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500A" w:rsidRDefault="003C6528" w:rsidP="001A500A">
      <w:pPr>
        <w:pStyle w:val="Style1"/>
        <w:widowControl/>
        <w:spacing w:line="240" w:lineRule="auto"/>
        <w:ind w:left="842"/>
        <w:jc w:val="both"/>
        <w:rPr>
          <w:rStyle w:val="FontStyle12"/>
          <w:sz w:val="28"/>
          <w:szCs w:val="28"/>
        </w:rPr>
      </w:pPr>
      <w:r w:rsidRPr="001A500A">
        <w:rPr>
          <w:rStyle w:val="FontStyle12"/>
          <w:sz w:val="28"/>
          <w:szCs w:val="28"/>
        </w:rPr>
        <w:t>Совет депутатов Ковылкинского муниципального района Республики Мордовия</w:t>
      </w:r>
    </w:p>
    <w:p w:rsidR="00000000" w:rsidRPr="001A500A" w:rsidRDefault="003C6528" w:rsidP="001A500A">
      <w:pPr>
        <w:pStyle w:val="Style2"/>
        <w:widowControl/>
        <w:ind w:left="3467"/>
        <w:jc w:val="both"/>
        <w:rPr>
          <w:sz w:val="28"/>
          <w:szCs w:val="28"/>
        </w:rPr>
      </w:pPr>
    </w:p>
    <w:p w:rsidR="00000000" w:rsidRPr="001A500A" w:rsidRDefault="003C6528" w:rsidP="001A500A">
      <w:pPr>
        <w:pStyle w:val="Style2"/>
        <w:widowControl/>
        <w:ind w:left="3467"/>
        <w:jc w:val="both"/>
        <w:rPr>
          <w:rStyle w:val="FontStyle12"/>
          <w:sz w:val="28"/>
          <w:szCs w:val="28"/>
        </w:rPr>
      </w:pPr>
      <w:r w:rsidRPr="001A500A">
        <w:rPr>
          <w:rStyle w:val="FontStyle12"/>
          <w:sz w:val="28"/>
          <w:szCs w:val="28"/>
        </w:rPr>
        <w:t>РЕШЕНИЕ</w:t>
      </w:r>
    </w:p>
    <w:p w:rsidR="00000000" w:rsidRPr="001A500A" w:rsidRDefault="003C6528" w:rsidP="001A500A">
      <w:pPr>
        <w:pStyle w:val="Style3"/>
        <w:widowControl/>
        <w:ind w:left="626"/>
        <w:jc w:val="both"/>
        <w:rPr>
          <w:sz w:val="28"/>
          <w:szCs w:val="28"/>
        </w:rPr>
      </w:pPr>
    </w:p>
    <w:p w:rsidR="00000000" w:rsidRPr="001A500A" w:rsidRDefault="003C6528" w:rsidP="001A500A">
      <w:pPr>
        <w:pStyle w:val="Style3"/>
        <w:widowControl/>
        <w:ind w:left="626"/>
        <w:jc w:val="both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от</w:t>
      </w:r>
      <w:r w:rsidR="001A500A">
        <w:rPr>
          <w:rStyle w:val="FontStyle13"/>
          <w:sz w:val="28"/>
          <w:szCs w:val="28"/>
        </w:rPr>
        <w:t xml:space="preserve">27 марта 2013 </w:t>
      </w:r>
      <w:r w:rsidRPr="001A500A">
        <w:rPr>
          <w:rStyle w:val="FontStyle13"/>
          <w:sz w:val="28"/>
          <w:szCs w:val="28"/>
        </w:rPr>
        <w:t>года</w:t>
      </w:r>
      <w:r w:rsidR="001A500A" w:rsidRPr="001A500A">
        <w:rPr>
          <w:rStyle w:val="FontStyle13"/>
          <w:sz w:val="28"/>
          <w:szCs w:val="28"/>
        </w:rPr>
        <w:t xml:space="preserve">                       </w:t>
      </w:r>
      <w:r w:rsidR="001A500A">
        <w:rPr>
          <w:rStyle w:val="FontStyle13"/>
          <w:sz w:val="28"/>
          <w:szCs w:val="28"/>
        </w:rPr>
        <w:t xml:space="preserve">                            </w:t>
      </w:r>
      <w:r w:rsidR="001A500A" w:rsidRPr="001A500A">
        <w:rPr>
          <w:rStyle w:val="FontStyle13"/>
          <w:sz w:val="28"/>
          <w:szCs w:val="28"/>
        </w:rPr>
        <w:t>№2</w:t>
      </w:r>
    </w:p>
    <w:p w:rsidR="00000000" w:rsidRPr="001A500A" w:rsidRDefault="003C6528" w:rsidP="001A500A">
      <w:pPr>
        <w:pStyle w:val="Style1"/>
        <w:widowControl/>
        <w:spacing w:line="240" w:lineRule="auto"/>
        <w:ind w:left="562"/>
        <w:jc w:val="both"/>
        <w:rPr>
          <w:sz w:val="28"/>
          <w:szCs w:val="28"/>
        </w:rPr>
      </w:pPr>
    </w:p>
    <w:p w:rsidR="00000000" w:rsidRPr="001A500A" w:rsidRDefault="003C6528" w:rsidP="001A500A">
      <w:pPr>
        <w:pStyle w:val="Style1"/>
        <w:widowControl/>
        <w:spacing w:line="240" w:lineRule="auto"/>
        <w:ind w:left="562"/>
        <w:jc w:val="both"/>
        <w:rPr>
          <w:rStyle w:val="FontStyle12"/>
          <w:sz w:val="28"/>
          <w:szCs w:val="28"/>
        </w:rPr>
      </w:pPr>
      <w:r w:rsidRPr="001A500A">
        <w:rPr>
          <w:rStyle w:val="FontStyle12"/>
          <w:sz w:val="28"/>
          <w:szCs w:val="28"/>
        </w:rPr>
        <w:t>О внесении изменений в решение от 19 октября 2012 года №2 «Об основах организац</w:t>
      </w:r>
      <w:r w:rsidRPr="001A500A">
        <w:rPr>
          <w:rStyle w:val="FontStyle12"/>
          <w:sz w:val="28"/>
          <w:szCs w:val="28"/>
        </w:rPr>
        <w:t>ии оплаты труда работников бюджетных и казенных учреждений Ковылкинского муниципального района»</w:t>
      </w:r>
    </w:p>
    <w:p w:rsidR="00000000" w:rsidRPr="001A500A" w:rsidRDefault="003C6528" w:rsidP="001A500A">
      <w:pPr>
        <w:pStyle w:val="Style4"/>
        <w:widowControl/>
        <w:spacing w:line="240" w:lineRule="auto"/>
        <w:ind w:left="418"/>
        <w:rPr>
          <w:rStyle w:val="FontStyle12"/>
          <w:spacing w:val="50"/>
          <w:sz w:val="28"/>
          <w:szCs w:val="28"/>
        </w:rPr>
      </w:pPr>
      <w:r w:rsidRPr="001A500A">
        <w:rPr>
          <w:rStyle w:val="FontStyle13"/>
          <w:sz w:val="28"/>
          <w:szCs w:val="28"/>
        </w:rPr>
        <w:t>Во исполнение Указа Главы Республики Мордовия от 11 марта 2013 года № 51-уг «О внесении изменений в Указ Главы Республики Мордовия от 28 октября 2008г. № 202-уг</w:t>
      </w:r>
      <w:r w:rsidRPr="001A500A">
        <w:rPr>
          <w:rStyle w:val="FontStyle13"/>
          <w:sz w:val="28"/>
          <w:szCs w:val="28"/>
        </w:rPr>
        <w:t xml:space="preserve"> «Об основах </w:t>
      </w:r>
      <w:proofErr w:type="gramStart"/>
      <w:r w:rsidRPr="001A500A">
        <w:rPr>
          <w:rStyle w:val="FontStyle13"/>
          <w:sz w:val="28"/>
          <w:szCs w:val="28"/>
        </w:rPr>
        <w:t>организации оплаты труда работников государственных учреждений</w:t>
      </w:r>
      <w:proofErr w:type="gramEnd"/>
      <w:r w:rsidRPr="001A500A">
        <w:rPr>
          <w:rStyle w:val="FontStyle13"/>
          <w:sz w:val="28"/>
          <w:szCs w:val="28"/>
        </w:rPr>
        <w:t xml:space="preserve"> РМ», Совет депутатов Ковылкинского муниципального района </w:t>
      </w:r>
      <w:r w:rsidRPr="001A500A">
        <w:rPr>
          <w:rStyle w:val="FontStyle12"/>
          <w:spacing w:val="50"/>
          <w:sz w:val="28"/>
          <w:szCs w:val="28"/>
        </w:rPr>
        <w:t>решил:</w:t>
      </w:r>
    </w:p>
    <w:p w:rsidR="00000000" w:rsidRPr="001A500A" w:rsidRDefault="003C6528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1.</w:t>
      </w:r>
      <w:r w:rsidRPr="001A500A">
        <w:rPr>
          <w:rStyle w:val="FontStyle13"/>
          <w:sz w:val="28"/>
          <w:szCs w:val="28"/>
        </w:rPr>
        <w:tab/>
      </w:r>
      <w:r w:rsidRPr="001A500A">
        <w:rPr>
          <w:rStyle w:val="FontStyle13"/>
          <w:sz w:val="28"/>
          <w:szCs w:val="28"/>
        </w:rPr>
        <w:t>Внести в Решение Совета депутатов Ковы</w:t>
      </w:r>
      <w:r w:rsidR="001A500A">
        <w:rPr>
          <w:rStyle w:val="FontStyle13"/>
          <w:sz w:val="28"/>
          <w:szCs w:val="28"/>
        </w:rPr>
        <w:t xml:space="preserve">лкинского муниципального района </w:t>
      </w:r>
      <w:r w:rsidRPr="001A500A">
        <w:rPr>
          <w:rStyle w:val="FontStyle13"/>
          <w:sz w:val="28"/>
          <w:szCs w:val="28"/>
        </w:rPr>
        <w:t>от 19 октября 2012 года №2 «Об основах орга</w:t>
      </w:r>
      <w:r w:rsidR="001A500A">
        <w:rPr>
          <w:rStyle w:val="FontStyle13"/>
          <w:sz w:val="28"/>
          <w:szCs w:val="28"/>
        </w:rPr>
        <w:t xml:space="preserve">низации оплаты труда работников </w:t>
      </w:r>
      <w:r w:rsidRPr="001A500A">
        <w:rPr>
          <w:rStyle w:val="FontStyle13"/>
          <w:sz w:val="28"/>
          <w:szCs w:val="28"/>
        </w:rPr>
        <w:t>бюджетных и казенных учреждений Ковыл</w:t>
      </w:r>
      <w:r w:rsidR="001A500A">
        <w:rPr>
          <w:rStyle w:val="FontStyle13"/>
          <w:sz w:val="28"/>
          <w:szCs w:val="28"/>
        </w:rPr>
        <w:t xml:space="preserve">кинского муниципального района» </w:t>
      </w:r>
      <w:r w:rsidRPr="001A500A">
        <w:rPr>
          <w:rStyle w:val="FontStyle13"/>
          <w:sz w:val="28"/>
          <w:szCs w:val="28"/>
        </w:rPr>
        <w:t>изменения путем изложения в следующей редакции:</w:t>
      </w:r>
    </w:p>
    <w:p w:rsidR="00000000" w:rsidRPr="001A500A" w:rsidRDefault="003C6528" w:rsidP="001A500A">
      <w:pPr>
        <w:pStyle w:val="Style5"/>
        <w:widowControl/>
        <w:numPr>
          <w:ilvl w:val="0"/>
          <w:numId w:val="1"/>
        </w:numPr>
        <w:tabs>
          <w:tab w:val="left" w:pos="821"/>
        </w:tabs>
        <w:spacing w:line="240" w:lineRule="auto"/>
        <w:ind w:left="569" w:firstLine="0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приложения № 2,3,7 изложить в новой редакции;</w:t>
      </w:r>
    </w:p>
    <w:p w:rsidR="00000000" w:rsidRPr="001A500A" w:rsidRDefault="003C6528" w:rsidP="001A500A">
      <w:pPr>
        <w:pStyle w:val="Style5"/>
        <w:widowControl/>
        <w:numPr>
          <w:ilvl w:val="0"/>
          <w:numId w:val="1"/>
        </w:numPr>
        <w:tabs>
          <w:tab w:val="left" w:pos="821"/>
        </w:tabs>
        <w:spacing w:line="240" w:lineRule="auto"/>
        <w:ind w:left="569" w:firstLine="0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путем добавления абзаца 2 в пункте 7.2 приложения</w:t>
      </w:r>
      <w:r w:rsidRPr="001A500A">
        <w:rPr>
          <w:rStyle w:val="FontStyle13"/>
          <w:sz w:val="28"/>
          <w:szCs w:val="28"/>
        </w:rPr>
        <w:t xml:space="preserve"> 9:</w:t>
      </w:r>
    </w:p>
    <w:p w:rsidR="00000000" w:rsidRPr="001A500A" w:rsidRDefault="003C6528" w:rsidP="001A500A">
      <w:pPr>
        <w:pStyle w:val="Style9"/>
        <w:widowControl/>
        <w:spacing w:line="240" w:lineRule="auto"/>
        <w:ind w:left="475"/>
        <w:jc w:val="both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«Установить иные единовременные выплаты работникам в следующем размере:</w:t>
      </w:r>
    </w:p>
    <w:p w:rsidR="00000000" w:rsidRPr="001A500A" w:rsidRDefault="003C6528" w:rsidP="001A500A">
      <w:pPr>
        <w:pStyle w:val="Style10"/>
        <w:widowControl/>
        <w:tabs>
          <w:tab w:val="left" w:pos="623"/>
        </w:tabs>
        <w:spacing w:line="240" w:lineRule="auto"/>
        <w:ind w:left="421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а)</w:t>
      </w:r>
      <w:r w:rsidRPr="001A500A">
        <w:rPr>
          <w:rStyle w:val="FontStyle13"/>
          <w:sz w:val="28"/>
          <w:szCs w:val="28"/>
        </w:rPr>
        <w:tab/>
      </w:r>
      <w:r w:rsidRPr="001A500A">
        <w:rPr>
          <w:rStyle w:val="FontStyle13"/>
          <w:sz w:val="28"/>
          <w:szCs w:val="28"/>
        </w:rPr>
        <w:t>по случаю бракосочетания - 2000(две тысячи) рублей;</w:t>
      </w:r>
    </w:p>
    <w:p w:rsidR="00000000" w:rsidRPr="001A500A" w:rsidRDefault="003C6528" w:rsidP="001A500A">
      <w:pPr>
        <w:pStyle w:val="Style10"/>
        <w:widowControl/>
        <w:tabs>
          <w:tab w:val="left" w:pos="623"/>
        </w:tabs>
        <w:spacing w:line="240" w:lineRule="auto"/>
        <w:ind w:left="421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б)</w:t>
      </w:r>
      <w:r w:rsidRPr="001A500A">
        <w:rPr>
          <w:rStyle w:val="FontStyle13"/>
          <w:sz w:val="28"/>
          <w:szCs w:val="28"/>
        </w:rPr>
        <w:tab/>
      </w:r>
      <w:r w:rsidRPr="001A500A">
        <w:rPr>
          <w:rStyle w:val="FontStyle13"/>
          <w:sz w:val="28"/>
          <w:szCs w:val="28"/>
        </w:rPr>
        <w:t>при рождении ребенка - 1500(одна тысяча пятьсот) рублей;</w:t>
      </w:r>
    </w:p>
    <w:p w:rsidR="00000000" w:rsidRPr="001A500A" w:rsidRDefault="003C6528" w:rsidP="001A500A">
      <w:pPr>
        <w:pStyle w:val="Style10"/>
        <w:widowControl/>
        <w:tabs>
          <w:tab w:val="left" w:pos="630"/>
        </w:tabs>
        <w:spacing w:line="240" w:lineRule="auto"/>
        <w:ind w:left="418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г)</w:t>
      </w:r>
      <w:r w:rsidRPr="001A500A">
        <w:rPr>
          <w:rStyle w:val="FontStyle13"/>
          <w:sz w:val="28"/>
          <w:szCs w:val="28"/>
        </w:rPr>
        <w:tab/>
      </w:r>
      <w:r w:rsidRPr="001A500A">
        <w:rPr>
          <w:rStyle w:val="FontStyle13"/>
          <w:sz w:val="28"/>
          <w:szCs w:val="28"/>
        </w:rPr>
        <w:t xml:space="preserve">смерти близких родственников (супруги, детей, родителей) либо </w:t>
      </w:r>
      <w:r w:rsidR="001A500A">
        <w:rPr>
          <w:rStyle w:val="FontStyle13"/>
          <w:sz w:val="28"/>
          <w:szCs w:val="28"/>
        </w:rPr>
        <w:t xml:space="preserve">работника - </w:t>
      </w:r>
      <w:r w:rsidRPr="001A500A">
        <w:rPr>
          <w:rStyle w:val="FontStyle13"/>
          <w:sz w:val="28"/>
          <w:szCs w:val="28"/>
        </w:rPr>
        <w:t>3000(три тысячи) рублей;</w:t>
      </w:r>
    </w:p>
    <w:p w:rsidR="00000000" w:rsidRPr="001A500A" w:rsidRDefault="003C6528" w:rsidP="001A500A">
      <w:pPr>
        <w:pStyle w:val="Style10"/>
        <w:widowControl/>
        <w:tabs>
          <w:tab w:val="left" w:pos="630"/>
        </w:tabs>
        <w:spacing w:line="240" w:lineRule="auto"/>
        <w:ind w:left="418"/>
        <w:rPr>
          <w:rStyle w:val="FontStyle13"/>
          <w:sz w:val="28"/>
          <w:szCs w:val="28"/>
        </w:rPr>
      </w:pPr>
      <w:proofErr w:type="spellStart"/>
      <w:r w:rsidRPr="001A500A">
        <w:rPr>
          <w:rStyle w:val="FontStyle13"/>
          <w:sz w:val="28"/>
          <w:szCs w:val="28"/>
        </w:rPr>
        <w:t>д</w:t>
      </w:r>
      <w:proofErr w:type="spellEnd"/>
      <w:r w:rsidRPr="001A500A">
        <w:rPr>
          <w:rStyle w:val="FontStyle13"/>
          <w:sz w:val="28"/>
          <w:szCs w:val="28"/>
        </w:rPr>
        <w:t>)</w:t>
      </w:r>
      <w:r w:rsidRPr="001A500A">
        <w:rPr>
          <w:rStyle w:val="FontStyle13"/>
          <w:sz w:val="28"/>
          <w:szCs w:val="28"/>
        </w:rPr>
        <w:tab/>
      </w:r>
      <w:r w:rsidRPr="001A500A">
        <w:rPr>
          <w:rStyle w:val="FontStyle13"/>
          <w:sz w:val="28"/>
          <w:szCs w:val="28"/>
        </w:rPr>
        <w:t>к юбилейной дате (50, 55, 60 лет) - 3000 (три тысячи) рублей.</w:t>
      </w:r>
    </w:p>
    <w:p w:rsidR="00000000" w:rsidRDefault="003C6528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  <w:r w:rsidRPr="001A500A">
        <w:rPr>
          <w:rStyle w:val="FontStyle13"/>
          <w:sz w:val="28"/>
          <w:szCs w:val="28"/>
        </w:rPr>
        <w:t>2.</w:t>
      </w:r>
      <w:r w:rsidRPr="001A500A">
        <w:rPr>
          <w:rStyle w:val="FontStyle13"/>
          <w:sz w:val="28"/>
          <w:szCs w:val="28"/>
        </w:rPr>
        <w:tab/>
      </w:r>
      <w:r w:rsidRPr="001A500A">
        <w:rPr>
          <w:rStyle w:val="FontStyle13"/>
          <w:sz w:val="28"/>
          <w:szCs w:val="28"/>
        </w:rPr>
        <w:t>Настоящее решение вступает в силу со дня его официального</w:t>
      </w:r>
      <w:r w:rsidRPr="001A500A">
        <w:rPr>
          <w:rStyle w:val="FontStyle13"/>
          <w:sz w:val="28"/>
          <w:szCs w:val="28"/>
        </w:rPr>
        <w:br/>
        <w:t>опубликования в СМИ «Вестник Ковылки</w:t>
      </w:r>
      <w:r w:rsidR="001A500A">
        <w:rPr>
          <w:rStyle w:val="FontStyle13"/>
          <w:sz w:val="28"/>
          <w:szCs w:val="28"/>
        </w:rPr>
        <w:t xml:space="preserve">нского муниципального района» и </w:t>
      </w:r>
      <w:r w:rsidRPr="001A500A">
        <w:rPr>
          <w:rStyle w:val="FontStyle13"/>
          <w:sz w:val="28"/>
          <w:szCs w:val="28"/>
        </w:rPr>
        <w:t>распространяет свое дейст</w:t>
      </w:r>
      <w:r w:rsidRPr="001A500A">
        <w:rPr>
          <w:rStyle w:val="FontStyle13"/>
          <w:sz w:val="28"/>
          <w:szCs w:val="28"/>
        </w:rPr>
        <w:t>вие на правоотно</w:t>
      </w:r>
      <w:r w:rsidR="001A500A">
        <w:rPr>
          <w:rStyle w:val="FontStyle13"/>
          <w:sz w:val="28"/>
          <w:szCs w:val="28"/>
        </w:rPr>
        <w:t xml:space="preserve">шения, возникшие с 1 марта 2013 </w:t>
      </w:r>
      <w:r w:rsidRPr="001A500A">
        <w:rPr>
          <w:rStyle w:val="FontStyle13"/>
          <w:sz w:val="28"/>
          <w:szCs w:val="28"/>
        </w:rPr>
        <w:t>года.</w:t>
      </w:r>
    </w:p>
    <w:p w:rsid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 w:firstLine="27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Совета депутатов</w:t>
      </w:r>
    </w:p>
    <w:p w:rsid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 w:firstLine="27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Ковылкинского муниципального района                 Л.К. Миронов</w:t>
      </w:r>
    </w:p>
    <w:p w:rsidR="001A500A" w:rsidRPr="001A500A" w:rsidRDefault="001A500A" w:rsidP="001A500A">
      <w:pPr>
        <w:pStyle w:val="Style5"/>
        <w:widowControl/>
        <w:tabs>
          <w:tab w:val="left" w:pos="900"/>
        </w:tabs>
        <w:spacing w:line="240" w:lineRule="auto"/>
        <w:ind w:left="414"/>
        <w:rPr>
          <w:rStyle w:val="FontStyle13"/>
          <w:sz w:val="28"/>
          <w:szCs w:val="28"/>
        </w:rPr>
        <w:sectPr w:rsidR="001A500A" w:rsidRPr="001A500A" w:rsidSect="001A500A">
          <w:type w:val="continuous"/>
          <w:pgSz w:w="11905" w:h="16837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A500A" w:rsidRDefault="001A500A" w:rsidP="001A500A">
      <w:pPr>
        <w:pStyle w:val="Style1"/>
        <w:widowControl/>
        <w:tabs>
          <w:tab w:val="left" w:pos="6456"/>
        </w:tabs>
        <w:ind w:left="4574"/>
        <w:rPr>
          <w:rStyle w:val="FontStyle13"/>
        </w:rPr>
      </w:pPr>
    </w:p>
    <w:p w:rsidR="001A500A" w:rsidRDefault="001A500A" w:rsidP="001A500A">
      <w:pPr>
        <w:pStyle w:val="Style1"/>
        <w:widowControl/>
        <w:tabs>
          <w:tab w:val="left" w:pos="6456"/>
        </w:tabs>
        <w:ind w:left="4574"/>
        <w:rPr>
          <w:rStyle w:val="FontStyle13"/>
        </w:rPr>
      </w:pPr>
    </w:p>
    <w:p w:rsidR="001A500A" w:rsidRDefault="001A500A" w:rsidP="001A500A">
      <w:pPr>
        <w:pStyle w:val="Style1"/>
        <w:widowControl/>
        <w:tabs>
          <w:tab w:val="left" w:pos="6456"/>
        </w:tabs>
        <w:jc w:val="left"/>
        <w:rPr>
          <w:rStyle w:val="FontStyle13"/>
        </w:rPr>
      </w:pPr>
    </w:p>
    <w:p w:rsidR="001A500A" w:rsidRDefault="001A500A" w:rsidP="001A500A">
      <w:pPr>
        <w:pStyle w:val="Style1"/>
        <w:widowControl/>
        <w:tabs>
          <w:tab w:val="left" w:pos="6456"/>
        </w:tabs>
        <w:jc w:val="left"/>
        <w:rPr>
          <w:rStyle w:val="FontStyle13"/>
        </w:rPr>
      </w:pPr>
    </w:p>
    <w:p w:rsidR="001A500A" w:rsidRDefault="001A500A" w:rsidP="001A500A">
      <w:pPr>
        <w:pStyle w:val="Style1"/>
        <w:widowControl/>
        <w:tabs>
          <w:tab w:val="left" w:pos="6456"/>
        </w:tabs>
        <w:ind w:left="4574"/>
        <w:rPr>
          <w:rStyle w:val="FontStyle13"/>
        </w:rPr>
      </w:pPr>
    </w:p>
    <w:p w:rsidR="001A500A" w:rsidRPr="001A500A" w:rsidRDefault="001A500A" w:rsidP="001A500A">
      <w:pPr>
        <w:pStyle w:val="Style1"/>
        <w:widowControl/>
        <w:tabs>
          <w:tab w:val="left" w:pos="6456"/>
        </w:tabs>
        <w:spacing w:line="240" w:lineRule="auto"/>
        <w:ind w:left="4574"/>
        <w:rPr>
          <w:rStyle w:val="FontStyle13"/>
          <w:sz w:val="24"/>
          <w:szCs w:val="24"/>
        </w:rPr>
      </w:pPr>
      <w:r w:rsidRPr="001A500A">
        <w:rPr>
          <w:rStyle w:val="FontStyle13"/>
          <w:sz w:val="24"/>
          <w:szCs w:val="24"/>
        </w:rPr>
        <w:lastRenderedPageBreak/>
        <w:t>Приложение 2</w:t>
      </w:r>
      <w:r w:rsidRPr="001A500A">
        <w:rPr>
          <w:rStyle w:val="FontStyle13"/>
          <w:sz w:val="24"/>
          <w:szCs w:val="24"/>
        </w:rPr>
        <w:br/>
        <w:t>к решению Совета депутатов</w:t>
      </w:r>
      <w:r w:rsidRPr="001A500A">
        <w:rPr>
          <w:rStyle w:val="FontStyle13"/>
          <w:sz w:val="24"/>
          <w:szCs w:val="24"/>
        </w:rPr>
        <w:br/>
        <w:t>Ковылкинского муниципального района</w:t>
      </w:r>
      <w:r w:rsidRPr="001A500A">
        <w:rPr>
          <w:rStyle w:val="FontStyle13"/>
          <w:sz w:val="24"/>
          <w:szCs w:val="24"/>
        </w:rPr>
        <w:br/>
        <w:t xml:space="preserve">от «27» марта </w:t>
      </w:r>
      <w:r w:rsidRPr="001A500A">
        <w:rPr>
          <w:rStyle w:val="FontStyle11"/>
          <w:sz w:val="24"/>
          <w:szCs w:val="24"/>
        </w:rPr>
        <w:t xml:space="preserve"> </w:t>
      </w:r>
      <w:r w:rsidRPr="001A500A">
        <w:rPr>
          <w:rStyle w:val="FontStyle13"/>
          <w:sz w:val="24"/>
          <w:szCs w:val="24"/>
        </w:rPr>
        <w:t>2013 г. №2</w:t>
      </w:r>
    </w:p>
    <w:p w:rsidR="001A500A" w:rsidRPr="001A500A" w:rsidRDefault="001A500A" w:rsidP="001A500A">
      <w:pPr>
        <w:pStyle w:val="Style2"/>
        <w:widowControl/>
        <w:ind w:left="259"/>
      </w:pPr>
    </w:p>
    <w:p w:rsidR="001A500A" w:rsidRPr="001A500A" w:rsidRDefault="001A500A" w:rsidP="001A500A">
      <w:pPr>
        <w:pStyle w:val="Style2"/>
        <w:widowControl/>
        <w:ind w:left="259"/>
        <w:rPr>
          <w:sz w:val="28"/>
          <w:szCs w:val="28"/>
        </w:rPr>
      </w:pPr>
    </w:p>
    <w:p w:rsidR="001A500A" w:rsidRPr="001A500A" w:rsidRDefault="001A500A" w:rsidP="001A500A">
      <w:pPr>
        <w:pStyle w:val="Style2"/>
        <w:widowControl/>
        <w:ind w:left="259"/>
        <w:rPr>
          <w:sz w:val="28"/>
          <w:szCs w:val="28"/>
        </w:rPr>
      </w:pPr>
    </w:p>
    <w:p w:rsidR="001A500A" w:rsidRPr="001A500A" w:rsidRDefault="001A500A" w:rsidP="001A500A">
      <w:pPr>
        <w:pStyle w:val="Style2"/>
        <w:widowControl/>
        <w:ind w:left="259"/>
        <w:rPr>
          <w:sz w:val="28"/>
          <w:szCs w:val="28"/>
        </w:rPr>
      </w:pPr>
    </w:p>
    <w:p w:rsidR="001A500A" w:rsidRPr="001A500A" w:rsidRDefault="001A500A" w:rsidP="001A500A">
      <w:pPr>
        <w:pStyle w:val="Style2"/>
        <w:widowControl/>
        <w:ind w:left="259"/>
        <w:jc w:val="center"/>
        <w:rPr>
          <w:rStyle w:val="FontStyle12"/>
          <w:sz w:val="28"/>
          <w:szCs w:val="28"/>
        </w:rPr>
      </w:pPr>
      <w:r w:rsidRPr="001A500A">
        <w:rPr>
          <w:rStyle w:val="FontStyle12"/>
          <w:sz w:val="28"/>
          <w:szCs w:val="28"/>
        </w:rPr>
        <w:t>Базовые оклады (базовые должностные оклады) работников бюджетных и казенных учреждений Ковылкинского муниципального района Республики Мордовия по должностям работников образования</w:t>
      </w:r>
    </w:p>
    <w:p w:rsidR="001A500A" w:rsidRPr="001A500A" w:rsidRDefault="001A500A" w:rsidP="001A500A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0"/>
        <w:gridCol w:w="1973"/>
      </w:tblGrid>
      <w:tr w:rsidR="001A500A" w:rsidRPr="001A500A" w:rsidTr="001457C3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4"/>
              <w:widowControl/>
              <w:spacing w:line="240" w:lineRule="auto"/>
              <w:ind w:left="1949"/>
              <w:jc w:val="left"/>
              <w:rPr>
                <w:rStyle w:val="FontStyle12"/>
                <w:sz w:val="24"/>
                <w:szCs w:val="24"/>
              </w:rPr>
            </w:pPr>
            <w:r w:rsidRPr="001A500A">
              <w:rPr>
                <w:rStyle w:val="FontStyle12"/>
                <w:sz w:val="24"/>
                <w:szCs w:val="24"/>
              </w:rPr>
              <w:t>Перечень должностей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500A">
              <w:rPr>
                <w:rStyle w:val="FontStyle12"/>
                <w:sz w:val="24"/>
                <w:szCs w:val="24"/>
              </w:rPr>
              <w:t>Размер базового должностного оклада, рублей</w:t>
            </w:r>
          </w:p>
        </w:tc>
      </w:tr>
      <w:tr w:rsidR="001A500A" w:rsidRPr="001A500A" w:rsidTr="001457C3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2 406</w:t>
            </w:r>
          </w:p>
        </w:tc>
      </w:tr>
      <w:tr w:rsidR="001A500A" w:rsidRPr="001A500A" w:rsidTr="001457C3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ind w:firstLine="538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Должности, отнесенные к ПКГ «Должности работников учебно-вспомогательного персонала второго уровня»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2 522</w:t>
            </w:r>
          </w:p>
        </w:tc>
      </w:tr>
      <w:tr w:rsidR="001A500A" w:rsidRPr="001A500A" w:rsidTr="001457C3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3288</w:t>
            </w:r>
          </w:p>
        </w:tc>
      </w:tr>
      <w:tr w:rsidR="001A500A" w:rsidRPr="001A500A" w:rsidTr="001457C3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ind w:firstLine="542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A500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1A500A">
              <w:rPr>
                <w:rStyle w:val="FontStyle13"/>
                <w:sz w:val="24"/>
                <w:szCs w:val="24"/>
              </w:rPr>
              <w:t>4114</w:t>
            </w:r>
          </w:p>
        </w:tc>
      </w:tr>
    </w:tbl>
    <w:p w:rsidR="001A500A" w:rsidRPr="001A500A" w:rsidRDefault="001A500A" w:rsidP="001A500A">
      <w:pPr>
        <w:rPr>
          <w:sz w:val="28"/>
          <w:szCs w:val="28"/>
        </w:rPr>
      </w:pPr>
    </w:p>
    <w:p w:rsidR="00000000" w:rsidRPr="001A500A" w:rsidRDefault="003C6528" w:rsidP="001A500A">
      <w:pPr>
        <w:widowControl/>
        <w:jc w:val="both"/>
        <w:rPr>
          <w:sz w:val="28"/>
          <w:szCs w:val="28"/>
        </w:rPr>
      </w:pPr>
    </w:p>
    <w:p w:rsidR="00000000" w:rsidRPr="001A500A" w:rsidRDefault="003C6528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1"/>
        <w:widowControl/>
        <w:spacing w:before="62" w:line="317" w:lineRule="exact"/>
        <w:ind w:left="3969"/>
        <w:rPr>
          <w:rStyle w:val="FontStyle14"/>
          <w:sz w:val="24"/>
          <w:szCs w:val="24"/>
        </w:rPr>
      </w:pPr>
      <w:r w:rsidRPr="001A500A">
        <w:rPr>
          <w:rStyle w:val="FontStyle14"/>
          <w:sz w:val="24"/>
          <w:szCs w:val="24"/>
        </w:rPr>
        <w:lastRenderedPageBreak/>
        <w:t>Приложение 3</w:t>
      </w:r>
    </w:p>
    <w:p w:rsidR="001A500A" w:rsidRDefault="001A500A" w:rsidP="001A500A">
      <w:pPr>
        <w:pStyle w:val="Style1"/>
        <w:widowControl/>
        <w:spacing w:before="62" w:line="317" w:lineRule="exact"/>
        <w:ind w:left="3969"/>
        <w:rPr>
          <w:rStyle w:val="FontStyle14"/>
          <w:spacing w:val="30"/>
        </w:rPr>
      </w:pPr>
      <w:r w:rsidRPr="001A500A">
        <w:rPr>
          <w:rStyle w:val="FontStyle14"/>
          <w:sz w:val="24"/>
          <w:szCs w:val="24"/>
        </w:rPr>
        <w:t>решению Совета депутатов Ковылкинского муниципального района от «27» марта 2013 г</w:t>
      </w:r>
      <w:r>
        <w:rPr>
          <w:rStyle w:val="FontStyle14"/>
          <w:sz w:val="24"/>
          <w:szCs w:val="24"/>
        </w:rPr>
        <w:t xml:space="preserve">. </w:t>
      </w:r>
      <w:r w:rsidRPr="001A500A">
        <w:rPr>
          <w:rStyle w:val="FontStyle14"/>
          <w:spacing w:val="30"/>
          <w:sz w:val="24"/>
          <w:szCs w:val="24"/>
        </w:rPr>
        <w:t>№2</w:t>
      </w:r>
    </w:p>
    <w:p w:rsidR="001A500A" w:rsidRDefault="001A500A" w:rsidP="001A500A">
      <w:pPr>
        <w:pStyle w:val="Style2"/>
        <w:widowControl/>
        <w:spacing w:line="240" w:lineRule="exact"/>
        <w:ind w:left="250"/>
        <w:rPr>
          <w:sz w:val="20"/>
          <w:szCs w:val="20"/>
        </w:rPr>
      </w:pPr>
    </w:p>
    <w:p w:rsidR="001A500A" w:rsidRDefault="001A500A" w:rsidP="001A500A">
      <w:pPr>
        <w:pStyle w:val="Style2"/>
        <w:widowControl/>
        <w:spacing w:line="240" w:lineRule="exact"/>
        <w:ind w:left="250"/>
        <w:rPr>
          <w:sz w:val="20"/>
          <w:szCs w:val="20"/>
        </w:rPr>
      </w:pPr>
    </w:p>
    <w:p w:rsidR="001A500A" w:rsidRDefault="001A500A" w:rsidP="001A500A">
      <w:pPr>
        <w:pStyle w:val="Style2"/>
        <w:widowControl/>
        <w:spacing w:line="240" w:lineRule="exact"/>
        <w:ind w:left="250"/>
        <w:rPr>
          <w:sz w:val="20"/>
          <w:szCs w:val="20"/>
        </w:rPr>
      </w:pPr>
    </w:p>
    <w:p w:rsidR="001A500A" w:rsidRPr="001A500A" w:rsidRDefault="001A500A" w:rsidP="001A500A">
      <w:pPr>
        <w:pStyle w:val="Style2"/>
        <w:widowControl/>
        <w:spacing w:before="82" w:line="317" w:lineRule="exact"/>
        <w:ind w:left="250"/>
        <w:jc w:val="center"/>
        <w:rPr>
          <w:rStyle w:val="FontStyle13"/>
          <w:b/>
          <w:sz w:val="28"/>
          <w:szCs w:val="28"/>
        </w:rPr>
      </w:pPr>
      <w:r w:rsidRPr="001A500A">
        <w:rPr>
          <w:rStyle w:val="FontStyle13"/>
          <w:b/>
          <w:sz w:val="28"/>
          <w:szCs w:val="28"/>
        </w:rPr>
        <w:t xml:space="preserve">Базовые оклады (базовые должностные оклады) работников бюджетных и казенных учреждений Ковылкинского муниципального </w:t>
      </w:r>
      <w:proofErr w:type="gramStart"/>
      <w:r w:rsidRPr="001A500A">
        <w:rPr>
          <w:rStyle w:val="FontStyle13"/>
          <w:b/>
          <w:sz w:val="28"/>
          <w:szCs w:val="28"/>
        </w:rPr>
        <w:t>района</w:t>
      </w:r>
      <w:proofErr w:type="gramEnd"/>
      <w:r w:rsidRPr="001A500A">
        <w:rPr>
          <w:rStyle w:val="FontStyle13"/>
          <w:b/>
          <w:sz w:val="28"/>
          <w:szCs w:val="28"/>
        </w:rPr>
        <w:t xml:space="preserve"> но должностям работников и но профессиям рабочих культуры</w:t>
      </w:r>
    </w:p>
    <w:p w:rsidR="001A500A" w:rsidRDefault="001A500A" w:rsidP="001A500A">
      <w:pPr>
        <w:widowControl/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1982"/>
      </w:tblGrid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457C3">
            <w:pPr>
              <w:pStyle w:val="Style4"/>
              <w:widowControl/>
              <w:spacing w:line="240" w:lineRule="auto"/>
              <w:ind w:left="1949"/>
              <w:jc w:val="left"/>
              <w:rPr>
                <w:rStyle w:val="FontStyle13"/>
                <w:b/>
                <w:sz w:val="24"/>
                <w:szCs w:val="24"/>
              </w:rPr>
            </w:pPr>
            <w:r w:rsidRPr="001A500A">
              <w:rPr>
                <w:rStyle w:val="FontStyle13"/>
                <w:b/>
                <w:sz w:val="24"/>
                <w:szCs w:val="24"/>
              </w:rPr>
              <w:t>Перечень должностей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457C3">
            <w:pPr>
              <w:pStyle w:val="Style4"/>
              <w:widowControl/>
              <w:spacing w:line="298" w:lineRule="exact"/>
              <w:rPr>
                <w:rStyle w:val="FontStyle13"/>
                <w:b/>
                <w:sz w:val="24"/>
                <w:szCs w:val="24"/>
              </w:rPr>
            </w:pPr>
            <w:r w:rsidRPr="001A500A">
              <w:rPr>
                <w:rStyle w:val="FontStyle13"/>
                <w:b/>
                <w:sz w:val="24"/>
                <w:szCs w:val="24"/>
              </w:rPr>
              <w:t>Размер базового должностного оклада, рублей</w:t>
            </w:r>
          </w:p>
        </w:tc>
      </w:tr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Должности, отнесенные к ПКГ «Должности </w:t>
            </w:r>
            <w:proofErr w:type="gramStart"/>
            <w:r>
              <w:rPr>
                <w:rStyle w:val="FontStyle14"/>
              </w:rPr>
              <w:t>технических исполнителей</w:t>
            </w:r>
            <w:proofErr w:type="gramEnd"/>
            <w:r>
              <w:rPr>
                <w:rStyle w:val="FontStyle14"/>
              </w:rPr>
              <w:t xml:space="preserve"> и артистов вспомогательного состава»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2551</w:t>
            </w:r>
          </w:p>
        </w:tc>
      </w:tr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spacing w:line="322" w:lineRule="exact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2 966</w:t>
            </w:r>
          </w:p>
        </w:tc>
      </w:tr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ind w:firstLine="538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3288</w:t>
            </w:r>
          </w:p>
        </w:tc>
      </w:tr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spacing w:line="322" w:lineRule="exact"/>
              <w:ind w:firstLine="538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4361</w:t>
            </w:r>
          </w:p>
        </w:tc>
      </w:tr>
    </w:tbl>
    <w:p w:rsidR="001A500A" w:rsidRDefault="001A500A" w:rsidP="001A500A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1982"/>
      </w:tblGrid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457C3">
            <w:pPr>
              <w:pStyle w:val="Style4"/>
              <w:widowControl/>
              <w:spacing w:line="240" w:lineRule="auto"/>
              <w:ind w:left="1507"/>
              <w:jc w:val="left"/>
              <w:rPr>
                <w:rStyle w:val="FontStyle13"/>
                <w:b/>
                <w:sz w:val="24"/>
                <w:szCs w:val="24"/>
              </w:rPr>
            </w:pPr>
            <w:r w:rsidRPr="001A500A">
              <w:rPr>
                <w:rStyle w:val="FontStyle13"/>
                <w:b/>
                <w:sz w:val="24"/>
                <w:szCs w:val="24"/>
              </w:rPr>
              <w:t>Перечень профессий рабочих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Pr="001A500A" w:rsidRDefault="001A500A" w:rsidP="001457C3">
            <w:pPr>
              <w:pStyle w:val="Style4"/>
              <w:widowControl/>
              <w:spacing w:line="293" w:lineRule="exact"/>
              <w:rPr>
                <w:rStyle w:val="FontStyle13"/>
                <w:b/>
                <w:sz w:val="24"/>
                <w:szCs w:val="24"/>
              </w:rPr>
            </w:pPr>
            <w:r w:rsidRPr="001A500A">
              <w:rPr>
                <w:rStyle w:val="FontStyle13"/>
                <w:b/>
                <w:sz w:val="24"/>
                <w:szCs w:val="24"/>
              </w:rPr>
              <w:t>Размер базового должностного оклада, рублей</w:t>
            </w:r>
          </w:p>
        </w:tc>
      </w:tr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spacing w:line="326" w:lineRule="exact"/>
              <w:ind w:firstLine="547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Профессии рабочих,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2034</w:t>
            </w:r>
          </w:p>
        </w:tc>
      </w:tr>
      <w:tr w:rsidR="001A500A" w:rsidTr="001457C3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ind w:firstLine="542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Профессии рабочих,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0A" w:rsidRDefault="001A500A" w:rsidP="001457C3">
            <w:pPr>
              <w:pStyle w:val="Style3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2224</w:t>
            </w:r>
          </w:p>
        </w:tc>
      </w:tr>
    </w:tbl>
    <w:p w:rsidR="001A500A" w:rsidRDefault="001A500A" w:rsidP="001A500A"/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1A500A" w:rsidRPr="001A500A" w:rsidRDefault="001A500A" w:rsidP="001A500A">
      <w:pPr>
        <w:pStyle w:val="Style8"/>
        <w:widowControl/>
        <w:jc w:val="both"/>
        <w:rPr>
          <w:rStyle w:val="FontStyle13"/>
          <w:sz w:val="28"/>
          <w:szCs w:val="28"/>
        </w:rPr>
        <w:sectPr w:rsidR="001A500A" w:rsidRPr="001A500A" w:rsidSect="001A500A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1A500A" w:rsidRDefault="001A500A" w:rsidP="001A500A">
      <w:pPr>
        <w:widowControl/>
        <w:jc w:val="both"/>
        <w:rPr>
          <w:sz w:val="28"/>
          <w:szCs w:val="28"/>
        </w:rPr>
      </w:pPr>
    </w:p>
    <w:p w:rsidR="006D0E15" w:rsidRDefault="006D0E15" w:rsidP="001A500A">
      <w:pPr>
        <w:widowControl/>
        <w:jc w:val="both"/>
        <w:rPr>
          <w:sz w:val="28"/>
          <w:szCs w:val="28"/>
        </w:rPr>
      </w:pPr>
    </w:p>
    <w:p w:rsidR="006D0E15" w:rsidRDefault="006D0E15" w:rsidP="001A500A">
      <w:pPr>
        <w:widowControl/>
        <w:jc w:val="both"/>
        <w:rPr>
          <w:sz w:val="28"/>
          <w:szCs w:val="28"/>
        </w:rPr>
      </w:pPr>
    </w:p>
    <w:p w:rsidR="006D0E15" w:rsidRDefault="006D0E15" w:rsidP="001A500A">
      <w:pPr>
        <w:widowControl/>
        <w:jc w:val="both"/>
        <w:rPr>
          <w:sz w:val="28"/>
          <w:szCs w:val="28"/>
        </w:rPr>
      </w:pPr>
    </w:p>
    <w:p w:rsidR="006D0E15" w:rsidRDefault="006D0E15" w:rsidP="001A500A">
      <w:pPr>
        <w:widowControl/>
        <w:jc w:val="both"/>
        <w:rPr>
          <w:sz w:val="28"/>
          <w:szCs w:val="28"/>
        </w:rPr>
      </w:pPr>
    </w:p>
    <w:p w:rsidR="006D0E15" w:rsidRDefault="006D0E15" w:rsidP="001A500A">
      <w:pPr>
        <w:widowControl/>
        <w:jc w:val="both"/>
        <w:rPr>
          <w:sz w:val="28"/>
          <w:szCs w:val="28"/>
        </w:rPr>
      </w:pPr>
    </w:p>
    <w:p w:rsidR="006D0E15" w:rsidRDefault="006D0E15" w:rsidP="001A500A">
      <w:pPr>
        <w:widowControl/>
        <w:jc w:val="both"/>
        <w:rPr>
          <w:sz w:val="28"/>
          <w:szCs w:val="28"/>
        </w:rPr>
      </w:pPr>
    </w:p>
    <w:p w:rsidR="006D0E15" w:rsidRPr="006D0E15" w:rsidRDefault="006D0E15" w:rsidP="006D0E15">
      <w:pPr>
        <w:pStyle w:val="Style1"/>
        <w:widowControl/>
        <w:tabs>
          <w:tab w:val="left" w:pos="5316"/>
        </w:tabs>
        <w:spacing w:before="86" w:line="240" w:lineRule="auto"/>
        <w:ind w:left="3814" w:firstLine="14"/>
        <w:rPr>
          <w:rStyle w:val="FontStyle11"/>
          <w:i w:val="0"/>
          <w:spacing w:val="0"/>
          <w:sz w:val="24"/>
          <w:szCs w:val="24"/>
        </w:rPr>
      </w:pPr>
      <w:r w:rsidRPr="006D0E15">
        <w:rPr>
          <w:rStyle w:val="FontStyle11"/>
          <w:i w:val="0"/>
          <w:spacing w:val="0"/>
          <w:sz w:val="24"/>
          <w:szCs w:val="24"/>
        </w:rPr>
        <w:lastRenderedPageBreak/>
        <w:t>Приложение 7</w:t>
      </w:r>
      <w:r w:rsidRPr="006D0E15">
        <w:rPr>
          <w:rStyle w:val="FontStyle11"/>
          <w:i w:val="0"/>
          <w:spacing w:val="0"/>
          <w:sz w:val="24"/>
          <w:szCs w:val="24"/>
        </w:rPr>
        <w:br/>
        <w:t>к решению Совета депутатов</w:t>
      </w:r>
      <w:r w:rsidRPr="006D0E15">
        <w:rPr>
          <w:rStyle w:val="FontStyle11"/>
          <w:i w:val="0"/>
          <w:spacing w:val="0"/>
          <w:sz w:val="24"/>
          <w:szCs w:val="24"/>
        </w:rPr>
        <w:br/>
        <w:t>Ковылкинского муниципального района</w:t>
      </w:r>
      <w:r w:rsidRPr="006D0E15">
        <w:rPr>
          <w:rStyle w:val="FontStyle11"/>
          <w:i w:val="0"/>
          <w:spacing w:val="0"/>
          <w:sz w:val="24"/>
          <w:szCs w:val="24"/>
        </w:rPr>
        <w:br/>
        <w:t>от «27» марта</w:t>
      </w:r>
      <w:r w:rsidRPr="006D0E15">
        <w:rPr>
          <w:rStyle w:val="FontStyle12"/>
          <w:sz w:val="24"/>
          <w:szCs w:val="24"/>
        </w:rPr>
        <w:t xml:space="preserve">   </w:t>
      </w:r>
      <w:r w:rsidRPr="006D0E15">
        <w:rPr>
          <w:rStyle w:val="FontStyle11"/>
          <w:i w:val="0"/>
          <w:spacing w:val="0"/>
          <w:sz w:val="24"/>
          <w:szCs w:val="24"/>
        </w:rPr>
        <w:t>2013 г. № 2</w:t>
      </w:r>
    </w:p>
    <w:p w:rsidR="006D0E15" w:rsidRPr="006D0E15" w:rsidRDefault="006D0E15" w:rsidP="006D0E15">
      <w:pPr>
        <w:pStyle w:val="Style2"/>
        <w:widowControl/>
        <w:ind w:left="255" w:firstLine="14"/>
        <w:jc w:val="center"/>
        <w:rPr>
          <w:sz w:val="28"/>
        </w:rPr>
      </w:pPr>
    </w:p>
    <w:p w:rsidR="006D0E15" w:rsidRPr="006D0E15" w:rsidRDefault="006D0E15" w:rsidP="006D0E15">
      <w:pPr>
        <w:pStyle w:val="Style2"/>
        <w:widowControl/>
        <w:ind w:left="255"/>
        <w:rPr>
          <w:sz w:val="28"/>
          <w:szCs w:val="20"/>
        </w:rPr>
      </w:pPr>
    </w:p>
    <w:p w:rsidR="006D0E15" w:rsidRDefault="006D0E15" w:rsidP="006D0E15">
      <w:pPr>
        <w:pStyle w:val="Style2"/>
        <w:widowControl/>
        <w:spacing w:line="240" w:lineRule="exact"/>
        <w:ind w:left="255"/>
        <w:rPr>
          <w:sz w:val="20"/>
          <w:szCs w:val="20"/>
        </w:rPr>
      </w:pPr>
    </w:p>
    <w:p w:rsidR="006D0E15" w:rsidRPr="006D0E15" w:rsidRDefault="006D0E15" w:rsidP="006D0E15">
      <w:pPr>
        <w:pStyle w:val="Style2"/>
        <w:widowControl/>
        <w:spacing w:before="181"/>
        <w:ind w:left="255"/>
        <w:jc w:val="center"/>
        <w:rPr>
          <w:rStyle w:val="FontStyle13"/>
          <w:b/>
          <w:sz w:val="28"/>
          <w:szCs w:val="28"/>
        </w:rPr>
      </w:pPr>
      <w:r w:rsidRPr="006D0E15">
        <w:rPr>
          <w:rStyle w:val="FontStyle13"/>
          <w:b/>
          <w:sz w:val="28"/>
          <w:szCs w:val="28"/>
        </w:rPr>
        <w:t>Базовые оклады (базовые должностные оклады) работников бюджетных и казенных учреждений Ковылкинского муниципального района по должностям медицинских работников</w:t>
      </w:r>
    </w:p>
    <w:p w:rsidR="006D0E15" w:rsidRDefault="006D0E15" w:rsidP="006D0E15">
      <w:pPr>
        <w:widowControl/>
        <w:spacing w:after="5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35"/>
        <w:gridCol w:w="2427"/>
      </w:tblGrid>
      <w:tr w:rsidR="006D0E15" w:rsidRPr="006D0E15" w:rsidTr="001457C3">
        <w:tblPrEx>
          <w:tblCellMar>
            <w:top w:w="0" w:type="dxa"/>
            <w:bottom w:w="0" w:type="dxa"/>
          </w:tblCellMar>
        </w:tblPrEx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15" w:rsidRPr="006D0E15" w:rsidRDefault="006D0E15" w:rsidP="006D0E15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0E15">
              <w:rPr>
                <w:rStyle w:val="FontStyle13"/>
                <w:sz w:val="24"/>
                <w:szCs w:val="24"/>
              </w:rPr>
              <w:t>Перечень должностей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15" w:rsidRPr="006D0E15" w:rsidRDefault="006D0E15" w:rsidP="006D0E15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D0E15">
              <w:rPr>
                <w:rStyle w:val="FontStyle13"/>
                <w:sz w:val="24"/>
                <w:szCs w:val="24"/>
              </w:rPr>
              <w:t>Размер базового должностного оклада, рублей</w:t>
            </w:r>
          </w:p>
        </w:tc>
      </w:tr>
      <w:tr w:rsidR="006D0E15" w:rsidRPr="006D0E15" w:rsidTr="001457C3">
        <w:tblPrEx>
          <w:tblCellMar>
            <w:top w:w="0" w:type="dxa"/>
            <w:bottom w:w="0" w:type="dxa"/>
          </w:tblCellMar>
        </w:tblPrEx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15" w:rsidRPr="006D0E15" w:rsidRDefault="006D0E15" w:rsidP="006D0E15">
            <w:pPr>
              <w:pStyle w:val="Style5"/>
              <w:widowControl/>
              <w:spacing w:line="240" w:lineRule="auto"/>
              <w:ind w:right="856"/>
              <w:rPr>
                <w:rStyle w:val="FontStyle11"/>
                <w:i w:val="0"/>
                <w:spacing w:val="0"/>
                <w:sz w:val="24"/>
                <w:szCs w:val="24"/>
              </w:rPr>
            </w:pPr>
            <w:r w:rsidRPr="006D0E15">
              <w:rPr>
                <w:rStyle w:val="FontStyle11"/>
                <w:i w:val="0"/>
                <w:spacing w:val="0"/>
                <w:sz w:val="24"/>
                <w:szCs w:val="24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15" w:rsidRPr="006D0E15" w:rsidRDefault="006D0E15" w:rsidP="006D0E15">
            <w:pPr>
              <w:pStyle w:val="Style5"/>
              <w:widowControl/>
              <w:spacing w:line="240" w:lineRule="auto"/>
              <w:ind w:left="868"/>
              <w:rPr>
                <w:rStyle w:val="FontStyle11"/>
                <w:i w:val="0"/>
                <w:spacing w:val="0"/>
                <w:sz w:val="24"/>
                <w:szCs w:val="24"/>
              </w:rPr>
            </w:pPr>
            <w:r w:rsidRPr="006D0E15">
              <w:rPr>
                <w:rStyle w:val="FontStyle11"/>
                <w:i w:val="0"/>
                <w:spacing w:val="0"/>
                <w:sz w:val="24"/>
                <w:szCs w:val="24"/>
              </w:rPr>
              <w:t>2674</w:t>
            </w:r>
          </w:p>
        </w:tc>
      </w:tr>
    </w:tbl>
    <w:p w:rsidR="006D0E15" w:rsidRDefault="006D0E15" w:rsidP="006D0E15"/>
    <w:p w:rsidR="006D0E15" w:rsidRPr="001A500A" w:rsidRDefault="006D0E15" w:rsidP="001A500A">
      <w:pPr>
        <w:widowControl/>
        <w:jc w:val="both"/>
        <w:rPr>
          <w:sz w:val="28"/>
          <w:szCs w:val="28"/>
        </w:rPr>
      </w:pPr>
    </w:p>
    <w:sectPr w:rsidR="006D0E15" w:rsidRPr="001A500A" w:rsidSect="001A500A">
      <w:type w:val="continuous"/>
      <w:pgSz w:w="11905" w:h="16837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28" w:rsidRDefault="003C6528">
      <w:r>
        <w:separator/>
      </w:r>
    </w:p>
  </w:endnote>
  <w:endnote w:type="continuationSeparator" w:id="0">
    <w:p w:rsidR="003C6528" w:rsidRDefault="003C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28" w:rsidRDefault="003C6528">
      <w:r>
        <w:separator/>
      </w:r>
    </w:p>
  </w:footnote>
  <w:footnote w:type="continuationSeparator" w:id="0">
    <w:p w:rsidR="003C6528" w:rsidRDefault="003C6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164"/>
    <w:multiLevelType w:val="singleLevel"/>
    <w:tmpl w:val="FF7CD5C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A123F"/>
    <w:rsid w:val="001A500A"/>
    <w:rsid w:val="003C6528"/>
    <w:rsid w:val="006D0E15"/>
    <w:rsid w:val="00E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1" w:lineRule="exact"/>
      <w:ind w:firstLine="529"/>
      <w:jc w:val="both"/>
    </w:pPr>
  </w:style>
  <w:style w:type="paragraph" w:customStyle="1" w:styleId="Style5">
    <w:name w:val="Style5"/>
    <w:basedOn w:val="a"/>
    <w:uiPriority w:val="99"/>
    <w:pPr>
      <w:spacing w:line="220" w:lineRule="exact"/>
      <w:ind w:firstLine="27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  <w:pPr>
      <w:spacing w:line="220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1">
    <w:name w:val="Font Style11"/>
    <w:basedOn w:val="a0"/>
    <w:uiPriority w:val="99"/>
    <w:rsid w:val="001A500A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2013-06-05T07:16:00Z</dcterms:created>
  <dcterms:modified xsi:type="dcterms:W3CDTF">2013-06-05T07:31:00Z</dcterms:modified>
</cp:coreProperties>
</file>