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AA" w:rsidRDefault="00F40FAA" w:rsidP="00A03B55">
      <w:pPr>
        <w:pStyle w:val="NoSpacing"/>
        <w:jc w:val="center"/>
        <w:rPr>
          <w:rFonts w:ascii="Arial" w:hAnsi="Arial" w:cs="Arial"/>
          <w:b/>
          <w:sz w:val="24"/>
          <w:szCs w:val="24"/>
        </w:rPr>
      </w:pPr>
      <w:r>
        <w:rPr>
          <w:rFonts w:ascii="Arial" w:hAnsi="Arial" w:cs="Arial"/>
          <w:b/>
          <w:sz w:val="24"/>
          <w:szCs w:val="24"/>
        </w:rPr>
        <w:t>РЕСПУБЛИКА МОРДОВИЯ</w:t>
      </w:r>
    </w:p>
    <w:p w:rsidR="00F40FAA" w:rsidRDefault="00F40FAA" w:rsidP="00A03B55">
      <w:pPr>
        <w:pStyle w:val="NoSpacing"/>
        <w:jc w:val="center"/>
        <w:rPr>
          <w:rFonts w:ascii="Arial" w:hAnsi="Arial" w:cs="Arial"/>
          <w:b/>
          <w:sz w:val="24"/>
          <w:szCs w:val="24"/>
        </w:rPr>
      </w:pPr>
      <w:r>
        <w:rPr>
          <w:rFonts w:ascii="Arial" w:hAnsi="Arial" w:cs="Arial"/>
          <w:b/>
          <w:sz w:val="24"/>
          <w:szCs w:val="24"/>
        </w:rPr>
        <w:t>АДМИНИСТРАЦИЯ НОВОМАМАНГИНСКОГО СЕЛЬСКОГО ПОСЕЛЕНИЯ</w:t>
      </w:r>
    </w:p>
    <w:p w:rsidR="00F40FAA" w:rsidRDefault="00F40FAA" w:rsidP="00A03B55">
      <w:pPr>
        <w:pStyle w:val="NoSpacing"/>
        <w:jc w:val="center"/>
        <w:rPr>
          <w:rFonts w:ascii="Arial" w:hAnsi="Arial" w:cs="Arial"/>
          <w:b/>
          <w:sz w:val="24"/>
          <w:szCs w:val="24"/>
        </w:rPr>
      </w:pPr>
      <w:r>
        <w:rPr>
          <w:rFonts w:ascii="Arial" w:hAnsi="Arial" w:cs="Arial"/>
          <w:b/>
          <w:sz w:val="24"/>
          <w:szCs w:val="24"/>
        </w:rPr>
        <w:t>КОВЫЛКИНСКОГО МУНИЦИПАЛЬНОГО РАЙОНА</w:t>
      </w:r>
    </w:p>
    <w:p w:rsidR="00F40FAA" w:rsidRDefault="00F40FAA" w:rsidP="00A03B55">
      <w:pPr>
        <w:pStyle w:val="NoSpacing"/>
        <w:rPr>
          <w:rFonts w:ascii="Times New Roman" w:hAnsi="Times New Roman"/>
          <w:b/>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2.7pt;margin-top:15.35pt;width:470.55pt;height:0;z-index:251658240;visibility:visible;mso-wrap-distance-top:-3e-5mm;mso-wrap-distance-bottom:-3e-5mm" strokeweight="3pt"/>
        </w:pict>
      </w:r>
      <w:r>
        <w:rPr>
          <w:noProof/>
          <w:lang w:eastAsia="ru-RU"/>
        </w:rPr>
        <w:pict>
          <v:shape id="Прямая со стрелкой 1" o:spid="_x0000_s1027" type="#_x0000_t32" style="position:absolute;margin-left:2.7pt;margin-top:18.75pt;width:470.55pt;height:0;z-index:251659264;visibility:visible;mso-wrap-distance-top:-3e-5mm;mso-wrap-distance-bottom:-3e-5mm"/>
        </w:pict>
      </w:r>
    </w:p>
    <w:p w:rsidR="00F40FAA" w:rsidRDefault="00F40FAA" w:rsidP="00A03B55">
      <w:pPr>
        <w:pStyle w:val="NoSpacing"/>
        <w:rPr>
          <w:rFonts w:ascii="Times New Roman" w:hAnsi="Times New Roman"/>
          <w:b/>
          <w:sz w:val="28"/>
          <w:szCs w:val="28"/>
        </w:rPr>
      </w:pPr>
    </w:p>
    <w:p w:rsidR="00F40FAA" w:rsidRPr="00B85AF6" w:rsidRDefault="00F40FAA" w:rsidP="00B85AF6">
      <w:pPr>
        <w:jc w:val="center"/>
        <w:rPr>
          <w:b/>
          <w:sz w:val="32"/>
          <w:szCs w:val="32"/>
        </w:rPr>
      </w:pPr>
      <w:r w:rsidRPr="00B85AF6">
        <w:rPr>
          <w:b/>
          <w:sz w:val="32"/>
          <w:szCs w:val="32"/>
        </w:rPr>
        <w:t>ПОСТАНОВЛЕНИЕ</w:t>
      </w:r>
    </w:p>
    <w:p w:rsidR="00F40FAA" w:rsidRDefault="00F40FAA" w:rsidP="00A03B55">
      <w:r>
        <w:t>«25» марта 2020 г.</w:t>
      </w:r>
      <w:r>
        <w:tab/>
      </w:r>
      <w:r>
        <w:tab/>
      </w:r>
      <w:r>
        <w:tab/>
      </w:r>
      <w:r>
        <w:tab/>
      </w:r>
      <w:r>
        <w:tab/>
        <w:t xml:space="preserve">              № 18</w:t>
      </w:r>
    </w:p>
    <w:p w:rsidR="00F40FAA" w:rsidRDefault="00F40FAA" w:rsidP="00A03B55"/>
    <w:p w:rsidR="00F40FAA" w:rsidRPr="00B85AF6" w:rsidRDefault="00F40FAA" w:rsidP="00B85AF6">
      <w:pPr>
        <w:pStyle w:val="NoSpacing"/>
        <w:jc w:val="center"/>
        <w:rPr>
          <w:rFonts w:ascii="Times New Roman" w:hAnsi="Times New Roman"/>
          <w:b/>
          <w:sz w:val="28"/>
          <w:szCs w:val="28"/>
        </w:rPr>
      </w:pPr>
      <w:r w:rsidRPr="00B85AF6">
        <w:rPr>
          <w:rFonts w:ascii="Times New Roman" w:hAnsi="Times New Roman"/>
          <w:b/>
          <w:sz w:val="28"/>
          <w:szCs w:val="28"/>
        </w:rPr>
        <w:t>Об утверждении состава и порядка работы</w:t>
      </w:r>
    </w:p>
    <w:p w:rsidR="00F40FAA" w:rsidRPr="00B85AF6" w:rsidRDefault="00F40FAA" w:rsidP="00B85AF6">
      <w:pPr>
        <w:pStyle w:val="NoSpacing"/>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F40FAA" w:rsidRPr="00B85AF6" w:rsidRDefault="00F40FAA" w:rsidP="00B85AF6">
      <w:pPr>
        <w:pStyle w:val="NoSpacing"/>
        <w:jc w:val="center"/>
        <w:rPr>
          <w:rFonts w:ascii="Times New Roman" w:hAnsi="Times New Roman"/>
          <w:b/>
          <w:sz w:val="28"/>
          <w:szCs w:val="28"/>
        </w:rPr>
      </w:pPr>
      <w:r w:rsidRPr="00B85AF6">
        <w:rPr>
          <w:rFonts w:ascii="Times New Roman" w:hAnsi="Times New Roman"/>
          <w:b/>
          <w:sz w:val="28"/>
          <w:szCs w:val="28"/>
        </w:rPr>
        <w:t>сухой травянистой растительности на</w:t>
      </w:r>
    </w:p>
    <w:p w:rsidR="00F40FAA" w:rsidRPr="00B85AF6" w:rsidRDefault="00F40FAA" w:rsidP="00B85AF6">
      <w:pPr>
        <w:pStyle w:val="NoSpacing"/>
        <w:jc w:val="center"/>
        <w:rPr>
          <w:rFonts w:ascii="Times New Roman" w:hAnsi="Times New Roman"/>
          <w:b/>
          <w:sz w:val="28"/>
          <w:szCs w:val="28"/>
        </w:rPr>
      </w:pPr>
      <w:r w:rsidRPr="00B85AF6">
        <w:rPr>
          <w:rFonts w:ascii="Times New Roman" w:hAnsi="Times New Roman"/>
          <w:b/>
          <w:sz w:val="28"/>
          <w:szCs w:val="28"/>
        </w:rPr>
        <w:t xml:space="preserve">территории </w:t>
      </w:r>
      <w:r>
        <w:rPr>
          <w:rFonts w:ascii="Times New Roman" w:hAnsi="Times New Roman"/>
          <w:b/>
          <w:sz w:val="28"/>
          <w:szCs w:val="28"/>
        </w:rPr>
        <w:t>Новомамангинского</w:t>
      </w:r>
      <w:r w:rsidRPr="00B85AF6">
        <w:rPr>
          <w:rFonts w:ascii="Times New Roman" w:hAnsi="Times New Roman"/>
          <w:b/>
          <w:sz w:val="28"/>
          <w:szCs w:val="28"/>
        </w:rPr>
        <w:t xml:space="preserve"> сельского поселения</w:t>
      </w:r>
    </w:p>
    <w:p w:rsidR="00F40FAA"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p>
    <w:p w:rsidR="00F40FAA" w:rsidRPr="00A03B55" w:rsidRDefault="00F40FAA" w:rsidP="00B85AF6">
      <w:pPr>
        <w:pStyle w:val="NoSpacing"/>
        <w:spacing w:line="276" w:lineRule="auto"/>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года № 390, в связи с повышенной пожарной опасностью</w:t>
      </w:r>
      <w:r>
        <w:rPr>
          <w:rFonts w:ascii="Times New Roman" w:hAnsi="Times New Roman"/>
          <w:sz w:val="28"/>
          <w:szCs w:val="28"/>
        </w:rPr>
        <w:t xml:space="preserve">     администрация     Новомамангинского    сельского    поселения</w:t>
      </w:r>
      <w:r w:rsidRPr="00A03B55">
        <w:rPr>
          <w:rFonts w:ascii="Times New Roman" w:hAnsi="Times New Roman"/>
          <w:sz w:val="28"/>
          <w:szCs w:val="28"/>
        </w:rPr>
        <w:t> </w:t>
      </w:r>
    </w:p>
    <w:p w:rsidR="00F40FAA" w:rsidRPr="00A03B55" w:rsidRDefault="00F40FAA" w:rsidP="00B85AF6">
      <w:pPr>
        <w:pStyle w:val="NoSpacing"/>
        <w:spacing w:line="276" w:lineRule="auto"/>
        <w:jc w:val="both"/>
        <w:rPr>
          <w:rFonts w:ascii="Times New Roman" w:hAnsi="Times New Roman"/>
          <w:sz w:val="28"/>
          <w:szCs w:val="28"/>
        </w:rPr>
      </w:pPr>
      <w:r w:rsidRPr="00B85AF6">
        <w:rPr>
          <w:rFonts w:ascii="Times New Roman" w:hAnsi="Times New Roman"/>
          <w:b/>
          <w:sz w:val="28"/>
          <w:szCs w:val="28"/>
        </w:rPr>
        <w:t>постановляет</w:t>
      </w:r>
      <w:r w:rsidRPr="00A03B55">
        <w:rPr>
          <w:rFonts w:ascii="Times New Roman" w:hAnsi="Times New Roman"/>
          <w:sz w:val="28"/>
          <w:szCs w:val="28"/>
        </w:rPr>
        <w:t>:</w:t>
      </w:r>
    </w:p>
    <w:p w:rsidR="00F40FAA" w:rsidRDefault="00F40FAA" w:rsidP="00B85AF6">
      <w:pPr>
        <w:pStyle w:val="NoSpacing"/>
        <w:numPr>
          <w:ilvl w:val="0"/>
          <w:numId w:val="5"/>
        </w:numPr>
        <w:jc w:val="both"/>
        <w:rPr>
          <w:rFonts w:ascii="Times New Roman" w:hAnsi="Times New Roman"/>
          <w:sz w:val="28"/>
          <w:szCs w:val="28"/>
        </w:rPr>
      </w:pPr>
      <w:r>
        <w:rPr>
          <w:rFonts w:ascii="Times New Roman" w:hAnsi="Times New Roman"/>
          <w:sz w:val="28"/>
          <w:szCs w:val="28"/>
        </w:rPr>
        <w:t>Утвердить</w:t>
      </w:r>
      <w:r w:rsidRPr="00A03B55">
        <w:rPr>
          <w:rFonts w:ascii="Times New Roman" w:hAnsi="Times New Roman"/>
          <w:sz w:val="28"/>
          <w:szCs w:val="28"/>
        </w:rPr>
        <w:t xml:space="preserve"> Состав</w:t>
      </w:r>
      <w:r>
        <w:rPr>
          <w:rFonts w:ascii="Times New Roman" w:hAnsi="Times New Roman"/>
          <w:sz w:val="28"/>
          <w:szCs w:val="28"/>
        </w:rPr>
        <w:t xml:space="preserve"> </w:t>
      </w:r>
      <w:r w:rsidRPr="00A03B55">
        <w:rPr>
          <w:rFonts w:ascii="Times New Roman" w:hAnsi="Times New Roman"/>
          <w:sz w:val="28"/>
          <w:szCs w:val="28"/>
        </w:rPr>
        <w:t>межведо</w:t>
      </w:r>
      <w:r>
        <w:rPr>
          <w:rFonts w:ascii="Times New Roman" w:hAnsi="Times New Roman"/>
          <w:sz w:val="28"/>
          <w:szCs w:val="28"/>
        </w:rPr>
        <w:t>мственной группы по контролю за</w:t>
      </w:r>
    </w:p>
    <w:p w:rsidR="00F40FAA" w:rsidRDefault="00F40FAA" w:rsidP="00B85AF6">
      <w:pPr>
        <w:pStyle w:val="NoSpacing"/>
        <w:jc w:val="both"/>
        <w:rPr>
          <w:rFonts w:ascii="Times New Roman" w:hAnsi="Times New Roman"/>
          <w:sz w:val="28"/>
          <w:szCs w:val="28"/>
        </w:rPr>
      </w:pPr>
      <w:r w:rsidRPr="00A03B55">
        <w:rPr>
          <w:rFonts w:ascii="Times New Roman" w:hAnsi="Times New Roman"/>
          <w:sz w:val="28"/>
          <w:szCs w:val="28"/>
        </w:rPr>
        <w:t>выжиганием</w:t>
      </w:r>
      <w:r>
        <w:rPr>
          <w:rFonts w:ascii="Times New Roman" w:hAnsi="Times New Roman"/>
          <w:sz w:val="28"/>
          <w:szCs w:val="28"/>
        </w:rPr>
        <w:t xml:space="preserve"> </w:t>
      </w:r>
      <w:r w:rsidRPr="00A03B55">
        <w:rPr>
          <w:rFonts w:ascii="Times New Roman" w:hAnsi="Times New Roman"/>
          <w:sz w:val="28"/>
          <w:szCs w:val="28"/>
        </w:rPr>
        <w:t>сухой травянистой растите</w:t>
      </w:r>
      <w:r>
        <w:rPr>
          <w:rFonts w:ascii="Times New Roman" w:hAnsi="Times New Roman"/>
          <w:sz w:val="28"/>
          <w:szCs w:val="28"/>
        </w:rPr>
        <w:t>льности на территории Новомамангинского</w:t>
      </w:r>
      <w:r w:rsidRPr="00A03B55">
        <w:rPr>
          <w:rFonts w:ascii="Times New Roman" w:hAnsi="Times New Roman"/>
          <w:sz w:val="28"/>
          <w:szCs w:val="28"/>
        </w:rPr>
        <w:t xml:space="preserve"> сельского поселения</w:t>
      </w:r>
      <w:r>
        <w:rPr>
          <w:rFonts w:ascii="Times New Roman" w:hAnsi="Times New Roman"/>
          <w:sz w:val="28"/>
          <w:szCs w:val="28"/>
        </w:rPr>
        <w:t>.</w:t>
      </w:r>
    </w:p>
    <w:p w:rsidR="00F40FAA" w:rsidRDefault="00F40FAA" w:rsidP="00B85AF6">
      <w:pPr>
        <w:pStyle w:val="NoSpacing"/>
        <w:numPr>
          <w:ilvl w:val="0"/>
          <w:numId w:val="5"/>
        </w:numPr>
        <w:jc w:val="both"/>
        <w:rPr>
          <w:rFonts w:ascii="Times New Roman" w:hAnsi="Times New Roman"/>
          <w:sz w:val="28"/>
          <w:szCs w:val="28"/>
        </w:rPr>
      </w:pPr>
      <w:r>
        <w:rPr>
          <w:rFonts w:ascii="Times New Roman" w:hAnsi="Times New Roman"/>
          <w:sz w:val="28"/>
          <w:szCs w:val="28"/>
        </w:rPr>
        <w:t xml:space="preserve">Утвердить </w:t>
      </w:r>
      <w:r w:rsidRPr="00B85AF6">
        <w:rPr>
          <w:rFonts w:ascii="Times New Roman" w:hAnsi="Times New Roman"/>
          <w:sz w:val="28"/>
          <w:szCs w:val="28"/>
        </w:rPr>
        <w:t>Порядок</w:t>
      </w:r>
      <w:r>
        <w:rPr>
          <w:rFonts w:ascii="Times New Roman" w:hAnsi="Times New Roman"/>
          <w:sz w:val="28"/>
          <w:szCs w:val="28"/>
        </w:rPr>
        <w:t xml:space="preserve"> </w:t>
      </w:r>
      <w:r w:rsidRPr="00B85AF6">
        <w:rPr>
          <w:rFonts w:ascii="Times New Roman" w:hAnsi="Times New Roman"/>
          <w:sz w:val="28"/>
          <w:szCs w:val="28"/>
        </w:rPr>
        <w:t>работы межведо</w:t>
      </w:r>
      <w:r>
        <w:rPr>
          <w:rFonts w:ascii="Times New Roman" w:hAnsi="Times New Roman"/>
          <w:sz w:val="28"/>
          <w:szCs w:val="28"/>
        </w:rPr>
        <w:t>мственной группы по контролю за</w:t>
      </w:r>
    </w:p>
    <w:p w:rsidR="00F40FAA" w:rsidRPr="00B85AF6" w:rsidRDefault="00F40FAA" w:rsidP="00B85AF6">
      <w:pPr>
        <w:pStyle w:val="NoSpacing"/>
        <w:jc w:val="both"/>
        <w:rPr>
          <w:rFonts w:ascii="Times New Roman" w:hAnsi="Times New Roman"/>
          <w:sz w:val="28"/>
          <w:szCs w:val="28"/>
        </w:rPr>
      </w:pPr>
      <w:r w:rsidRPr="00B85AF6">
        <w:rPr>
          <w:rFonts w:ascii="Times New Roman" w:hAnsi="Times New Roman"/>
          <w:sz w:val="28"/>
          <w:szCs w:val="28"/>
        </w:rPr>
        <w:t>выжиганием сухой травянистой растительности на территории </w:t>
      </w:r>
      <w:r>
        <w:rPr>
          <w:rFonts w:ascii="Times New Roman" w:hAnsi="Times New Roman"/>
          <w:sz w:val="28"/>
          <w:szCs w:val="28"/>
        </w:rPr>
        <w:t>Новомамангинского</w:t>
      </w:r>
      <w:r w:rsidRPr="00B85AF6">
        <w:rPr>
          <w:rFonts w:ascii="Times New Roman" w:hAnsi="Times New Roman"/>
          <w:sz w:val="28"/>
          <w:szCs w:val="28"/>
        </w:rPr>
        <w:t xml:space="preserve"> сельского поселения</w:t>
      </w:r>
    </w:p>
    <w:p w:rsidR="00F40FAA" w:rsidRDefault="00F40FAA" w:rsidP="00B85AF6">
      <w:pPr>
        <w:pStyle w:val="NoSpacing"/>
        <w:numPr>
          <w:ilvl w:val="0"/>
          <w:numId w:val="5"/>
        </w:numPr>
        <w:jc w:val="both"/>
        <w:rPr>
          <w:rFonts w:ascii="Times New Roman" w:hAnsi="Times New Roman"/>
          <w:sz w:val="28"/>
          <w:szCs w:val="28"/>
        </w:rPr>
      </w:pPr>
      <w:r w:rsidRPr="00B85AF6">
        <w:rPr>
          <w:rFonts w:ascii="Times New Roman" w:hAnsi="Times New Roman"/>
          <w:sz w:val="28"/>
          <w:szCs w:val="28"/>
        </w:rPr>
        <w:t>Контроль за выполнением насто</w:t>
      </w:r>
      <w:r>
        <w:rPr>
          <w:rFonts w:ascii="Times New Roman" w:hAnsi="Times New Roman"/>
          <w:sz w:val="28"/>
          <w:szCs w:val="28"/>
        </w:rPr>
        <w:t>ящего постановления оставляю за</w:t>
      </w:r>
    </w:p>
    <w:p w:rsidR="00F40FAA" w:rsidRPr="00B85AF6" w:rsidRDefault="00F40FAA" w:rsidP="00B85AF6">
      <w:pPr>
        <w:pStyle w:val="NoSpacing"/>
        <w:jc w:val="both"/>
        <w:rPr>
          <w:rFonts w:ascii="Times New Roman" w:hAnsi="Times New Roman"/>
          <w:sz w:val="28"/>
          <w:szCs w:val="28"/>
        </w:rPr>
      </w:pPr>
      <w:r w:rsidRPr="00B85AF6">
        <w:rPr>
          <w:rFonts w:ascii="Times New Roman" w:hAnsi="Times New Roman"/>
          <w:sz w:val="28"/>
          <w:szCs w:val="28"/>
        </w:rPr>
        <w:t>собой.</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Default="00F40FAA" w:rsidP="00A03B55">
      <w:pPr>
        <w:pStyle w:val="NoSpacing"/>
        <w:jc w:val="both"/>
        <w:rPr>
          <w:rFonts w:ascii="Times New Roman" w:hAnsi="Times New Roman"/>
          <w:sz w:val="28"/>
          <w:szCs w:val="28"/>
        </w:rPr>
      </w:pPr>
    </w:p>
    <w:p w:rsidR="00F40FAA" w:rsidRDefault="00F40FAA" w:rsidP="00A03B55">
      <w:pPr>
        <w:pStyle w:val="NoSpacing"/>
        <w:jc w:val="both"/>
        <w:rPr>
          <w:rFonts w:ascii="Times New Roman" w:hAnsi="Times New Roman"/>
          <w:sz w:val="28"/>
          <w:szCs w:val="28"/>
        </w:rPr>
      </w:pP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xml:space="preserve">Глава </w:t>
      </w:r>
      <w:r>
        <w:rPr>
          <w:rFonts w:ascii="Times New Roman" w:hAnsi="Times New Roman"/>
          <w:sz w:val="28"/>
          <w:szCs w:val="28"/>
        </w:rPr>
        <w:t>Новомамангинского</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сельского поселения                                                                    </w:t>
      </w:r>
      <w:r>
        <w:rPr>
          <w:rFonts w:ascii="Times New Roman" w:hAnsi="Times New Roman"/>
          <w:sz w:val="28"/>
          <w:szCs w:val="28"/>
        </w:rPr>
        <w:t>В. Н. Рузаева</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Default="00F40FAA" w:rsidP="00A03B55">
      <w:pPr>
        <w:pStyle w:val="NoSpacing"/>
        <w:jc w:val="both"/>
        <w:rPr>
          <w:rFonts w:ascii="Times New Roman" w:hAnsi="Times New Roman"/>
          <w:sz w:val="28"/>
          <w:szCs w:val="28"/>
        </w:rPr>
      </w:pPr>
    </w:p>
    <w:p w:rsidR="00F40FAA" w:rsidRDefault="00F40FAA" w:rsidP="00A03B55">
      <w:pPr>
        <w:pStyle w:val="NoSpacing"/>
        <w:jc w:val="both"/>
        <w:rPr>
          <w:rFonts w:ascii="Times New Roman" w:hAnsi="Times New Roman"/>
          <w:sz w:val="28"/>
          <w:szCs w:val="28"/>
        </w:rPr>
      </w:pPr>
    </w:p>
    <w:p w:rsidR="00F40FAA" w:rsidRDefault="00F40FAA" w:rsidP="00A03B55">
      <w:pPr>
        <w:pStyle w:val="NoSpacing"/>
        <w:jc w:val="both"/>
        <w:rPr>
          <w:rFonts w:ascii="Times New Roman" w:hAnsi="Times New Roman"/>
          <w:sz w:val="28"/>
          <w:szCs w:val="28"/>
        </w:rPr>
      </w:pPr>
    </w:p>
    <w:p w:rsidR="00F40FAA" w:rsidRDefault="00F40FAA" w:rsidP="00A03B55">
      <w:pPr>
        <w:pStyle w:val="NoSpacing"/>
        <w:jc w:val="both"/>
        <w:rPr>
          <w:rFonts w:ascii="Times New Roman" w:hAnsi="Times New Roman"/>
          <w:sz w:val="28"/>
          <w:szCs w:val="28"/>
        </w:rPr>
      </w:pPr>
    </w:p>
    <w:p w:rsidR="00F40FAA" w:rsidRPr="00A03B55" w:rsidRDefault="00F40FAA" w:rsidP="00A05E46">
      <w:pPr>
        <w:pStyle w:val="NoSpacing"/>
        <w:jc w:val="right"/>
        <w:rPr>
          <w:rFonts w:ascii="Times New Roman" w:hAnsi="Times New Roman"/>
          <w:sz w:val="28"/>
          <w:szCs w:val="28"/>
        </w:rPr>
      </w:pPr>
      <w:r w:rsidRPr="00A03B55">
        <w:rPr>
          <w:rFonts w:ascii="Times New Roman" w:hAnsi="Times New Roman"/>
          <w:sz w:val="28"/>
          <w:szCs w:val="28"/>
        </w:rPr>
        <w:t> </w:t>
      </w:r>
    </w:p>
    <w:p w:rsidR="00F40FAA" w:rsidRDefault="00F40FAA" w:rsidP="00A05E46">
      <w:pPr>
        <w:pStyle w:val="NoSpacing"/>
        <w:jc w:val="right"/>
        <w:rPr>
          <w:rFonts w:ascii="Times New Roman" w:hAnsi="Times New Roman"/>
          <w:sz w:val="24"/>
          <w:szCs w:val="24"/>
        </w:rPr>
      </w:pPr>
      <w:r>
        <w:rPr>
          <w:rFonts w:ascii="Times New Roman" w:hAnsi="Times New Roman"/>
          <w:sz w:val="24"/>
          <w:szCs w:val="24"/>
        </w:rPr>
        <w:t xml:space="preserve">                                                                                                              </w:t>
      </w:r>
      <w:r w:rsidRPr="00777972">
        <w:rPr>
          <w:rFonts w:ascii="Times New Roman" w:hAnsi="Times New Roman"/>
          <w:sz w:val="24"/>
          <w:szCs w:val="24"/>
        </w:rPr>
        <w:t xml:space="preserve">Утвержден </w:t>
      </w:r>
    </w:p>
    <w:p w:rsidR="00F40FAA" w:rsidRPr="00777972" w:rsidRDefault="00F40FAA" w:rsidP="00A05E46">
      <w:pPr>
        <w:pStyle w:val="NoSpacing"/>
        <w:jc w:val="right"/>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F40FAA" w:rsidRDefault="00F40FAA" w:rsidP="00A05E46">
      <w:pPr>
        <w:pStyle w:val="NoSpacing"/>
        <w:jc w:val="right"/>
        <w:rPr>
          <w:rFonts w:ascii="Times New Roman" w:hAnsi="Times New Roman"/>
          <w:sz w:val="24"/>
          <w:szCs w:val="24"/>
        </w:rPr>
      </w:pPr>
      <w:r>
        <w:rPr>
          <w:rFonts w:ascii="Times New Roman" w:hAnsi="Times New Roman"/>
          <w:sz w:val="24"/>
          <w:szCs w:val="24"/>
        </w:rPr>
        <w:t xml:space="preserve">                                                                                       Новомамангинского</w:t>
      </w:r>
      <w:r w:rsidRPr="00777972">
        <w:rPr>
          <w:rFonts w:ascii="Times New Roman" w:hAnsi="Times New Roman"/>
          <w:sz w:val="24"/>
          <w:szCs w:val="24"/>
        </w:rPr>
        <w:t xml:space="preserve"> сельского поселения</w:t>
      </w:r>
    </w:p>
    <w:p w:rsidR="00F40FAA" w:rsidRPr="00777972" w:rsidRDefault="00F40FAA" w:rsidP="00A05E46">
      <w:pPr>
        <w:pStyle w:val="NoSpacing"/>
        <w:jc w:val="right"/>
        <w:rPr>
          <w:rFonts w:ascii="Times New Roman" w:hAnsi="Times New Roman"/>
          <w:sz w:val="24"/>
          <w:szCs w:val="24"/>
        </w:rPr>
      </w:pPr>
      <w:r>
        <w:rPr>
          <w:rFonts w:ascii="Times New Roman" w:hAnsi="Times New Roman"/>
          <w:sz w:val="24"/>
          <w:szCs w:val="24"/>
        </w:rPr>
        <w:t xml:space="preserve">                                                                                                     от 25.03. 2020 г. № 18</w:t>
      </w:r>
    </w:p>
    <w:p w:rsidR="00F40FAA"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p>
    <w:p w:rsidR="00F40FAA" w:rsidRPr="00B85AF6" w:rsidRDefault="00F40FAA" w:rsidP="00777972">
      <w:pPr>
        <w:pStyle w:val="NoSpacing"/>
        <w:jc w:val="center"/>
        <w:rPr>
          <w:rFonts w:ascii="Times New Roman" w:hAnsi="Times New Roman"/>
          <w:b/>
          <w:sz w:val="28"/>
          <w:szCs w:val="28"/>
        </w:rPr>
      </w:pPr>
      <w:r w:rsidRPr="00B85AF6">
        <w:rPr>
          <w:rFonts w:ascii="Times New Roman" w:hAnsi="Times New Roman"/>
          <w:b/>
          <w:sz w:val="28"/>
          <w:szCs w:val="28"/>
        </w:rPr>
        <w:t>Состав</w:t>
      </w:r>
    </w:p>
    <w:p w:rsidR="00F40FAA" w:rsidRPr="00B85AF6" w:rsidRDefault="00F40FAA" w:rsidP="00777972">
      <w:pPr>
        <w:pStyle w:val="NoSpacing"/>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F40FAA" w:rsidRPr="00B85AF6" w:rsidRDefault="00F40FAA" w:rsidP="00777972">
      <w:pPr>
        <w:pStyle w:val="NoSpacing"/>
        <w:jc w:val="center"/>
        <w:rPr>
          <w:rFonts w:ascii="Times New Roman" w:hAnsi="Times New Roman"/>
          <w:b/>
          <w:sz w:val="28"/>
          <w:szCs w:val="28"/>
        </w:rPr>
      </w:pPr>
      <w:r w:rsidRPr="00B85AF6">
        <w:rPr>
          <w:rFonts w:ascii="Times New Roman" w:hAnsi="Times New Roman"/>
          <w:b/>
          <w:sz w:val="28"/>
          <w:szCs w:val="28"/>
        </w:rPr>
        <w:t xml:space="preserve">сухой травянистой растительности </w:t>
      </w:r>
    </w:p>
    <w:p w:rsidR="00F40FAA" w:rsidRPr="00B85AF6" w:rsidRDefault="00F40FAA" w:rsidP="00777972">
      <w:pPr>
        <w:pStyle w:val="NoSpacing"/>
        <w:jc w:val="center"/>
        <w:rPr>
          <w:rFonts w:ascii="Times New Roman" w:hAnsi="Times New Roman"/>
          <w:b/>
          <w:sz w:val="28"/>
          <w:szCs w:val="28"/>
        </w:rPr>
      </w:pPr>
      <w:r w:rsidRPr="00B85AF6">
        <w:rPr>
          <w:rFonts w:ascii="Times New Roman" w:hAnsi="Times New Roman"/>
          <w:b/>
          <w:sz w:val="28"/>
          <w:szCs w:val="28"/>
        </w:rPr>
        <w:t xml:space="preserve">на территории </w:t>
      </w:r>
      <w:r>
        <w:rPr>
          <w:rFonts w:ascii="Times New Roman" w:hAnsi="Times New Roman"/>
          <w:b/>
          <w:sz w:val="28"/>
          <w:szCs w:val="28"/>
        </w:rPr>
        <w:t>Новомамангинского</w:t>
      </w:r>
      <w:r w:rsidRPr="00B85AF6">
        <w:rPr>
          <w:rFonts w:ascii="Times New Roman" w:hAnsi="Times New Roman"/>
          <w:b/>
          <w:sz w:val="28"/>
          <w:szCs w:val="28"/>
        </w:rPr>
        <w:t xml:space="preserve"> сельского поселения</w:t>
      </w:r>
    </w:p>
    <w:p w:rsidR="00F40FAA" w:rsidRPr="00B85AF6" w:rsidRDefault="00F40FAA" w:rsidP="00A03B55">
      <w:pPr>
        <w:pStyle w:val="NoSpacing"/>
        <w:jc w:val="both"/>
        <w:rPr>
          <w:rFonts w:ascii="Times New Roman" w:hAnsi="Times New Roman"/>
          <w:b/>
          <w:sz w:val="28"/>
          <w:szCs w:val="28"/>
        </w:rPr>
      </w:pPr>
      <w:r w:rsidRPr="00B85AF6">
        <w:rPr>
          <w:rFonts w:ascii="Times New Roman" w:hAnsi="Times New Roman"/>
          <w:b/>
          <w:sz w:val="28"/>
          <w:szCs w:val="28"/>
        </w:rPr>
        <w:t> </w:t>
      </w:r>
    </w:p>
    <w:p w:rsidR="00F40FAA" w:rsidRPr="00A03B55" w:rsidRDefault="00F40FAA" w:rsidP="00A03B55">
      <w:pPr>
        <w:pStyle w:val="NoSpacing"/>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
        <w:gridCol w:w="3267"/>
        <w:gridCol w:w="3241"/>
        <w:gridCol w:w="2397"/>
      </w:tblGrid>
      <w:tr w:rsidR="00F40FAA" w:rsidRPr="00777972" w:rsidTr="00F375F7">
        <w:tc>
          <w:tcPr>
            <w:tcW w:w="666" w:type="dxa"/>
          </w:tcPr>
          <w:p w:rsidR="00F40FAA" w:rsidRPr="00777972" w:rsidRDefault="00F40FAA" w:rsidP="00777972">
            <w:pPr>
              <w:pStyle w:val="NoSpacing"/>
              <w:rPr>
                <w:rFonts w:ascii="Times New Roman" w:hAnsi="Times New Roman"/>
                <w:sz w:val="24"/>
                <w:szCs w:val="24"/>
              </w:rPr>
            </w:pPr>
            <w:r w:rsidRPr="00777972">
              <w:rPr>
                <w:rFonts w:ascii="Times New Roman" w:hAnsi="Times New Roman"/>
                <w:sz w:val="24"/>
                <w:szCs w:val="24"/>
              </w:rPr>
              <w:t>№ п/п</w:t>
            </w:r>
          </w:p>
        </w:tc>
        <w:tc>
          <w:tcPr>
            <w:tcW w:w="3267" w:type="dxa"/>
          </w:tcPr>
          <w:p w:rsidR="00F40FAA" w:rsidRPr="00777972" w:rsidRDefault="00F40FAA" w:rsidP="00777972">
            <w:pPr>
              <w:pStyle w:val="NoSpacing"/>
              <w:rPr>
                <w:rFonts w:ascii="Times New Roman" w:hAnsi="Times New Roman"/>
                <w:sz w:val="24"/>
                <w:szCs w:val="24"/>
              </w:rPr>
            </w:pPr>
            <w:r w:rsidRPr="00777972">
              <w:rPr>
                <w:rFonts w:ascii="Times New Roman" w:hAnsi="Times New Roman"/>
                <w:sz w:val="24"/>
                <w:szCs w:val="24"/>
              </w:rPr>
              <w:t>Фамилия, Имя, Отчество</w:t>
            </w:r>
          </w:p>
        </w:tc>
        <w:tc>
          <w:tcPr>
            <w:tcW w:w="3241" w:type="dxa"/>
          </w:tcPr>
          <w:p w:rsidR="00F40FAA" w:rsidRPr="00777972" w:rsidRDefault="00F40FAA" w:rsidP="00777972">
            <w:pPr>
              <w:pStyle w:val="NoSpacing"/>
              <w:rPr>
                <w:rFonts w:ascii="Times New Roman" w:hAnsi="Times New Roman"/>
                <w:sz w:val="24"/>
                <w:szCs w:val="24"/>
              </w:rPr>
            </w:pPr>
            <w:r w:rsidRPr="00777972">
              <w:rPr>
                <w:rFonts w:ascii="Times New Roman" w:hAnsi="Times New Roman"/>
                <w:sz w:val="24"/>
                <w:szCs w:val="24"/>
              </w:rPr>
              <w:t>Должность</w:t>
            </w:r>
          </w:p>
        </w:tc>
        <w:tc>
          <w:tcPr>
            <w:tcW w:w="2397" w:type="dxa"/>
          </w:tcPr>
          <w:p w:rsidR="00F40FAA" w:rsidRPr="00777972" w:rsidRDefault="00F40FAA" w:rsidP="00777972">
            <w:pPr>
              <w:pStyle w:val="NoSpacing"/>
              <w:rPr>
                <w:rFonts w:ascii="Times New Roman" w:hAnsi="Times New Roman"/>
                <w:sz w:val="24"/>
                <w:szCs w:val="24"/>
              </w:rPr>
            </w:pPr>
            <w:r w:rsidRPr="00777972">
              <w:rPr>
                <w:rFonts w:ascii="Times New Roman" w:hAnsi="Times New Roman"/>
                <w:sz w:val="24"/>
                <w:szCs w:val="24"/>
              </w:rPr>
              <w:t>Телефон</w:t>
            </w:r>
          </w:p>
        </w:tc>
      </w:tr>
      <w:tr w:rsidR="00F40FAA" w:rsidRPr="00777972" w:rsidTr="00F375F7">
        <w:tc>
          <w:tcPr>
            <w:tcW w:w="666" w:type="dxa"/>
          </w:tcPr>
          <w:p w:rsidR="00F40FAA" w:rsidRPr="00777972" w:rsidRDefault="00F40FAA" w:rsidP="00777972">
            <w:pPr>
              <w:pStyle w:val="NoSpacing"/>
              <w:rPr>
                <w:rFonts w:ascii="Times New Roman" w:hAnsi="Times New Roman"/>
                <w:sz w:val="24"/>
                <w:szCs w:val="24"/>
              </w:rPr>
            </w:pPr>
            <w:r w:rsidRPr="00777972">
              <w:rPr>
                <w:rFonts w:ascii="Times New Roman" w:hAnsi="Times New Roman"/>
                <w:sz w:val="24"/>
                <w:szCs w:val="24"/>
              </w:rPr>
              <w:t>1</w:t>
            </w:r>
          </w:p>
        </w:tc>
        <w:tc>
          <w:tcPr>
            <w:tcW w:w="3267" w:type="dxa"/>
          </w:tcPr>
          <w:p w:rsidR="00F40FAA" w:rsidRPr="00777972" w:rsidRDefault="00F40FAA" w:rsidP="00777972">
            <w:pPr>
              <w:pStyle w:val="NoSpacing"/>
              <w:rPr>
                <w:rFonts w:ascii="Times New Roman" w:hAnsi="Times New Roman"/>
                <w:sz w:val="24"/>
                <w:szCs w:val="24"/>
              </w:rPr>
            </w:pPr>
            <w:r>
              <w:rPr>
                <w:rFonts w:ascii="Times New Roman" w:hAnsi="Times New Roman"/>
                <w:sz w:val="24"/>
                <w:szCs w:val="24"/>
              </w:rPr>
              <w:t>Рузаева Валентина Николаевна</w:t>
            </w:r>
          </w:p>
        </w:tc>
        <w:tc>
          <w:tcPr>
            <w:tcW w:w="3241" w:type="dxa"/>
          </w:tcPr>
          <w:p w:rsidR="00F40FAA" w:rsidRPr="00777972" w:rsidRDefault="00F40FAA" w:rsidP="00F375F7">
            <w:pPr>
              <w:pStyle w:val="NoSpacing"/>
              <w:rPr>
                <w:rFonts w:ascii="Times New Roman" w:hAnsi="Times New Roman"/>
                <w:sz w:val="24"/>
                <w:szCs w:val="24"/>
              </w:rPr>
            </w:pPr>
            <w:r>
              <w:rPr>
                <w:rFonts w:ascii="Times New Roman" w:hAnsi="Times New Roman"/>
                <w:sz w:val="24"/>
                <w:szCs w:val="24"/>
              </w:rPr>
              <w:t>Глава</w:t>
            </w:r>
            <w:r w:rsidRPr="00777972">
              <w:rPr>
                <w:rFonts w:ascii="Times New Roman" w:hAnsi="Times New Roman"/>
                <w:sz w:val="24"/>
                <w:szCs w:val="24"/>
              </w:rPr>
              <w:t xml:space="preserve"> </w:t>
            </w:r>
            <w:r>
              <w:rPr>
                <w:rFonts w:ascii="Times New Roman" w:hAnsi="Times New Roman"/>
                <w:sz w:val="24"/>
                <w:szCs w:val="24"/>
              </w:rPr>
              <w:t>Новомамангинского</w:t>
            </w:r>
            <w:r w:rsidRPr="00777972">
              <w:rPr>
                <w:rFonts w:ascii="Times New Roman" w:hAnsi="Times New Roman"/>
                <w:sz w:val="24"/>
                <w:szCs w:val="24"/>
              </w:rPr>
              <w:t xml:space="preserve"> с/п</w:t>
            </w:r>
          </w:p>
        </w:tc>
        <w:tc>
          <w:tcPr>
            <w:tcW w:w="2397" w:type="dxa"/>
          </w:tcPr>
          <w:p w:rsidR="00F40FAA" w:rsidRPr="00777972" w:rsidRDefault="00F40FAA" w:rsidP="00F375F7">
            <w:pPr>
              <w:pStyle w:val="NoSpacing"/>
              <w:rPr>
                <w:rFonts w:ascii="Times New Roman" w:hAnsi="Times New Roman"/>
                <w:sz w:val="24"/>
                <w:szCs w:val="24"/>
              </w:rPr>
            </w:pPr>
            <w:r w:rsidRPr="00777972">
              <w:rPr>
                <w:rFonts w:ascii="Times New Roman" w:hAnsi="Times New Roman"/>
                <w:sz w:val="24"/>
                <w:szCs w:val="24"/>
              </w:rPr>
              <w:t>89</w:t>
            </w:r>
            <w:r>
              <w:rPr>
                <w:rFonts w:ascii="Times New Roman" w:hAnsi="Times New Roman"/>
                <w:sz w:val="24"/>
                <w:szCs w:val="24"/>
              </w:rPr>
              <w:t>625931668</w:t>
            </w:r>
          </w:p>
        </w:tc>
      </w:tr>
      <w:tr w:rsidR="00F40FAA" w:rsidRPr="00777972" w:rsidTr="00F375F7">
        <w:tc>
          <w:tcPr>
            <w:tcW w:w="666" w:type="dxa"/>
          </w:tcPr>
          <w:p w:rsidR="00F40FAA" w:rsidRPr="00777972" w:rsidRDefault="00F40FAA" w:rsidP="00777972">
            <w:pPr>
              <w:pStyle w:val="NoSpacing"/>
              <w:rPr>
                <w:rFonts w:ascii="Times New Roman" w:hAnsi="Times New Roman"/>
                <w:sz w:val="24"/>
                <w:szCs w:val="24"/>
              </w:rPr>
            </w:pPr>
            <w:r>
              <w:rPr>
                <w:rFonts w:ascii="Times New Roman" w:hAnsi="Times New Roman"/>
                <w:sz w:val="24"/>
                <w:szCs w:val="24"/>
              </w:rPr>
              <w:t>2</w:t>
            </w:r>
          </w:p>
        </w:tc>
        <w:tc>
          <w:tcPr>
            <w:tcW w:w="3267" w:type="dxa"/>
          </w:tcPr>
          <w:p w:rsidR="00F40FAA" w:rsidRPr="00777972" w:rsidRDefault="00F40FAA" w:rsidP="00777972">
            <w:pPr>
              <w:pStyle w:val="NoSpacing"/>
              <w:rPr>
                <w:rFonts w:ascii="Times New Roman" w:hAnsi="Times New Roman"/>
                <w:sz w:val="24"/>
                <w:szCs w:val="24"/>
              </w:rPr>
            </w:pPr>
            <w:r>
              <w:rPr>
                <w:rFonts w:ascii="Times New Roman" w:hAnsi="Times New Roman"/>
                <w:sz w:val="24"/>
                <w:szCs w:val="24"/>
              </w:rPr>
              <w:t>Кечина Татьяна Кузминична</w:t>
            </w:r>
          </w:p>
        </w:tc>
        <w:tc>
          <w:tcPr>
            <w:tcW w:w="3241" w:type="dxa"/>
          </w:tcPr>
          <w:p w:rsidR="00F40FAA" w:rsidRPr="00777972" w:rsidRDefault="00F40FAA" w:rsidP="00777972">
            <w:pPr>
              <w:pStyle w:val="NoSpacing"/>
              <w:rPr>
                <w:rFonts w:ascii="Times New Roman" w:hAnsi="Times New Roman"/>
                <w:sz w:val="24"/>
                <w:szCs w:val="24"/>
              </w:rPr>
            </w:pPr>
            <w:r>
              <w:rPr>
                <w:rFonts w:ascii="Times New Roman" w:hAnsi="Times New Roman"/>
                <w:sz w:val="24"/>
                <w:szCs w:val="24"/>
              </w:rPr>
              <w:t>З</w:t>
            </w:r>
            <w:r w:rsidRPr="00777972">
              <w:rPr>
                <w:rFonts w:ascii="Times New Roman" w:hAnsi="Times New Roman"/>
                <w:sz w:val="24"/>
                <w:szCs w:val="24"/>
              </w:rPr>
              <w:t xml:space="preserve">аведующая </w:t>
            </w:r>
            <w:r>
              <w:rPr>
                <w:rFonts w:ascii="Times New Roman" w:hAnsi="Times New Roman"/>
                <w:sz w:val="24"/>
                <w:szCs w:val="24"/>
              </w:rPr>
              <w:t>Новомамангинского</w:t>
            </w:r>
            <w:r w:rsidRPr="00777972">
              <w:rPr>
                <w:rFonts w:ascii="Times New Roman" w:hAnsi="Times New Roman"/>
                <w:sz w:val="24"/>
                <w:szCs w:val="24"/>
              </w:rPr>
              <w:t xml:space="preserve"> сельского клуба</w:t>
            </w:r>
          </w:p>
        </w:tc>
        <w:tc>
          <w:tcPr>
            <w:tcW w:w="2397" w:type="dxa"/>
          </w:tcPr>
          <w:p w:rsidR="00F40FAA" w:rsidRDefault="00F40FAA" w:rsidP="00777972">
            <w:pPr>
              <w:pStyle w:val="NoSpacing"/>
              <w:rPr>
                <w:rFonts w:ascii="Times New Roman" w:hAnsi="Times New Roman"/>
                <w:sz w:val="24"/>
                <w:szCs w:val="24"/>
              </w:rPr>
            </w:pPr>
            <w:r w:rsidRPr="00777972">
              <w:rPr>
                <w:rFonts w:ascii="Times New Roman" w:hAnsi="Times New Roman"/>
                <w:sz w:val="24"/>
                <w:szCs w:val="24"/>
              </w:rPr>
              <w:t>8927</w:t>
            </w:r>
            <w:r>
              <w:rPr>
                <w:rFonts w:ascii="Times New Roman" w:hAnsi="Times New Roman"/>
                <w:sz w:val="24"/>
                <w:szCs w:val="24"/>
              </w:rPr>
              <w:t>9723873</w:t>
            </w:r>
          </w:p>
          <w:p w:rsidR="00F40FAA" w:rsidRPr="00F375F7" w:rsidRDefault="00F40FAA" w:rsidP="00F375F7">
            <w:pPr>
              <w:tabs>
                <w:tab w:val="left" w:pos="1305"/>
              </w:tabs>
              <w:rPr>
                <w:lang w:eastAsia="en-US"/>
              </w:rPr>
            </w:pPr>
            <w:r>
              <w:rPr>
                <w:lang w:eastAsia="en-US"/>
              </w:rPr>
              <w:tab/>
            </w:r>
            <w:r>
              <w:rPr>
                <w:lang w:eastAsia="en-US"/>
              </w:rPr>
              <w:tab/>
            </w:r>
          </w:p>
        </w:tc>
      </w:tr>
      <w:tr w:rsidR="00F40FAA" w:rsidRPr="00777972" w:rsidTr="00F375F7">
        <w:tc>
          <w:tcPr>
            <w:tcW w:w="666" w:type="dxa"/>
          </w:tcPr>
          <w:p w:rsidR="00F40FAA" w:rsidRPr="00777972" w:rsidRDefault="00F40FAA" w:rsidP="00777972">
            <w:pPr>
              <w:pStyle w:val="NoSpacing"/>
              <w:rPr>
                <w:rFonts w:ascii="Times New Roman" w:hAnsi="Times New Roman"/>
                <w:sz w:val="24"/>
                <w:szCs w:val="24"/>
              </w:rPr>
            </w:pPr>
            <w:r w:rsidRPr="00777972">
              <w:rPr>
                <w:rFonts w:ascii="Times New Roman" w:hAnsi="Times New Roman"/>
                <w:sz w:val="24"/>
                <w:szCs w:val="24"/>
              </w:rPr>
              <w:t>6</w:t>
            </w:r>
          </w:p>
        </w:tc>
        <w:tc>
          <w:tcPr>
            <w:tcW w:w="3267" w:type="dxa"/>
          </w:tcPr>
          <w:p w:rsidR="00F40FAA" w:rsidRPr="00777972" w:rsidRDefault="00F40FAA" w:rsidP="00777972">
            <w:pPr>
              <w:pStyle w:val="NoSpacing"/>
              <w:rPr>
                <w:rFonts w:ascii="Times New Roman" w:hAnsi="Times New Roman"/>
                <w:sz w:val="24"/>
                <w:szCs w:val="24"/>
              </w:rPr>
            </w:pPr>
            <w:r w:rsidRPr="00777972">
              <w:rPr>
                <w:rFonts w:ascii="Times New Roman" w:hAnsi="Times New Roman"/>
                <w:sz w:val="24"/>
                <w:szCs w:val="24"/>
              </w:rPr>
              <w:t>Федькин Геннадий Иванович</w:t>
            </w:r>
          </w:p>
        </w:tc>
        <w:tc>
          <w:tcPr>
            <w:tcW w:w="3241" w:type="dxa"/>
          </w:tcPr>
          <w:p w:rsidR="00F40FAA" w:rsidRPr="00777972" w:rsidRDefault="00F40FAA" w:rsidP="00777972">
            <w:pPr>
              <w:pStyle w:val="NoSpacing"/>
              <w:rPr>
                <w:rFonts w:ascii="Times New Roman" w:hAnsi="Times New Roman"/>
                <w:sz w:val="24"/>
                <w:szCs w:val="24"/>
              </w:rPr>
            </w:pPr>
            <w:r>
              <w:rPr>
                <w:rFonts w:ascii="Times New Roman" w:hAnsi="Times New Roman"/>
                <w:sz w:val="24"/>
                <w:szCs w:val="24"/>
              </w:rPr>
              <w:t>У</w:t>
            </w:r>
            <w:r w:rsidRPr="00777972">
              <w:rPr>
                <w:rFonts w:ascii="Times New Roman" w:hAnsi="Times New Roman"/>
                <w:sz w:val="24"/>
                <w:szCs w:val="24"/>
              </w:rPr>
              <w:t>частковый уполномоченный полиции ММО МВД  РФ «Ковылкинский».</w:t>
            </w:r>
          </w:p>
        </w:tc>
        <w:tc>
          <w:tcPr>
            <w:tcW w:w="2397" w:type="dxa"/>
          </w:tcPr>
          <w:p w:rsidR="00F40FAA" w:rsidRPr="00777972" w:rsidRDefault="00F40FAA" w:rsidP="00777972">
            <w:pPr>
              <w:pStyle w:val="NoSpacing"/>
              <w:rPr>
                <w:rFonts w:ascii="Times New Roman" w:hAnsi="Times New Roman"/>
                <w:sz w:val="24"/>
                <w:szCs w:val="24"/>
              </w:rPr>
            </w:pPr>
            <w:r w:rsidRPr="00777972">
              <w:rPr>
                <w:rFonts w:ascii="Times New Roman" w:hAnsi="Times New Roman"/>
                <w:sz w:val="24"/>
                <w:szCs w:val="24"/>
              </w:rPr>
              <w:t>89875744007</w:t>
            </w:r>
          </w:p>
        </w:tc>
      </w:tr>
      <w:tr w:rsidR="00F40FAA" w:rsidRPr="00777972" w:rsidTr="00F375F7">
        <w:tc>
          <w:tcPr>
            <w:tcW w:w="666" w:type="dxa"/>
          </w:tcPr>
          <w:p w:rsidR="00F40FAA" w:rsidRPr="00777972" w:rsidRDefault="00F40FAA" w:rsidP="00777972">
            <w:pPr>
              <w:pStyle w:val="NoSpacing"/>
              <w:rPr>
                <w:rFonts w:ascii="Times New Roman" w:hAnsi="Times New Roman"/>
                <w:sz w:val="24"/>
                <w:szCs w:val="24"/>
              </w:rPr>
            </w:pPr>
            <w:r w:rsidRPr="00777972">
              <w:rPr>
                <w:rFonts w:ascii="Times New Roman" w:hAnsi="Times New Roman"/>
                <w:sz w:val="24"/>
                <w:szCs w:val="24"/>
              </w:rPr>
              <w:t>8</w:t>
            </w:r>
          </w:p>
        </w:tc>
        <w:tc>
          <w:tcPr>
            <w:tcW w:w="3267" w:type="dxa"/>
          </w:tcPr>
          <w:p w:rsidR="00F40FAA" w:rsidRPr="00777972" w:rsidRDefault="00F40FAA" w:rsidP="00777972">
            <w:pPr>
              <w:pStyle w:val="NoSpacing"/>
              <w:rPr>
                <w:rFonts w:ascii="Times New Roman" w:hAnsi="Times New Roman"/>
                <w:sz w:val="24"/>
                <w:szCs w:val="24"/>
              </w:rPr>
            </w:pPr>
            <w:r>
              <w:rPr>
                <w:rFonts w:ascii="Times New Roman" w:hAnsi="Times New Roman"/>
                <w:sz w:val="24"/>
                <w:szCs w:val="24"/>
              </w:rPr>
              <w:t>Петрунин Михаил Иванович</w:t>
            </w:r>
          </w:p>
        </w:tc>
        <w:tc>
          <w:tcPr>
            <w:tcW w:w="3241" w:type="dxa"/>
          </w:tcPr>
          <w:p w:rsidR="00F40FAA" w:rsidRPr="00777972" w:rsidRDefault="00F40FAA" w:rsidP="00777972">
            <w:pPr>
              <w:pStyle w:val="NoSpacing"/>
              <w:rPr>
                <w:rFonts w:ascii="Times New Roman" w:hAnsi="Times New Roman"/>
                <w:sz w:val="24"/>
                <w:szCs w:val="24"/>
              </w:rPr>
            </w:pPr>
            <w:r>
              <w:rPr>
                <w:rFonts w:ascii="Times New Roman" w:hAnsi="Times New Roman"/>
                <w:sz w:val="24"/>
                <w:szCs w:val="24"/>
              </w:rPr>
              <w:t xml:space="preserve">Сторож </w:t>
            </w:r>
            <w:r w:rsidRPr="00777972">
              <w:rPr>
                <w:rFonts w:ascii="Times New Roman" w:hAnsi="Times New Roman"/>
                <w:sz w:val="24"/>
                <w:szCs w:val="24"/>
              </w:rPr>
              <w:t>администирации</w:t>
            </w:r>
            <w:r>
              <w:rPr>
                <w:rFonts w:ascii="Times New Roman" w:hAnsi="Times New Roman"/>
                <w:sz w:val="24"/>
                <w:szCs w:val="24"/>
              </w:rPr>
              <w:t xml:space="preserve"> Новомамангинского</w:t>
            </w:r>
            <w:r w:rsidRPr="00777972">
              <w:rPr>
                <w:rFonts w:ascii="Times New Roman" w:hAnsi="Times New Roman"/>
                <w:sz w:val="24"/>
                <w:szCs w:val="24"/>
              </w:rPr>
              <w:t xml:space="preserve"> с/п</w:t>
            </w:r>
          </w:p>
        </w:tc>
        <w:tc>
          <w:tcPr>
            <w:tcW w:w="2397" w:type="dxa"/>
          </w:tcPr>
          <w:p w:rsidR="00F40FAA" w:rsidRPr="00777972" w:rsidRDefault="00F40FAA" w:rsidP="00777972">
            <w:pPr>
              <w:pStyle w:val="NoSpacing"/>
              <w:rPr>
                <w:rFonts w:ascii="Times New Roman" w:hAnsi="Times New Roman"/>
                <w:sz w:val="24"/>
                <w:szCs w:val="24"/>
              </w:rPr>
            </w:pPr>
            <w:r>
              <w:rPr>
                <w:rFonts w:ascii="Times New Roman" w:hAnsi="Times New Roman"/>
                <w:sz w:val="24"/>
                <w:szCs w:val="24"/>
              </w:rPr>
              <w:t>89061645562</w:t>
            </w:r>
          </w:p>
        </w:tc>
      </w:tr>
    </w:tbl>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Default="00F40FAA" w:rsidP="00A03B55">
      <w:pPr>
        <w:pStyle w:val="NoSpacing"/>
        <w:jc w:val="both"/>
        <w:rPr>
          <w:rFonts w:ascii="Times New Roman" w:hAnsi="Times New Roman"/>
          <w:sz w:val="28"/>
          <w:szCs w:val="28"/>
        </w:rPr>
      </w:pPr>
    </w:p>
    <w:p w:rsidR="00F40FAA" w:rsidRDefault="00F40FAA" w:rsidP="00A03B55">
      <w:pPr>
        <w:pStyle w:val="NoSpacing"/>
        <w:jc w:val="both"/>
        <w:rPr>
          <w:rFonts w:ascii="Times New Roman" w:hAnsi="Times New Roman"/>
          <w:sz w:val="28"/>
          <w:szCs w:val="28"/>
        </w:rPr>
      </w:pPr>
    </w:p>
    <w:p w:rsidR="00F40FAA" w:rsidRDefault="00F40FAA" w:rsidP="00A03B55">
      <w:pPr>
        <w:pStyle w:val="NoSpacing"/>
        <w:jc w:val="both"/>
        <w:rPr>
          <w:rFonts w:ascii="Times New Roman" w:hAnsi="Times New Roman"/>
          <w:sz w:val="28"/>
          <w:szCs w:val="28"/>
        </w:rPr>
      </w:pPr>
    </w:p>
    <w:p w:rsidR="00F40FAA" w:rsidRDefault="00F40FAA" w:rsidP="00A03B55">
      <w:pPr>
        <w:pStyle w:val="NoSpacing"/>
        <w:jc w:val="both"/>
        <w:rPr>
          <w:rFonts w:ascii="Times New Roman" w:hAnsi="Times New Roman"/>
          <w:sz w:val="28"/>
          <w:szCs w:val="28"/>
        </w:rPr>
      </w:pPr>
    </w:p>
    <w:p w:rsidR="00F40FAA" w:rsidRDefault="00F40FAA" w:rsidP="00A03B55">
      <w:pPr>
        <w:pStyle w:val="NoSpacing"/>
        <w:jc w:val="both"/>
        <w:rPr>
          <w:rFonts w:ascii="Times New Roman" w:hAnsi="Times New Roman"/>
          <w:sz w:val="28"/>
          <w:szCs w:val="28"/>
        </w:rPr>
      </w:pPr>
    </w:p>
    <w:p w:rsidR="00F40FAA" w:rsidRPr="00A03B55" w:rsidRDefault="00F40FAA" w:rsidP="00A03B55">
      <w:pPr>
        <w:pStyle w:val="NoSpacing"/>
        <w:jc w:val="both"/>
        <w:rPr>
          <w:rFonts w:ascii="Times New Roman" w:hAnsi="Times New Roman"/>
          <w:sz w:val="28"/>
          <w:szCs w:val="28"/>
        </w:rPr>
      </w:pP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Default="00F40FAA" w:rsidP="00F375F7">
      <w:pPr>
        <w:pStyle w:val="NoSpacing"/>
        <w:jc w:val="right"/>
        <w:rPr>
          <w:rFonts w:ascii="Times New Roman" w:hAnsi="Times New Roman"/>
          <w:sz w:val="24"/>
          <w:szCs w:val="24"/>
        </w:rPr>
      </w:pPr>
      <w:r>
        <w:rPr>
          <w:rFonts w:ascii="Times New Roman" w:hAnsi="Times New Roman"/>
          <w:sz w:val="28"/>
          <w:szCs w:val="28"/>
        </w:rPr>
        <w:t xml:space="preserve">                                                                                       </w:t>
      </w:r>
      <w:r w:rsidRPr="00A03B55">
        <w:rPr>
          <w:rFonts w:ascii="Times New Roman" w:hAnsi="Times New Roman"/>
          <w:sz w:val="28"/>
          <w:szCs w:val="28"/>
        </w:rPr>
        <w:t> </w:t>
      </w:r>
      <w:r w:rsidRPr="00777972">
        <w:rPr>
          <w:rFonts w:ascii="Times New Roman" w:hAnsi="Times New Roman"/>
          <w:sz w:val="24"/>
          <w:szCs w:val="24"/>
        </w:rPr>
        <w:t xml:space="preserve">Утвержден </w:t>
      </w:r>
    </w:p>
    <w:p w:rsidR="00F40FAA" w:rsidRPr="00777972" w:rsidRDefault="00F40FAA" w:rsidP="00F375F7">
      <w:pPr>
        <w:pStyle w:val="NoSpacing"/>
        <w:jc w:val="right"/>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F40FAA" w:rsidRDefault="00F40FAA" w:rsidP="00F375F7">
      <w:pPr>
        <w:pStyle w:val="NoSpacing"/>
        <w:jc w:val="right"/>
        <w:rPr>
          <w:rFonts w:ascii="Times New Roman" w:hAnsi="Times New Roman"/>
          <w:sz w:val="24"/>
          <w:szCs w:val="24"/>
        </w:rPr>
      </w:pPr>
      <w:r>
        <w:rPr>
          <w:rFonts w:ascii="Times New Roman" w:hAnsi="Times New Roman"/>
          <w:sz w:val="24"/>
          <w:szCs w:val="24"/>
        </w:rPr>
        <w:t xml:space="preserve">                                                                                       Новомамангинского</w:t>
      </w:r>
      <w:r w:rsidRPr="00777972">
        <w:rPr>
          <w:rFonts w:ascii="Times New Roman" w:hAnsi="Times New Roman"/>
          <w:sz w:val="24"/>
          <w:szCs w:val="24"/>
        </w:rPr>
        <w:t xml:space="preserve"> сельского поселения</w:t>
      </w:r>
    </w:p>
    <w:p w:rsidR="00F40FAA" w:rsidRPr="00777972" w:rsidRDefault="00F40FAA" w:rsidP="00F375F7">
      <w:pPr>
        <w:pStyle w:val="NoSpacing"/>
        <w:jc w:val="right"/>
        <w:rPr>
          <w:rFonts w:ascii="Times New Roman" w:hAnsi="Times New Roman"/>
          <w:sz w:val="24"/>
          <w:szCs w:val="24"/>
        </w:rPr>
      </w:pPr>
      <w:r>
        <w:rPr>
          <w:rFonts w:ascii="Times New Roman" w:hAnsi="Times New Roman"/>
          <w:sz w:val="24"/>
          <w:szCs w:val="24"/>
        </w:rPr>
        <w:t xml:space="preserve">                                                                                                  от 25.03. 2020 г. № 18</w:t>
      </w:r>
    </w:p>
    <w:p w:rsidR="00F40FAA" w:rsidRPr="00A03B55" w:rsidRDefault="00F40FAA" w:rsidP="00A03B55">
      <w:pPr>
        <w:pStyle w:val="NoSpacing"/>
        <w:jc w:val="both"/>
        <w:rPr>
          <w:rFonts w:ascii="Times New Roman" w:hAnsi="Times New Roman"/>
          <w:sz w:val="28"/>
          <w:szCs w:val="28"/>
        </w:rPr>
      </w:pPr>
    </w:p>
    <w:p w:rsidR="00F40FAA" w:rsidRPr="00777972" w:rsidRDefault="00F40FAA" w:rsidP="00777972">
      <w:pPr>
        <w:pStyle w:val="NoSpacing"/>
        <w:jc w:val="center"/>
        <w:rPr>
          <w:rFonts w:ascii="Times New Roman" w:hAnsi="Times New Roman"/>
          <w:b/>
          <w:sz w:val="28"/>
          <w:szCs w:val="28"/>
        </w:rPr>
      </w:pPr>
      <w:r w:rsidRPr="00777972">
        <w:rPr>
          <w:rFonts w:ascii="Times New Roman" w:hAnsi="Times New Roman"/>
          <w:b/>
          <w:sz w:val="28"/>
          <w:szCs w:val="28"/>
        </w:rPr>
        <w:t>Порядок</w:t>
      </w:r>
    </w:p>
    <w:p w:rsidR="00F40FAA" w:rsidRPr="00777972" w:rsidRDefault="00F40FAA" w:rsidP="00777972">
      <w:pPr>
        <w:pStyle w:val="NoSpacing"/>
        <w:jc w:val="center"/>
        <w:rPr>
          <w:rFonts w:ascii="Times New Roman" w:hAnsi="Times New Roman"/>
          <w:b/>
          <w:sz w:val="28"/>
          <w:szCs w:val="28"/>
        </w:rPr>
      </w:pPr>
      <w:r w:rsidRPr="00777972">
        <w:rPr>
          <w:rFonts w:ascii="Times New Roman" w:hAnsi="Times New Roman"/>
          <w:b/>
          <w:sz w:val="28"/>
          <w:szCs w:val="28"/>
        </w:rPr>
        <w:t>работы межведомственной группы по контролю за выжиганием</w:t>
      </w:r>
    </w:p>
    <w:p w:rsidR="00F40FAA" w:rsidRPr="00777972" w:rsidRDefault="00F40FAA" w:rsidP="00777972">
      <w:pPr>
        <w:pStyle w:val="NoSpacing"/>
        <w:jc w:val="center"/>
        <w:rPr>
          <w:rFonts w:ascii="Times New Roman" w:hAnsi="Times New Roman"/>
          <w:b/>
          <w:sz w:val="28"/>
          <w:szCs w:val="28"/>
        </w:rPr>
      </w:pPr>
      <w:r w:rsidRPr="00777972">
        <w:rPr>
          <w:rFonts w:ascii="Times New Roman" w:hAnsi="Times New Roman"/>
          <w:b/>
          <w:sz w:val="28"/>
          <w:szCs w:val="28"/>
        </w:rPr>
        <w:t>сухой травянистой растительности на территории </w:t>
      </w:r>
      <w:r>
        <w:rPr>
          <w:rFonts w:ascii="Times New Roman" w:hAnsi="Times New Roman"/>
          <w:b/>
          <w:sz w:val="28"/>
          <w:szCs w:val="28"/>
        </w:rPr>
        <w:t>Новомамангинского</w:t>
      </w:r>
      <w:bookmarkStart w:id="0" w:name="_GoBack"/>
      <w:bookmarkEnd w:id="0"/>
      <w:r w:rsidRPr="00777972">
        <w:rPr>
          <w:rFonts w:ascii="Times New Roman" w:hAnsi="Times New Roman"/>
          <w:b/>
          <w:sz w:val="28"/>
          <w:szCs w:val="28"/>
        </w:rPr>
        <w:t>сельского поселения</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 </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Порядок работы межведомственной группы по контролю за выжиганием сухой травянистой растительности на территории </w:t>
      </w:r>
      <w:r>
        <w:rPr>
          <w:rFonts w:ascii="Times New Roman" w:hAnsi="Times New Roman"/>
          <w:sz w:val="28"/>
          <w:szCs w:val="28"/>
        </w:rPr>
        <w:t>Новомамангинского</w:t>
      </w:r>
      <w:r w:rsidRPr="00A03B55">
        <w:rPr>
          <w:rFonts w:ascii="Times New Roman" w:hAnsi="Times New Roman"/>
          <w:sz w:val="28"/>
          <w:szCs w:val="28"/>
        </w:rPr>
        <w:t xml:space="preserve">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 № 390 (далее – Правила) и Правил пожарной безопасности в лесах, утвержденных постановлением Правительства Российской Федерации от 30 июня 2007 г. № 417 «Об утверждении Правил пожарной безопасности в лесах»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r>
        <w:rPr>
          <w:rFonts w:ascii="Times New Roman" w:hAnsi="Times New Roman"/>
          <w:sz w:val="28"/>
          <w:szCs w:val="28"/>
        </w:rPr>
        <w:t>Новомамангинского</w:t>
      </w:r>
      <w:r w:rsidRPr="00A03B55">
        <w:rPr>
          <w:rFonts w:ascii="Times New Roman" w:hAnsi="Times New Roman"/>
          <w:sz w:val="28"/>
          <w:szCs w:val="28"/>
        </w:rPr>
        <w:t>сельского поселения.</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Межведомственная группа при осуществлении контроля за выжиганием сухой травянистой растительности руководствуется требованиями Правил и принимает во внимание, что:</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1.  Запрещается:</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выжигание сухой травянистой растительности, стерни, пожнивных остатков </w:t>
      </w:r>
      <w:r w:rsidRPr="00A03B55">
        <w:rPr>
          <w:rFonts w:ascii="Times New Roman" w:hAnsi="Times New Roman"/>
          <w:sz w:val="28"/>
          <w:szCs w:val="28"/>
          <w:u w:val="single"/>
        </w:rPr>
        <w:t>на землях сельскохозяйственного назначения и землях запаса, разведение костров на полях </w:t>
      </w:r>
      <w:r w:rsidRPr="00A03B55">
        <w:rPr>
          <w:rFonts w:ascii="Times New Roman" w:hAnsi="Times New Roman"/>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сжигание отходов и тары в местах, находящихся на расстоянии менее 50 метров от объектов;</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u w:val="single"/>
        </w:rPr>
        <w:t>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г) лица, участвующие в выжигании сухой травянистой растительности, обеспечены первичными средствами пожаротушения.</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u w:val="single"/>
        </w:rPr>
        <w:t>Выжигание сухой травянистой растительности на земельных участках, непосредственно примыкающих к лесам,</w:t>
      </w:r>
      <w:r w:rsidRPr="00A03B55">
        <w:rPr>
          <w:rFonts w:ascii="Times New Roman" w:hAnsi="Times New Roman"/>
          <w:sz w:val="28"/>
          <w:szCs w:val="28"/>
        </w:rPr>
        <w:t>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 </w:t>
      </w:r>
      <w:r w:rsidRPr="00A03B55">
        <w:rPr>
          <w:rFonts w:ascii="Times New Roman" w:hAnsi="Times New Roman"/>
          <w:sz w:val="28"/>
          <w:szCs w:val="28"/>
          <w:u w:val="single"/>
        </w:rPr>
        <w:t>Так,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40FAA" w:rsidRPr="00A03B55" w:rsidRDefault="00F40FAA" w:rsidP="00A03B55">
      <w:pPr>
        <w:pStyle w:val="NoSpacing"/>
        <w:jc w:val="both"/>
        <w:rPr>
          <w:rFonts w:ascii="Times New Roman" w:hAnsi="Times New Roman"/>
          <w:sz w:val="28"/>
          <w:szCs w:val="28"/>
        </w:rPr>
      </w:pPr>
      <w:r w:rsidRPr="00A03B55">
        <w:rPr>
          <w:rFonts w:ascii="Times New Roman" w:hAnsi="Times New Roman"/>
          <w:sz w:val="28"/>
          <w:szCs w:val="28"/>
        </w:rPr>
        <w:t>3.  Межведомственная группа ежесуточно выполняет следующие задачи:</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оперативный контроль территорий поселений за выжиганием сухой травянистой растительности;</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сообщение в пожарную охрану о фактах природных пожаров и выжигании травянистой растительности в целях организации их тушения;</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 зависимости от обстановки может осуществляться работа нескольких межведомственных групп.</w:t>
      </w:r>
    </w:p>
    <w:p w:rsidR="00F40FAA" w:rsidRPr="00A03B55" w:rsidRDefault="00F40FAA" w:rsidP="00A03B55">
      <w:pPr>
        <w:pStyle w:val="NoSpacing"/>
        <w:jc w:val="both"/>
        <w:rPr>
          <w:rFonts w:ascii="Times New Roman" w:hAnsi="Times New Roman"/>
          <w:sz w:val="28"/>
          <w:szCs w:val="28"/>
        </w:rPr>
      </w:pPr>
      <w:r>
        <w:rPr>
          <w:rFonts w:ascii="Times New Roman" w:hAnsi="Times New Roman"/>
          <w:sz w:val="28"/>
          <w:szCs w:val="28"/>
        </w:rPr>
        <w:t xml:space="preserve">      Установлен </w:t>
      </w:r>
      <w:r w:rsidRPr="00A03B55">
        <w:rPr>
          <w:rFonts w:ascii="Times New Roman" w:hAnsi="Times New Roman"/>
          <w:sz w:val="28"/>
          <w:szCs w:val="28"/>
        </w:rPr>
        <w:t>Выезды межведомственных групп осуществляются на имеющемся в наличии служебном автотранспорте указанных подразделений по согласованию.</w:t>
      </w:r>
    </w:p>
    <w:p w:rsidR="00F40FAA" w:rsidRPr="00A03B55" w:rsidRDefault="00F40FAA" w:rsidP="00A03B55">
      <w:pPr>
        <w:pStyle w:val="NoSpacing"/>
        <w:jc w:val="both"/>
        <w:rPr>
          <w:rFonts w:ascii="Times New Roman" w:hAnsi="Times New Roman"/>
          <w:sz w:val="28"/>
          <w:szCs w:val="28"/>
        </w:rPr>
      </w:pPr>
    </w:p>
    <w:sectPr w:rsidR="00F40FAA" w:rsidRPr="00A03B55" w:rsidSect="00054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0C8"/>
    <w:multiLevelType w:val="multilevel"/>
    <w:tmpl w:val="53380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5662FC"/>
    <w:multiLevelType w:val="multilevel"/>
    <w:tmpl w:val="5282C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F3349E6"/>
    <w:multiLevelType w:val="hybridMultilevel"/>
    <w:tmpl w:val="53346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620130"/>
    <w:multiLevelType w:val="multilevel"/>
    <w:tmpl w:val="6344A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04A3CF5"/>
    <w:multiLevelType w:val="hybridMultilevel"/>
    <w:tmpl w:val="6010B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B55"/>
    <w:rsid w:val="0005487F"/>
    <w:rsid w:val="00151C74"/>
    <w:rsid w:val="001A3505"/>
    <w:rsid w:val="004340CD"/>
    <w:rsid w:val="00630BB2"/>
    <w:rsid w:val="00721054"/>
    <w:rsid w:val="00777972"/>
    <w:rsid w:val="009F1E89"/>
    <w:rsid w:val="00A03B55"/>
    <w:rsid w:val="00A05E46"/>
    <w:rsid w:val="00B85AF6"/>
    <w:rsid w:val="00C118C2"/>
    <w:rsid w:val="00CA7DD1"/>
    <w:rsid w:val="00F375F7"/>
    <w:rsid w:val="00F40F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55"/>
    <w:pPr>
      <w:spacing w:after="14" w:line="302" w:lineRule="auto"/>
      <w:ind w:left="370" w:right="850" w:hanging="10"/>
      <w:jc w:val="both"/>
    </w:pPr>
    <w:rPr>
      <w:rFonts w:ascii="Times New Roman" w:eastAsia="Times New Roman" w:hAnsi="Times New Roman"/>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30BB2"/>
    <w:rPr>
      <w:rFonts w:cs="Times New Roman"/>
      <w:i/>
    </w:rPr>
  </w:style>
  <w:style w:type="paragraph" w:styleId="ListParagraph">
    <w:name w:val="List Paragraph"/>
    <w:basedOn w:val="Normal"/>
    <w:uiPriority w:val="99"/>
    <w:qFormat/>
    <w:rsid w:val="00630BB2"/>
    <w:pPr>
      <w:ind w:left="720"/>
      <w:contextualSpacing/>
    </w:pPr>
  </w:style>
  <w:style w:type="character" w:styleId="IntenseReference">
    <w:name w:val="Intense Reference"/>
    <w:basedOn w:val="DefaultParagraphFont"/>
    <w:uiPriority w:val="99"/>
    <w:qFormat/>
    <w:rsid w:val="00630BB2"/>
    <w:rPr>
      <w:rFonts w:cs="Times New Roman"/>
      <w:b/>
      <w:bCs/>
      <w:smallCaps/>
      <w:color w:val="5B9BD5"/>
      <w:spacing w:val="5"/>
    </w:rPr>
  </w:style>
  <w:style w:type="paragraph" w:styleId="NoSpacing">
    <w:name w:val="No Spacing"/>
    <w:uiPriority w:val="99"/>
    <w:qFormat/>
    <w:rsid w:val="00A03B55"/>
    <w:rPr>
      <w:lang w:eastAsia="en-US"/>
    </w:rPr>
  </w:style>
  <w:style w:type="paragraph" w:styleId="NormalWeb">
    <w:name w:val="Normal (Web)"/>
    <w:basedOn w:val="Normal"/>
    <w:uiPriority w:val="99"/>
    <w:semiHidden/>
    <w:rsid w:val="00A03B55"/>
    <w:pPr>
      <w:spacing w:before="100" w:beforeAutospacing="1" w:after="100" w:afterAutospacing="1" w:line="240" w:lineRule="auto"/>
      <w:ind w:left="0" w:right="0" w:firstLine="0"/>
      <w:jc w:val="left"/>
    </w:pPr>
    <w:rPr>
      <w:color w:val="auto"/>
      <w:sz w:val="24"/>
      <w:szCs w:val="24"/>
    </w:rPr>
  </w:style>
  <w:style w:type="character" w:styleId="Strong">
    <w:name w:val="Strong"/>
    <w:basedOn w:val="DefaultParagraphFont"/>
    <w:uiPriority w:val="99"/>
    <w:qFormat/>
    <w:rsid w:val="00A03B55"/>
    <w:rPr>
      <w:rFonts w:cs="Times New Roman"/>
      <w:b/>
      <w:bCs/>
    </w:rPr>
  </w:style>
  <w:style w:type="character" w:styleId="Hyperlink">
    <w:name w:val="Hyperlink"/>
    <w:basedOn w:val="DefaultParagraphFont"/>
    <w:uiPriority w:val="99"/>
    <w:semiHidden/>
    <w:rsid w:val="00A03B55"/>
    <w:rPr>
      <w:rFonts w:cs="Times New Roman"/>
      <w:color w:val="0000FF"/>
      <w:u w:val="single"/>
    </w:rPr>
  </w:style>
  <w:style w:type="paragraph" w:customStyle="1" w:styleId="consplusnormal">
    <w:name w:val="consplusnormal"/>
    <w:basedOn w:val="Normal"/>
    <w:uiPriority w:val="99"/>
    <w:rsid w:val="00A03B55"/>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391346617">
      <w:marLeft w:val="0"/>
      <w:marRight w:val="0"/>
      <w:marTop w:val="0"/>
      <w:marBottom w:val="0"/>
      <w:divBdr>
        <w:top w:val="none" w:sz="0" w:space="0" w:color="auto"/>
        <w:left w:val="none" w:sz="0" w:space="0" w:color="auto"/>
        <w:bottom w:val="none" w:sz="0" w:space="0" w:color="auto"/>
        <w:right w:val="none" w:sz="0" w:space="0" w:color="auto"/>
      </w:divBdr>
    </w:div>
    <w:div w:id="391346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1329</Words>
  <Characters>7579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Microsoft Office</cp:lastModifiedBy>
  <cp:revision>6</cp:revision>
  <cp:lastPrinted>2020-03-25T09:56:00Z</cp:lastPrinted>
  <dcterms:created xsi:type="dcterms:W3CDTF">2018-01-19T08:25:00Z</dcterms:created>
  <dcterms:modified xsi:type="dcterms:W3CDTF">2020-03-25T09:57:00Z</dcterms:modified>
</cp:coreProperties>
</file>