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CD" w:rsidRPr="00EE1717" w:rsidRDefault="00782ECD" w:rsidP="00782ECD">
      <w:pPr>
        <w:jc w:val="center"/>
        <w:rPr>
          <w:b/>
          <w:bCs/>
          <w:sz w:val="22"/>
        </w:rPr>
      </w:pPr>
    </w:p>
    <w:p w:rsidR="00DE6F0A" w:rsidRPr="00927EE5" w:rsidRDefault="00DE6F0A" w:rsidP="00DE6F0A">
      <w:pPr>
        <w:jc w:val="center"/>
        <w:rPr>
          <w:b/>
          <w:sz w:val="28"/>
          <w:szCs w:val="28"/>
        </w:rPr>
      </w:pPr>
      <w:r w:rsidRPr="00927EE5">
        <w:rPr>
          <w:b/>
          <w:sz w:val="28"/>
          <w:szCs w:val="28"/>
        </w:rPr>
        <w:t xml:space="preserve">Администрация Шингаринского сельского поселения </w:t>
      </w:r>
    </w:p>
    <w:p w:rsidR="00DE6F0A" w:rsidRPr="00927EE5" w:rsidRDefault="00DE6F0A" w:rsidP="00DE6F0A">
      <w:pPr>
        <w:jc w:val="center"/>
        <w:rPr>
          <w:b/>
          <w:sz w:val="28"/>
          <w:szCs w:val="28"/>
        </w:rPr>
      </w:pPr>
      <w:r w:rsidRPr="00927EE5">
        <w:rPr>
          <w:b/>
          <w:sz w:val="28"/>
          <w:szCs w:val="28"/>
        </w:rPr>
        <w:t xml:space="preserve">Ковылкинского муниципального района </w:t>
      </w:r>
    </w:p>
    <w:p w:rsidR="00DE6F0A" w:rsidRPr="00927EE5" w:rsidRDefault="00DE6F0A" w:rsidP="00DE6F0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27EE5">
        <w:rPr>
          <w:b/>
          <w:sz w:val="28"/>
          <w:szCs w:val="28"/>
        </w:rPr>
        <w:t>Республики Мордовия</w:t>
      </w:r>
    </w:p>
    <w:p w:rsidR="00DE6F0A" w:rsidRDefault="00DE6F0A" w:rsidP="00DE6F0A">
      <w:pPr>
        <w:jc w:val="center"/>
        <w:rPr>
          <w:b/>
        </w:rPr>
      </w:pPr>
    </w:p>
    <w:p w:rsidR="00DE6F0A" w:rsidRDefault="00DE6F0A" w:rsidP="00DE6F0A">
      <w:pPr>
        <w:jc w:val="center"/>
        <w:rPr>
          <w:b/>
        </w:rPr>
      </w:pPr>
    </w:p>
    <w:p w:rsidR="00DE6F0A" w:rsidRDefault="00DE6F0A" w:rsidP="00DE6F0A">
      <w:pPr>
        <w:jc w:val="center"/>
        <w:rPr>
          <w:b/>
        </w:rPr>
      </w:pPr>
      <w:r>
        <w:rPr>
          <w:b/>
        </w:rPr>
        <w:t>ПОСТАНОВЛЕНИЕ</w:t>
      </w:r>
    </w:p>
    <w:p w:rsidR="00DE6F0A" w:rsidRDefault="00DE6F0A" w:rsidP="00DE6F0A">
      <w:pPr>
        <w:jc w:val="center"/>
        <w:rPr>
          <w:b/>
        </w:rPr>
      </w:pPr>
    </w:p>
    <w:p w:rsidR="00DE6F0A" w:rsidRDefault="00DE6F0A" w:rsidP="00DE6F0A">
      <w:pPr>
        <w:jc w:val="center"/>
      </w:pPr>
      <w:r>
        <w:t>от 10 мая 2017г.                                                                                                      № 26</w:t>
      </w:r>
    </w:p>
    <w:p w:rsidR="00DE6F0A" w:rsidRDefault="00DE6F0A" w:rsidP="00DE6F0A">
      <w:pPr>
        <w:jc w:val="center"/>
      </w:pPr>
      <w:r>
        <w:t>п. Силикатный</w:t>
      </w:r>
    </w:p>
    <w:p w:rsidR="00782ECD" w:rsidRDefault="00782ECD" w:rsidP="00782ECD">
      <w:pPr>
        <w:jc w:val="center"/>
        <w:rPr>
          <w:rFonts w:ascii="Arial" w:hAnsi="Arial" w:cs="Arial"/>
          <w:b/>
          <w:bCs/>
          <w:sz w:val="22"/>
        </w:rPr>
      </w:pPr>
    </w:p>
    <w:p w:rsidR="00782ECD" w:rsidRDefault="00782ECD" w:rsidP="00782EC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D375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приеме имущества в казну </w:t>
      </w:r>
      <w:r w:rsidRPr="00782ECD">
        <w:rPr>
          <w:rFonts w:ascii="Times New Roman" w:hAnsi="Times New Roman"/>
          <w:b/>
          <w:sz w:val="28"/>
          <w:szCs w:val="28"/>
        </w:rPr>
        <w:t>Шингарин</w:t>
      </w:r>
      <w:r w:rsidR="00DE6F0A">
        <w:rPr>
          <w:rFonts w:ascii="Times New Roman" w:hAnsi="Times New Roman"/>
          <w:b/>
          <w:sz w:val="28"/>
          <w:szCs w:val="28"/>
        </w:rPr>
        <w:t>с</w:t>
      </w:r>
      <w:r w:rsidRPr="00782ECD">
        <w:rPr>
          <w:rFonts w:ascii="Times New Roman" w:hAnsi="Times New Roman"/>
          <w:b/>
          <w:sz w:val="28"/>
          <w:szCs w:val="28"/>
        </w:rPr>
        <w:t>кого  сельского поселения Ковылкинского муниципального района</w:t>
      </w:r>
    </w:p>
    <w:p w:rsidR="00782ECD" w:rsidRDefault="00782ECD" w:rsidP="00782EC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82ECD" w:rsidRDefault="00782ECD" w:rsidP="00782E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F7FCB">
        <w:rPr>
          <w:rFonts w:ascii="Times New Roman" w:hAnsi="Times New Roman"/>
          <w:sz w:val="28"/>
          <w:szCs w:val="28"/>
        </w:rPr>
        <w:t xml:space="preserve">           </w:t>
      </w:r>
    </w:p>
    <w:p w:rsidR="00782ECD" w:rsidRPr="002018F5" w:rsidRDefault="00782ECD" w:rsidP="00DE6F0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18F5">
        <w:rPr>
          <w:rFonts w:ascii="Times New Roman" w:hAnsi="Times New Roman"/>
          <w:sz w:val="28"/>
          <w:szCs w:val="28"/>
        </w:rPr>
        <w:t>На основании свидетельства о государственной регистрации права</w:t>
      </w:r>
      <w:r w:rsidR="00DE6F0A">
        <w:rPr>
          <w:rFonts w:ascii="Times New Roman" w:hAnsi="Times New Roman"/>
          <w:sz w:val="28"/>
          <w:szCs w:val="28"/>
        </w:rPr>
        <w:t>, водопроводная сеть</w:t>
      </w:r>
      <w:r w:rsidRPr="002018F5">
        <w:rPr>
          <w:rFonts w:ascii="Times New Roman" w:hAnsi="Times New Roman"/>
          <w:sz w:val="28"/>
          <w:szCs w:val="28"/>
        </w:rPr>
        <w:t xml:space="preserve"> (</w:t>
      </w:r>
      <w:r w:rsidR="00DE6F0A">
        <w:rPr>
          <w:rFonts w:ascii="Times New Roman" w:hAnsi="Times New Roman"/>
          <w:sz w:val="28"/>
          <w:szCs w:val="28"/>
        </w:rPr>
        <w:t>от 05.05.2017 г. №13:12:0136001:771-13/003/2017-1</w:t>
      </w:r>
      <w:r w:rsidRPr="002018F5">
        <w:rPr>
          <w:rFonts w:ascii="Times New Roman" w:hAnsi="Times New Roman"/>
          <w:sz w:val="28"/>
          <w:szCs w:val="28"/>
        </w:rPr>
        <w:t>)</w:t>
      </w:r>
      <w:r w:rsidR="002018F5" w:rsidRPr="002018F5">
        <w:rPr>
          <w:rFonts w:ascii="Times New Roman" w:hAnsi="Times New Roman"/>
          <w:sz w:val="28"/>
          <w:szCs w:val="28"/>
        </w:rPr>
        <w:t xml:space="preserve"> </w:t>
      </w:r>
      <w:r w:rsidRPr="002018F5">
        <w:rPr>
          <w:rFonts w:ascii="Times New Roman" w:hAnsi="Times New Roman"/>
          <w:sz w:val="28"/>
          <w:szCs w:val="28"/>
        </w:rPr>
        <w:t xml:space="preserve">, </w:t>
      </w:r>
      <w:r w:rsidR="00DE6F0A">
        <w:rPr>
          <w:rFonts w:ascii="Times New Roman" w:hAnsi="Times New Roman"/>
          <w:sz w:val="28"/>
          <w:szCs w:val="28"/>
        </w:rPr>
        <w:t xml:space="preserve">памятник погибшим воинам в ВОВ 1941-1945 гг. </w:t>
      </w:r>
      <w:r w:rsidR="00DE6F0A" w:rsidRPr="002018F5">
        <w:rPr>
          <w:rFonts w:ascii="Times New Roman" w:hAnsi="Times New Roman"/>
          <w:sz w:val="28"/>
          <w:szCs w:val="28"/>
        </w:rPr>
        <w:t>(</w:t>
      </w:r>
      <w:r w:rsidR="00DE6F0A">
        <w:rPr>
          <w:rFonts w:ascii="Times New Roman" w:hAnsi="Times New Roman"/>
          <w:sz w:val="28"/>
          <w:szCs w:val="28"/>
        </w:rPr>
        <w:t>от 05.05.2017 г. №13:12:0136001:772-13/003/2017-1</w:t>
      </w:r>
      <w:r w:rsidR="00DE6F0A" w:rsidRPr="002018F5">
        <w:rPr>
          <w:rFonts w:ascii="Times New Roman" w:hAnsi="Times New Roman"/>
          <w:sz w:val="28"/>
          <w:szCs w:val="28"/>
        </w:rPr>
        <w:t xml:space="preserve">) </w:t>
      </w:r>
      <w:r w:rsidRPr="002018F5">
        <w:rPr>
          <w:rFonts w:ascii="Times New Roman" w:hAnsi="Times New Roman"/>
          <w:sz w:val="28"/>
          <w:szCs w:val="28"/>
        </w:rPr>
        <w:t xml:space="preserve">в соответствии с решением Совета депутатов Шингаринского сельского поселения Ковылкинского муниципального района Республики Мордовия от </w:t>
      </w:r>
      <w:r w:rsidR="002018F5" w:rsidRPr="002018F5">
        <w:rPr>
          <w:rFonts w:ascii="Times New Roman" w:hAnsi="Times New Roman"/>
          <w:sz w:val="28"/>
          <w:szCs w:val="28"/>
        </w:rPr>
        <w:t xml:space="preserve">29.12.2014 </w:t>
      </w:r>
      <w:r w:rsidRPr="002018F5">
        <w:rPr>
          <w:rFonts w:ascii="Times New Roman" w:hAnsi="Times New Roman"/>
          <w:sz w:val="28"/>
          <w:szCs w:val="28"/>
        </w:rPr>
        <w:t xml:space="preserve"> г. №</w:t>
      </w:r>
      <w:r w:rsidR="002018F5" w:rsidRPr="002018F5">
        <w:rPr>
          <w:rFonts w:ascii="Times New Roman" w:hAnsi="Times New Roman"/>
          <w:sz w:val="28"/>
          <w:szCs w:val="28"/>
        </w:rPr>
        <w:t xml:space="preserve"> 7</w:t>
      </w:r>
      <w:r w:rsidRPr="002018F5">
        <w:rPr>
          <w:rFonts w:ascii="Times New Roman" w:hAnsi="Times New Roman"/>
          <w:sz w:val="28"/>
          <w:szCs w:val="28"/>
        </w:rPr>
        <w:t xml:space="preserve"> «Об утверждении Положения об управлении муниципальной собственностью </w:t>
      </w:r>
      <w:r w:rsidR="002018F5" w:rsidRPr="002018F5">
        <w:rPr>
          <w:rFonts w:ascii="Times New Roman" w:hAnsi="Times New Roman"/>
          <w:sz w:val="28"/>
          <w:szCs w:val="28"/>
        </w:rPr>
        <w:t>Шингаринского</w:t>
      </w:r>
      <w:proofErr w:type="gramEnd"/>
      <w:r w:rsidRPr="002018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18F5">
        <w:rPr>
          <w:rFonts w:ascii="Times New Roman" w:hAnsi="Times New Roman"/>
          <w:sz w:val="28"/>
          <w:szCs w:val="28"/>
        </w:rPr>
        <w:t xml:space="preserve">сельского поселения Ковылкинского муниципального района», руководствуясь Уставом </w:t>
      </w:r>
      <w:r w:rsidR="002018F5" w:rsidRPr="002018F5">
        <w:rPr>
          <w:rFonts w:ascii="Times New Roman" w:hAnsi="Times New Roman"/>
          <w:sz w:val="28"/>
          <w:szCs w:val="28"/>
        </w:rPr>
        <w:t>Шингаринского</w:t>
      </w:r>
      <w:r w:rsidRPr="002018F5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2018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18F5">
        <w:rPr>
          <w:rFonts w:ascii="Times New Roman" w:hAnsi="Times New Roman"/>
          <w:sz w:val="28"/>
          <w:szCs w:val="28"/>
        </w:rPr>
        <w:t>поселения Ковылкинского муниципального района Республики</w:t>
      </w:r>
      <w:proofErr w:type="gramEnd"/>
      <w:r w:rsidRPr="002018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18F5">
        <w:rPr>
          <w:rFonts w:ascii="Times New Roman" w:hAnsi="Times New Roman"/>
          <w:sz w:val="28"/>
          <w:szCs w:val="28"/>
        </w:rPr>
        <w:t>Мордовия</w:t>
      </w:r>
      <w:proofErr w:type="gramEnd"/>
      <w:r w:rsidRPr="002018F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018F5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2018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18F5" w:rsidRPr="002018F5">
        <w:rPr>
          <w:rFonts w:ascii="Times New Roman" w:hAnsi="Times New Roman"/>
          <w:sz w:val="28"/>
          <w:szCs w:val="28"/>
        </w:rPr>
        <w:t>Шингаринского</w:t>
      </w:r>
      <w:r w:rsidRPr="002018F5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2018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18F5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2018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18F5">
        <w:rPr>
          <w:rFonts w:ascii="Times New Roman" w:hAnsi="Times New Roman"/>
          <w:sz w:val="28"/>
          <w:szCs w:val="28"/>
        </w:rPr>
        <w:t>Ковылкинского</w:t>
      </w:r>
      <w:proofErr w:type="gramEnd"/>
      <w:r w:rsidRPr="002018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18F5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2018F5">
        <w:rPr>
          <w:rFonts w:ascii="Times New Roman" w:hAnsi="Times New Roman"/>
          <w:sz w:val="28"/>
          <w:szCs w:val="28"/>
        </w:rPr>
        <w:t xml:space="preserve"> района  Республики  Мордовия  </w:t>
      </w:r>
      <w:proofErr w:type="gramStart"/>
      <w:r w:rsidRPr="002018F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018F5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782ECD" w:rsidRPr="002018F5" w:rsidRDefault="00782ECD" w:rsidP="00782E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F7FCB">
        <w:rPr>
          <w:rFonts w:ascii="Times New Roman" w:hAnsi="Times New Roman"/>
          <w:sz w:val="28"/>
          <w:szCs w:val="28"/>
        </w:rPr>
        <w:t xml:space="preserve">       </w:t>
      </w:r>
      <w:r w:rsidRPr="004F7FCB">
        <w:rPr>
          <w:rFonts w:ascii="Times New Roman" w:hAnsi="Times New Roman"/>
          <w:sz w:val="28"/>
          <w:szCs w:val="28"/>
        </w:rPr>
        <w:tab/>
        <w:t>1. Принять имущество, указанное в приложени</w:t>
      </w:r>
      <w:r>
        <w:rPr>
          <w:rFonts w:ascii="Times New Roman" w:hAnsi="Times New Roman"/>
          <w:sz w:val="28"/>
          <w:szCs w:val="28"/>
        </w:rPr>
        <w:t>и к настоящему постановлению в казну</w:t>
      </w:r>
      <w:r w:rsidRPr="004F7FCB">
        <w:rPr>
          <w:rFonts w:ascii="Times New Roman" w:hAnsi="Times New Roman"/>
          <w:sz w:val="28"/>
          <w:szCs w:val="28"/>
        </w:rPr>
        <w:t xml:space="preserve"> </w:t>
      </w:r>
      <w:r w:rsidR="002018F5" w:rsidRPr="002018F5">
        <w:rPr>
          <w:rFonts w:ascii="Times New Roman" w:hAnsi="Times New Roman"/>
          <w:sz w:val="28"/>
          <w:szCs w:val="28"/>
        </w:rPr>
        <w:t>Шингаринского</w:t>
      </w:r>
      <w:r w:rsidRPr="002018F5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 Республики  Мордовия.</w:t>
      </w:r>
    </w:p>
    <w:p w:rsidR="00782ECD" w:rsidRPr="004F7FCB" w:rsidRDefault="00782ECD" w:rsidP="00782ECD">
      <w:pPr>
        <w:pStyle w:val="a4"/>
        <w:ind w:right="-143"/>
        <w:jc w:val="both"/>
        <w:rPr>
          <w:rFonts w:ascii="Times New Roman" w:hAnsi="Times New Roman"/>
          <w:sz w:val="28"/>
          <w:szCs w:val="28"/>
        </w:rPr>
      </w:pPr>
      <w:r w:rsidRPr="004F7FCB">
        <w:rPr>
          <w:rFonts w:ascii="Times New Roman" w:hAnsi="Times New Roman"/>
          <w:sz w:val="28"/>
          <w:szCs w:val="28"/>
        </w:rPr>
        <w:t xml:space="preserve">          2. </w:t>
      </w:r>
      <w:r>
        <w:rPr>
          <w:rFonts w:ascii="Times New Roman" w:hAnsi="Times New Roman"/>
          <w:sz w:val="28"/>
          <w:szCs w:val="28"/>
        </w:rPr>
        <w:t>В</w:t>
      </w:r>
      <w:r w:rsidRPr="004F7FCB">
        <w:rPr>
          <w:rFonts w:ascii="Times New Roman" w:hAnsi="Times New Roman"/>
          <w:sz w:val="28"/>
          <w:szCs w:val="28"/>
        </w:rPr>
        <w:t xml:space="preserve"> установленном порядке произвести прием имущества, указанного в п.1 насто</w:t>
      </w:r>
      <w:r>
        <w:rPr>
          <w:rFonts w:ascii="Times New Roman" w:hAnsi="Times New Roman"/>
          <w:sz w:val="28"/>
          <w:szCs w:val="28"/>
        </w:rPr>
        <w:t>ящего постановления.</w:t>
      </w:r>
    </w:p>
    <w:p w:rsidR="00782ECD" w:rsidRPr="004F7FCB" w:rsidRDefault="00782ECD" w:rsidP="00782E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F7FC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4F7F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 В</w:t>
      </w:r>
      <w:r w:rsidRPr="004F7FCB">
        <w:rPr>
          <w:rFonts w:ascii="Times New Roman" w:hAnsi="Times New Roman"/>
          <w:sz w:val="28"/>
          <w:szCs w:val="28"/>
        </w:rPr>
        <w:t xml:space="preserve">нести соответствующие изменения в реестр муниципальной собственности </w:t>
      </w:r>
      <w:r w:rsidR="002018F5">
        <w:rPr>
          <w:rFonts w:ascii="Times New Roman" w:hAnsi="Times New Roman"/>
          <w:sz w:val="28"/>
          <w:szCs w:val="28"/>
        </w:rPr>
        <w:t>Шингаринского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 w:rsidRPr="004F7FCB">
        <w:rPr>
          <w:rFonts w:ascii="Times New Roman" w:hAnsi="Times New Roman"/>
          <w:sz w:val="28"/>
          <w:szCs w:val="28"/>
        </w:rPr>
        <w:t>.</w:t>
      </w:r>
    </w:p>
    <w:p w:rsidR="00782ECD" w:rsidRDefault="00782ECD" w:rsidP="00782E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F7FC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4</w:t>
      </w:r>
      <w:r w:rsidR="00DB4804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DB4804">
        <w:rPr>
          <w:rFonts w:ascii="Times New Roman" w:hAnsi="Times New Roman"/>
          <w:sz w:val="28"/>
          <w:szCs w:val="28"/>
        </w:rPr>
        <w:t xml:space="preserve">Контроль  </w:t>
      </w:r>
      <w:r w:rsidRPr="004F7FCB">
        <w:rPr>
          <w:rFonts w:ascii="Times New Roman" w:hAnsi="Times New Roman"/>
          <w:sz w:val="28"/>
          <w:szCs w:val="28"/>
        </w:rPr>
        <w:t>за</w:t>
      </w:r>
      <w:proofErr w:type="gramEnd"/>
      <w:r w:rsidR="00DB4804">
        <w:rPr>
          <w:rFonts w:ascii="Times New Roman" w:hAnsi="Times New Roman"/>
          <w:sz w:val="28"/>
          <w:szCs w:val="28"/>
        </w:rPr>
        <w:t xml:space="preserve"> </w:t>
      </w:r>
      <w:r w:rsidRPr="004F7FC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 w:rsidR="002018F5">
        <w:rPr>
          <w:rFonts w:ascii="Times New Roman" w:hAnsi="Times New Roman"/>
          <w:sz w:val="28"/>
          <w:szCs w:val="28"/>
        </w:rPr>
        <w:t xml:space="preserve"> –</w:t>
      </w:r>
      <w:r w:rsidR="00DB4804">
        <w:rPr>
          <w:rFonts w:ascii="Times New Roman" w:hAnsi="Times New Roman"/>
          <w:sz w:val="28"/>
          <w:szCs w:val="28"/>
        </w:rPr>
        <w:t xml:space="preserve"> главного</w:t>
      </w:r>
      <w:r w:rsidR="002018F5">
        <w:rPr>
          <w:rFonts w:ascii="Times New Roman" w:hAnsi="Times New Roman"/>
          <w:sz w:val="28"/>
          <w:szCs w:val="28"/>
        </w:rPr>
        <w:t xml:space="preserve"> бухгалтер</w:t>
      </w:r>
      <w:r w:rsidR="00DB4804">
        <w:rPr>
          <w:rFonts w:ascii="Times New Roman" w:hAnsi="Times New Roman"/>
          <w:sz w:val="28"/>
          <w:szCs w:val="28"/>
        </w:rPr>
        <w:t xml:space="preserve">а </w:t>
      </w:r>
      <w:r w:rsidR="002018F5">
        <w:rPr>
          <w:rFonts w:ascii="Times New Roman" w:hAnsi="Times New Roman"/>
          <w:sz w:val="28"/>
          <w:szCs w:val="28"/>
        </w:rPr>
        <w:t xml:space="preserve"> Шингаринского сельского поселения Ковылкинского муниципального </w:t>
      </w:r>
      <w:r w:rsidR="00DB4804">
        <w:rPr>
          <w:rFonts w:ascii="Times New Roman" w:hAnsi="Times New Roman"/>
          <w:sz w:val="28"/>
          <w:szCs w:val="28"/>
        </w:rPr>
        <w:t>района Республики Мордовия.</w:t>
      </w:r>
      <w:r w:rsidR="002018F5">
        <w:rPr>
          <w:rFonts w:ascii="Times New Roman" w:hAnsi="Times New Roman"/>
          <w:sz w:val="28"/>
          <w:szCs w:val="28"/>
        </w:rPr>
        <w:t xml:space="preserve"> </w:t>
      </w:r>
    </w:p>
    <w:p w:rsidR="00782ECD" w:rsidRDefault="00782ECD" w:rsidP="00782EC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82ECD" w:rsidRDefault="00782ECD" w:rsidP="00782EC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82ECD" w:rsidRDefault="00782ECD" w:rsidP="00782EC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82ECD" w:rsidRPr="004F7FCB" w:rsidRDefault="00782ECD" w:rsidP="00782EC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B4804" w:rsidRDefault="00DE6F0A" w:rsidP="00782ECD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DB4804" w:rsidRPr="00DB4804">
        <w:rPr>
          <w:rFonts w:ascii="Times New Roman" w:hAnsi="Times New Roman"/>
          <w:b/>
          <w:sz w:val="24"/>
          <w:szCs w:val="24"/>
        </w:rPr>
        <w:t xml:space="preserve"> Шингаринского сельского поселения </w:t>
      </w:r>
      <w:r w:rsidR="00DB4804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DB4804">
        <w:rPr>
          <w:rFonts w:ascii="Times New Roman" w:hAnsi="Times New Roman"/>
          <w:b/>
          <w:sz w:val="24"/>
          <w:szCs w:val="24"/>
        </w:rPr>
        <w:t xml:space="preserve">  Е. В. Гуськова</w:t>
      </w:r>
    </w:p>
    <w:p w:rsidR="00DB4804" w:rsidRPr="00DB4804" w:rsidRDefault="00DB4804" w:rsidP="00782EC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Ковылкинского муниципального района РМ</w:t>
      </w:r>
    </w:p>
    <w:p w:rsidR="00DE6F0A" w:rsidRDefault="00782ECD" w:rsidP="00DB4804">
      <w:pPr>
        <w:pStyle w:val="1"/>
        <w:jc w:val="right"/>
      </w:pPr>
      <w:r w:rsidRPr="00A4551C">
        <w:rPr>
          <w:b w:val="0"/>
          <w:bCs w:val="0"/>
        </w:rPr>
        <w:t xml:space="preserve">                 </w:t>
      </w:r>
      <w:r>
        <w:rPr>
          <w:b w:val="0"/>
          <w:bCs w:val="0"/>
        </w:rPr>
        <w:t xml:space="preserve">                             </w:t>
      </w:r>
      <w:r>
        <w:t xml:space="preserve">                               </w:t>
      </w:r>
    </w:p>
    <w:p w:rsidR="00DE6F0A" w:rsidRDefault="00DE6F0A" w:rsidP="000D7934">
      <w:pPr>
        <w:pStyle w:val="1"/>
        <w:jc w:val="left"/>
      </w:pPr>
    </w:p>
    <w:p w:rsidR="000D7934" w:rsidRPr="000D7934" w:rsidRDefault="000D7934" w:rsidP="000D7934"/>
    <w:p w:rsidR="00782ECD" w:rsidRPr="00100FF4" w:rsidRDefault="00782ECD" w:rsidP="00DB4804">
      <w:pPr>
        <w:pStyle w:val="1"/>
        <w:jc w:val="right"/>
        <w:rPr>
          <w:rFonts w:ascii="Times New Roman" w:hAnsi="Times New Roman"/>
        </w:rPr>
      </w:pPr>
      <w:r>
        <w:lastRenderedPageBreak/>
        <w:t xml:space="preserve">  </w:t>
      </w:r>
      <w:r w:rsidRPr="00100FF4">
        <w:rPr>
          <w:rFonts w:ascii="Times New Roman" w:hAnsi="Times New Roman"/>
        </w:rPr>
        <w:t xml:space="preserve">Приложение </w:t>
      </w:r>
    </w:p>
    <w:p w:rsidR="00782ECD" w:rsidRPr="00100FF4" w:rsidRDefault="00782ECD" w:rsidP="00DB4804">
      <w:pPr>
        <w:pStyle w:val="a4"/>
        <w:tabs>
          <w:tab w:val="left" w:pos="78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100FF4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82ECD" w:rsidRDefault="00782ECD" w:rsidP="00DB4804">
      <w:pPr>
        <w:pStyle w:val="a4"/>
        <w:tabs>
          <w:tab w:val="left" w:pos="780"/>
        </w:tabs>
        <w:jc w:val="right"/>
        <w:rPr>
          <w:rFonts w:ascii="Times New Roman" w:hAnsi="Times New Roman"/>
          <w:sz w:val="24"/>
          <w:szCs w:val="24"/>
        </w:rPr>
      </w:pPr>
      <w:r w:rsidRPr="00100FF4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DB4804">
        <w:rPr>
          <w:rFonts w:ascii="Times New Roman" w:hAnsi="Times New Roman"/>
          <w:sz w:val="24"/>
          <w:szCs w:val="24"/>
        </w:rPr>
        <w:t>Шингаринского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</w:t>
      </w:r>
    </w:p>
    <w:p w:rsidR="00782ECD" w:rsidRPr="00100FF4" w:rsidRDefault="00782ECD" w:rsidP="00DB4804">
      <w:pPr>
        <w:pStyle w:val="a4"/>
        <w:tabs>
          <w:tab w:val="left" w:pos="78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100FF4">
        <w:rPr>
          <w:rFonts w:ascii="Times New Roman" w:hAnsi="Times New Roman"/>
          <w:sz w:val="24"/>
          <w:szCs w:val="24"/>
        </w:rPr>
        <w:t>Ковылкинского муниципального района</w:t>
      </w:r>
    </w:p>
    <w:p w:rsidR="00782ECD" w:rsidRPr="00100FF4" w:rsidRDefault="00782ECD" w:rsidP="00DB4804">
      <w:pPr>
        <w:pStyle w:val="a4"/>
        <w:tabs>
          <w:tab w:val="left" w:pos="780"/>
        </w:tabs>
        <w:jc w:val="right"/>
        <w:rPr>
          <w:rFonts w:ascii="Times New Roman" w:hAnsi="Times New Roman"/>
          <w:sz w:val="24"/>
          <w:szCs w:val="24"/>
        </w:rPr>
      </w:pPr>
      <w:r w:rsidRPr="00100FF4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00FF4">
        <w:rPr>
          <w:rFonts w:ascii="Times New Roman" w:hAnsi="Times New Roman"/>
          <w:sz w:val="24"/>
          <w:szCs w:val="24"/>
        </w:rPr>
        <w:t>Республики Мордовия</w:t>
      </w:r>
    </w:p>
    <w:p w:rsidR="00782ECD" w:rsidRPr="00100FF4" w:rsidRDefault="00782ECD" w:rsidP="00DB4804">
      <w:pPr>
        <w:pStyle w:val="a4"/>
        <w:tabs>
          <w:tab w:val="left" w:pos="780"/>
        </w:tabs>
        <w:jc w:val="right"/>
        <w:rPr>
          <w:rFonts w:ascii="Times New Roman" w:hAnsi="Times New Roman"/>
          <w:sz w:val="24"/>
          <w:szCs w:val="24"/>
        </w:rPr>
      </w:pPr>
      <w:r w:rsidRPr="00100FF4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B480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DB4804">
        <w:rPr>
          <w:rFonts w:ascii="Times New Roman" w:hAnsi="Times New Roman"/>
          <w:sz w:val="24"/>
          <w:szCs w:val="24"/>
        </w:rPr>
        <w:t xml:space="preserve">« </w:t>
      </w:r>
      <w:r w:rsidR="00DE6F0A">
        <w:rPr>
          <w:rFonts w:ascii="Times New Roman" w:hAnsi="Times New Roman"/>
          <w:sz w:val="24"/>
          <w:szCs w:val="24"/>
          <w:u w:val="single"/>
        </w:rPr>
        <w:t>10</w:t>
      </w:r>
      <w:r w:rsidR="00DB480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00FF4">
        <w:rPr>
          <w:rFonts w:ascii="Times New Roman" w:hAnsi="Times New Roman"/>
          <w:sz w:val="24"/>
          <w:szCs w:val="24"/>
        </w:rPr>
        <w:t>»</w:t>
      </w:r>
      <w:r w:rsidR="00DB480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E6F0A">
        <w:rPr>
          <w:rFonts w:ascii="Times New Roman" w:hAnsi="Times New Roman"/>
          <w:sz w:val="24"/>
          <w:szCs w:val="24"/>
          <w:u w:val="single"/>
        </w:rPr>
        <w:t>мая</w:t>
      </w:r>
      <w:r w:rsidR="00DB480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B4804">
        <w:rPr>
          <w:rFonts w:ascii="Times New Roman" w:hAnsi="Times New Roman"/>
          <w:sz w:val="24"/>
          <w:szCs w:val="24"/>
          <w:u w:val="single"/>
        </w:rPr>
        <w:t>20</w:t>
      </w:r>
      <w:r w:rsidR="00DB4804" w:rsidRPr="00DB4804">
        <w:rPr>
          <w:rFonts w:ascii="Times New Roman" w:hAnsi="Times New Roman"/>
          <w:sz w:val="24"/>
          <w:szCs w:val="24"/>
          <w:u w:val="single"/>
        </w:rPr>
        <w:t>1</w:t>
      </w:r>
      <w:r w:rsidR="00DE6F0A">
        <w:rPr>
          <w:rFonts w:ascii="Times New Roman" w:hAnsi="Times New Roman"/>
          <w:sz w:val="24"/>
          <w:szCs w:val="24"/>
          <w:u w:val="single"/>
        </w:rPr>
        <w:t>7</w:t>
      </w:r>
      <w:r w:rsidR="00DB4804">
        <w:rPr>
          <w:rFonts w:ascii="Times New Roman" w:hAnsi="Times New Roman"/>
          <w:sz w:val="24"/>
          <w:szCs w:val="24"/>
        </w:rPr>
        <w:t xml:space="preserve"> </w:t>
      </w:r>
      <w:r w:rsidRPr="00100FF4">
        <w:rPr>
          <w:rFonts w:ascii="Times New Roman" w:hAnsi="Times New Roman"/>
          <w:sz w:val="24"/>
          <w:szCs w:val="24"/>
        </w:rPr>
        <w:t>г. №</w:t>
      </w:r>
      <w:r w:rsidR="00DB4804">
        <w:rPr>
          <w:rFonts w:ascii="Times New Roman" w:hAnsi="Times New Roman"/>
          <w:sz w:val="24"/>
          <w:szCs w:val="24"/>
        </w:rPr>
        <w:t xml:space="preserve"> </w:t>
      </w:r>
      <w:r w:rsidR="00DE6F0A">
        <w:rPr>
          <w:rFonts w:ascii="Times New Roman" w:hAnsi="Times New Roman"/>
          <w:sz w:val="24"/>
          <w:szCs w:val="24"/>
          <w:u w:val="single"/>
        </w:rPr>
        <w:t>26</w:t>
      </w:r>
    </w:p>
    <w:p w:rsidR="00782ECD" w:rsidRDefault="00782ECD" w:rsidP="00DB4804">
      <w:pPr>
        <w:pStyle w:val="a4"/>
        <w:tabs>
          <w:tab w:val="left" w:pos="780"/>
        </w:tabs>
        <w:jc w:val="right"/>
        <w:rPr>
          <w:rFonts w:ascii="Times New Roman" w:hAnsi="Times New Roman"/>
          <w:sz w:val="16"/>
          <w:szCs w:val="16"/>
        </w:rPr>
      </w:pPr>
    </w:p>
    <w:p w:rsidR="00782ECD" w:rsidRDefault="00782ECD" w:rsidP="00DB4804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82ECD" w:rsidRDefault="00782ECD" w:rsidP="00782EC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82ECD" w:rsidRDefault="00782ECD" w:rsidP="00782EC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B4804" w:rsidRDefault="00DB4804" w:rsidP="00DB4804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7933F3">
        <w:rPr>
          <w:rFonts w:ascii="Times New Roman" w:hAnsi="Times New Roman"/>
          <w:sz w:val="26"/>
          <w:szCs w:val="26"/>
        </w:rPr>
        <w:t xml:space="preserve">Перечень имущества принимаемого в казну </w:t>
      </w:r>
      <w:r>
        <w:rPr>
          <w:rFonts w:ascii="Times New Roman" w:hAnsi="Times New Roman"/>
          <w:sz w:val="26"/>
          <w:szCs w:val="26"/>
        </w:rPr>
        <w:t>Шингаринского</w:t>
      </w:r>
      <w:r w:rsidRPr="007933F3">
        <w:rPr>
          <w:rFonts w:ascii="Times New Roman" w:hAnsi="Times New Roman"/>
          <w:sz w:val="26"/>
          <w:szCs w:val="26"/>
        </w:rPr>
        <w:t xml:space="preserve"> сельского поселения Ковылкинского муниципального района </w:t>
      </w:r>
    </w:p>
    <w:p w:rsidR="00DB4804" w:rsidRDefault="00DB4804" w:rsidP="00DB4804">
      <w:pPr>
        <w:pStyle w:val="a4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9571" w:type="dxa"/>
        <w:tblLayout w:type="fixed"/>
        <w:tblLook w:val="04A0"/>
      </w:tblPr>
      <w:tblGrid>
        <w:gridCol w:w="443"/>
        <w:gridCol w:w="941"/>
        <w:gridCol w:w="1701"/>
        <w:gridCol w:w="1701"/>
        <w:gridCol w:w="1276"/>
        <w:gridCol w:w="2126"/>
        <w:gridCol w:w="1383"/>
      </w:tblGrid>
      <w:tr w:rsidR="00DB4804" w:rsidTr="000D7934">
        <w:tc>
          <w:tcPr>
            <w:tcW w:w="443" w:type="dxa"/>
          </w:tcPr>
          <w:p w:rsidR="00DB4804" w:rsidRDefault="00DB4804" w:rsidP="00F20FB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41" w:type="dxa"/>
          </w:tcPr>
          <w:p w:rsidR="00DB4804" w:rsidRPr="003008E3" w:rsidRDefault="00DB4804" w:rsidP="00F20FBB">
            <w:pPr>
              <w:pStyle w:val="a4"/>
              <w:jc w:val="center"/>
              <w:rPr>
                <w:rFonts w:asciiTheme="minorHAnsi" w:hAnsiTheme="minorHAnsi" w:cstheme="minorHAnsi"/>
                <w:b/>
              </w:rPr>
            </w:pPr>
            <w:r w:rsidRPr="003008E3">
              <w:rPr>
                <w:rFonts w:asciiTheme="minorHAnsi" w:hAnsiTheme="minorHAnsi" w:cstheme="minorHAnsi"/>
                <w:b/>
              </w:rPr>
              <w:t>Реестровый номер</w:t>
            </w:r>
          </w:p>
        </w:tc>
        <w:tc>
          <w:tcPr>
            <w:tcW w:w="1701" w:type="dxa"/>
          </w:tcPr>
          <w:p w:rsidR="00DB4804" w:rsidRDefault="00DB4804" w:rsidP="00F20FB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F37">
              <w:rPr>
                <w:b/>
              </w:rPr>
              <w:t>Наименование имущества</w:t>
            </w:r>
          </w:p>
        </w:tc>
        <w:tc>
          <w:tcPr>
            <w:tcW w:w="1701" w:type="dxa"/>
          </w:tcPr>
          <w:p w:rsidR="00DB4804" w:rsidRDefault="00DB4804" w:rsidP="00F20FB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F37">
              <w:rPr>
                <w:b/>
              </w:rPr>
              <w:t>Адрес местоположения имущества</w:t>
            </w:r>
          </w:p>
        </w:tc>
        <w:tc>
          <w:tcPr>
            <w:tcW w:w="1276" w:type="dxa"/>
          </w:tcPr>
          <w:p w:rsidR="00DB4804" w:rsidRDefault="00DB4804" w:rsidP="00F20FB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F37">
              <w:rPr>
                <w:b/>
              </w:rPr>
              <w:t>Разрешенное использование</w:t>
            </w:r>
          </w:p>
        </w:tc>
        <w:tc>
          <w:tcPr>
            <w:tcW w:w="2126" w:type="dxa"/>
          </w:tcPr>
          <w:p w:rsidR="00DB4804" w:rsidRDefault="00DB4804" w:rsidP="00F20FB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F37">
              <w:rPr>
                <w:b/>
              </w:rPr>
              <w:t>Краткая техническая характеристика</w:t>
            </w:r>
          </w:p>
        </w:tc>
        <w:tc>
          <w:tcPr>
            <w:tcW w:w="1383" w:type="dxa"/>
          </w:tcPr>
          <w:p w:rsidR="00DB4804" w:rsidRDefault="00DB4804" w:rsidP="00F20FB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F37">
              <w:rPr>
                <w:b/>
              </w:rPr>
              <w:t>Кадастровая стоимость, руб</w:t>
            </w:r>
          </w:p>
        </w:tc>
      </w:tr>
      <w:tr w:rsidR="00DB4804" w:rsidRPr="00C61382" w:rsidTr="000D7934">
        <w:tc>
          <w:tcPr>
            <w:tcW w:w="443" w:type="dxa"/>
          </w:tcPr>
          <w:p w:rsidR="00DB4804" w:rsidRPr="000D7934" w:rsidRDefault="000D7934" w:rsidP="00F20FB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1" w:type="dxa"/>
          </w:tcPr>
          <w:p w:rsidR="00DB4804" w:rsidRPr="000D7934" w:rsidRDefault="00DB4804" w:rsidP="00F20FB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4804" w:rsidRPr="000D7934" w:rsidRDefault="00DE6F0A" w:rsidP="00F20FB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934">
              <w:rPr>
                <w:rFonts w:ascii="Times New Roman" w:hAnsi="Times New Roman"/>
                <w:sz w:val="22"/>
                <w:szCs w:val="22"/>
              </w:rPr>
              <w:t>Водопроводная сеть</w:t>
            </w:r>
          </w:p>
        </w:tc>
        <w:tc>
          <w:tcPr>
            <w:tcW w:w="1701" w:type="dxa"/>
          </w:tcPr>
          <w:p w:rsidR="000D7934" w:rsidRDefault="00DB4804" w:rsidP="00F20FB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934">
              <w:rPr>
                <w:rFonts w:ascii="Times New Roman" w:hAnsi="Times New Roman"/>
                <w:sz w:val="22"/>
                <w:szCs w:val="22"/>
              </w:rPr>
              <w:t xml:space="preserve">РМ, Ковылкинский р-он, </w:t>
            </w:r>
          </w:p>
          <w:p w:rsidR="00DB4804" w:rsidRPr="000D7934" w:rsidRDefault="000D7934" w:rsidP="00F20FB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п. Силикатный</w:t>
            </w:r>
          </w:p>
          <w:p w:rsidR="00DB4804" w:rsidRPr="000D7934" w:rsidRDefault="00DB4804" w:rsidP="00F20FB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B4804" w:rsidRPr="000D7934" w:rsidRDefault="00DE6F0A" w:rsidP="00F20FB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93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DB4804" w:rsidRPr="000D7934" w:rsidRDefault="00EC4161" w:rsidP="00F20FB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934">
              <w:rPr>
                <w:rFonts w:ascii="Times New Roman" w:hAnsi="Times New Roman"/>
                <w:sz w:val="22"/>
                <w:szCs w:val="22"/>
              </w:rPr>
              <w:t>3585</w:t>
            </w:r>
            <w:r w:rsidR="00DB4804" w:rsidRPr="000D7934">
              <w:rPr>
                <w:rFonts w:ascii="Times New Roman" w:hAnsi="Times New Roman"/>
                <w:sz w:val="22"/>
                <w:szCs w:val="22"/>
              </w:rPr>
              <w:t xml:space="preserve"> м.</w:t>
            </w:r>
          </w:p>
          <w:p w:rsidR="00DB4804" w:rsidRPr="000D7934" w:rsidRDefault="00DB4804" w:rsidP="00F20FB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934">
              <w:rPr>
                <w:rFonts w:ascii="Times New Roman" w:hAnsi="Times New Roman"/>
                <w:sz w:val="22"/>
                <w:szCs w:val="22"/>
              </w:rPr>
              <w:t>13:12:0136001:7</w:t>
            </w:r>
            <w:r w:rsidR="00EC4161" w:rsidRPr="000D7934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1383" w:type="dxa"/>
          </w:tcPr>
          <w:p w:rsidR="00DB4804" w:rsidRPr="000D7934" w:rsidRDefault="00EC4161" w:rsidP="00F20FB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93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B4804" w:rsidRPr="00C61382" w:rsidTr="000D7934">
        <w:tc>
          <w:tcPr>
            <w:tcW w:w="443" w:type="dxa"/>
          </w:tcPr>
          <w:p w:rsidR="00DB4804" w:rsidRPr="000D7934" w:rsidRDefault="000D7934" w:rsidP="00F20FB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41" w:type="dxa"/>
          </w:tcPr>
          <w:p w:rsidR="00DB4804" w:rsidRPr="000D7934" w:rsidRDefault="00DB4804" w:rsidP="00F20FB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4804" w:rsidRPr="000D7934" w:rsidRDefault="00EC4161" w:rsidP="00F20FB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934">
              <w:rPr>
                <w:rFonts w:ascii="Times New Roman" w:hAnsi="Times New Roman"/>
                <w:sz w:val="22"/>
                <w:szCs w:val="22"/>
              </w:rPr>
              <w:t>Памятник воинам, погибшим в ВОВ 1941-1945 гг.</w:t>
            </w:r>
          </w:p>
        </w:tc>
        <w:tc>
          <w:tcPr>
            <w:tcW w:w="1701" w:type="dxa"/>
          </w:tcPr>
          <w:p w:rsidR="000D7934" w:rsidRDefault="00DB4804" w:rsidP="00F20FB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934">
              <w:rPr>
                <w:rFonts w:ascii="Times New Roman" w:hAnsi="Times New Roman"/>
                <w:sz w:val="22"/>
                <w:szCs w:val="22"/>
              </w:rPr>
              <w:t xml:space="preserve">РМ, Ковылкинский р-он, </w:t>
            </w:r>
          </w:p>
          <w:p w:rsidR="00DB4804" w:rsidRPr="000D7934" w:rsidRDefault="00DB4804" w:rsidP="00F20FB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934">
              <w:rPr>
                <w:rFonts w:ascii="Times New Roman" w:hAnsi="Times New Roman"/>
                <w:sz w:val="22"/>
                <w:szCs w:val="22"/>
              </w:rPr>
              <w:t>п. Силикатный,</w:t>
            </w:r>
            <w:r w:rsidR="00EC4161" w:rsidRPr="000D7934">
              <w:rPr>
                <w:rFonts w:ascii="Times New Roman" w:hAnsi="Times New Roman"/>
                <w:sz w:val="22"/>
                <w:szCs w:val="22"/>
              </w:rPr>
              <w:t xml:space="preserve"> в 25 м. северо-восточнее от здания КДЦ </w:t>
            </w:r>
            <w:proofErr w:type="gramStart"/>
            <w:r w:rsidR="00EC4161" w:rsidRPr="000D7934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End"/>
          </w:p>
          <w:p w:rsidR="00DB4804" w:rsidRPr="000D7934" w:rsidRDefault="00DB4804" w:rsidP="00EC416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934">
              <w:rPr>
                <w:rFonts w:ascii="Times New Roman" w:hAnsi="Times New Roman"/>
                <w:sz w:val="22"/>
                <w:szCs w:val="22"/>
              </w:rPr>
              <w:t>ул.</w:t>
            </w:r>
            <w:r w:rsidR="00EC4161" w:rsidRPr="000D7934">
              <w:rPr>
                <w:rFonts w:ascii="Times New Roman" w:hAnsi="Times New Roman"/>
                <w:sz w:val="22"/>
                <w:szCs w:val="22"/>
              </w:rPr>
              <w:t xml:space="preserve"> Горького</w:t>
            </w:r>
          </w:p>
        </w:tc>
        <w:tc>
          <w:tcPr>
            <w:tcW w:w="1276" w:type="dxa"/>
          </w:tcPr>
          <w:p w:rsidR="00DB4804" w:rsidRPr="000D7934" w:rsidRDefault="00EC4161" w:rsidP="00F20FB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93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EC4161" w:rsidRPr="000D7934" w:rsidRDefault="00EC4161" w:rsidP="00F20FB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934">
              <w:rPr>
                <w:rFonts w:ascii="Times New Roman" w:hAnsi="Times New Roman"/>
                <w:sz w:val="22"/>
                <w:szCs w:val="22"/>
              </w:rPr>
              <w:t>94 кв.м.</w:t>
            </w:r>
          </w:p>
          <w:p w:rsidR="00DB4804" w:rsidRPr="000D7934" w:rsidRDefault="00EC4161" w:rsidP="00F20FB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934">
              <w:rPr>
                <w:rFonts w:ascii="Times New Roman" w:hAnsi="Times New Roman"/>
                <w:sz w:val="22"/>
                <w:szCs w:val="22"/>
              </w:rPr>
              <w:t>13612:0136001:772</w:t>
            </w:r>
          </w:p>
          <w:p w:rsidR="00DB4804" w:rsidRPr="000D7934" w:rsidRDefault="00DB4804" w:rsidP="00F20FB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DB4804" w:rsidRPr="000D7934" w:rsidRDefault="00EC4161" w:rsidP="00F20FB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93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782ECD" w:rsidRDefault="00782ECD" w:rsidP="00782ECD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82ECD" w:rsidRDefault="00782ECD" w:rsidP="00782ECD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82ECD" w:rsidRDefault="00782ECD" w:rsidP="00782ECD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82ECD" w:rsidRDefault="00782ECD" w:rsidP="00782ECD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82ECD" w:rsidRDefault="00782ECD" w:rsidP="00782ECD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C4161" w:rsidRDefault="00EC4161" w:rsidP="00782ECD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C4161" w:rsidRDefault="00EC4161" w:rsidP="00782ECD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C4161" w:rsidRDefault="00EC4161" w:rsidP="00782ECD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C4161" w:rsidRDefault="00EC4161" w:rsidP="00782ECD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C4161" w:rsidRDefault="00EC4161" w:rsidP="00782ECD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C4161" w:rsidRDefault="00EC4161" w:rsidP="00782ECD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C4161" w:rsidRDefault="00EC4161" w:rsidP="00782ECD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C4161" w:rsidRDefault="00EC4161" w:rsidP="00782ECD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C4161" w:rsidRDefault="00EC4161" w:rsidP="00782ECD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C4161" w:rsidRDefault="00EC4161" w:rsidP="00782ECD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C4161" w:rsidRDefault="00EC4161" w:rsidP="00782ECD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C4161" w:rsidRDefault="00EC4161" w:rsidP="00782ECD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C4161" w:rsidRDefault="00EC4161" w:rsidP="00782ECD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C4161" w:rsidRDefault="00EC4161" w:rsidP="00782ECD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C4161" w:rsidRDefault="00EC4161" w:rsidP="00782ECD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82ECD" w:rsidRDefault="00782ECD" w:rsidP="00CA3425">
      <w:pPr>
        <w:pStyle w:val="a4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0D7934" w:rsidRDefault="000D7934" w:rsidP="00CA3425">
      <w:pPr>
        <w:pStyle w:val="a4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</w:tblGrid>
      <w:tr w:rsidR="00782ECD" w:rsidRPr="002C4956" w:rsidTr="00C466E0">
        <w:trPr>
          <w:trHeight w:val="169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ECD" w:rsidRPr="00EC4161" w:rsidRDefault="00782ECD" w:rsidP="00CA3425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4161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782ECD" w:rsidRPr="00EC4161" w:rsidRDefault="00EC4161" w:rsidP="00CA3425">
            <w:pPr>
              <w:jc w:val="right"/>
            </w:pPr>
            <w:r w:rsidRPr="00EC4161">
              <w:t xml:space="preserve">Глава </w:t>
            </w:r>
            <w:r w:rsidR="00DB4804" w:rsidRPr="00EC4161">
              <w:t>Шингаринского</w:t>
            </w:r>
            <w:r w:rsidR="00782ECD" w:rsidRPr="00EC4161">
              <w:t xml:space="preserve"> сельского поселения Ковылкинского муниципального района </w:t>
            </w:r>
          </w:p>
          <w:p w:rsidR="00782ECD" w:rsidRPr="00EC4161" w:rsidRDefault="00DB4804" w:rsidP="00CA3425">
            <w:pPr>
              <w:jc w:val="right"/>
            </w:pPr>
            <w:r w:rsidRPr="00EC4161">
              <w:t>Гуськова Е. В.</w:t>
            </w:r>
            <w:r w:rsidR="00782ECD" w:rsidRPr="00EC4161">
              <w:t xml:space="preserve"> </w:t>
            </w:r>
            <w:r w:rsidRPr="00EC4161">
              <w:t>________________</w:t>
            </w:r>
          </w:p>
        </w:tc>
      </w:tr>
    </w:tbl>
    <w:p w:rsidR="00782ECD" w:rsidRDefault="00782ECD" w:rsidP="000D7934">
      <w:pPr>
        <w:rPr>
          <w:sz w:val="16"/>
          <w:szCs w:val="16"/>
        </w:rPr>
      </w:pPr>
    </w:p>
    <w:p w:rsidR="00782ECD" w:rsidRPr="00030C00" w:rsidRDefault="000D7934" w:rsidP="000D79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782ECD" w:rsidRPr="00030C00">
        <w:rPr>
          <w:b/>
          <w:sz w:val="28"/>
          <w:szCs w:val="28"/>
        </w:rPr>
        <w:t xml:space="preserve">Акт </w:t>
      </w:r>
    </w:p>
    <w:p w:rsidR="00782ECD" w:rsidRDefault="00782ECD" w:rsidP="00782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30C00">
        <w:rPr>
          <w:b/>
          <w:sz w:val="28"/>
          <w:szCs w:val="28"/>
        </w:rPr>
        <w:t>риема</w:t>
      </w:r>
      <w:r>
        <w:rPr>
          <w:b/>
          <w:sz w:val="28"/>
          <w:szCs w:val="28"/>
        </w:rPr>
        <w:t xml:space="preserve"> </w:t>
      </w:r>
      <w:r w:rsidRPr="00030C00">
        <w:rPr>
          <w:b/>
          <w:sz w:val="28"/>
          <w:szCs w:val="28"/>
        </w:rPr>
        <w:t xml:space="preserve"> имущества</w:t>
      </w:r>
    </w:p>
    <w:p w:rsidR="00782ECD" w:rsidRPr="00A4551C" w:rsidRDefault="00782ECD" w:rsidP="00782ECD">
      <w:pPr>
        <w:jc w:val="center"/>
        <w:rPr>
          <w:b/>
          <w:sz w:val="16"/>
          <w:szCs w:val="16"/>
        </w:rPr>
      </w:pPr>
    </w:p>
    <w:p w:rsidR="00782ECD" w:rsidRPr="00030C00" w:rsidRDefault="00782ECD" w:rsidP="00782ECD">
      <w:pPr>
        <w:jc w:val="both"/>
        <w:rPr>
          <w:sz w:val="28"/>
          <w:szCs w:val="28"/>
        </w:rPr>
      </w:pPr>
      <w:r w:rsidRPr="00030C00">
        <w:rPr>
          <w:sz w:val="28"/>
          <w:szCs w:val="28"/>
        </w:rPr>
        <w:tab/>
      </w:r>
      <w:r w:rsidRPr="00030C00">
        <w:rPr>
          <w:sz w:val="28"/>
          <w:szCs w:val="28"/>
        </w:rPr>
        <w:tab/>
        <w:t xml:space="preserve">                 </w:t>
      </w:r>
      <w:r w:rsidRPr="00030C00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</w:t>
      </w:r>
      <w:r w:rsidR="00CA3425">
        <w:rPr>
          <w:sz w:val="28"/>
          <w:szCs w:val="28"/>
        </w:rPr>
        <w:t xml:space="preserve">                              </w:t>
      </w:r>
      <w:r w:rsidR="00CA3425">
        <w:t xml:space="preserve">« </w:t>
      </w:r>
      <w:r w:rsidR="00EC4161">
        <w:rPr>
          <w:u w:val="single"/>
        </w:rPr>
        <w:t>10</w:t>
      </w:r>
      <w:r w:rsidR="00CA3425">
        <w:rPr>
          <w:u w:val="single"/>
        </w:rPr>
        <w:t xml:space="preserve"> </w:t>
      </w:r>
      <w:r w:rsidR="00CA3425" w:rsidRPr="00100FF4">
        <w:t>»</w:t>
      </w:r>
      <w:r w:rsidR="00EC4161">
        <w:t xml:space="preserve"> </w:t>
      </w:r>
      <w:r w:rsidR="00EC4161">
        <w:rPr>
          <w:u w:val="single"/>
        </w:rPr>
        <w:t xml:space="preserve">мая  </w:t>
      </w:r>
      <w:r w:rsidR="00CA3425" w:rsidRPr="00DB4804">
        <w:rPr>
          <w:u w:val="single"/>
        </w:rPr>
        <w:t>201</w:t>
      </w:r>
      <w:r w:rsidR="00EC4161">
        <w:rPr>
          <w:u w:val="single"/>
        </w:rPr>
        <w:t>7</w:t>
      </w:r>
      <w:r w:rsidR="00CA3425">
        <w:t xml:space="preserve"> </w:t>
      </w:r>
      <w:r w:rsidR="00CA3425" w:rsidRPr="00100FF4">
        <w:t>г</w:t>
      </w:r>
    </w:p>
    <w:p w:rsidR="00782ECD" w:rsidRDefault="00782ECD" w:rsidP="00782ECD">
      <w:pPr>
        <w:jc w:val="both"/>
        <w:rPr>
          <w:sz w:val="16"/>
          <w:szCs w:val="16"/>
        </w:rPr>
      </w:pPr>
    </w:p>
    <w:p w:rsidR="00782ECD" w:rsidRDefault="00782ECD" w:rsidP="00782ECD">
      <w:pPr>
        <w:jc w:val="both"/>
        <w:rPr>
          <w:sz w:val="26"/>
          <w:szCs w:val="26"/>
        </w:rPr>
      </w:pPr>
      <w:r w:rsidRPr="00030C00">
        <w:rPr>
          <w:sz w:val="28"/>
          <w:szCs w:val="28"/>
        </w:rPr>
        <w:tab/>
        <w:t xml:space="preserve"> </w:t>
      </w:r>
      <w:r w:rsidRPr="00E817E5">
        <w:rPr>
          <w:sz w:val="26"/>
          <w:szCs w:val="26"/>
        </w:rPr>
        <w:t xml:space="preserve">Администрация </w:t>
      </w:r>
      <w:r w:rsidR="00CA3425">
        <w:rPr>
          <w:sz w:val="26"/>
          <w:szCs w:val="26"/>
        </w:rPr>
        <w:t xml:space="preserve">Шингаринского </w:t>
      </w:r>
      <w:r>
        <w:rPr>
          <w:sz w:val="26"/>
          <w:szCs w:val="26"/>
        </w:rPr>
        <w:t>сельского поселения Ковылкинского муниципального района</w:t>
      </w:r>
      <w:r w:rsidRPr="00E817E5">
        <w:rPr>
          <w:sz w:val="26"/>
          <w:szCs w:val="26"/>
        </w:rPr>
        <w:t xml:space="preserve"> Республики Мордовия, в лице </w:t>
      </w:r>
      <w:r w:rsidR="00CA3425">
        <w:rPr>
          <w:sz w:val="26"/>
          <w:szCs w:val="26"/>
        </w:rPr>
        <w:t>Г</w:t>
      </w:r>
      <w:r>
        <w:rPr>
          <w:sz w:val="26"/>
          <w:szCs w:val="26"/>
        </w:rPr>
        <w:t xml:space="preserve">лавы </w:t>
      </w:r>
      <w:r w:rsidR="00CA3425">
        <w:rPr>
          <w:sz w:val="26"/>
          <w:szCs w:val="26"/>
        </w:rPr>
        <w:t>Шингаринского</w:t>
      </w:r>
      <w:r>
        <w:rPr>
          <w:sz w:val="26"/>
          <w:szCs w:val="26"/>
        </w:rPr>
        <w:t xml:space="preserve"> сельского поселения Ковылкинского муниципального района</w:t>
      </w:r>
      <w:r w:rsidRPr="00E817E5">
        <w:rPr>
          <w:sz w:val="26"/>
          <w:szCs w:val="26"/>
        </w:rPr>
        <w:t xml:space="preserve"> Республики Мордовия</w:t>
      </w:r>
      <w:r>
        <w:rPr>
          <w:sz w:val="26"/>
          <w:szCs w:val="26"/>
        </w:rPr>
        <w:t xml:space="preserve"> </w:t>
      </w:r>
      <w:r w:rsidR="00CA3425">
        <w:rPr>
          <w:sz w:val="26"/>
          <w:szCs w:val="26"/>
        </w:rPr>
        <w:t>Гуськовой Е. В.</w:t>
      </w:r>
      <w:r>
        <w:rPr>
          <w:sz w:val="26"/>
          <w:szCs w:val="26"/>
        </w:rPr>
        <w:t>.</w:t>
      </w:r>
      <w:r w:rsidRPr="00E817E5">
        <w:rPr>
          <w:sz w:val="26"/>
          <w:szCs w:val="26"/>
        </w:rPr>
        <w:t>, действующего на основании</w:t>
      </w:r>
      <w:r>
        <w:rPr>
          <w:sz w:val="26"/>
          <w:szCs w:val="26"/>
        </w:rPr>
        <w:t xml:space="preserve"> Устава</w:t>
      </w:r>
      <w:r w:rsidRPr="00E817E5">
        <w:rPr>
          <w:sz w:val="26"/>
          <w:szCs w:val="26"/>
        </w:rPr>
        <w:t xml:space="preserve">, с </w:t>
      </w:r>
      <w:r>
        <w:rPr>
          <w:sz w:val="26"/>
          <w:szCs w:val="26"/>
        </w:rPr>
        <w:t>участием комиссии, принимает в казну</w:t>
      </w:r>
      <w:r w:rsidRPr="00E817E5">
        <w:rPr>
          <w:sz w:val="26"/>
          <w:szCs w:val="26"/>
        </w:rPr>
        <w:t xml:space="preserve"> </w:t>
      </w:r>
      <w:r w:rsidR="00CA3425">
        <w:rPr>
          <w:sz w:val="26"/>
          <w:szCs w:val="26"/>
        </w:rPr>
        <w:t xml:space="preserve">Шингаринского </w:t>
      </w:r>
      <w:r>
        <w:rPr>
          <w:sz w:val="26"/>
          <w:szCs w:val="26"/>
        </w:rPr>
        <w:t xml:space="preserve"> сельского поселения Ковылкинского муниципального района</w:t>
      </w:r>
      <w:r w:rsidRPr="00E817E5">
        <w:rPr>
          <w:sz w:val="26"/>
          <w:szCs w:val="26"/>
        </w:rPr>
        <w:t xml:space="preserve"> Республики Мордовия следующее муниципальное имущество:</w:t>
      </w:r>
    </w:p>
    <w:p w:rsidR="00EC4161" w:rsidRDefault="00EC4161" w:rsidP="00EC4161">
      <w:pPr>
        <w:pStyle w:val="a4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9571" w:type="dxa"/>
        <w:tblLayout w:type="fixed"/>
        <w:tblLook w:val="04A0"/>
      </w:tblPr>
      <w:tblGrid>
        <w:gridCol w:w="443"/>
        <w:gridCol w:w="941"/>
        <w:gridCol w:w="1559"/>
        <w:gridCol w:w="2127"/>
        <w:gridCol w:w="1275"/>
        <w:gridCol w:w="1985"/>
        <w:gridCol w:w="1241"/>
      </w:tblGrid>
      <w:tr w:rsidR="00EC4161" w:rsidTr="000D7934">
        <w:tc>
          <w:tcPr>
            <w:tcW w:w="443" w:type="dxa"/>
          </w:tcPr>
          <w:p w:rsidR="00EC4161" w:rsidRPr="000D7934" w:rsidRDefault="00EC4161" w:rsidP="001B6A7D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934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941" w:type="dxa"/>
          </w:tcPr>
          <w:p w:rsidR="00EC4161" w:rsidRPr="000D7934" w:rsidRDefault="00EC4161" w:rsidP="001B6A7D">
            <w:pPr>
              <w:pStyle w:val="a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934">
              <w:rPr>
                <w:rFonts w:asciiTheme="minorHAnsi" w:hAnsiTheme="minorHAnsi" w:cstheme="minorHAnsi"/>
                <w:b/>
                <w:sz w:val="22"/>
                <w:szCs w:val="22"/>
              </w:rPr>
              <w:t>Реестровый номер</w:t>
            </w:r>
          </w:p>
        </w:tc>
        <w:tc>
          <w:tcPr>
            <w:tcW w:w="1559" w:type="dxa"/>
          </w:tcPr>
          <w:p w:rsidR="00EC4161" w:rsidRPr="000D7934" w:rsidRDefault="00EC4161" w:rsidP="001B6A7D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934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2127" w:type="dxa"/>
          </w:tcPr>
          <w:p w:rsidR="00EC4161" w:rsidRPr="000D7934" w:rsidRDefault="00EC4161" w:rsidP="001B6A7D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934">
              <w:rPr>
                <w:b/>
                <w:sz w:val="22"/>
                <w:szCs w:val="22"/>
              </w:rPr>
              <w:t>Адрес местоположения имущества</w:t>
            </w:r>
          </w:p>
        </w:tc>
        <w:tc>
          <w:tcPr>
            <w:tcW w:w="1275" w:type="dxa"/>
          </w:tcPr>
          <w:p w:rsidR="00EC4161" w:rsidRPr="000D7934" w:rsidRDefault="00EC4161" w:rsidP="001B6A7D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934">
              <w:rPr>
                <w:b/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1985" w:type="dxa"/>
          </w:tcPr>
          <w:p w:rsidR="00EC4161" w:rsidRPr="000D7934" w:rsidRDefault="00EC4161" w:rsidP="001B6A7D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934">
              <w:rPr>
                <w:b/>
                <w:sz w:val="22"/>
                <w:szCs w:val="22"/>
              </w:rPr>
              <w:t>Краткая техническая характеристика</w:t>
            </w:r>
          </w:p>
        </w:tc>
        <w:tc>
          <w:tcPr>
            <w:tcW w:w="1241" w:type="dxa"/>
          </w:tcPr>
          <w:p w:rsidR="00EC4161" w:rsidRPr="000D7934" w:rsidRDefault="00EC4161" w:rsidP="001B6A7D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934">
              <w:rPr>
                <w:b/>
                <w:sz w:val="22"/>
                <w:szCs w:val="22"/>
              </w:rPr>
              <w:t>Кадастровая стоимость, руб</w:t>
            </w:r>
          </w:p>
        </w:tc>
      </w:tr>
      <w:tr w:rsidR="00EC4161" w:rsidRPr="00C61382" w:rsidTr="000D7934">
        <w:tc>
          <w:tcPr>
            <w:tcW w:w="443" w:type="dxa"/>
          </w:tcPr>
          <w:p w:rsidR="00EC4161" w:rsidRPr="000D7934" w:rsidRDefault="000D7934" w:rsidP="001B6A7D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1" w:type="dxa"/>
          </w:tcPr>
          <w:p w:rsidR="00EC4161" w:rsidRPr="000D7934" w:rsidRDefault="00EC4161" w:rsidP="001B6A7D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C4161" w:rsidRPr="000D7934" w:rsidRDefault="00EC4161" w:rsidP="001B6A7D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934">
              <w:rPr>
                <w:rFonts w:ascii="Times New Roman" w:hAnsi="Times New Roman"/>
                <w:sz w:val="22"/>
                <w:szCs w:val="22"/>
              </w:rPr>
              <w:t>Водопроводная сеть</w:t>
            </w:r>
          </w:p>
        </w:tc>
        <w:tc>
          <w:tcPr>
            <w:tcW w:w="2127" w:type="dxa"/>
          </w:tcPr>
          <w:p w:rsidR="000D7934" w:rsidRDefault="00EC4161" w:rsidP="001B6A7D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934">
              <w:rPr>
                <w:rFonts w:ascii="Times New Roman" w:hAnsi="Times New Roman"/>
                <w:sz w:val="22"/>
                <w:szCs w:val="22"/>
              </w:rPr>
              <w:t xml:space="preserve">РМ, Ковылкинский р-он, </w:t>
            </w:r>
          </w:p>
          <w:p w:rsidR="00EC4161" w:rsidRPr="000D7934" w:rsidRDefault="000D7934" w:rsidP="001B6A7D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п. Силикатный</w:t>
            </w:r>
          </w:p>
          <w:p w:rsidR="00EC4161" w:rsidRPr="000D7934" w:rsidRDefault="00EC4161" w:rsidP="001B6A7D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C4161" w:rsidRPr="000D7934" w:rsidRDefault="00EC4161" w:rsidP="001B6A7D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93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C4161" w:rsidRPr="000D7934" w:rsidRDefault="00EC4161" w:rsidP="001B6A7D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934">
              <w:rPr>
                <w:rFonts w:ascii="Times New Roman" w:hAnsi="Times New Roman"/>
                <w:sz w:val="22"/>
                <w:szCs w:val="22"/>
              </w:rPr>
              <w:t>3585 м.</w:t>
            </w:r>
          </w:p>
          <w:p w:rsidR="00EC4161" w:rsidRPr="000D7934" w:rsidRDefault="00EC4161" w:rsidP="001B6A7D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934">
              <w:rPr>
                <w:rFonts w:ascii="Times New Roman" w:hAnsi="Times New Roman"/>
                <w:sz w:val="22"/>
                <w:szCs w:val="22"/>
              </w:rPr>
              <w:t>13:12:0136001:771</w:t>
            </w:r>
          </w:p>
        </w:tc>
        <w:tc>
          <w:tcPr>
            <w:tcW w:w="1241" w:type="dxa"/>
          </w:tcPr>
          <w:p w:rsidR="00EC4161" w:rsidRPr="000D7934" w:rsidRDefault="00EC4161" w:rsidP="001B6A7D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93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C4161" w:rsidRPr="00C61382" w:rsidTr="000D7934">
        <w:tc>
          <w:tcPr>
            <w:tcW w:w="443" w:type="dxa"/>
          </w:tcPr>
          <w:p w:rsidR="00EC4161" w:rsidRPr="000D7934" w:rsidRDefault="000D7934" w:rsidP="001B6A7D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41" w:type="dxa"/>
          </w:tcPr>
          <w:p w:rsidR="00EC4161" w:rsidRPr="000D7934" w:rsidRDefault="00EC4161" w:rsidP="001B6A7D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C4161" w:rsidRPr="000D7934" w:rsidRDefault="00EC4161" w:rsidP="001B6A7D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934">
              <w:rPr>
                <w:rFonts w:ascii="Times New Roman" w:hAnsi="Times New Roman"/>
                <w:sz w:val="22"/>
                <w:szCs w:val="22"/>
              </w:rPr>
              <w:t>Памятник воинам, погибшим в ВОВ 1941-1945 гг.</w:t>
            </w:r>
          </w:p>
        </w:tc>
        <w:tc>
          <w:tcPr>
            <w:tcW w:w="2127" w:type="dxa"/>
          </w:tcPr>
          <w:p w:rsidR="000D7934" w:rsidRDefault="00EC4161" w:rsidP="001B6A7D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934">
              <w:rPr>
                <w:rFonts w:ascii="Times New Roman" w:hAnsi="Times New Roman"/>
                <w:sz w:val="22"/>
                <w:szCs w:val="22"/>
              </w:rPr>
              <w:t xml:space="preserve">РМ, Ковылкинский р-он, </w:t>
            </w:r>
          </w:p>
          <w:p w:rsidR="00EC4161" w:rsidRPr="000D7934" w:rsidRDefault="00EC4161" w:rsidP="001B6A7D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934">
              <w:rPr>
                <w:rFonts w:ascii="Times New Roman" w:hAnsi="Times New Roman"/>
                <w:sz w:val="22"/>
                <w:szCs w:val="22"/>
              </w:rPr>
              <w:t xml:space="preserve">п. Силикатный, в 25 м. северо-восточнее от здания КДЦ </w:t>
            </w:r>
            <w:proofErr w:type="gramStart"/>
            <w:r w:rsidRPr="000D7934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End"/>
          </w:p>
          <w:p w:rsidR="00EC4161" w:rsidRPr="000D7934" w:rsidRDefault="00EC4161" w:rsidP="001B6A7D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934">
              <w:rPr>
                <w:rFonts w:ascii="Times New Roman" w:hAnsi="Times New Roman"/>
                <w:sz w:val="22"/>
                <w:szCs w:val="22"/>
              </w:rPr>
              <w:t>ул. Горького</w:t>
            </w:r>
          </w:p>
        </w:tc>
        <w:tc>
          <w:tcPr>
            <w:tcW w:w="1275" w:type="dxa"/>
          </w:tcPr>
          <w:p w:rsidR="00EC4161" w:rsidRPr="000D7934" w:rsidRDefault="00EC4161" w:rsidP="001B6A7D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93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C4161" w:rsidRPr="000D7934" w:rsidRDefault="00EC4161" w:rsidP="001B6A7D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934">
              <w:rPr>
                <w:rFonts w:ascii="Times New Roman" w:hAnsi="Times New Roman"/>
                <w:sz w:val="22"/>
                <w:szCs w:val="22"/>
              </w:rPr>
              <w:t>94 кв.м.</w:t>
            </w:r>
          </w:p>
          <w:p w:rsidR="00EC4161" w:rsidRPr="000D7934" w:rsidRDefault="00EC4161" w:rsidP="001B6A7D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934">
              <w:rPr>
                <w:rFonts w:ascii="Times New Roman" w:hAnsi="Times New Roman"/>
                <w:sz w:val="22"/>
                <w:szCs w:val="22"/>
              </w:rPr>
              <w:t>13612:0136001:772</w:t>
            </w:r>
          </w:p>
          <w:p w:rsidR="00EC4161" w:rsidRPr="000D7934" w:rsidRDefault="00EC4161" w:rsidP="001B6A7D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1" w:type="dxa"/>
          </w:tcPr>
          <w:p w:rsidR="00EC4161" w:rsidRPr="000D7934" w:rsidRDefault="00EC4161" w:rsidP="001B6A7D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93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EC4161" w:rsidRDefault="00EC4161" w:rsidP="00782ECD">
      <w:pPr>
        <w:pStyle w:val="a4"/>
        <w:rPr>
          <w:rFonts w:ascii="Times New Roman" w:hAnsi="Times New Roman"/>
          <w:b/>
          <w:sz w:val="25"/>
          <w:szCs w:val="25"/>
        </w:rPr>
      </w:pPr>
    </w:p>
    <w:p w:rsidR="00EC4161" w:rsidRDefault="00EC4161" w:rsidP="00782ECD">
      <w:pPr>
        <w:pStyle w:val="a4"/>
        <w:rPr>
          <w:rFonts w:ascii="Times New Roman" w:hAnsi="Times New Roman"/>
          <w:b/>
          <w:sz w:val="25"/>
          <w:szCs w:val="25"/>
        </w:rPr>
      </w:pPr>
    </w:p>
    <w:p w:rsidR="00782ECD" w:rsidRPr="005131F3" w:rsidRDefault="00782ECD" w:rsidP="00782ECD">
      <w:pPr>
        <w:pStyle w:val="a4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П</w:t>
      </w:r>
      <w:r w:rsidRPr="005131F3">
        <w:rPr>
          <w:rFonts w:ascii="Times New Roman" w:hAnsi="Times New Roman"/>
          <w:b/>
          <w:sz w:val="25"/>
          <w:szCs w:val="25"/>
        </w:rPr>
        <w:t xml:space="preserve">редседателя комиссии:                </w:t>
      </w:r>
    </w:p>
    <w:p w:rsidR="00CA3425" w:rsidRDefault="00EC4161" w:rsidP="00782ECD">
      <w:pPr>
        <w:rPr>
          <w:sz w:val="25"/>
          <w:szCs w:val="25"/>
        </w:rPr>
      </w:pPr>
      <w:r>
        <w:rPr>
          <w:sz w:val="25"/>
          <w:szCs w:val="25"/>
        </w:rPr>
        <w:t>Глава</w:t>
      </w:r>
      <w:r w:rsidR="00CA3425">
        <w:rPr>
          <w:sz w:val="25"/>
          <w:szCs w:val="25"/>
        </w:rPr>
        <w:t xml:space="preserve">  Шингаринского сельского поселения </w:t>
      </w:r>
      <w:r w:rsidR="00782ECD">
        <w:rPr>
          <w:sz w:val="25"/>
          <w:szCs w:val="25"/>
        </w:rPr>
        <w:t xml:space="preserve"> </w:t>
      </w:r>
    </w:p>
    <w:p w:rsidR="00782ECD" w:rsidRPr="005131F3" w:rsidRDefault="00CA3425" w:rsidP="00782ECD">
      <w:pPr>
        <w:rPr>
          <w:sz w:val="25"/>
          <w:szCs w:val="25"/>
        </w:rPr>
      </w:pPr>
      <w:r>
        <w:rPr>
          <w:sz w:val="25"/>
          <w:szCs w:val="25"/>
        </w:rPr>
        <w:t>Ковылкинского муниципального района РМ ________________Е. В. Гуськова</w:t>
      </w:r>
      <w:r w:rsidR="00782ECD">
        <w:rPr>
          <w:sz w:val="25"/>
          <w:szCs w:val="25"/>
        </w:rPr>
        <w:t xml:space="preserve">                                                      </w:t>
      </w:r>
      <w:r w:rsidR="00782ECD" w:rsidRPr="005131F3">
        <w:rPr>
          <w:sz w:val="25"/>
          <w:szCs w:val="25"/>
        </w:rPr>
        <w:t xml:space="preserve">       </w:t>
      </w:r>
    </w:p>
    <w:p w:rsidR="00782ECD" w:rsidRDefault="00782ECD" w:rsidP="00782ECD">
      <w:pPr>
        <w:jc w:val="both"/>
        <w:rPr>
          <w:sz w:val="26"/>
          <w:szCs w:val="26"/>
        </w:rPr>
      </w:pPr>
    </w:p>
    <w:p w:rsidR="00782ECD" w:rsidRPr="005131F3" w:rsidRDefault="00782ECD" w:rsidP="00782ECD">
      <w:pPr>
        <w:pStyle w:val="a4"/>
        <w:rPr>
          <w:rFonts w:ascii="Times New Roman" w:hAnsi="Times New Roman"/>
          <w:b/>
          <w:sz w:val="25"/>
          <w:szCs w:val="25"/>
        </w:rPr>
      </w:pPr>
      <w:r w:rsidRPr="005131F3">
        <w:rPr>
          <w:rFonts w:ascii="Times New Roman" w:hAnsi="Times New Roman"/>
          <w:b/>
          <w:sz w:val="25"/>
          <w:szCs w:val="25"/>
        </w:rPr>
        <w:t xml:space="preserve">Заместитель председателя комиссии:                </w:t>
      </w:r>
    </w:p>
    <w:p w:rsidR="00747E03" w:rsidRDefault="00CA3425" w:rsidP="00747E03">
      <w:pPr>
        <w:rPr>
          <w:sz w:val="25"/>
          <w:szCs w:val="25"/>
        </w:rPr>
      </w:pPr>
      <w:r>
        <w:rPr>
          <w:sz w:val="25"/>
          <w:szCs w:val="25"/>
        </w:rPr>
        <w:t xml:space="preserve">Заместитель </w:t>
      </w:r>
      <w:r w:rsidR="00747E03">
        <w:rPr>
          <w:sz w:val="25"/>
          <w:szCs w:val="25"/>
        </w:rPr>
        <w:t xml:space="preserve">Главы  Шингаринского сельского поселения  </w:t>
      </w:r>
    </w:p>
    <w:p w:rsidR="00782ECD" w:rsidRPr="005131F3" w:rsidRDefault="00747E03" w:rsidP="00747E03">
      <w:pPr>
        <w:rPr>
          <w:sz w:val="25"/>
          <w:szCs w:val="25"/>
        </w:rPr>
      </w:pPr>
      <w:r>
        <w:rPr>
          <w:sz w:val="25"/>
          <w:szCs w:val="25"/>
        </w:rPr>
        <w:t>Ковылкинского муниципального района РМ</w:t>
      </w:r>
      <w:r w:rsidR="00782ECD">
        <w:rPr>
          <w:sz w:val="25"/>
          <w:szCs w:val="25"/>
        </w:rPr>
        <w:t xml:space="preserve">  </w:t>
      </w:r>
      <w:r w:rsidR="00EC4161">
        <w:rPr>
          <w:sz w:val="25"/>
          <w:szCs w:val="25"/>
        </w:rPr>
        <w:t>__________________Т. И</w:t>
      </w:r>
      <w:r>
        <w:rPr>
          <w:sz w:val="25"/>
          <w:szCs w:val="25"/>
        </w:rPr>
        <w:t xml:space="preserve">. </w:t>
      </w:r>
      <w:r w:rsidR="00EC4161">
        <w:rPr>
          <w:sz w:val="25"/>
          <w:szCs w:val="25"/>
        </w:rPr>
        <w:t>Шукшина</w:t>
      </w:r>
      <w:r w:rsidR="00782ECD">
        <w:rPr>
          <w:sz w:val="25"/>
          <w:szCs w:val="25"/>
        </w:rPr>
        <w:t xml:space="preserve">                                                    </w:t>
      </w:r>
      <w:r w:rsidR="00782ECD" w:rsidRPr="005131F3">
        <w:rPr>
          <w:sz w:val="25"/>
          <w:szCs w:val="25"/>
        </w:rPr>
        <w:t xml:space="preserve">       </w:t>
      </w:r>
    </w:p>
    <w:p w:rsidR="00782ECD" w:rsidRDefault="00782ECD" w:rsidP="00782ECD">
      <w:pPr>
        <w:rPr>
          <w:b/>
          <w:sz w:val="25"/>
          <w:szCs w:val="25"/>
        </w:rPr>
      </w:pPr>
    </w:p>
    <w:p w:rsidR="00782ECD" w:rsidRDefault="00782ECD" w:rsidP="00782ECD">
      <w:pPr>
        <w:rPr>
          <w:b/>
          <w:sz w:val="25"/>
          <w:szCs w:val="25"/>
        </w:rPr>
      </w:pPr>
      <w:r w:rsidRPr="005131F3">
        <w:rPr>
          <w:b/>
          <w:sz w:val="25"/>
          <w:szCs w:val="25"/>
        </w:rPr>
        <w:t>Члены комиссии:</w:t>
      </w:r>
    </w:p>
    <w:p w:rsidR="00747E03" w:rsidRDefault="00747E03" w:rsidP="00747E03">
      <w:pPr>
        <w:rPr>
          <w:sz w:val="25"/>
          <w:szCs w:val="25"/>
        </w:rPr>
      </w:pPr>
      <w:r w:rsidRPr="00747E03">
        <w:t>Специалист 1 категории</w:t>
      </w:r>
      <w:r>
        <w:t xml:space="preserve"> </w:t>
      </w:r>
      <w:r>
        <w:rPr>
          <w:sz w:val="25"/>
          <w:szCs w:val="25"/>
        </w:rPr>
        <w:t xml:space="preserve">Шингаринского сельского поселения  </w:t>
      </w:r>
    </w:p>
    <w:p w:rsidR="00747E03" w:rsidRDefault="00747E03" w:rsidP="00747E03">
      <w:pPr>
        <w:pStyle w:val="a4"/>
        <w:rPr>
          <w:rFonts w:ascii="Times New Roman" w:hAnsi="Times New Roman"/>
          <w:sz w:val="25"/>
          <w:szCs w:val="25"/>
        </w:rPr>
      </w:pPr>
      <w:r w:rsidRPr="00747E03">
        <w:rPr>
          <w:rFonts w:ascii="Times New Roman" w:hAnsi="Times New Roman"/>
          <w:sz w:val="25"/>
          <w:szCs w:val="25"/>
        </w:rPr>
        <w:t xml:space="preserve">Ковылкинского муниципального района РМ  </w:t>
      </w:r>
      <w:r w:rsidR="00EC4161">
        <w:rPr>
          <w:rFonts w:ascii="Times New Roman" w:hAnsi="Times New Roman"/>
          <w:sz w:val="25"/>
          <w:szCs w:val="25"/>
        </w:rPr>
        <w:t>___________________М. А</w:t>
      </w:r>
      <w:r>
        <w:rPr>
          <w:rFonts w:ascii="Times New Roman" w:hAnsi="Times New Roman"/>
          <w:sz w:val="25"/>
          <w:szCs w:val="25"/>
        </w:rPr>
        <w:t xml:space="preserve">. </w:t>
      </w:r>
      <w:r w:rsidR="00EC4161">
        <w:rPr>
          <w:rFonts w:ascii="Times New Roman" w:hAnsi="Times New Roman"/>
          <w:sz w:val="25"/>
          <w:szCs w:val="25"/>
        </w:rPr>
        <w:t>Кандаева</w:t>
      </w:r>
    </w:p>
    <w:p w:rsidR="00747E03" w:rsidRDefault="00747E03" w:rsidP="00747E03">
      <w:pPr>
        <w:pStyle w:val="a4"/>
        <w:rPr>
          <w:rFonts w:ascii="Times New Roman" w:hAnsi="Times New Roman"/>
          <w:sz w:val="25"/>
          <w:szCs w:val="25"/>
        </w:rPr>
      </w:pPr>
    </w:p>
    <w:p w:rsidR="00747E03" w:rsidRDefault="00747E03" w:rsidP="00747E03">
      <w:pPr>
        <w:pStyle w:val="a4"/>
        <w:rPr>
          <w:rFonts w:ascii="Times New Roman" w:hAnsi="Times New Roman"/>
          <w:sz w:val="25"/>
          <w:szCs w:val="25"/>
        </w:rPr>
      </w:pPr>
    </w:p>
    <w:p w:rsidR="00747E03" w:rsidRDefault="00747E03" w:rsidP="00747E03">
      <w:pPr>
        <w:rPr>
          <w:sz w:val="25"/>
          <w:szCs w:val="25"/>
        </w:rPr>
      </w:pPr>
      <w:r>
        <w:rPr>
          <w:sz w:val="25"/>
          <w:szCs w:val="25"/>
        </w:rPr>
        <w:t xml:space="preserve">Главный бухгалтер  </w:t>
      </w:r>
      <w:bookmarkStart w:id="0" w:name="_GoBack"/>
      <w:bookmarkEnd w:id="0"/>
      <w:r>
        <w:rPr>
          <w:sz w:val="25"/>
          <w:szCs w:val="25"/>
        </w:rPr>
        <w:t xml:space="preserve">Шингаринского сельского поселения  </w:t>
      </w:r>
    </w:p>
    <w:p w:rsidR="00782ECD" w:rsidRPr="00747E03" w:rsidRDefault="00747E03" w:rsidP="00747E03">
      <w:pPr>
        <w:pStyle w:val="a4"/>
        <w:rPr>
          <w:rFonts w:ascii="Times New Roman" w:hAnsi="Times New Roman"/>
          <w:sz w:val="24"/>
          <w:szCs w:val="24"/>
        </w:rPr>
      </w:pPr>
      <w:r w:rsidRPr="00747E03">
        <w:rPr>
          <w:rFonts w:ascii="Times New Roman" w:hAnsi="Times New Roman"/>
          <w:sz w:val="25"/>
          <w:szCs w:val="25"/>
        </w:rPr>
        <w:t xml:space="preserve">Ковылкинского муниципального района РМ  </w:t>
      </w:r>
      <w:r w:rsidR="00EC4161">
        <w:rPr>
          <w:rFonts w:ascii="Times New Roman" w:hAnsi="Times New Roman"/>
          <w:sz w:val="25"/>
          <w:szCs w:val="25"/>
        </w:rPr>
        <w:t>_____________________</w:t>
      </w:r>
      <w:r>
        <w:rPr>
          <w:rFonts w:ascii="Times New Roman" w:hAnsi="Times New Roman"/>
          <w:sz w:val="25"/>
          <w:szCs w:val="25"/>
        </w:rPr>
        <w:t>Воробьев</w:t>
      </w:r>
      <w:r w:rsidR="00EC4161">
        <w:rPr>
          <w:rFonts w:ascii="Times New Roman" w:hAnsi="Times New Roman"/>
          <w:sz w:val="25"/>
          <w:szCs w:val="25"/>
        </w:rPr>
        <w:t>а Н.Н</w:t>
      </w:r>
      <w:r>
        <w:rPr>
          <w:rFonts w:ascii="Times New Roman" w:hAnsi="Times New Roman"/>
          <w:sz w:val="25"/>
          <w:szCs w:val="25"/>
        </w:rPr>
        <w:t>.</w:t>
      </w:r>
      <w:r w:rsidRPr="00747E03">
        <w:rPr>
          <w:rFonts w:ascii="Times New Roman" w:hAnsi="Times New Roman"/>
          <w:sz w:val="24"/>
          <w:szCs w:val="24"/>
        </w:rPr>
        <w:t xml:space="preserve">  </w:t>
      </w:r>
    </w:p>
    <w:p w:rsidR="00782ECD" w:rsidRPr="00747E03" w:rsidRDefault="00782ECD" w:rsidP="00782ECD">
      <w:pPr>
        <w:pStyle w:val="a4"/>
        <w:rPr>
          <w:sz w:val="24"/>
          <w:szCs w:val="24"/>
        </w:rPr>
      </w:pPr>
      <w:r w:rsidRPr="00747E03">
        <w:rPr>
          <w:rFonts w:ascii="Times New Roman" w:hAnsi="Times New Roman"/>
          <w:sz w:val="24"/>
          <w:szCs w:val="24"/>
        </w:rPr>
        <w:t xml:space="preserve"> </w:t>
      </w:r>
    </w:p>
    <w:p w:rsidR="008F68BB" w:rsidRPr="00747E03" w:rsidRDefault="008F68BB"/>
    <w:sectPr w:rsidR="008F68BB" w:rsidRPr="00747E03" w:rsidSect="00507E3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1CD"/>
    <w:rsid w:val="000D7934"/>
    <w:rsid w:val="00126D9A"/>
    <w:rsid w:val="002018F5"/>
    <w:rsid w:val="002371CD"/>
    <w:rsid w:val="00364FC5"/>
    <w:rsid w:val="005A0C37"/>
    <w:rsid w:val="00747E03"/>
    <w:rsid w:val="00782ECD"/>
    <w:rsid w:val="007E3A60"/>
    <w:rsid w:val="008F68BB"/>
    <w:rsid w:val="00CA3425"/>
    <w:rsid w:val="00DB4804"/>
    <w:rsid w:val="00DE6F0A"/>
    <w:rsid w:val="00EC4161"/>
    <w:rsid w:val="00F4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2ECD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ECD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782ECD"/>
    <w:pPr>
      <w:jc w:val="center"/>
    </w:pPr>
    <w:rPr>
      <w:rFonts w:ascii="Arial" w:hAnsi="Arial" w:cs="Arial"/>
      <w:b/>
      <w:bCs/>
      <w:sz w:val="40"/>
    </w:rPr>
  </w:style>
  <w:style w:type="paragraph" w:styleId="a4">
    <w:name w:val="No Spacing"/>
    <w:qFormat/>
    <w:rsid w:val="00782E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8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2ECD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ECD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782ECD"/>
    <w:pPr>
      <w:jc w:val="center"/>
    </w:pPr>
    <w:rPr>
      <w:rFonts w:ascii="Arial" w:hAnsi="Arial" w:cs="Arial"/>
      <w:b/>
      <w:bCs/>
      <w:sz w:val="40"/>
    </w:rPr>
  </w:style>
  <w:style w:type="paragraph" w:styleId="a4">
    <w:name w:val="No Spacing"/>
    <w:qFormat/>
    <w:rsid w:val="00782E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8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ПК</cp:lastModifiedBy>
  <cp:revision>5</cp:revision>
  <cp:lastPrinted>2017-05-10T12:32:00Z</cp:lastPrinted>
  <dcterms:created xsi:type="dcterms:W3CDTF">2016-06-15T12:32:00Z</dcterms:created>
  <dcterms:modified xsi:type="dcterms:W3CDTF">2017-05-10T12:35:00Z</dcterms:modified>
</cp:coreProperties>
</file>