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07DCF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 w:rsidRPr="00207DCF">
        <w:rPr>
          <w:rFonts w:ascii="Times New Roman" w:hAnsi="Times New Roman"/>
          <w:sz w:val="28"/>
          <w:szCs w:val="28"/>
        </w:rPr>
        <w:t>от «</w:t>
      </w:r>
      <w:r w:rsidR="005728C4">
        <w:rPr>
          <w:rFonts w:ascii="Times New Roman" w:hAnsi="Times New Roman"/>
          <w:sz w:val="28"/>
          <w:szCs w:val="28"/>
        </w:rPr>
        <w:t>22</w:t>
      </w:r>
      <w:r w:rsidRPr="00207DCF">
        <w:rPr>
          <w:rFonts w:ascii="Times New Roman" w:hAnsi="Times New Roman"/>
          <w:sz w:val="28"/>
          <w:szCs w:val="28"/>
        </w:rPr>
        <w:t>_» ___</w:t>
      </w:r>
      <w:r w:rsidR="005728C4">
        <w:rPr>
          <w:rFonts w:ascii="Times New Roman" w:hAnsi="Times New Roman"/>
          <w:sz w:val="28"/>
          <w:szCs w:val="28"/>
        </w:rPr>
        <w:t>12</w:t>
      </w:r>
      <w:r w:rsidRPr="00207DCF">
        <w:rPr>
          <w:rFonts w:ascii="Times New Roman" w:hAnsi="Times New Roman"/>
          <w:sz w:val="28"/>
          <w:szCs w:val="28"/>
        </w:rPr>
        <w:t>______ 2021 г.</w:t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  <w:t xml:space="preserve">                      №</w:t>
      </w:r>
      <w:r w:rsidR="00207DCF">
        <w:rPr>
          <w:rFonts w:ascii="Times New Roman" w:hAnsi="Times New Roman"/>
          <w:sz w:val="28"/>
          <w:szCs w:val="28"/>
        </w:rPr>
        <w:t>__</w:t>
      </w:r>
      <w:r w:rsidR="005728C4">
        <w:rPr>
          <w:rFonts w:ascii="Times New Roman" w:hAnsi="Times New Roman"/>
          <w:sz w:val="28"/>
          <w:szCs w:val="28"/>
        </w:rPr>
        <w:t>1311</w:t>
      </w:r>
      <w:bookmarkStart w:id="0" w:name="_GoBack"/>
      <w:bookmarkEnd w:id="0"/>
      <w:r w:rsidR="00207DCF">
        <w:rPr>
          <w:rFonts w:ascii="Times New Roman" w:hAnsi="Times New Roman"/>
          <w:sz w:val="28"/>
          <w:szCs w:val="28"/>
        </w:rPr>
        <w:t>__</w:t>
      </w:r>
      <w:r w:rsidRPr="00207DCF">
        <w:rPr>
          <w:rFonts w:ascii="Times New Roman" w:hAnsi="Times New Roman"/>
          <w:sz w:val="28"/>
          <w:szCs w:val="28"/>
        </w:rPr>
        <w:t xml:space="preserve">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207DCF" w:rsidRDefault="0071070C" w:rsidP="00207DCF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07DCF">
        <w:rPr>
          <w:rFonts w:ascii="Times New Roman" w:hAnsi="Times New Roman"/>
          <w:b/>
          <w:spacing w:val="-1"/>
          <w:sz w:val="28"/>
          <w:szCs w:val="28"/>
        </w:rPr>
        <w:t>О внесении изменений в Административный регламент администрации Ковылкинского муниципального района по предоставлению муниципальной услуги «</w:t>
      </w:r>
      <w:r w:rsidR="005F5556">
        <w:rPr>
          <w:rFonts w:ascii="Times New Roman" w:hAnsi="Times New Roman"/>
          <w:b/>
          <w:spacing w:val="-1"/>
          <w:sz w:val="28"/>
          <w:szCs w:val="28"/>
        </w:rPr>
        <w:t>Прекращение прав на земельный участок</w:t>
      </w:r>
      <w:r w:rsidRPr="00207DCF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207DCF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7 Федерального закона                   от 27 июля 2010 г. № 210-ФЗ «Об организации предоставления государственных и муниципальных услуг» </w:t>
      </w:r>
      <w:r w:rsidR="00210802" w:rsidRPr="00210802">
        <w:rPr>
          <w:rFonts w:ascii="Times New Roman" w:hAnsi="Times New Roman" w:cs="Times New Roman"/>
          <w:sz w:val="28"/>
          <w:szCs w:val="28"/>
        </w:rPr>
        <w:t xml:space="preserve">администрация Ковылкинского муниципального района Республики Мордовия </w:t>
      </w:r>
      <w:proofErr w:type="gramStart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с т а н о в л я е т :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2120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Ковылкинского муниципального района по предоставлению муниципальной услуги </w:t>
      </w:r>
      <w:r w:rsidRPr="002F47C9">
        <w:rPr>
          <w:rFonts w:ascii="Times New Roman" w:hAnsi="Times New Roman" w:cs="Times New Roman"/>
          <w:sz w:val="28"/>
          <w:szCs w:val="28"/>
        </w:rPr>
        <w:t>«</w:t>
      </w:r>
      <w:r w:rsidR="005F5556" w:rsidRPr="005F5556">
        <w:rPr>
          <w:rFonts w:ascii="Times New Roman" w:hAnsi="Times New Roman"/>
          <w:spacing w:val="-1"/>
          <w:sz w:val="28"/>
          <w:szCs w:val="28"/>
        </w:rPr>
        <w:t>Прекращение прав на земельный участок</w:t>
      </w:r>
      <w:r w:rsidRPr="0039366D">
        <w:rPr>
          <w:rFonts w:ascii="Times New Roman" w:hAnsi="Times New Roman" w:cs="Times New Roman"/>
          <w:sz w:val="28"/>
          <w:szCs w:val="28"/>
        </w:rPr>
        <w:t>», утвержденный</w:t>
      </w:r>
      <w:r w:rsidRPr="002F47C9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Ковылкинского муниципального района от </w:t>
      </w:r>
      <w:r w:rsidR="0039366D">
        <w:rPr>
          <w:rFonts w:ascii="Times New Roman" w:hAnsi="Times New Roman" w:cs="Times New Roman"/>
          <w:sz w:val="28"/>
          <w:szCs w:val="28"/>
        </w:rPr>
        <w:t>14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августа 2017 </w:t>
      </w:r>
      <w:r w:rsidRPr="002F47C9">
        <w:rPr>
          <w:rFonts w:ascii="Times New Roman" w:hAnsi="Times New Roman" w:cs="Times New Roman"/>
          <w:sz w:val="28"/>
          <w:szCs w:val="28"/>
        </w:rPr>
        <w:t xml:space="preserve"> г. №</w:t>
      </w:r>
      <w:r w:rsidR="0039366D">
        <w:rPr>
          <w:rFonts w:ascii="Times New Roman" w:hAnsi="Times New Roman" w:cs="Times New Roman"/>
          <w:sz w:val="28"/>
          <w:szCs w:val="28"/>
        </w:rPr>
        <w:t xml:space="preserve"> 101</w:t>
      </w:r>
      <w:r w:rsidR="005F5556">
        <w:rPr>
          <w:rFonts w:ascii="Times New Roman" w:hAnsi="Times New Roman" w:cs="Times New Roman"/>
          <w:sz w:val="28"/>
          <w:szCs w:val="28"/>
        </w:rPr>
        <w:t>2</w:t>
      </w:r>
      <w:r w:rsidRPr="002F47C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Pr="0039366D">
        <w:rPr>
          <w:rFonts w:ascii="Times New Roman" w:hAnsi="Times New Roman" w:cs="Times New Roman"/>
          <w:sz w:val="28"/>
          <w:szCs w:val="28"/>
        </w:rPr>
        <w:t>Ковылкинского</w:t>
      </w:r>
      <w:r w:rsidR="0039366D" w:rsidRPr="0039366D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</w:t>
      </w:r>
      <w:r w:rsidR="005F5556" w:rsidRPr="005F5556">
        <w:rPr>
          <w:rFonts w:ascii="Times New Roman" w:hAnsi="Times New Roman"/>
          <w:spacing w:val="-1"/>
          <w:sz w:val="28"/>
          <w:szCs w:val="28"/>
        </w:rPr>
        <w:t>Прекращение прав на земельный участок</w:t>
      </w:r>
      <w:r w:rsidR="00207DCF" w:rsidRPr="0039366D">
        <w:rPr>
          <w:rFonts w:ascii="Times New Roman" w:hAnsi="Times New Roman" w:cs="Times New Roman"/>
          <w:sz w:val="28"/>
          <w:szCs w:val="28"/>
        </w:rPr>
        <w:t>»</w:t>
      </w:r>
      <w:r w:rsidRPr="0039366D">
        <w:rPr>
          <w:rFonts w:ascii="Times New Roman" w:hAnsi="Times New Roman" w:cs="Times New Roman"/>
          <w:sz w:val="28"/>
          <w:szCs w:val="28"/>
        </w:rPr>
        <w:t xml:space="preserve"> изменения, дополнив </w:t>
      </w:r>
      <w:r w:rsidR="00210802">
        <w:rPr>
          <w:rFonts w:ascii="Times New Roman" w:hAnsi="Times New Roman" w:cs="Times New Roman"/>
          <w:sz w:val="28"/>
          <w:szCs w:val="28"/>
        </w:rPr>
        <w:t>под</w:t>
      </w:r>
      <w:r w:rsidR="00976FDE" w:rsidRPr="0039366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9366D">
        <w:rPr>
          <w:rFonts w:ascii="Times New Roman" w:hAnsi="Times New Roman" w:cs="Times New Roman"/>
          <w:sz w:val="28"/>
          <w:szCs w:val="28"/>
        </w:rPr>
        <w:t>1</w:t>
      </w:r>
      <w:r w:rsidR="005F5556">
        <w:rPr>
          <w:rFonts w:ascii="Times New Roman" w:hAnsi="Times New Roman" w:cs="Times New Roman"/>
          <w:sz w:val="28"/>
          <w:szCs w:val="28"/>
        </w:rPr>
        <w:t>0</w:t>
      </w:r>
      <w:r w:rsidRPr="0039366D">
        <w:rPr>
          <w:rFonts w:ascii="Times New Roman" w:hAnsi="Times New Roman" w:cs="Times New Roman"/>
          <w:sz w:val="28"/>
          <w:szCs w:val="28"/>
        </w:rPr>
        <w:t xml:space="preserve"> </w:t>
      </w:r>
      <w:r w:rsidR="00207DCF" w:rsidRPr="0039366D">
        <w:rPr>
          <w:rFonts w:ascii="Times New Roman" w:hAnsi="Times New Roman" w:cs="Times New Roman"/>
          <w:sz w:val="28"/>
          <w:szCs w:val="28"/>
        </w:rPr>
        <w:t>подраздел</w:t>
      </w:r>
      <w:r w:rsidR="004114C9" w:rsidRPr="0039366D">
        <w:rPr>
          <w:rFonts w:ascii="Times New Roman" w:hAnsi="Times New Roman" w:cs="Times New Roman"/>
          <w:sz w:val="28"/>
          <w:szCs w:val="28"/>
        </w:rPr>
        <w:t>а</w:t>
      </w:r>
      <w:r w:rsidR="00207DCF" w:rsidRPr="0039366D">
        <w:rPr>
          <w:rFonts w:ascii="Times New Roman" w:hAnsi="Times New Roman" w:cs="Times New Roman"/>
          <w:sz w:val="28"/>
          <w:szCs w:val="28"/>
        </w:rPr>
        <w:t xml:space="preserve"> 6 раздела 2 </w:t>
      </w:r>
      <w:r w:rsidR="004114C9" w:rsidRPr="0039366D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07DCF" w:rsidRPr="0039366D">
        <w:rPr>
          <w:rFonts w:ascii="Times New Roman" w:hAnsi="Times New Roman" w:cs="Times New Roman"/>
          <w:sz w:val="28"/>
          <w:szCs w:val="28"/>
        </w:rPr>
        <w:t>с</w:t>
      </w:r>
      <w:r w:rsidRPr="0039366D">
        <w:rPr>
          <w:rFonts w:ascii="Times New Roman" w:hAnsi="Times New Roman" w:cs="Times New Roman"/>
          <w:sz w:val="28"/>
          <w:szCs w:val="28"/>
        </w:rPr>
        <w:t>ледующего содержания:</w:t>
      </w:r>
      <w:proofErr w:type="gramEnd"/>
      <w:r w:rsidRPr="0039366D">
        <w:rPr>
          <w:rFonts w:ascii="Times New Roman" w:hAnsi="Times New Roman" w:cs="Times New Roman"/>
          <w:sz w:val="28"/>
          <w:szCs w:val="28"/>
        </w:rPr>
        <w:t xml:space="preserve">  «</w:t>
      </w:r>
      <w:r w:rsidR="004114C9" w:rsidRPr="0039366D">
        <w:rPr>
          <w:rFonts w:ascii="Times New Roman" w:hAnsi="Times New Roman" w:cs="Times New Roman"/>
          <w:sz w:val="28"/>
          <w:szCs w:val="28"/>
        </w:rPr>
        <w:t>Управление</w:t>
      </w:r>
      <w:r w:rsidRPr="0039366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на бумажном </w:t>
      </w:r>
      <w:r w:rsidRPr="00207DCF">
        <w:rPr>
          <w:rFonts w:ascii="Times New Roman" w:hAnsi="Times New Roman" w:cs="Times New Roman"/>
          <w:sz w:val="28"/>
          <w:szCs w:val="28"/>
        </w:rPr>
        <w:t xml:space="preserve">носителе документов и информации, электронные </w:t>
      </w:r>
      <w:proofErr w:type="gramStart"/>
      <w:r w:rsidRPr="00207DCF">
        <w:rPr>
          <w:rFonts w:ascii="Times New Roman" w:hAnsi="Times New Roman" w:cs="Times New Roman"/>
          <w:sz w:val="28"/>
          <w:szCs w:val="28"/>
        </w:rPr>
        <w:t>образы</w:t>
      </w:r>
      <w:proofErr w:type="gramEnd"/>
      <w:r w:rsidRPr="00207DCF">
        <w:rPr>
          <w:rFonts w:ascii="Times New Roman" w:hAnsi="Times New Roman" w:cs="Times New Roman"/>
          <w:sz w:val="28"/>
          <w:szCs w:val="28"/>
        </w:rPr>
        <w:t xml:space="preserve"> которых ранее были заверены в соответствии с пунктом 7.2 части 1 статьи 16 Федерального закона от 27 </w:t>
      </w:r>
      <w:r w:rsidR="00060865" w:rsidRPr="00207DCF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07DCF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53329F">
        <w:rPr>
          <w:rFonts w:ascii="Times New Roman" w:hAnsi="Times New Roman" w:cs="Times New Roman"/>
          <w:sz w:val="28"/>
          <w:szCs w:val="28"/>
        </w:rPr>
        <w:t>.</w:t>
      </w:r>
      <w:r w:rsidRPr="00207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4E7914" w:rsidRPr="00207DCF">
        <w:rPr>
          <w:rFonts w:ascii="Times New Roman" w:hAnsi="Times New Roman" w:cs="Times New Roman"/>
          <w:sz w:val="28"/>
          <w:szCs w:val="28"/>
        </w:rPr>
        <w:t>я</w:t>
      </w:r>
      <w:r w:rsidRPr="00207DCF"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Глава Ковылкинского</w:t>
      </w: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Н.П. Комусов</w:t>
      </w:r>
    </w:p>
    <w:p w:rsidR="00EE6ED9" w:rsidRPr="00207DCF" w:rsidRDefault="005728C4">
      <w:pPr>
        <w:rPr>
          <w:sz w:val="28"/>
          <w:szCs w:val="28"/>
        </w:rPr>
      </w:pPr>
    </w:p>
    <w:sectPr w:rsidR="00EE6ED9" w:rsidRPr="0020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C"/>
    <w:rsid w:val="00060865"/>
    <w:rsid w:val="00207DCF"/>
    <w:rsid w:val="00210802"/>
    <w:rsid w:val="002F47C9"/>
    <w:rsid w:val="003074FE"/>
    <w:rsid w:val="0039366D"/>
    <w:rsid w:val="004114C9"/>
    <w:rsid w:val="004E7914"/>
    <w:rsid w:val="0053329F"/>
    <w:rsid w:val="005728C4"/>
    <w:rsid w:val="005F5556"/>
    <w:rsid w:val="0071070C"/>
    <w:rsid w:val="00731226"/>
    <w:rsid w:val="009304B1"/>
    <w:rsid w:val="00976FDE"/>
    <w:rsid w:val="00CF1A0D"/>
    <w:rsid w:val="00D1154C"/>
    <w:rsid w:val="00D2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Радайкина</cp:lastModifiedBy>
  <cp:revision>5</cp:revision>
  <cp:lastPrinted>2021-12-20T06:08:00Z</cp:lastPrinted>
  <dcterms:created xsi:type="dcterms:W3CDTF">2021-12-14T06:32:00Z</dcterms:created>
  <dcterms:modified xsi:type="dcterms:W3CDTF">2021-12-29T11:36:00Z</dcterms:modified>
</cp:coreProperties>
</file>