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470216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470216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FD087F">
        <w:rPr>
          <w:b/>
          <w:sz w:val="28"/>
          <w:szCs w:val="28"/>
        </w:rPr>
        <w:t>01 апреля</w:t>
      </w:r>
      <w:r w:rsidR="00470216">
        <w:rPr>
          <w:b/>
          <w:sz w:val="28"/>
          <w:szCs w:val="28"/>
        </w:rPr>
        <w:t xml:space="preserve"> 2021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="00FD087F">
        <w:rPr>
          <w:b/>
          <w:sz w:val="28"/>
          <w:szCs w:val="28"/>
        </w:rPr>
        <w:t xml:space="preserve">                 №11</w:t>
      </w:r>
    </w:p>
    <w:p w:rsidR="00277D20" w:rsidRPr="00470216" w:rsidRDefault="00012E84" w:rsidP="00346BC1">
      <w:pPr>
        <w:pStyle w:val="30"/>
        <w:shd w:val="clear" w:color="auto" w:fill="auto"/>
        <w:spacing w:after="123" w:line="280" w:lineRule="exact"/>
        <w:rPr>
          <w:rFonts w:ascii="Times New Roman" w:hAnsi="Times New Roman" w:cs="Times New Roman"/>
          <w:b/>
        </w:rPr>
      </w:pPr>
      <w:r w:rsidRPr="00470216">
        <w:rPr>
          <w:rFonts w:ascii="Times New Roman" w:hAnsi="Times New Roman" w:cs="Times New Roman"/>
          <w:b/>
        </w:rPr>
        <w:t>О предоставлении</w:t>
      </w:r>
      <w:r w:rsidR="00277D20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>ООО «Возрождение М»</w:t>
      </w:r>
      <w:r w:rsidR="003A3A7B" w:rsidRPr="00470216">
        <w:rPr>
          <w:rFonts w:ascii="Times New Roman" w:hAnsi="Times New Roman" w:cs="Times New Roman"/>
          <w:b/>
        </w:rPr>
        <w:t xml:space="preserve"> </w:t>
      </w:r>
      <w:r w:rsidR="00277D20" w:rsidRPr="00470216">
        <w:rPr>
          <w:rFonts w:ascii="Times New Roman" w:hAnsi="Times New Roman" w:cs="Times New Roman"/>
          <w:b/>
        </w:rPr>
        <w:t>земельных участков в аренду</w:t>
      </w: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AC5AF8">
        <w:t>ООО «Возрождение М»</w:t>
      </w:r>
      <w:r>
        <w:t xml:space="preserve"> от </w:t>
      </w:r>
      <w:r w:rsidR="00FD087F">
        <w:t>15</w:t>
      </w:r>
      <w:r w:rsidR="00C95BE5">
        <w:t>.03.2021</w:t>
      </w:r>
      <w:r>
        <w:t xml:space="preserve"> г., участника государственной программы развития сельского хозяйства и регулирования рынков сельскохозяйственной продукции, сыр</w:t>
      </w:r>
      <w:r w:rsidR="00AC5AF8">
        <w:t>ья и продовольствия на 2013-2025</w:t>
      </w:r>
      <w:r>
        <w:t xml:space="preserve"> годы, утвержденной Постановлением Правительства Российской Федерации от 14.07.2012 г. № 717 и государственной программы Республики Мордовия развития сельского хозяйства и регулирования рынков  сельскохозяйственной продукции, сыр</w:t>
      </w:r>
      <w:r w:rsidR="00AC5AF8">
        <w:t>ья и продовольствия на 2013-2025</w:t>
      </w:r>
      <w:r>
        <w:t xml:space="preserve"> годы», утвержденной Постановлением Правительства Республики Мордовия от 19.11.2012 г. № 404,и в соответствии с п.2 ст.39.56  Российской Федерации, п. 8 ст. 10 Федерального закона «Об обороте земель сельскохозяйственного назначения» от 12.07.2002 г. № 101-ФЗ,  п. 2 ст. 7-1 Закона Республики Мордовия №32 от 07.07.2003 г «Об обороте земель сельскохозяйственного назначения в Республике Мордовия», и руководствуясь Уставом Рыбкинско</w:t>
      </w:r>
      <w:r w:rsidR="00FD087F">
        <w:t>го сельского поселения Ковылкинск</w:t>
      </w:r>
      <w:r>
        <w:t xml:space="preserve">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FD087F" w:rsidRDefault="00277D20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Предоставить </w:t>
      </w:r>
      <w:r w:rsidR="00AC5AF8">
        <w:t>ООО «Возрождение М»</w:t>
      </w:r>
      <w:r w:rsidR="00EC377C">
        <w:t xml:space="preserve"> земельные участ</w:t>
      </w:r>
      <w:r>
        <w:t xml:space="preserve">ки в аренду сроком на </w:t>
      </w:r>
      <w:r w:rsidR="00FD087F">
        <w:t>три года</w:t>
      </w:r>
      <w:r w:rsidR="00C95BE5">
        <w:t xml:space="preserve"> </w:t>
      </w:r>
      <w:r w:rsidR="00FD087F">
        <w:t xml:space="preserve">, </w:t>
      </w:r>
      <w:r>
        <w:t>из земель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Рыбкинское сельское поселение,                             </w:t>
      </w:r>
      <w:r>
        <w:t xml:space="preserve">с кадастровыми номерами:  </w:t>
      </w:r>
      <w:r w:rsidR="00FD087F">
        <w:t>13:12:0326009:165, площадью 1 762 739 кв.м.,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</w:t>
      </w:r>
      <w:r w:rsidRPr="00277D20">
        <w:t xml:space="preserve"> </w:t>
      </w:r>
      <w:r>
        <w:t xml:space="preserve">          13:12:0326009:166, площадью 1 111 638 кв.м, 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13:12:0326009:167, площадью 1 330 354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13:12:0326009:168, площадью    637 877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13:12:0326009:169, площадью 1 204 541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13:12:0326009:170, площадью    253 808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13:12:0326009:171, площадью    296 001 кв.м 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13:12:0326009:172, площадью 1 769 199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13:12:0326009:173, площадью 1 008 666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13:12:0326009:174, площадью    171 757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13:12:0326009:175, площадью    452 236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13:12:0326009:176, площадью    915 742 кв.м</w:t>
      </w:r>
    </w:p>
    <w:p w:rsidR="00FD087F" w:rsidRDefault="00FD087F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13:12:0326009:177, площадью    778 180 кв.м</w:t>
      </w:r>
    </w:p>
    <w:p w:rsidR="00346BC1" w:rsidRDefault="00346BC1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346BC1" w:rsidRDefault="00012E84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</w:t>
      </w:r>
      <w:r w:rsidR="00346BC1">
        <w:t xml:space="preserve">    </w:t>
      </w:r>
      <w:bookmarkStart w:id="1" w:name="_GoBack"/>
      <w:bookmarkEnd w:id="1"/>
      <w:r>
        <w:t xml:space="preserve"> </w:t>
      </w:r>
      <w:r w:rsidR="00990AF8" w:rsidRPr="00012E84">
        <w:rPr>
          <w:b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D087F">
        <w:t>Г</w:t>
      </w:r>
      <w:r w:rsidR="00E5409B" w:rsidRPr="00012E84">
        <w:t>лава</w:t>
      </w:r>
      <w:r w:rsidR="00346BC1">
        <w:t xml:space="preserve"> </w:t>
      </w:r>
      <w:r w:rsidR="00E5409B" w:rsidRPr="00012E84">
        <w:t xml:space="preserve">Рыбкинского сельского поселения  </w:t>
      </w:r>
    </w:p>
    <w:p w:rsidR="00346BC1" w:rsidRDefault="00012E84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   </w:t>
      </w:r>
      <w:r w:rsidR="00E5409B" w:rsidRPr="00012E84">
        <w:t xml:space="preserve"> Ковылкинского муниципального района</w:t>
      </w:r>
      <w:r w:rsidR="00470216">
        <w:t xml:space="preserve"> </w:t>
      </w:r>
    </w:p>
    <w:p w:rsidR="007B0563" w:rsidRDefault="00346BC1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    </w:t>
      </w:r>
      <w:r w:rsidR="00470216">
        <w:t xml:space="preserve">Республики Мордовия                          </w:t>
      </w:r>
      <w:r w:rsidR="00FD087F">
        <w:t xml:space="preserve">            </w:t>
      </w:r>
      <w:r w:rsidR="00470216">
        <w:t xml:space="preserve">                     А.В.Трунькин</w:t>
      </w:r>
      <w:r w:rsidR="00E5409B" w:rsidRPr="00012E84">
        <w:t xml:space="preserve">  </w:t>
      </w:r>
      <w:r w:rsidR="00990AF8"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8D" w:rsidRDefault="00B42C8D">
      <w:r>
        <w:separator/>
      </w:r>
    </w:p>
  </w:endnote>
  <w:endnote w:type="continuationSeparator" w:id="0">
    <w:p w:rsidR="00B42C8D" w:rsidRDefault="00B4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8D" w:rsidRDefault="00B42C8D"/>
  </w:footnote>
  <w:footnote w:type="continuationSeparator" w:id="0">
    <w:p w:rsidR="00B42C8D" w:rsidRDefault="00B42C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E4940"/>
    <w:rsid w:val="00164205"/>
    <w:rsid w:val="001A5A66"/>
    <w:rsid w:val="001B7400"/>
    <w:rsid w:val="00277D20"/>
    <w:rsid w:val="00346BC1"/>
    <w:rsid w:val="003A3A7B"/>
    <w:rsid w:val="00470216"/>
    <w:rsid w:val="005B24F2"/>
    <w:rsid w:val="006D4D88"/>
    <w:rsid w:val="007B0563"/>
    <w:rsid w:val="008E07DC"/>
    <w:rsid w:val="00990AF8"/>
    <w:rsid w:val="00A15AB1"/>
    <w:rsid w:val="00AC5AF8"/>
    <w:rsid w:val="00B42C8D"/>
    <w:rsid w:val="00B730CD"/>
    <w:rsid w:val="00C82AEF"/>
    <w:rsid w:val="00C95BE5"/>
    <w:rsid w:val="00D6344B"/>
    <w:rsid w:val="00E5409B"/>
    <w:rsid w:val="00EC377C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412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D460-59C4-4954-8C85-AC19A874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01 апреля 2021 года                                                        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2021-04-02T09:49:00Z</cp:lastPrinted>
  <dcterms:created xsi:type="dcterms:W3CDTF">2021-04-02T09:48:00Z</dcterms:created>
  <dcterms:modified xsi:type="dcterms:W3CDTF">2021-04-02T09:50:00Z</dcterms:modified>
</cp:coreProperties>
</file>