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7F" w:rsidRDefault="00326D7F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26D7F" w:rsidRPr="007B5368" w:rsidRDefault="00326D7F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Примокшанского сельского поселения</w:t>
      </w:r>
    </w:p>
    <w:p w:rsidR="00326D7F" w:rsidRPr="007B5368" w:rsidRDefault="00326D7F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26D7F" w:rsidRPr="007B5368" w:rsidRDefault="00326D7F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26D7F" w:rsidRPr="007B5368" w:rsidRDefault="00326D7F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D7F" w:rsidRPr="00ED3434" w:rsidRDefault="00326D7F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26D7F" w:rsidRDefault="00326D7F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«19» мая 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1</w:t>
      </w:r>
    </w:p>
    <w:p w:rsidR="00326D7F" w:rsidRPr="007B5368" w:rsidRDefault="00326D7F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326D7F" w:rsidRPr="00B67082" w:rsidRDefault="00326D7F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</w:p>
    <w:p w:rsidR="00326D7F" w:rsidRPr="00B67082" w:rsidRDefault="00326D7F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>
        <w:rPr>
          <w:rFonts w:ascii="Times New Roman" w:hAnsi="Times New Roman"/>
          <w:b/>
          <w:bCs/>
          <w:sz w:val="28"/>
          <w:szCs w:val="28"/>
        </w:rPr>
        <w:t>Примокшанского</w:t>
      </w:r>
      <w:r w:rsidRPr="00B670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326D7F" w:rsidRDefault="00326D7F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D7F" w:rsidRDefault="00326D7F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6D7F" w:rsidRDefault="00326D7F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Pr="00414E7A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>
        <w:rPr>
          <w:rFonts w:ascii="Times New Roman" w:hAnsi="Times New Roman"/>
          <w:sz w:val="28"/>
          <w:szCs w:val="28"/>
        </w:rPr>
        <w:t>онодательством, Совет депутатов Примокшанского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326D7F" w:rsidRPr="00DD3E92" w:rsidRDefault="00326D7F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E92">
        <w:rPr>
          <w:rFonts w:ascii="Times New Roman" w:hAnsi="Times New Roman"/>
          <w:sz w:val="28"/>
          <w:szCs w:val="28"/>
        </w:rPr>
        <w:t xml:space="preserve">1. Внести в Устав Примокшанского сельского поселения Ковылкинского муниципального района Республики Мордовия, утвержденный решением Совета депутатов Примокшанского сельского поселения Ковылкинского муниципального района от 6 мая  </w:t>
      </w:r>
      <w:smartTag w:uri="urn:schemas-microsoft-com:office:smarttags" w:element="metricconverter">
        <w:smartTagPr>
          <w:attr w:name="ProductID" w:val="2016 г"/>
        </w:smartTagPr>
        <w:r w:rsidRPr="00DD3E92">
          <w:rPr>
            <w:rFonts w:ascii="Times New Roman" w:hAnsi="Times New Roman"/>
            <w:sz w:val="28"/>
            <w:szCs w:val="28"/>
          </w:rPr>
          <w:t>2016 г</w:t>
        </w:r>
      </w:smartTag>
      <w:r w:rsidRPr="00DD3E92">
        <w:rPr>
          <w:rFonts w:ascii="Times New Roman" w:hAnsi="Times New Roman"/>
          <w:sz w:val="28"/>
          <w:szCs w:val="28"/>
        </w:rPr>
        <w:t>. № 1 «Об утверждении Устава Примокшанского сельского поселения Ковылкинского муниципального района Республики Мордовия» (с изменениями, внесенными решениями Совета депутатов Примокшанского сельского поселения Ковылкинского муниципального района Республики Мордовия от 20 марта 2017 года №1, 21 февраля 2018 года №1, 20 сентября 2019 года №1, 15 апреля 2020 года №1), следующие изменения:</w:t>
      </w:r>
    </w:p>
    <w:p w:rsidR="00326D7F" w:rsidRPr="00634BBD" w:rsidRDefault="00326D7F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326D7F" w:rsidRPr="00634BBD" w:rsidRDefault="00326D7F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26D7F" w:rsidRPr="00276B74" w:rsidRDefault="00326D7F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326D7F" w:rsidRPr="00847961" w:rsidRDefault="00326D7F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дополнить статьей 13</w:t>
      </w:r>
      <w:r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13.1. Инициативные проекты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F37EC6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F37EC6">
        <w:rPr>
          <w:rFonts w:ascii="Times New Roman" w:hAnsi="Times New Roman"/>
          <w:sz w:val="28"/>
          <w:szCs w:val="28"/>
        </w:rPr>
        <w:t xml:space="preserve">сельского поселения, на которой могут реализовываться инициативные проекты, устанавливается решением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F37EC6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достигшие шестнадцатилетнего возраста. В случае, если администрация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r>
        <w:rPr>
          <w:rFonts w:ascii="Times New Roman" w:hAnsi="Times New Roman"/>
          <w:sz w:val="28"/>
          <w:szCs w:val="28"/>
        </w:rPr>
        <w:t>Примокшанское</w:t>
      </w:r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течение 30 дней со дня его внесения. Администрация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326D7F" w:rsidRPr="00F37EC6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26D7F" w:rsidRDefault="00326D7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«Интернет». Отчет администрации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26D7F" w:rsidRPr="003A5961" w:rsidRDefault="00326D7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26D7F" w:rsidRPr="00EA1412" w:rsidRDefault="00326D7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rFonts w:ascii="Times New Roman" w:hAnsi="Times New Roman"/>
          <w:sz w:val="28"/>
          <w:szCs w:val="28"/>
        </w:rPr>
        <w:t>й Примокшанского</w:t>
      </w:r>
      <w:r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;»</w:t>
      </w:r>
      <w:r w:rsidRPr="003A5961">
        <w:rPr>
          <w:rFonts w:ascii="Times New Roman" w:hAnsi="Times New Roman"/>
          <w:sz w:val="28"/>
          <w:szCs w:val="28"/>
        </w:rPr>
        <w:t>;</w:t>
      </w:r>
    </w:p>
    <w:p w:rsidR="00326D7F" w:rsidRDefault="00326D7F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4) в статье 17:</w:t>
      </w:r>
      <w:r w:rsidRPr="003E09D5">
        <w:t xml:space="preserve"> </w:t>
      </w:r>
    </w:p>
    <w:p w:rsidR="00326D7F" w:rsidRDefault="00326D7F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326D7F" w:rsidRPr="009D3D29" w:rsidRDefault="00326D7F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326D7F" w:rsidRPr="00EA1412" w:rsidRDefault="00326D7F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Pr="000D5571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Примокшанского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326D7F" w:rsidRDefault="00326D7F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в статье 17:</w:t>
      </w:r>
    </w:p>
    <w:p w:rsidR="00326D7F" w:rsidRPr="00A1628A" w:rsidRDefault="00326D7F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326D7F" w:rsidRPr="00BE4637" w:rsidRDefault="00326D7F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326D7F" w:rsidRDefault="00326D7F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326D7F" w:rsidRDefault="00326D7F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в части 5:</w:t>
      </w:r>
    </w:p>
    <w:p w:rsidR="00326D7F" w:rsidRPr="008E62DE" w:rsidRDefault="00326D7F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326D7F" w:rsidRPr="008E62DE" w:rsidRDefault="00326D7F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326D7F" w:rsidRPr="008E62DE" w:rsidRDefault="00326D7F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326D7F" w:rsidRPr="008E62DE" w:rsidRDefault="00326D7F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326D7F" w:rsidRPr="004177F1" w:rsidRDefault="00326D7F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дополнить статьей 66.1.</w:t>
      </w:r>
      <w:r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326D7F" w:rsidRPr="004177F1" w:rsidRDefault="00326D7F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66</w:t>
      </w:r>
      <w:r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326D7F" w:rsidRPr="00405918" w:rsidRDefault="00326D7F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Pr="00EA1412">
        <w:t xml:space="preserve"> </w:t>
      </w:r>
      <w:r>
        <w:rPr>
          <w:rFonts w:ascii="Times New Roman" w:hAnsi="Times New Roman"/>
          <w:sz w:val="28"/>
          <w:szCs w:val="28"/>
        </w:rPr>
        <w:t>от 6 октября 2003 г. № 131-ФЗ «</w:t>
      </w:r>
      <w:r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326D7F" w:rsidRPr="00405918" w:rsidRDefault="00326D7F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326D7F" w:rsidRPr="00405918" w:rsidRDefault="00326D7F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26D7F" w:rsidRPr="00405918" w:rsidRDefault="00326D7F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органа) муниципального образования.</w:t>
      </w:r>
    </w:p>
    <w:p w:rsidR="00326D7F" w:rsidRPr="00405918" w:rsidRDefault="00326D7F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rFonts w:ascii="Times New Roman" w:hAnsi="Times New Roman"/>
          <w:sz w:val="28"/>
          <w:szCs w:val="28"/>
        </w:rPr>
        <w:t>о участия заинтересованных лиц.».</w:t>
      </w:r>
    </w:p>
    <w:p w:rsidR="00326D7F" w:rsidRPr="00EB18D5" w:rsidRDefault="00326D7F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EB18D5">
        <w:rPr>
          <w:rFonts w:ascii="Times New Roman" w:hAnsi="Times New Roman"/>
          <w:sz w:val="28"/>
          <w:szCs w:val="28"/>
        </w:rPr>
        <w:t>.</w:t>
      </w:r>
    </w:p>
    <w:p w:rsidR="00326D7F" w:rsidRDefault="00326D7F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6D7F" w:rsidRDefault="00326D7F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6D7F" w:rsidRDefault="00326D7F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6D7F" w:rsidRDefault="00326D7F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6D7F" w:rsidRDefault="00326D7F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6D7F" w:rsidRPr="00B67082" w:rsidRDefault="00326D7F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Примокшанского</w:t>
      </w:r>
      <w:r w:rsidRPr="00B6708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26D7F" w:rsidRPr="00B67082" w:rsidRDefault="00326D7F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326D7F" w:rsidRDefault="00326D7F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7082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67082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B6708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Н.Е.Синяев</w:t>
      </w:r>
      <w:r w:rsidRPr="00B6708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326D7F" w:rsidRDefault="00326D7F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6D7F" w:rsidRPr="00B439DC" w:rsidRDefault="00326D7F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326D7F" w:rsidRPr="00B439DC" w:rsidSect="00DA32F4">
      <w:headerReference w:type="default" r:id="rId7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7F" w:rsidRDefault="00326D7F" w:rsidP="008B1A5B">
      <w:pPr>
        <w:spacing w:after="0" w:line="240" w:lineRule="auto"/>
      </w:pPr>
      <w:r>
        <w:separator/>
      </w:r>
    </w:p>
  </w:endnote>
  <w:endnote w:type="continuationSeparator" w:id="0">
    <w:p w:rsidR="00326D7F" w:rsidRDefault="00326D7F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7F" w:rsidRDefault="00326D7F" w:rsidP="008B1A5B">
      <w:pPr>
        <w:spacing w:after="0" w:line="240" w:lineRule="auto"/>
      </w:pPr>
      <w:r>
        <w:separator/>
      </w:r>
    </w:p>
  </w:footnote>
  <w:footnote w:type="continuationSeparator" w:id="0">
    <w:p w:rsidR="00326D7F" w:rsidRDefault="00326D7F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7F" w:rsidRDefault="00326D7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rFonts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54F"/>
    <w:rsid w:val="002056C6"/>
    <w:rsid w:val="00207881"/>
    <w:rsid w:val="0020799B"/>
    <w:rsid w:val="002300AF"/>
    <w:rsid w:val="00251864"/>
    <w:rsid w:val="00262A1F"/>
    <w:rsid w:val="00264A44"/>
    <w:rsid w:val="00265678"/>
    <w:rsid w:val="0027370C"/>
    <w:rsid w:val="002748E8"/>
    <w:rsid w:val="00275AB6"/>
    <w:rsid w:val="00276B74"/>
    <w:rsid w:val="0028213C"/>
    <w:rsid w:val="00291484"/>
    <w:rsid w:val="002B5C97"/>
    <w:rsid w:val="002D7D8D"/>
    <w:rsid w:val="002F25E2"/>
    <w:rsid w:val="002F560F"/>
    <w:rsid w:val="00326D7F"/>
    <w:rsid w:val="003444FA"/>
    <w:rsid w:val="00353546"/>
    <w:rsid w:val="00357FAE"/>
    <w:rsid w:val="00360B70"/>
    <w:rsid w:val="003637CC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1F69"/>
    <w:rsid w:val="004C2E21"/>
    <w:rsid w:val="004D79D8"/>
    <w:rsid w:val="004E764F"/>
    <w:rsid w:val="004F65B0"/>
    <w:rsid w:val="00527907"/>
    <w:rsid w:val="0053095B"/>
    <w:rsid w:val="005624D5"/>
    <w:rsid w:val="00567F7C"/>
    <w:rsid w:val="00571661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17F50"/>
    <w:rsid w:val="00A2243A"/>
    <w:rsid w:val="00A3111E"/>
    <w:rsid w:val="00A3738F"/>
    <w:rsid w:val="00A53937"/>
    <w:rsid w:val="00A73C37"/>
    <w:rsid w:val="00A83C3D"/>
    <w:rsid w:val="00A84F59"/>
    <w:rsid w:val="00AA1205"/>
    <w:rsid w:val="00AC5DC5"/>
    <w:rsid w:val="00B029AA"/>
    <w:rsid w:val="00B206DC"/>
    <w:rsid w:val="00B425DE"/>
    <w:rsid w:val="00B439DC"/>
    <w:rsid w:val="00B55262"/>
    <w:rsid w:val="00B56BC4"/>
    <w:rsid w:val="00B57562"/>
    <w:rsid w:val="00B6708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82D22"/>
    <w:rsid w:val="00D93F69"/>
    <w:rsid w:val="00DA32F4"/>
    <w:rsid w:val="00DC247D"/>
    <w:rsid w:val="00DD3E92"/>
    <w:rsid w:val="00DE0527"/>
    <w:rsid w:val="00DE7FA9"/>
    <w:rsid w:val="00DF22B0"/>
    <w:rsid w:val="00E12F25"/>
    <w:rsid w:val="00E31609"/>
    <w:rsid w:val="00E83817"/>
    <w:rsid w:val="00E87F4F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7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5368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semiHidden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484"/>
    <w:rPr>
      <w:rFonts w:ascii="Times New Roman" w:hAnsi="Times New Roman" w:cs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91484"/>
    <w:pPr>
      <w:ind w:left="720"/>
      <w:contextualSpacing/>
    </w:pPr>
  </w:style>
  <w:style w:type="paragraph" w:customStyle="1" w:styleId="1">
    <w:name w:val="Стиль1"/>
    <w:basedOn w:val="Normal"/>
    <w:uiPriority w:val="99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">
    <w:name w:val="Заголовок статьи"/>
    <w:basedOn w:val="Normal"/>
    <w:next w:val="Normal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914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1A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A5B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8B1A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A5B"/>
    <w:rPr>
      <w:rFonts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7B53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5368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92C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C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8</Pages>
  <Words>2720</Words>
  <Characters>15510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Примокшанский</cp:lastModifiedBy>
  <cp:revision>130</cp:revision>
  <cp:lastPrinted>2020-10-23T11:51:00Z</cp:lastPrinted>
  <dcterms:created xsi:type="dcterms:W3CDTF">2016-12-16T12:01:00Z</dcterms:created>
  <dcterms:modified xsi:type="dcterms:W3CDTF">2021-05-19T05:58:00Z</dcterms:modified>
</cp:coreProperties>
</file>