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3" w:rsidRPr="00E030F1" w:rsidRDefault="00F63603" w:rsidP="00F636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F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0B0E">
        <w:rPr>
          <w:rFonts w:ascii="Times New Roman" w:hAnsi="Times New Roman" w:cs="Times New Roman"/>
          <w:b/>
          <w:sz w:val="28"/>
          <w:szCs w:val="28"/>
        </w:rPr>
        <w:t>НОВОМАМАНГИНСКОГО</w:t>
      </w:r>
      <w:r w:rsidRPr="00E030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F63603" w:rsidRPr="00E030F1" w:rsidRDefault="00F63603" w:rsidP="00F636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F1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F63603" w:rsidRPr="00E030F1" w:rsidRDefault="00F63603" w:rsidP="00F6360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03" w:rsidRPr="00E030F1" w:rsidRDefault="00F63603" w:rsidP="00F6360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30F1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63603" w:rsidRPr="00E030F1" w:rsidRDefault="00F63603" w:rsidP="00F6360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03" w:rsidRPr="00F00E2C" w:rsidRDefault="00F63603" w:rsidP="00F6360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2C">
        <w:rPr>
          <w:rFonts w:ascii="Times New Roman" w:hAnsi="Times New Roman" w:cs="Times New Roman"/>
          <w:sz w:val="28"/>
          <w:szCs w:val="28"/>
        </w:rPr>
        <w:t xml:space="preserve">от 25 декабря  2019 г.                                                    № </w:t>
      </w:r>
      <w:r w:rsidR="00F00E2C" w:rsidRPr="00F00E2C">
        <w:rPr>
          <w:rFonts w:ascii="Times New Roman" w:hAnsi="Times New Roman" w:cs="Times New Roman"/>
          <w:sz w:val="28"/>
          <w:szCs w:val="28"/>
        </w:rPr>
        <w:t>64</w:t>
      </w:r>
    </w:p>
    <w:p w:rsidR="00F63603" w:rsidRDefault="00F63603" w:rsidP="00F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A71" w:rsidRPr="003D6008" w:rsidRDefault="00373A71" w:rsidP="003D6008">
      <w:pPr>
        <w:pStyle w:val="af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0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370B0E">
        <w:rPr>
          <w:rFonts w:ascii="Times New Roman" w:hAnsi="Times New Roman" w:cs="Times New Roman"/>
          <w:b/>
          <w:bCs/>
          <w:sz w:val="28"/>
          <w:szCs w:val="28"/>
        </w:rPr>
        <w:t>Новомамангинского</w:t>
      </w:r>
      <w:proofErr w:type="spellEnd"/>
      <w:r w:rsidR="0002312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3D6008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3D60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"Комплексное развитие сельских территорий Ковылкинского муниципального района Республики Мордовия"</w:t>
      </w:r>
    </w:p>
    <w:p w:rsidR="00373A71" w:rsidRPr="003D6008" w:rsidRDefault="00373A71" w:rsidP="003D6008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A71" w:rsidRPr="003D6008" w:rsidRDefault="00373A71" w:rsidP="00F63603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6008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3D60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от 6 октября 2003 г. N 131-ФЗ «Об общих принципах организации местного самоуправления в Российской Федерации», </w:t>
      </w:r>
      <w:r w:rsidRPr="003D600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Мордовия от 5 сентября 2019 г. N 370 "Об утверждении Государственной программы Республики Мордовия "Комплексное развитие сельских территорий", в целях </w:t>
      </w:r>
      <w:r w:rsidRPr="003D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комплексного развития сельских территории </w:t>
      </w:r>
      <w:proofErr w:type="spellStart"/>
      <w:r w:rsidR="00370B0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Новомамангинского</w:t>
      </w:r>
      <w:proofErr w:type="spellEnd"/>
      <w:r w:rsidR="0002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D6008">
        <w:rPr>
          <w:rFonts w:ascii="Times New Roman" w:hAnsi="Times New Roman" w:cs="Times New Roman"/>
          <w:sz w:val="28"/>
          <w:szCs w:val="28"/>
          <w:shd w:val="clear" w:color="auto" w:fill="FFFFFF"/>
        </w:rPr>
        <w:t>Ковылкинского</w:t>
      </w:r>
      <w:proofErr w:type="spellEnd"/>
      <w:r w:rsidRPr="003D6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3D6008">
        <w:rPr>
          <w:rFonts w:ascii="Times New Roman" w:hAnsi="Times New Roman" w:cs="Times New Roman"/>
          <w:sz w:val="28"/>
          <w:szCs w:val="28"/>
        </w:rPr>
        <w:t>, администрация</w:t>
      </w:r>
      <w:r w:rsidR="004C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B0E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="00DA34C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DA34C2">
        <w:rPr>
          <w:rFonts w:ascii="Times New Roman" w:hAnsi="Times New Roman" w:cs="Times New Roman"/>
          <w:sz w:val="28"/>
          <w:szCs w:val="28"/>
        </w:rPr>
        <w:t>поселения</w:t>
      </w:r>
      <w:bookmarkStart w:id="0" w:name="_GoBack"/>
      <w:bookmarkEnd w:id="0"/>
      <w:r w:rsidRPr="003D600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proofErr w:type="gramEnd"/>
      <w:r w:rsidRPr="003D600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D600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73A71" w:rsidRPr="003D6008" w:rsidRDefault="00373A71" w:rsidP="003D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373A71" w:rsidRPr="003D6008" w:rsidRDefault="00373A71" w:rsidP="003D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8">
        <w:rPr>
          <w:rFonts w:ascii="Times New Roman" w:hAnsi="Times New Roman" w:cs="Times New Roman"/>
          <w:sz w:val="28"/>
          <w:szCs w:val="28"/>
        </w:rPr>
        <w:t>1. Утвердить прилагаемую</w:t>
      </w:r>
      <w:r w:rsidR="00370B0E">
        <w:rPr>
          <w:rFonts w:ascii="Times New Roman" w:hAnsi="Times New Roman" w:cs="Times New Roman"/>
          <w:sz w:val="28"/>
          <w:szCs w:val="28"/>
        </w:rPr>
        <w:t xml:space="preserve"> </w:t>
      </w:r>
      <w:r w:rsidRPr="003D6008">
        <w:rPr>
          <w:rStyle w:val="a3"/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3D6008">
        <w:rPr>
          <w:rFonts w:ascii="Times New Roman" w:hAnsi="Times New Roman" w:cs="Times New Roman"/>
          <w:sz w:val="28"/>
          <w:szCs w:val="28"/>
        </w:rPr>
        <w:t xml:space="preserve"> программу </w:t>
      </w:r>
      <w:proofErr w:type="spellStart"/>
      <w:r w:rsidR="00370B0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Новомамангинского</w:t>
      </w:r>
      <w:proofErr w:type="spellEnd"/>
      <w:r w:rsidR="0002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D600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D60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"Комплексное развитие сельских территорий </w:t>
      </w:r>
      <w:proofErr w:type="spellStart"/>
      <w:r w:rsidR="00370B0E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Новомамангинского</w:t>
      </w:r>
      <w:proofErr w:type="spellEnd"/>
      <w:r w:rsidR="00023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D600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D600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Мордовия" (далее - Муниципальная программа).</w:t>
      </w:r>
    </w:p>
    <w:p w:rsidR="00373A71" w:rsidRPr="00F63603" w:rsidRDefault="00373A71" w:rsidP="00F63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D600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 года.</w:t>
      </w:r>
      <w:bookmarkEnd w:id="2"/>
    </w:p>
    <w:p w:rsidR="00373A71" w:rsidRPr="003D6008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71" w:rsidRPr="003D6008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71" w:rsidRPr="003D6008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127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00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370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Новомамангинского</w:t>
      </w:r>
      <w:proofErr w:type="spellEnd"/>
      <w:r w:rsidR="00023127" w:rsidRPr="000231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373A71" w:rsidRPr="00F63603" w:rsidRDefault="00373A71" w:rsidP="003D6008">
      <w:pPr>
        <w:pStyle w:val="aff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6008">
        <w:rPr>
          <w:rFonts w:ascii="Times New Roman" w:hAnsi="Times New Roman" w:cs="Times New Roman"/>
          <w:b/>
          <w:bCs/>
          <w:sz w:val="28"/>
          <w:szCs w:val="28"/>
        </w:rPr>
        <w:t>Ковылкинскогомуниципального</w:t>
      </w:r>
      <w:proofErr w:type="spellEnd"/>
      <w:r w:rsidRPr="003D6008"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</w:t>
      </w:r>
      <w:r w:rsidR="00370B0E">
        <w:rPr>
          <w:rFonts w:ascii="Times New Roman" w:hAnsi="Times New Roman" w:cs="Times New Roman"/>
          <w:b/>
          <w:bCs/>
          <w:sz w:val="28"/>
          <w:szCs w:val="28"/>
        </w:rPr>
        <w:t xml:space="preserve">          В. Н. </w:t>
      </w:r>
      <w:proofErr w:type="spellStart"/>
      <w:r w:rsidR="00370B0E">
        <w:rPr>
          <w:rFonts w:ascii="Times New Roman" w:hAnsi="Times New Roman" w:cs="Times New Roman"/>
          <w:b/>
          <w:bCs/>
          <w:sz w:val="28"/>
          <w:szCs w:val="28"/>
        </w:rPr>
        <w:t>Рузаева</w:t>
      </w:r>
      <w:proofErr w:type="spellEnd"/>
    </w:p>
    <w:p w:rsidR="00373A71" w:rsidRPr="003D6008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Pr="003D6008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Pr="003D6008" w:rsidRDefault="00373A71" w:rsidP="003D6008">
      <w:pPr>
        <w:pStyle w:val="aff4"/>
        <w:rPr>
          <w:rFonts w:ascii="Times New Roman" w:hAnsi="Times New Roman" w:cs="Times New Roman"/>
          <w:sz w:val="28"/>
          <w:szCs w:val="28"/>
        </w:rPr>
      </w:pPr>
    </w:p>
    <w:p w:rsidR="00373A71" w:rsidRDefault="00373A71">
      <w:pPr>
        <w:spacing w:after="160" w:line="259" w:lineRule="auto"/>
        <w:rPr>
          <w:rFonts w:ascii="Times New Roman" w:hAnsi="Times New Roman" w:cs="Times New Roman"/>
        </w:rPr>
      </w:pPr>
    </w:p>
    <w:p w:rsidR="00F63603" w:rsidRDefault="00F63603">
      <w:pPr>
        <w:spacing w:after="160" w:line="259" w:lineRule="auto"/>
        <w:rPr>
          <w:rFonts w:ascii="Times New Roman" w:hAnsi="Times New Roman" w:cs="Times New Roman"/>
        </w:rPr>
      </w:pPr>
    </w:p>
    <w:p w:rsidR="00F63603" w:rsidRDefault="00F63603">
      <w:pPr>
        <w:spacing w:after="160" w:line="259" w:lineRule="auto"/>
        <w:rPr>
          <w:rFonts w:ascii="Times New Roman" w:hAnsi="Times New Roman" w:cs="Times New Roman"/>
        </w:rPr>
      </w:pPr>
    </w:p>
    <w:p w:rsidR="00F63603" w:rsidRDefault="00F63603">
      <w:pPr>
        <w:spacing w:after="160" w:line="259" w:lineRule="auto"/>
        <w:rPr>
          <w:rFonts w:ascii="Times New Roman" w:hAnsi="Times New Roman" w:cs="Times New Roman"/>
        </w:rPr>
      </w:pPr>
    </w:p>
    <w:p w:rsidR="00023127" w:rsidRDefault="00023127">
      <w:pPr>
        <w:spacing w:after="160" w:line="259" w:lineRule="auto"/>
        <w:rPr>
          <w:rFonts w:ascii="Times New Roman" w:hAnsi="Times New Roman" w:cs="Times New Roman"/>
        </w:rPr>
      </w:pPr>
    </w:p>
    <w:p w:rsidR="00373A71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373A71" w:rsidRPr="00EB305B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EB305B">
        <w:rPr>
          <w:rFonts w:ascii="Times New Roman" w:hAnsi="Times New Roman" w:cs="Times New Roman"/>
        </w:rPr>
        <w:lastRenderedPageBreak/>
        <w:t>Приложение 1</w:t>
      </w:r>
    </w:p>
    <w:p w:rsidR="00373A71" w:rsidRPr="00EB305B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EB305B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370B0E">
        <w:rPr>
          <w:rFonts w:ascii="Times New Roman" w:hAnsi="Times New Roman" w:cs="Times New Roman"/>
        </w:rPr>
        <w:t>Новомамангинского</w:t>
      </w:r>
      <w:proofErr w:type="spellEnd"/>
      <w:r w:rsidR="00F6360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B305B">
        <w:rPr>
          <w:rFonts w:ascii="Times New Roman" w:hAnsi="Times New Roman" w:cs="Times New Roman"/>
        </w:rPr>
        <w:t>Ковылкинского</w:t>
      </w:r>
      <w:proofErr w:type="spellEnd"/>
      <w:r w:rsidRPr="00EB305B">
        <w:rPr>
          <w:rFonts w:ascii="Times New Roman" w:hAnsi="Times New Roman" w:cs="Times New Roman"/>
        </w:rPr>
        <w:t xml:space="preserve"> муниципального района Республики Мордовия </w:t>
      </w:r>
    </w:p>
    <w:p w:rsidR="00373A71" w:rsidRPr="00F00E2C" w:rsidRDefault="00373A71" w:rsidP="008A7DE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F00E2C">
        <w:rPr>
          <w:rFonts w:ascii="Times New Roman" w:hAnsi="Times New Roman" w:cs="Times New Roman"/>
        </w:rPr>
        <w:t>№</w:t>
      </w:r>
      <w:r w:rsidR="00AE55BB" w:rsidRPr="00F00E2C">
        <w:rPr>
          <w:rFonts w:ascii="Times New Roman" w:hAnsi="Times New Roman" w:cs="Times New Roman"/>
        </w:rPr>
        <w:t xml:space="preserve"> </w:t>
      </w:r>
      <w:r w:rsidR="00F00E2C" w:rsidRPr="00F00E2C">
        <w:rPr>
          <w:rFonts w:ascii="Times New Roman" w:hAnsi="Times New Roman" w:cs="Times New Roman"/>
        </w:rPr>
        <w:t>64</w:t>
      </w:r>
      <w:r w:rsidR="004C6779" w:rsidRPr="00F00E2C">
        <w:rPr>
          <w:rFonts w:ascii="Times New Roman" w:hAnsi="Times New Roman" w:cs="Times New Roman"/>
        </w:rPr>
        <w:t xml:space="preserve"> о</w:t>
      </w:r>
      <w:r w:rsidRPr="00F00E2C">
        <w:rPr>
          <w:rFonts w:ascii="Times New Roman" w:hAnsi="Times New Roman" w:cs="Times New Roman"/>
        </w:rPr>
        <w:t xml:space="preserve">т </w:t>
      </w:r>
      <w:r w:rsidR="00F63603" w:rsidRPr="00F00E2C">
        <w:rPr>
          <w:rFonts w:ascii="Times New Roman" w:hAnsi="Times New Roman" w:cs="Times New Roman"/>
        </w:rPr>
        <w:t xml:space="preserve">25  декабря </w:t>
      </w:r>
      <w:r w:rsidRPr="00F00E2C">
        <w:rPr>
          <w:rFonts w:ascii="Times New Roman" w:hAnsi="Times New Roman" w:cs="Times New Roman"/>
        </w:rPr>
        <w:t>201</w:t>
      </w:r>
      <w:r w:rsidR="00972BE8" w:rsidRPr="00F00E2C">
        <w:rPr>
          <w:rFonts w:ascii="Times New Roman" w:hAnsi="Times New Roman" w:cs="Times New Roman"/>
        </w:rPr>
        <w:t>9</w:t>
      </w:r>
      <w:r w:rsidRPr="00F00E2C">
        <w:rPr>
          <w:rFonts w:ascii="Times New Roman" w:hAnsi="Times New Roman" w:cs="Times New Roman"/>
        </w:rPr>
        <w:t>г</w:t>
      </w:r>
      <w:r w:rsidR="00F63603" w:rsidRPr="00F00E2C">
        <w:rPr>
          <w:rFonts w:ascii="Times New Roman" w:hAnsi="Times New Roman" w:cs="Times New Roman"/>
        </w:rPr>
        <w:t>.</w:t>
      </w:r>
    </w:p>
    <w:p w:rsidR="00373A71" w:rsidRDefault="00373A71" w:rsidP="00F63603">
      <w:pPr>
        <w:rPr>
          <w:rFonts w:cs="Times New Roman"/>
          <w:b/>
          <w:bCs/>
          <w:sz w:val="16"/>
          <w:szCs w:val="16"/>
        </w:rPr>
      </w:pPr>
    </w:p>
    <w:p w:rsidR="00AE55BB" w:rsidRDefault="00AE55BB" w:rsidP="00F63603">
      <w:pPr>
        <w:rPr>
          <w:rFonts w:cs="Times New Roman"/>
          <w:b/>
          <w:bCs/>
          <w:sz w:val="16"/>
          <w:szCs w:val="16"/>
        </w:rPr>
      </w:pPr>
    </w:p>
    <w:p w:rsidR="00AE55BB" w:rsidRDefault="00AE55BB" w:rsidP="00F63603">
      <w:pPr>
        <w:rPr>
          <w:rFonts w:cs="Times New Roman"/>
          <w:b/>
          <w:bCs/>
          <w:sz w:val="16"/>
          <w:szCs w:val="16"/>
        </w:rPr>
      </w:pPr>
    </w:p>
    <w:p w:rsidR="00373A71" w:rsidRPr="00EB305B" w:rsidRDefault="00373A71" w:rsidP="008A7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EB305B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EB305B">
        <w:rPr>
          <w:rFonts w:ascii="Times New Roman" w:hAnsi="Times New Roman" w:cs="Times New Roman"/>
          <w:sz w:val="32"/>
          <w:szCs w:val="32"/>
        </w:rPr>
        <w:br/>
        <w:t xml:space="preserve">«КОМПЛЕКСНОЕ РАЗВИТИЕ </w:t>
      </w:r>
      <w:proofErr w:type="gramStart"/>
      <w:r w:rsidRPr="00EB305B">
        <w:rPr>
          <w:rFonts w:ascii="Times New Roman" w:hAnsi="Times New Roman" w:cs="Times New Roman"/>
          <w:sz w:val="32"/>
          <w:szCs w:val="32"/>
        </w:rPr>
        <w:t>СЕЛЬСКИХ</w:t>
      </w:r>
      <w:proofErr w:type="gramEnd"/>
    </w:p>
    <w:p w:rsidR="00373A71" w:rsidRPr="00EB305B" w:rsidRDefault="00373A71" w:rsidP="008A7DE1">
      <w:pPr>
        <w:pStyle w:val="a4"/>
        <w:rPr>
          <w:rFonts w:ascii="Times New Roman" w:hAnsi="Times New Roman" w:cs="Times New Roman"/>
          <w:sz w:val="32"/>
          <w:szCs w:val="32"/>
        </w:rPr>
      </w:pPr>
      <w:r w:rsidRPr="00EB305B">
        <w:rPr>
          <w:rFonts w:ascii="Times New Roman" w:hAnsi="Times New Roman" w:cs="Times New Roman"/>
          <w:sz w:val="32"/>
          <w:szCs w:val="32"/>
        </w:rPr>
        <w:t xml:space="preserve">ТЕРРИТОРИЙ </w:t>
      </w:r>
      <w:r w:rsidR="00370B0E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 xml:space="preserve">Новомамангинского </w:t>
      </w:r>
      <w:r w:rsidR="00023127" w:rsidRPr="00F63603">
        <w:rPr>
          <w:rFonts w:ascii="Times New Roman" w:hAnsi="Times New Roman" w:cs="Times New Roman"/>
          <w:caps/>
          <w:sz w:val="32"/>
          <w:szCs w:val="32"/>
          <w:shd w:val="clear" w:color="auto" w:fill="FFFFFF"/>
        </w:rPr>
        <w:t>сельского поселения</w:t>
      </w:r>
      <w:r w:rsidRPr="003D6008">
        <w:rPr>
          <w:rFonts w:ascii="Times New Roman" w:hAnsi="Times New Roman" w:cs="Times New Roman"/>
          <w:caps/>
          <w:sz w:val="32"/>
          <w:szCs w:val="32"/>
        </w:rPr>
        <w:t>Ковылкинского муниципального района Республики Мордовия»</w:t>
      </w:r>
    </w:p>
    <w:p w:rsidR="00373A71" w:rsidRPr="00892EEF" w:rsidRDefault="00373A71" w:rsidP="008A7DE1">
      <w:pPr>
        <w:jc w:val="center"/>
        <w:rPr>
          <w:rFonts w:cs="Times New Roman"/>
          <w:b/>
          <w:bCs/>
          <w:sz w:val="32"/>
          <w:szCs w:val="32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373A71" w:rsidRDefault="00373A71" w:rsidP="008A7DE1">
      <w:pPr>
        <w:jc w:val="center"/>
        <w:rPr>
          <w:rFonts w:cs="Times New Roman"/>
          <w:sz w:val="28"/>
          <w:szCs w:val="28"/>
        </w:rPr>
      </w:pPr>
    </w:p>
    <w:p w:rsidR="00AE55BB" w:rsidRDefault="00AE55BB" w:rsidP="008A7DE1">
      <w:pPr>
        <w:jc w:val="center"/>
        <w:rPr>
          <w:rFonts w:cs="Times New Roman"/>
          <w:sz w:val="28"/>
          <w:szCs w:val="28"/>
        </w:rPr>
      </w:pPr>
    </w:p>
    <w:p w:rsidR="00AE55BB" w:rsidRDefault="00AE55BB" w:rsidP="008A7DE1">
      <w:pPr>
        <w:jc w:val="center"/>
        <w:rPr>
          <w:rFonts w:cs="Times New Roman"/>
          <w:sz w:val="28"/>
          <w:szCs w:val="28"/>
        </w:rPr>
      </w:pPr>
    </w:p>
    <w:p w:rsidR="00AE55BB" w:rsidRDefault="00AE55BB" w:rsidP="008A7DE1">
      <w:pPr>
        <w:jc w:val="center"/>
        <w:rPr>
          <w:rFonts w:cs="Times New Roman"/>
          <w:sz w:val="28"/>
          <w:szCs w:val="28"/>
        </w:rPr>
      </w:pPr>
    </w:p>
    <w:p w:rsidR="00AE55BB" w:rsidRDefault="00AE55BB" w:rsidP="008A7DE1">
      <w:pPr>
        <w:jc w:val="center"/>
        <w:rPr>
          <w:rFonts w:cs="Times New Roman"/>
          <w:sz w:val="28"/>
          <w:szCs w:val="28"/>
        </w:rPr>
      </w:pPr>
    </w:p>
    <w:p w:rsidR="00AE55BB" w:rsidRDefault="00AE55BB" w:rsidP="008A7DE1">
      <w:pPr>
        <w:jc w:val="center"/>
        <w:rPr>
          <w:rFonts w:cs="Times New Roman"/>
          <w:sz w:val="28"/>
          <w:szCs w:val="28"/>
        </w:rPr>
      </w:pPr>
    </w:p>
    <w:p w:rsidR="00AE55BB" w:rsidRDefault="00AE55BB" w:rsidP="008A7DE1">
      <w:pPr>
        <w:jc w:val="center"/>
        <w:rPr>
          <w:rFonts w:cs="Times New Roman"/>
          <w:sz w:val="28"/>
          <w:szCs w:val="28"/>
        </w:rPr>
      </w:pPr>
    </w:p>
    <w:p w:rsidR="00373A71" w:rsidRDefault="00370B0E" w:rsidP="008A7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Мамангино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71" w:rsidRPr="001F7C85">
        <w:rPr>
          <w:rFonts w:ascii="Times New Roman" w:hAnsi="Times New Roman" w:cs="Times New Roman"/>
          <w:sz w:val="28"/>
          <w:szCs w:val="28"/>
        </w:rPr>
        <w:t>201</w:t>
      </w:r>
      <w:r w:rsidR="00373A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A71" w:rsidRPr="001F7C85">
        <w:rPr>
          <w:rFonts w:ascii="Times New Roman" w:hAnsi="Times New Roman" w:cs="Times New Roman"/>
          <w:sz w:val="28"/>
          <w:szCs w:val="28"/>
        </w:rPr>
        <w:t>год</w:t>
      </w:r>
    </w:p>
    <w:p w:rsidR="00373A71" w:rsidRPr="000501AE" w:rsidRDefault="00373A71" w:rsidP="008A7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1A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82" w:type="dxa"/>
        <w:tblInd w:w="-106" w:type="dxa"/>
        <w:tblLayout w:type="fixed"/>
        <w:tblLook w:val="0000"/>
      </w:tblPr>
      <w:tblGrid>
        <w:gridCol w:w="3828"/>
        <w:gridCol w:w="5754"/>
      </w:tblGrid>
      <w:tr w:rsidR="00373A71" w:rsidRPr="00F63603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63603">
              <w:rPr>
                <w:rFonts w:ascii="Times New Roman" w:hAnsi="Times New Roman" w:cs="Times New Roman"/>
                <w:color w:val="auto"/>
              </w:rPr>
              <w:lastRenderedPageBreak/>
              <w:t>Паспорт</w:t>
            </w:r>
            <w:r w:rsidRPr="00F63603">
              <w:rPr>
                <w:rFonts w:ascii="Times New Roman" w:hAnsi="Times New Roman" w:cs="Times New Roman"/>
                <w:color w:val="auto"/>
              </w:rPr>
              <w:br/>
            </w:r>
            <w:r w:rsidRPr="00F6360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муниципальной программы </w:t>
            </w:r>
            <w:proofErr w:type="spellStart"/>
            <w:r w:rsidR="00370B0E">
              <w:rPr>
                <w:rFonts w:ascii="Times New Roman" w:hAnsi="Times New Roman" w:cs="Times New Roman"/>
                <w:b w:val="0"/>
                <w:shd w:val="clear" w:color="auto" w:fill="FFFFFF"/>
              </w:rPr>
              <w:t>Новомамангинского</w:t>
            </w:r>
            <w:proofErr w:type="spellEnd"/>
            <w:r w:rsidR="00023127" w:rsidRPr="00F63603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сельского </w:t>
            </w:r>
            <w:proofErr w:type="spellStart"/>
            <w:r w:rsidR="00023127" w:rsidRPr="00F63603">
              <w:rPr>
                <w:rFonts w:ascii="Times New Roman" w:hAnsi="Times New Roman" w:cs="Times New Roman"/>
                <w:b w:val="0"/>
                <w:shd w:val="clear" w:color="auto" w:fill="FFFFFF"/>
              </w:rPr>
              <w:t>поселения</w:t>
            </w:r>
            <w:r w:rsidRPr="00F636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Ковы</w:t>
            </w:r>
            <w:r w:rsidR="00F63603" w:rsidRPr="00F636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лкинского</w:t>
            </w:r>
            <w:proofErr w:type="spellEnd"/>
            <w:r w:rsidR="00F63603" w:rsidRPr="00F6360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муниципального района </w:t>
            </w:r>
            <w:r w:rsidRPr="00F63603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Республики Мордовия</w:t>
            </w:r>
          </w:p>
          <w:p w:rsidR="00373A71" w:rsidRPr="00F63603" w:rsidRDefault="00373A71" w:rsidP="0053368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 «Комплексное развитие сельских территорий </w:t>
            </w:r>
            <w:proofErr w:type="spellStart"/>
            <w:r w:rsidR="00370B0E">
              <w:rPr>
                <w:rFonts w:ascii="Times New Roman" w:hAnsi="Times New Roman" w:cs="Times New Roman"/>
                <w:shd w:val="clear" w:color="auto" w:fill="FFFFFF"/>
              </w:rPr>
              <w:t>Новомамангинского</w:t>
            </w:r>
            <w:proofErr w:type="spellEnd"/>
            <w:r w:rsidR="00023127" w:rsidRPr="00F63603"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поселения </w:t>
            </w:r>
            <w:proofErr w:type="spellStart"/>
            <w:r w:rsidRPr="00F63603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F63603">
              <w:rPr>
                <w:rFonts w:ascii="Times New Roman" w:hAnsi="Times New Roman" w:cs="Times New Roman"/>
              </w:rPr>
              <w:t xml:space="preserve"> муниципального района  республики Мордовия»</w:t>
            </w:r>
          </w:p>
          <w:p w:rsidR="00373A71" w:rsidRPr="00F63603" w:rsidRDefault="00373A71" w:rsidP="0053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71" w:rsidRPr="00F63603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3D600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 «Комплексное развитие сельских территорий </w:t>
            </w:r>
            <w:proofErr w:type="spellStart"/>
            <w:r w:rsidR="00370B0E">
              <w:rPr>
                <w:rFonts w:ascii="Times New Roman" w:hAnsi="Times New Roman" w:cs="Times New Roman"/>
                <w:shd w:val="clear" w:color="auto" w:fill="FFFFFF"/>
              </w:rPr>
              <w:t>Новомамангинского</w:t>
            </w:r>
            <w:proofErr w:type="spellEnd"/>
            <w:r w:rsidR="00023127" w:rsidRPr="00F63603"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поселения </w:t>
            </w:r>
            <w:proofErr w:type="spellStart"/>
            <w:r w:rsidRPr="00F63603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F63603">
              <w:rPr>
                <w:rFonts w:ascii="Times New Roman" w:hAnsi="Times New Roman" w:cs="Times New Roman"/>
              </w:rPr>
              <w:t xml:space="preserve"> муниципального района  республики Мордовия» (далее – «Программа»)</w:t>
            </w:r>
          </w:p>
        </w:tc>
      </w:tr>
      <w:tr w:rsidR="00373A71" w:rsidRPr="00F63603">
        <w:trPr>
          <w:trHeight w:val="9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4C6779" w:rsidRDefault="00373A71" w:rsidP="004C57A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C6779">
              <w:rPr>
                <w:rFonts w:ascii="Times New Roman" w:hAnsi="Times New Roman" w:cs="Times New Roman"/>
              </w:rPr>
              <w:t xml:space="preserve">Постановление Администрации Ковылкинского муниципального района от </w:t>
            </w:r>
            <w:r w:rsidR="005B3262" w:rsidRPr="004C6779">
              <w:rPr>
                <w:rFonts w:ascii="Times New Roman" w:hAnsi="Times New Roman" w:cs="Times New Roman"/>
              </w:rPr>
              <w:t>16 сентября</w:t>
            </w:r>
            <w:r w:rsidRPr="004C6779">
              <w:rPr>
                <w:rFonts w:ascii="Times New Roman" w:hAnsi="Times New Roman" w:cs="Times New Roman"/>
              </w:rPr>
              <w:t xml:space="preserve"> 201</w:t>
            </w:r>
            <w:r w:rsidR="005B3262" w:rsidRPr="004C6779">
              <w:rPr>
                <w:rFonts w:ascii="Times New Roman" w:hAnsi="Times New Roman" w:cs="Times New Roman"/>
              </w:rPr>
              <w:t>9</w:t>
            </w:r>
            <w:r w:rsidRPr="004C6779">
              <w:rPr>
                <w:rFonts w:ascii="Times New Roman" w:hAnsi="Times New Roman" w:cs="Times New Roman"/>
              </w:rPr>
              <w:t xml:space="preserve"> года  № </w:t>
            </w:r>
            <w:r w:rsidR="004C6779" w:rsidRPr="004C6779">
              <w:rPr>
                <w:rFonts w:ascii="Times New Roman" w:hAnsi="Times New Roman" w:cs="Times New Roman"/>
              </w:rPr>
              <w:t>4</w:t>
            </w:r>
            <w:r w:rsidR="004C57A1" w:rsidRPr="004C6779">
              <w:rPr>
                <w:rFonts w:ascii="Times New Roman" w:hAnsi="Times New Roman" w:cs="Times New Roman"/>
              </w:rPr>
              <w:t>2/а</w:t>
            </w:r>
            <w:r w:rsidRPr="004C6779">
              <w:rPr>
                <w:rFonts w:ascii="Times New Roman" w:hAnsi="Times New Roman" w:cs="Times New Roman"/>
              </w:rPr>
              <w:t xml:space="preserve"> «О</w:t>
            </w:r>
            <w:r w:rsidR="005B3262" w:rsidRPr="004C6779">
              <w:rPr>
                <w:rFonts w:ascii="Times New Roman" w:hAnsi="Times New Roman" w:cs="Times New Roman"/>
              </w:rPr>
              <w:t xml:space="preserve"> разработке программы Комплексного развития сельских территорий </w:t>
            </w:r>
            <w:proofErr w:type="spellStart"/>
            <w:r w:rsidR="00370B0E" w:rsidRPr="004C6779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="004C57A1" w:rsidRPr="004C677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C6779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4C6779">
              <w:rPr>
                <w:rFonts w:ascii="Times New Roman" w:hAnsi="Times New Roman" w:cs="Times New Roman"/>
              </w:rPr>
              <w:t xml:space="preserve">  муниципального района»</w:t>
            </w:r>
          </w:p>
        </w:tc>
      </w:tr>
      <w:tr w:rsidR="00373A71" w:rsidRPr="00F63603">
        <w:trPr>
          <w:trHeight w:val="7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программы, основные разработчики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7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Новомамангинского</w:t>
            </w:r>
            <w:proofErr w:type="spellEnd"/>
            <w:r w:rsidR="00023127" w:rsidRPr="00F63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</w:t>
            </w:r>
            <w:proofErr w:type="spellStart"/>
            <w:r w:rsidR="00023127" w:rsidRPr="00F63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поселения</w:t>
            </w: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F636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РМ </w:t>
            </w:r>
          </w:p>
          <w:p w:rsidR="005B3262" w:rsidRPr="00F63603" w:rsidRDefault="005B3262" w:rsidP="0053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71" w:rsidRPr="00F63603">
        <w:trPr>
          <w:trHeight w:val="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373A71" w:rsidRPr="00F63603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предприятия и организации  </w:t>
            </w:r>
            <w:proofErr w:type="spellStart"/>
            <w:r w:rsidR="00370B0E">
              <w:rPr>
                <w:rFonts w:ascii="Times New Roman" w:hAnsi="Times New Roman" w:cs="Times New Roman"/>
                <w:shd w:val="clear" w:color="auto" w:fill="FFFFFF"/>
              </w:rPr>
              <w:t>Новомамангинского</w:t>
            </w:r>
            <w:proofErr w:type="spellEnd"/>
            <w:r w:rsidR="00023127" w:rsidRPr="00F63603"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поселения </w:t>
            </w:r>
            <w:proofErr w:type="spellStart"/>
            <w:r w:rsidRPr="00F63603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F63603">
              <w:rPr>
                <w:rFonts w:ascii="Times New Roman" w:hAnsi="Times New Roman" w:cs="Times New Roman"/>
              </w:rPr>
              <w:t xml:space="preserve"> муниципального района, граждане </w:t>
            </w:r>
            <w:proofErr w:type="spellStart"/>
            <w:r w:rsidR="00370B0E">
              <w:rPr>
                <w:rFonts w:ascii="Times New Roman" w:hAnsi="Times New Roman" w:cs="Times New Roman"/>
                <w:shd w:val="clear" w:color="auto" w:fill="FFFFFF"/>
              </w:rPr>
              <w:t>Новомамангинского</w:t>
            </w:r>
            <w:proofErr w:type="spellEnd"/>
            <w:r w:rsidR="00F63603" w:rsidRPr="00F63603"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</w:t>
            </w:r>
            <w:proofErr w:type="spellStart"/>
            <w:r w:rsidR="00F63603" w:rsidRPr="00F63603">
              <w:rPr>
                <w:rFonts w:ascii="Times New Roman" w:hAnsi="Times New Roman" w:cs="Times New Roman"/>
                <w:shd w:val="clear" w:color="auto" w:fill="FFFFFF"/>
              </w:rPr>
              <w:t>поселения</w:t>
            </w:r>
            <w:r w:rsidRPr="00F63603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F63603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</w:tc>
      </w:tr>
      <w:tr w:rsidR="00373A71" w:rsidRPr="00F63603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>-</w:t>
            </w:r>
          </w:p>
        </w:tc>
      </w:tr>
      <w:tr w:rsidR="00373A71" w:rsidRPr="00F63603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>-</w:t>
            </w:r>
          </w:p>
        </w:tc>
      </w:tr>
      <w:tr w:rsidR="00373A71" w:rsidRPr="00F63603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5" w:rsidRPr="00477A15" w:rsidRDefault="00CC5255" w:rsidP="00C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CC5255" w:rsidRPr="00477A15" w:rsidRDefault="00CC5255" w:rsidP="00C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занятия спортом населения, проживающего в сельской местности;</w:t>
            </w:r>
          </w:p>
          <w:p w:rsidR="00CC5255" w:rsidRPr="00477A15" w:rsidRDefault="00CC5255" w:rsidP="00C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-содействие распространению идеи привлекательности здорового образа жизни;</w:t>
            </w:r>
          </w:p>
          <w:p w:rsidR="00373A71" w:rsidRPr="00F63603" w:rsidRDefault="00CC5255" w:rsidP="00CC5255">
            <w:pPr>
              <w:pStyle w:val="a6"/>
              <w:rPr>
                <w:rFonts w:ascii="Times New Roman" w:hAnsi="Times New Roman" w:cs="Times New Roman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-активизация участия граждан, индивидуальных предпринимателей и организаций, некоммерческих и общественных организаций, сельского поселения в реализации инициативных проектов комплексного развития сельских территорий.</w:t>
            </w:r>
          </w:p>
          <w:p w:rsidR="00373A71" w:rsidRPr="00F63603" w:rsidRDefault="00373A71" w:rsidP="00023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71" w:rsidRPr="00F63603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CC5255" w:rsidP="00501E8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 населения, проживающего в сельской местности в комфортных условиях жизни.</w:t>
            </w:r>
          </w:p>
        </w:tc>
      </w:tr>
      <w:tr w:rsidR="00373A71" w:rsidRPr="00F63603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lastRenderedPageBreak/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5" w:rsidRPr="00477A15" w:rsidRDefault="00CC5255" w:rsidP="00C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373A71" w:rsidRPr="00F63603" w:rsidRDefault="00CC5255" w:rsidP="00CC5255">
            <w:pPr>
              <w:pStyle w:val="a6"/>
              <w:rPr>
                <w:rFonts w:ascii="Times New Roman" w:hAnsi="Times New Roman" w:cs="Times New Roman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благоустройством прилегающей территории</w:t>
            </w:r>
          </w:p>
        </w:tc>
      </w:tr>
      <w:tr w:rsidR="00373A71" w:rsidRPr="00F63603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CC5255" w:rsidP="0053368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1 января 2020 - 31 декабря 2025  года</w:t>
            </w:r>
          </w:p>
        </w:tc>
      </w:tr>
      <w:tr w:rsidR="00373A71" w:rsidRPr="00F63603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Ресурсное обеспечение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D" w:rsidRPr="00095DBD" w:rsidRDefault="00095DBD" w:rsidP="00095DB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 xml:space="preserve">907,178 тыс. руб. </w:t>
            </w: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477A15" w:rsidRDefault="00095DBD" w:rsidP="00095DB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2020 год –</w:t>
            </w: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907,178 тыс. руб.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</w:p>
          <w:p w:rsidR="00095DBD" w:rsidRPr="00477A15" w:rsidRDefault="00095DBD" w:rsidP="000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 счет средств федерального и республиканского бюджетов-635,08 </w:t>
            </w: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095DBD" w:rsidRDefault="00095DBD" w:rsidP="00095DB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 xml:space="preserve">2020 год –635,08 </w:t>
            </w: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5DBD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</w:p>
          <w:p w:rsidR="00095DBD" w:rsidRPr="00095DBD" w:rsidRDefault="00095DBD" w:rsidP="000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095DBD" w:rsidRDefault="00095DBD" w:rsidP="00095DBD">
            <w:pPr>
              <w:pStyle w:val="a6"/>
              <w:tabs>
                <w:tab w:val="left" w:pos="379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за счет средств бюджета сельского поселения- 9,08 тыс. руб.</w:t>
            </w:r>
          </w:p>
          <w:p w:rsidR="00095DBD" w:rsidRPr="00095DBD" w:rsidRDefault="00095DBD" w:rsidP="000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477A15" w:rsidRDefault="00095DBD" w:rsidP="00095DB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5DBD">
              <w:rPr>
                <w:rFonts w:ascii="Times New Roman CYR" w:hAnsi="Times New Roman CYR" w:cs="Times New Roman CYR"/>
                <w:sz w:val="28"/>
                <w:szCs w:val="28"/>
              </w:rPr>
              <w:t>2020 год –9,08 тыс. руб.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</w:p>
          <w:p w:rsidR="00095DBD" w:rsidRPr="00477A15" w:rsidRDefault="00095DBD" w:rsidP="0009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  <w:r w:rsidRPr="00CC5255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CC5255" w:rsidRPr="00CC5255">
              <w:rPr>
                <w:rFonts w:ascii="Times New Roman CYR" w:hAnsi="Times New Roman CYR" w:cs="Times New Roman CYR"/>
                <w:sz w:val="28"/>
                <w:szCs w:val="28"/>
              </w:rPr>
              <w:t>263,03 тыс.</w:t>
            </w:r>
            <w:r w:rsidRPr="00CC5255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руб.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  <w:p w:rsidR="00095DBD" w:rsidRPr="00477A15" w:rsidRDefault="00095DBD" w:rsidP="00095DB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2020 год –</w:t>
            </w:r>
            <w:r w:rsidR="00CC5255" w:rsidRPr="00CC5255">
              <w:rPr>
                <w:rFonts w:ascii="Times New Roman CYR" w:hAnsi="Times New Roman CYR" w:cs="Times New Roman CYR"/>
                <w:sz w:val="28"/>
                <w:szCs w:val="28"/>
              </w:rPr>
              <w:t>263,03 тыс. руб.</w:t>
            </w: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</w:p>
          <w:p w:rsidR="00095DBD" w:rsidRPr="00477A15" w:rsidRDefault="00095DBD" w:rsidP="00095DBD">
            <w:pPr>
              <w:pStyle w:val="a6"/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</w:p>
          <w:p w:rsidR="00373A71" w:rsidRPr="00F63603" w:rsidRDefault="00095DBD" w:rsidP="00095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7A15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</w:p>
        </w:tc>
      </w:tr>
      <w:tr w:rsidR="00373A71" w:rsidRPr="00F63603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t xml:space="preserve">Ожидаемые результаты реализации муниципальной </w:t>
            </w:r>
            <w:r w:rsidRPr="00F63603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55" w:rsidRPr="00477A15" w:rsidRDefault="00CC5255" w:rsidP="00CC525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повышение гражданской активности и участия граждан, индивидуальных </w:t>
            </w: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предпринимателей и организаций, некоммерческих и общественных организаций, сельского поселения в реализации:</w:t>
            </w:r>
          </w:p>
          <w:p w:rsidR="00373A71" w:rsidRPr="00F63603" w:rsidRDefault="00CC5255" w:rsidP="00CC5255">
            <w:pPr>
              <w:pStyle w:val="a6"/>
              <w:rPr>
                <w:rFonts w:ascii="Times New Roman" w:hAnsi="Times New Roman" w:cs="Times New Roman"/>
              </w:rPr>
            </w:pPr>
            <w:r w:rsidRPr="00477A15">
              <w:rPr>
                <w:rFonts w:ascii="Times New Roman CYR" w:hAnsi="Times New Roman CYR" w:cs="Times New Roman CYR"/>
                <w:sz w:val="28"/>
                <w:szCs w:val="28"/>
              </w:rPr>
              <w:t>- общественно-значимого проекта по благоустройству территорий.</w:t>
            </w:r>
          </w:p>
        </w:tc>
      </w:tr>
      <w:tr w:rsidR="00373A71" w:rsidRPr="00F63603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71" w:rsidRPr="00F63603" w:rsidRDefault="00373A71" w:rsidP="005336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63603">
              <w:rPr>
                <w:rFonts w:ascii="Times New Roman" w:hAnsi="Times New Roman" w:cs="Times New Roman"/>
              </w:rPr>
              <w:lastRenderedPageBreak/>
              <w:t xml:space="preserve">Система организации управления и </w:t>
            </w:r>
            <w:proofErr w:type="gramStart"/>
            <w:r w:rsidRPr="00F6360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63603">
              <w:rPr>
                <w:rFonts w:ascii="Times New Roman" w:hAnsi="Times New Roman" w:cs="Times New Roman"/>
              </w:rPr>
              <w:t xml:space="preserve"> исполнением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27" w:rsidRPr="00CC5255" w:rsidRDefault="00373A71" w:rsidP="0002312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52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реализации программы осуществляет -  </w:t>
            </w:r>
            <w:r w:rsidR="00023127" w:rsidRPr="00CC52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C52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023127" w:rsidRPr="00CC52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0B0E" w:rsidRPr="00CC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0B0E" w:rsidRPr="00CC5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Новомамангинского</w:t>
            </w:r>
            <w:proofErr w:type="spellEnd"/>
            <w:r w:rsidR="00023127" w:rsidRPr="00CC5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CC5255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CC52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РМ </w:t>
            </w:r>
          </w:p>
          <w:p w:rsidR="00373A71" w:rsidRPr="00F63603" w:rsidRDefault="00373A71" w:rsidP="003F6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71" w:rsidRPr="00F63603" w:rsidRDefault="00373A71" w:rsidP="0053368E">
      <w:pPr>
        <w:pStyle w:val="1"/>
        <w:spacing w:before="0" w:after="0"/>
        <w:rPr>
          <w:rFonts w:ascii="Times New Roman" w:hAnsi="Times New Roman" w:cs="Times New Roman"/>
        </w:rPr>
      </w:pPr>
    </w:p>
    <w:p w:rsidR="00373A71" w:rsidRPr="00F63603" w:rsidRDefault="00373A71" w:rsidP="003F6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603">
        <w:rPr>
          <w:rFonts w:cs="Times New Roman"/>
          <w:sz w:val="24"/>
          <w:szCs w:val="24"/>
        </w:rPr>
        <w:br w:type="page"/>
      </w:r>
      <w:r w:rsidRPr="00F636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 Характеристика текущего состояния соответствующей сферы социально-экономического развития </w:t>
      </w:r>
      <w:proofErr w:type="spellStart"/>
      <w:r w:rsidR="00370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Новомамангинского</w:t>
      </w:r>
      <w:proofErr w:type="spellEnd"/>
      <w:r w:rsidR="009626AD" w:rsidRPr="00F63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  <w:r w:rsidR="00316E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63603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F6360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района, основные показатели и анализ социальных, финансово-экономических и прочих рисков реализации муниципальной программы.</w:t>
      </w:r>
    </w:p>
    <w:p w:rsidR="00373A71" w:rsidRPr="00F63603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03">
        <w:rPr>
          <w:rFonts w:ascii="Times New Roman" w:hAnsi="Times New Roman" w:cs="Times New Roman"/>
          <w:sz w:val="24"/>
          <w:szCs w:val="24"/>
        </w:rPr>
        <w:t>На сельской территории</w:t>
      </w:r>
      <w:r w:rsidR="0037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0E">
        <w:rPr>
          <w:rFonts w:ascii="Times New Roman" w:hAnsi="Times New Roman" w:cs="Times New Roman"/>
          <w:sz w:val="24"/>
          <w:szCs w:val="24"/>
        </w:rPr>
        <w:t>Новомамангинского</w:t>
      </w:r>
      <w:proofErr w:type="spellEnd"/>
      <w:r w:rsidR="00F636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603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63603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Муниципальный район) располагается </w:t>
      </w:r>
      <w:r w:rsidR="00370B0E">
        <w:rPr>
          <w:rFonts w:ascii="Times New Roman" w:hAnsi="Times New Roman" w:cs="Times New Roman"/>
          <w:sz w:val="24"/>
          <w:szCs w:val="24"/>
        </w:rPr>
        <w:t>3</w:t>
      </w:r>
      <w:r w:rsidR="00F6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603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="00F63603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251370">
        <w:rPr>
          <w:rFonts w:ascii="Times New Roman" w:hAnsi="Times New Roman" w:cs="Times New Roman"/>
          <w:sz w:val="24"/>
          <w:szCs w:val="24"/>
        </w:rPr>
        <w:t xml:space="preserve">- с. </w:t>
      </w:r>
      <w:r w:rsidR="00370B0E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370B0E">
        <w:rPr>
          <w:rFonts w:ascii="Times New Roman" w:hAnsi="Times New Roman" w:cs="Times New Roman"/>
          <w:sz w:val="24"/>
          <w:szCs w:val="24"/>
        </w:rPr>
        <w:t>Мамангино</w:t>
      </w:r>
      <w:proofErr w:type="spellEnd"/>
      <w:r w:rsidR="00370B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370B0E">
        <w:rPr>
          <w:rFonts w:ascii="Times New Roman" w:hAnsi="Times New Roman" w:cs="Times New Roman"/>
          <w:sz w:val="24"/>
          <w:szCs w:val="24"/>
        </w:rPr>
        <w:t>Калычевка</w:t>
      </w:r>
      <w:proofErr w:type="spellEnd"/>
      <w:r w:rsidR="00370B0E">
        <w:rPr>
          <w:rFonts w:ascii="Times New Roman" w:hAnsi="Times New Roman" w:cs="Times New Roman"/>
          <w:sz w:val="24"/>
          <w:szCs w:val="24"/>
        </w:rPr>
        <w:t>, п. Первомайский.</w:t>
      </w:r>
    </w:p>
    <w:p w:rsidR="00373A71" w:rsidRPr="00F63603" w:rsidRDefault="00373A71" w:rsidP="004B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03">
        <w:rPr>
          <w:rFonts w:ascii="Times New Roman" w:hAnsi="Times New Roman" w:cs="Times New Roman"/>
          <w:sz w:val="24"/>
          <w:szCs w:val="24"/>
        </w:rPr>
        <w:t xml:space="preserve">Общая площадь сельской территории Муниципального района составляет </w:t>
      </w:r>
      <w:r w:rsidR="000C0D92" w:rsidRPr="000C0D92">
        <w:rPr>
          <w:rFonts w:ascii="Times New Roman" w:hAnsi="Times New Roman" w:cs="Times New Roman"/>
          <w:sz w:val="24"/>
          <w:szCs w:val="24"/>
        </w:rPr>
        <w:t>3163,63</w:t>
      </w:r>
      <w:r w:rsidRPr="00F63603">
        <w:rPr>
          <w:rFonts w:ascii="Times New Roman" w:hAnsi="Times New Roman" w:cs="Times New Roman"/>
          <w:sz w:val="24"/>
          <w:szCs w:val="24"/>
        </w:rPr>
        <w:t xml:space="preserve"> </w:t>
      </w:r>
      <w:r w:rsidR="000C0D92">
        <w:rPr>
          <w:rFonts w:ascii="Times New Roman" w:hAnsi="Times New Roman" w:cs="Times New Roman"/>
          <w:sz w:val="24"/>
          <w:szCs w:val="24"/>
        </w:rPr>
        <w:t>га</w:t>
      </w:r>
    </w:p>
    <w:p w:rsidR="00373A71" w:rsidRPr="00F63603" w:rsidRDefault="00373A71" w:rsidP="004B6907">
      <w:pPr>
        <w:tabs>
          <w:tab w:val="left" w:pos="37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03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умеренно-континентальный. Большая часть </w:t>
      </w:r>
      <w:r w:rsidR="00FE3435">
        <w:rPr>
          <w:rFonts w:ascii="Times New Roman" w:hAnsi="Times New Roman" w:cs="Times New Roman"/>
          <w:sz w:val="24"/>
          <w:szCs w:val="24"/>
        </w:rPr>
        <w:t xml:space="preserve">территории поселения </w:t>
      </w:r>
      <w:r w:rsidRPr="00F63603">
        <w:rPr>
          <w:rFonts w:ascii="Times New Roman" w:hAnsi="Times New Roman" w:cs="Times New Roman"/>
          <w:sz w:val="24"/>
          <w:szCs w:val="24"/>
        </w:rPr>
        <w:t>расположена  в лесостепных ландшафтах. Средняя температура воздуха — от +</w:t>
      </w:r>
      <w:r w:rsidR="00FE3435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F63603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F63603">
        <w:rPr>
          <w:rFonts w:ascii="Times New Roman" w:hAnsi="Times New Roman" w:cs="Times New Roman"/>
          <w:sz w:val="24"/>
          <w:szCs w:val="24"/>
        </w:rPr>
        <w:t xml:space="preserve"> до +</w:t>
      </w:r>
      <w:r w:rsidR="00FE3435">
        <w:rPr>
          <w:rFonts w:ascii="Times New Roman" w:hAnsi="Times New Roman" w:cs="Times New Roman"/>
          <w:sz w:val="24"/>
          <w:szCs w:val="24"/>
        </w:rPr>
        <w:t>20</w:t>
      </w:r>
      <w:r w:rsidRPr="00F63603">
        <w:rPr>
          <w:rFonts w:ascii="Times New Roman" w:hAnsi="Times New Roman" w:cs="Times New Roman"/>
          <w:sz w:val="24"/>
          <w:szCs w:val="24"/>
        </w:rPr>
        <w:t xml:space="preserve">°С. Высота снежного покрова достигает от 15 до 55 см. </w:t>
      </w:r>
    </w:p>
    <w:p w:rsidR="00373A71" w:rsidRPr="00F63603" w:rsidRDefault="00FE3435" w:rsidP="004B6907">
      <w:pPr>
        <w:tabs>
          <w:tab w:val="left" w:pos="37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созданы искусственные</w:t>
      </w:r>
      <w:r w:rsidR="00370B0E">
        <w:rPr>
          <w:rFonts w:ascii="Times New Roman" w:hAnsi="Times New Roman" w:cs="Times New Roman"/>
          <w:sz w:val="24"/>
          <w:szCs w:val="24"/>
        </w:rPr>
        <w:t xml:space="preserve"> водоемы, которые частично </w:t>
      </w:r>
      <w:proofErr w:type="spellStart"/>
      <w:r w:rsidR="00370B0E">
        <w:rPr>
          <w:rFonts w:ascii="Times New Roman" w:hAnsi="Times New Roman" w:cs="Times New Roman"/>
          <w:sz w:val="24"/>
          <w:szCs w:val="24"/>
        </w:rPr>
        <w:t>обрыв</w:t>
      </w:r>
      <w:r>
        <w:rPr>
          <w:rFonts w:ascii="Times New Roman" w:hAnsi="Times New Roman" w:cs="Times New Roman"/>
          <w:sz w:val="24"/>
          <w:szCs w:val="24"/>
        </w:rPr>
        <w:t>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имеются подземные источники водоснабжения.</w:t>
      </w:r>
    </w:p>
    <w:p w:rsidR="00FE3435" w:rsidRDefault="00373A71" w:rsidP="00FE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03">
        <w:rPr>
          <w:rFonts w:ascii="Times New Roman" w:hAnsi="Times New Roman" w:cs="Times New Roman"/>
          <w:sz w:val="24"/>
          <w:szCs w:val="24"/>
        </w:rPr>
        <w:t xml:space="preserve">Инженерная инфраструктура </w:t>
      </w:r>
      <w:r w:rsidR="00FE34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63603">
        <w:rPr>
          <w:rFonts w:ascii="Times New Roman" w:hAnsi="Times New Roman" w:cs="Times New Roman"/>
          <w:sz w:val="24"/>
          <w:szCs w:val="24"/>
        </w:rPr>
        <w:t xml:space="preserve"> достаточно развита и представлена системами водоснабжения, газоснабжения</w:t>
      </w:r>
      <w:r w:rsidR="00073401">
        <w:rPr>
          <w:rFonts w:ascii="Times New Roman" w:hAnsi="Times New Roman" w:cs="Times New Roman"/>
          <w:sz w:val="24"/>
          <w:szCs w:val="24"/>
        </w:rPr>
        <w:t xml:space="preserve">, </w:t>
      </w:r>
      <w:r w:rsidRPr="00F63603">
        <w:rPr>
          <w:rFonts w:ascii="Times New Roman" w:hAnsi="Times New Roman" w:cs="Times New Roman"/>
          <w:sz w:val="24"/>
          <w:szCs w:val="24"/>
        </w:rPr>
        <w:t>электрификации и сетью автомобильных дорог.</w:t>
      </w:r>
    </w:p>
    <w:p w:rsidR="00373A71" w:rsidRPr="00F63603" w:rsidRDefault="00370B0E" w:rsidP="00FE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Новомамангинское</w:t>
      </w:r>
      <w:proofErr w:type="spellEnd"/>
      <w:r w:rsidR="00FE343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73A71" w:rsidRPr="00F63603">
        <w:rPr>
          <w:rFonts w:ascii="Times New Roman" w:hAnsi="Times New Roman" w:cs="Times New Roman"/>
          <w:sz w:val="24"/>
          <w:szCs w:val="24"/>
        </w:rPr>
        <w:t xml:space="preserve"> обеспечивается питьевой водой благодаря подземным источникам. Хозяйственно-питьевое водоснабжение </w:t>
      </w:r>
      <w:r w:rsidR="00FE3435">
        <w:rPr>
          <w:rFonts w:ascii="Times New Roman" w:hAnsi="Times New Roman" w:cs="Times New Roman"/>
          <w:sz w:val="24"/>
          <w:szCs w:val="24"/>
        </w:rPr>
        <w:t>99%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71" w:rsidRPr="00F63603">
        <w:rPr>
          <w:rFonts w:ascii="Times New Roman" w:hAnsi="Times New Roman" w:cs="Times New Roman"/>
          <w:sz w:val="24"/>
          <w:szCs w:val="24"/>
        </w:rPr>
        <w:t xml:space="preserve"> сельского населения осуществляют централизованные системы за счет артезианских скважин и хозяйственно-питьевых водопроводов. </w:t>
      </w:r>
    </w:p>
    <w:p w:rsidR="00373A71" w:rsidRPr="00F63603" w:rsidRDefault="00373A71" w:rsidP="004B69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03">
        <w:rPr>
          <w:rFonts w:ascii="Times New Roman" w:hAnsi="Times New Roman" w:cs="Times New Roman"/>
          <w:sz w:val="24"/>
          <w:szCs w:val="24"/>
        </w:rPr>
        <w:t xml:space="preserve">Для водоснабжения населения </w:t>
      </w:r>
      <w:proofErr w:type="spellStart"/>
      <w:r w:rsidR="00370B0E">
        <w:rPr>
          <w:rFonts w:ascii="Times New Roman" w:hAnsi="Times New Roman" w:cs="Times New Roman"/>
          <w:sz w:val="24"/>
          <w:szCs w:val="24"/>
        </w:rPr>
        <w:t>Новомамангинского</w:t>
      </w:r>
      <w:proofErr w:type="spellEnd"/>
      <w:r w:rsidR="00FE34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3603">
        <w:rPr>
          <w:rFonts w:ascii="Times New Roman" w:hAnsi="Times New Roman" w:cs="Times New Roman"/>
          <w:sz w:val="24"/>
          <w:szCs w:val="24"/>
        </w:rPr>
        <w:t xml:space="preserve"> построены </w:t>
      </w:r>
      <w:r w:rsidR="000C0D92" w:rsidRPr="000C0D92">
        <w:rPr>
          <w:rFonts w:ascii="Times New Roman" w:hAnsi="Times New Roman" w:cs="Times New Roman"/>
          <w:sz w:val="24"/>
          <w:szCs w:val="24"/>
        </w:rPr>
        <w:t>3008</w:t>
      </w:r>
      <w:r w:rsidR="00370B0E" w:rsidRPr="000C0D92">
        <w:rPr>
          <w:rFonts w:ascii="Times New Roman" w:hAnsi="Times New Roman" w:cs="Times New Roman"/>
          <w:sz w:val="24"/>
          <w:szCs w:val="24"/>
        </w:rPr>
        <w:t xml:space="preserve"> </w:t>
      </w:r>
      <w:r w:rsidR="00073401" w:rsidRPr="000C0D92">
        <w:rPr>
          <w:rFonts w:ascii="Times New Roman" w:hAnsi="Times New Roman" w:cs="Times New Roman"/>
          <w:sz w:val="24"/>
          <w:szCs w:val="24"/>
        </w:rPr>
        <w:t>м.</w:t>
      </w:r>
      <w:r w:rsidRPr="00F63603">
        <w:rPr>
          <w:rFonts w:ascii="Times New Roman" w:hAnsi="Times New Roman" w:cs="Times New Roman"/>
          <w:sz w:val="24"/>
          <w:szCs w:val="24"/>
        </w:rPr>
        <w:t xml:space="preserve"> водопроводных сетей. Изношенность системы уличной водопроводной сети составляет </w:t>
      </w:r>
      <w:r w:rsidR="00073401">
        <w:rPr>
          <w:rFonts w:ascii="Times New Roman" w:hAnsi="Times New Roman" w:cs="Times New Roman"/>
          <w:sz w:val="24"/>
          <w:szCs w:val="24"/>
        </w:rPr>
        <w:t>98</w:t>
      </w:r>
      <w:r w:rsidRPr="00F63603">
        <w:rPr>
          <w:rFonts w:ascii="Times New Roman" w:hAnsi="Times New Roman" w:cs="Times New Roman"/>
          <w:sz w:val="24"/>
          <w:szCs w:val="24"/>
        </w:rPr>
        <w:t xml:space="preserve"> %. Также в </w:t>
      </w:r>
      <w:r w:rsidR="00073401">
        <w:rPr>
          <w:rFonts w:ascii="Times New Roman" w:hAnsi="Times New Roman" w:cs="Times New Roman"/>
          <w:sz w:val="24"/>
          <w:szCs w:val="24"/>
        </w:rPr>
        <w:t>поселении</w:t>
      </w:r>
      <w:r w:rsidRPr="00F63603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370B0E">
        <w:rPr>
          <w:rFonts w:ascii="Times New Roman" w:hAnsi="Times New Roman" w:cs="Times New Roman"/>
          <w:sz w:val="24"/>
          <w:szCs w:val="24"/>
        </w:rPr>
        <w:t>1</w:t>
      </w:r>
      <w:r w:rsidR="00251370">
        <w:rPr>
          <w:rFonts w:ascii="Times New Roman" w:hAnsi="Times New Roman" w:cs="Times New Roman"/>
          <w:sz w:val="24"/>
          <w:szCs w:val="24"/>
        </w:rPr>
        <w:t xml:space="preserve"> артезианск</w:t>
      </w:r>
      <w:r w:rsidR="00370B0E">
        <w:rPr>
          <w:rFonts w:ascii="Times New Roman" w:hAnsi="Times New Roman" w:cs="Times New Roman"/>
          <w:sz w:val="24"/>
          <w:szCs w:val="24"/>
        </w:rPr>
        <w:t xml:space="preserve">ая </w:t>
      </w:r>
      <w:r w:rsidRPr="00F63603">
        <w:rPr>
          <w:rFonts w:ascii="Times New Roman" w:hAnsi="Times New Roman" w:cs="Times New Roman"/>
          <w:sz w:val="24"/>
          <w:szCs w:val="24"/>
        </w:rPr>
        <w:t>скважин</w:t>
      </w:r>
      <w:r w:rsidR="00073401">
        <w:rPr>
          <w:rFonts w:ascii="Times New Roman" w:hAnsi="Times New Roman" w:cs="Times New Roman"/>
          <w:sz w:val="24"/>
          <w:szCs w:val="24"/>
        </w:rPr>
        <w:t>ы</w:t>
      </w:r>
      <w:r w:rsidRPr="00F636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603">
        <w:rPr>
          <w:rFonts w:ascii="Times New Roman" w:hAnsi="Times New Roman" w:cs="Times New Roman"/>
          <w:sz w:val="24"/>
          <w:szCs w:val="24"/>
        </w:rPr>
        <w:t>расположены</w:t>
      </w:r>
      <w:r w:rsidR="00370B0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6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36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603">
        <w:rPr>
          <w:rFonts w:ascii="Times New Roman" w:hAnsi="Times New Roman" w:cs="Times New Roman"/>
          <w:sz w:val="24"/>
          <w:szCs w:val="24"/>
        </w:rPr>
        <w:t xml:space="preserve"> </w:t>
      </w:r>
      <w:r w:rsidR="00370B0E">
        <w:rPr>
          <w:rFonts w:ascii="Times New Roman" w:hAnsi="Times New Roman" w:cs="Times New Roman"/>
          <w:sz w:val="24"/>
          <w:szCs w:val="24"/>
        </w:rPr>
        <w:t xml:space="preserve">с. Новое </w:t>
      </w:r>
      <w:proofErr w:type="spellStart"/>
      <w:r w:rsidR="00370B0E">
        <w:rPr>
          <w:rFonts w:ascii="Times New Roman" w:hAnsi="Times New Roman" w:cs="Times New Roman"/>
          <w:sz w:val="24"/>
          <w:szCs w:val="24"/>
        </w:rPr>
        <w:t>Мамангино</w:t>
      </w:r>
      <w:proofErr w:type="spellEnd"/>
      <w:r w:rsidRPr="00F63603">
        <w:rPr>
          <w:rFonts w:ascii="Times New Roman" w:hAnsi="Times New Roman" w:cs="Times New Roman"/>
          <w:sz w:val="24"/>
          <w:szCs w:val="24"/>
        </w:rPr>
        <w:t xml:space="preserve">. </w:t>
      </w:r>
      <w:r w:rsidRPr="00F00E2C">
        <w:rPr>
          <w:rFonts w:ascii="Times New Roman" w:hAnsi="Times New Roman" w:cs="Times New Roman"/>
          <w:sz w:val="24"/>
          <w:szCs w:val="24"/>
        </w:rPr>
        <w:t>Водозаборные узлы и водонапорные башни были сооружены в основном в 19</w:t>
      </w:r>
      <w:r w:rsidR="00F00E2C" w:rsidRPr="00F00E2C">
        <w:rPr>
          <w:rFonts w:ascii="Times New Roman" w:hAnsi="Times New Roman" w:cs="Times New Roman"/>
          <w:sz w:val="24"/>
          <w:szCs w:val="24"/>
        </w:rPr>
        <w:t>89</w:t>
      </w:r>
      <w:r w:rsidRPr="00F00E2C">
        <w:rPr>
          <w:rFonts w:ascii="Times New Roman" w:hAnsi="Times New Roman" w:cs="Times New Roman"/>
          <w:sz w:val="24"/>
          <w:szCs w:val="24"/>
        </w:rPr>
        <w:t>-е гг.</w:t>
      </w:r>
      <w:r w:rsidRPr="00F63603">
        <w:rPr>
          <w:rFonts w:ascii="Times New Roman" w:hAnsi="Times New Roman" w:cs="Times New Roman"/>
          <w:sz w:val="24"/>
          <w:szCs w:val="24"/>
        </w:rPr>
        <w:t xml:space="preserve"> В силу этого большая их часть пришла в непригодность.</w:t>
      </w:r>
      <w:r w:rsidR="00251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71" w:rsidRPr="00F63603" w:rsidRDefault="00370B0E" w:rsidP="004B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Новомамангинское</w:t>
      </w:r>
      <w:proofErr w:type="spellEnd"/>
      <w:r w:rsidR="002513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73A71" w:rsidRPr="00F63603">
        <w:rPr>
          <w:rFonts w:ascii="Times New Roman" w:hAnsi="Times New Roman" w:cs="Times New Roman"/>
          <w:sz w:val="24"/>
          <w:szCs w:val="24"/>
        </w:rPr>
        <w:t xml:space="preserve"> располагает развиты</w:t>
      </w:r>
      <w:r w:rsidR="00251370">
        <w:rPr>
          <w:rFonts w:ascii="Times New Roman" w:hAnsi="Times New Roman" w:cs="Times New Roman"/>
          <w:sz w:val="24"/>
          <w:szCs w:val="24"/>
        </w:rPr>
        <w:t xml:space="preserve">м инфраструктурным потенциалом, население составляет </w:t>
      </w:r>
      <w:r>
        <w:rPr>
          <w:rFonts w:ascii="Times New Roman" w:hAnsi="Times New Roman" w:cs="Times New Roman"/>
          <w:sz w:val="24"/>
          <w:szCs w:val="24"/>
        </w:rPr>
        <w:t>145</w:t>
      </w:r>
      <w:r w:rsidR="00251370">
        <w:rPr>
          <w:rFonts w:ascii="Times New Roman" w:hAnsi="Times New Roman" w:cs="Times New Roman"/>
          <w:sz w:val="24"/>
          <w:szCs w:val="24"/>
        </w:rPr>
        <w:t xml:space="preserve"> человек. Имеется сельский клуб, сельская администрация,  ФАП, сельская библиотека, </w:t>
      </w:r>
      <w:r>
        <w:rPr>
          <w:rFonts w:ascii="Times New Roman" w:hAnsi="Times New Roman" w:cs="Times New Roman"/>
          <w:sz w:val="24"/>
          <w:szCs w:val="24"/>
        </w:rPr>
        <w:t>1 магазин</w:t>
      </w:r>
      <w:r w:rsidR="00F00E2C">
        <w:rPr>
          <w:rFonts w:ascii="Times New Roman" w:hAnsi="Times New Roman" w:cs="Times New Roman"/>
          <w:sz w:val="24"/>
          <w:szCs w:val="24"/>
        </w:rPr>
        <w:t>.</w:t>
      </w:r>
    </w:p>
    <w:p w:rsidR="009626AD" w:rsidRPr="00F63603" w:rsidRDefault="009626AD" w:rsidP="002103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BD" w:rsidRPr="007B6F3D" w:rsidRDefault="00095DBD" w:rsidP="00095D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Pr="00AE0069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69">
        <w:rPr>
          <w:rFonts w:ascii="Times New Roman" w:hAnsi="Times New Roman" w:cs="Times New Roman"/>
          <w:b/>
          <w:bCs/>
          <w:sz w:val="28"/>
          <w:szCs w:val="28"/>
        </w:rPr>
        <w:t>2. Приоритеты и цели социально-экономической политики, описание основных целей и задач муниципальной программы, прогноз развития и планируемые макроэкономические показатели по итогам реализации муниципальной программы</w:t>
      </w:r>
    </w:p>
    <w:p w:rsidR="00095DBD" w:rsidRDefault="00095DBD" w:rsidP="00095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Default="00095DBD" w:rsidP="00095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Pr="00E07D3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D3D">
        <w:rPr>
          <w:rFonts w:ascii="Times New Roman" w:hAnsi="Times New Roman" w:cs="Times New Roman"/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E07D3D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E07D3D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095DBD" w:rsidRPr="00E07D3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D3D">
        <w:rPr>
          <w:rFonts w:ascii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095DBD" w:rsidRPr="00E07D3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D3D">
        <w:rPr>
          <w:rFonts w:ascii="Times New Roman" w:hAnsi="Times New Roman" w:cs="Times New Roman"/>
          <w:sz w:val="28"/>
          <w:szCs w:val="28"/>
        </w:rPr>
        <w:lastRenderedPageBreak/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095DBD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3D">
        <w:rPr>
          <w:rFonts w:ascii="Times New Roman" w:hAnsi="Times New Roman" w:cs="Times New Roman"/>
          <w:sz w:val="28"/>
          <w:szCs w:val="28"/>
        </w:rPr>
        <w:t xml:space="preserve">Без использования проектного подхода сложившаяся на сельских территориях проблемная ситуация усугубится, что ставит под угрозу выполнение стратегических задач социально-экономического развития </w:t>
      </w:r>
      <w:proofErr w:type="spellStart"/>
      <w:r w:rsidRPr="00095D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Новомамангинского</w:t>
      </w:r>
      <w:proofErr w:type="spellEnd"/>
      <w:r w:rsidRPr="00095D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E07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ельского поселения </w:t>
      </w:r>
      <w:proofErr w:type="spellStart"/>
      <w:r w:rsidRPr="00E07D3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E07D3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095DBD" w:rsidRPr="00EE6EEB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EEB">
        <w:rPr>
          <w:rFonts w:ascii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EE6EEB">
        <w:rPr>
          <w:rFonts w:ascii="Times New Roman" w:hAnsi="Times New Roman" w:cs="Times New Roman"/>
          <w:sz w:val="28"/>
          <w:szCs w:val="28"/>
        </w:rPr>
        <w:t xml:space="preserve"> усилить поддержку социального и инженерного обустройства населенных пунктов, расположенных в сельской местности.</w:t>
      </w:r>
    </w:p>
    <w:p w:rsidR="00095DBD" w:rsidRPr="00E37CC4" w:rsidRDefault="00095DBD" w:rsidP="0009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 xml:space="preserve">Исходя из задач государственной </w:t>
      </w:r>
      <w:proofErr w:type="gramStart"/>
      <w:r w:rsidRPr="00E37CC4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E37CC4"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095DBD" w:rsidRPr="00E37CC4" w:rsidRDefault="00095DBD" w:rsidP="0009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095DBD" w:rsidRPr="00E37CC4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CC4">
        <w:rPr>
          <w:rFonts w:ascii="Times New Roman" w:hAnsi="Times New Roman" w:cs="Times New Roman"/>
          <w:sz w:val="28"/>
          <w:szCs w:val="28"/>
        </w:rPr>
        <w:t xml:space="preserve"> направлена на создание предпосылок для комплексного развития сельских территорий посредством достижения следующих целей:</w:t>
      </w:r>
    </w:p>
    <w:p w:rsidR="00095DBD" w:rsidRPr="00E37CC4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095DBD" w:rsidRPr="00E37CC4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095DBD" w:rsidRPr="00E37CC4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095DBD" w:rsidRPr="00E37CC4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CC4"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095DBD" w:rsidRDefault="00095DBD" w:rsidP="00095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Pr="00972BE8" w:rsidRDefault="00095DBD" w:rsidP="00095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069">
        <w:rPr>
          <w:rFonts w:ascii="Times New Roman" w:hAnsi="Times New Roman" w:cs="Times New Roman"/>
          <w:b/>
          <w:bCs/>
          <w:sz w:val="28"/>
          <w:szCs w:val="28"/>
        </w:rPr>
        <w:t>3.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095DBD" w:rsidRPr="00AE0069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BD" w:rsidRPr="003061FC" w:rsidRDefault="00095DBD" w:rsidP="00095DBD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3061FC">
        <w:rPr>
          <w:rFonts w:ascii="Times New Roman" w:hAnsi="Times New Roman" w:cs="Arial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</w:t>
      </w:r>
      <w:proofErr w:type="spellStart"/>
      <w:r w:rsidRPr="00095DBD">
        <w:rPr>
          <w:rFonts w:ascii="Times New Roman" w:hAnsi="Times New Roman" w:cs="Arial"/>
          <w:sz w:val="28"/>
          <w:szCs w:val="28"/>
        </w:rPr>
        <w:t>Новомамангинского</w:t>
      </w:r>
      <w:proofErr w:type="spellEnd"/>
      <w:r w:rsidRPr="003061F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61F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1FC">
        <w:rPr>
          <w:rFonts w:ascii="Times New Roman" w:hAnsi="Times New Roman" w:cs="Arial"/>
          <w:sz w:val="28"/>
          <w:szCs w:val="28"/>
        </w:rPr>
        <w:t>.</w:t>
      </w:r>
    </w:p>
    <w:p w:rsidR="00095DBD" w:rsidRPr="003061FC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061FC">
        <w:rPr>
          <w:rFonts w:ascii="Times New Roman" w:hAnsi="Times New Roman" w:cs="Arial"/>
          <w:sz w:val="28"/>
          <w:szCs w:val="28"/>
        </w:rPr>
        <w:lastRenderedPageBreak/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095DBD" w:rsidRPr="003061FC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061FC">
        <w:rPr>
          <w:rFonts w:ascii="Times New Roman" w:hAnsi="Times New Roman" w:cs="Arial"/>
          <w:sz w:val="28"/>
          <w:szCs w:val="28"/>
        </w:rPr>
        <w:t>Участие в реализации данного проекта позволит 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</w:t>
      </w:r>
      <w:r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Pr="00095DBD">
        <w:rPr>
          <w:rFonts w:ascii="Times New Roman" w:hAnsi="Times New Roman" w:cs="Arial"/>
          <w:sz w:val="28"/>
          <w:szCs w:val="28"/>
        </w:rPr>
        <w:t>Новомамангинского</w:t>
      </w:r>
      <w:proofErr w:type="spellEnd"/>
      <w:r w:rsidRPr="003061F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61F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1FC">
        <w:rPr>
          <w:rFonts w:ascii="Times New Roman" w:hAnsi="Times New Roman" w:cs="Arial"/>
          <w:sz w:val="28"/>
          <w:szCs w:val="28"/>
        </w:rPr>
        <w:t>.</w:t>
      </w:r>
    </w:p>
    <w:p w:rsidR="00095DBD" w:rsidRPr="00972BE8" w:rsidRDefault="00095DBD" w:rsidP="00095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BD" w:rsidRPr="0027100F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00F">
        <w:rPr>
          <w:rFonts w:ascii="Times New Roman" w:hAnsi="Times New Roman" w:cs="Times New Roman"/>
          <w:b/>
          <w:bCs/>
          <w:sz w:val="28"/>
          <w:szCs w:val="28"/>
        </w:rPr>
        <w:t>4.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095DBD" w:rsidRPr="0027100F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Default="00095DBD" w:rsidP="00095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00F">
        <w:rPr>
          <w:rFonts w:ascii="Times New Roman" w:hAnsi="Times New Roman" w:cs="Times New Roman"/>
          <w:sz w:val="28"/>
          <w:szCs w:val="28"/>
        </w:rPr>
        <w:t xml:space="preserve">Реализация программы будет осуществляться в 2020 - 2025 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 Этапы и сроки реализации муниципальной программы: 2020 – 2025 годы, </w:t>
      </w:r>
      <w:r w:rsidRPr="002710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00F">
        <w:rPr>
          <w:rFonts w:ascii="Times New Roman" w:hAnsi="Times New Roman" w:cs="Times New Roman"/>
          <w:sz w:val="28"/>
          <w:szCs w:val="28"/>
        </w:rPr>
        <w:t xml:space="preserve"> этап – 2020-2023 годы; </w:t>
      </w:r>
      <w:r w:rsidRPr="002710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100F">
        <w:rPr>
          <w:rFonts w:ascii="Times New Roman" w:hAnsi="Times New Roman" w:cs="Times New Roman"/>
          <w:sz w:val="28"/>
          <w:szCs w:val="28"/>
        </w:rPr>
        <w:t xml:space="preserve"> этап – 2024-2025 годы.</w:t>
      </w:r>
    </w:p>
    <w:p w:rsidR="00095DBD" w:rsidRPr="0027100F" w:rsidRDefault="00095DBD" w:rsidP="00095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Pr="00972BE8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Pr="0027100F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00F">
        <w:rPr>
          <w:rFonts w:ascii="Times New Roman" w:hAnsi="Times New Roman" w:cs="Times New Roman"/>
          <w:b/>
          <w:bCs/>
          <w:sz w:val="28"/>
          <w:szCs w:val="28"/>
        </w:rPr>
        <w:t>5. Перечень основных мероприятий муниципальной программы с указанием сроков их реализации и ожидаемых результатов.</w:t>
      </w:r>
    </w:p>
    <w:p w:rsidR="00095DBD" w:rsidRDefault="00095DBD" w:rsidP="00095DBD">
      <w:pPr>
        <w:spacing w:after="0" w:line="240" w:lineRule="auto"/>
        <w:ind w:firstLine="840"/>
        <w:jc w:val="both"/>
        <w:rPr>
          <w:rFonts w:cs="Times New Roman"/>
          <w:sz w:val="28"/>
          <w:szCs w:val="28"/>
        </w:rPr>
      </w:pPr>
    </w:p>
    <w:p w:rsidR="00095DBD" w:rsidRPr="0027100F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7100F">
        <w:rPr>
          <w:rFonts w:ascii="Times New Roman CYR" w:hAnsi="Times New Roman CYR" w:cs="Times New Roman CYR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095DBD" w:rsidRPr="0027100F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7100F">
        <w:rPr>
          <w:rFonts w:ascii="Times New Roman CYR" w:hAnsi="Times New Roman CYR" w:cs="Times New Roman CYR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095DBD" w:rsidRPr="0027100F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7100F">
        <w:rPr>
          <w:rFonts w:ascii="Times New Roman CYR" w:hAnsi="Times New Roman CYR" w:cs="Times New Roman CYR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095DBD" w:rsidRPr="0027100F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27100F">
        <w:rPr>
          <w:rFonts w:ascii="Times New Roman CYR" w:hAnsi="Times New Roman CYR" w:cs="Times New Roman CYR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сельского поселения на цели местного развития.</w:t>
      </w:r>
    </w:p>
    <w:p w:rsidR="00095DBD" w:rsidRPr="0027100F" w:rsidRDefault="00095DBD" w:rsidP="00095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00F">
        <w:rPr>
          <w:rFonts w:ascii="Times New Roman" w:hAnsi="Times New Roman" w:cs="Times New Roman"/>
          <w:sz w:val="28"/>
          <w:szCs w:val="28"/>
        </w:rPr>
        <w:t>В рамках программы планируется:</w:t>
      </w:r>
    </w:p>
    <w:p w:rsidR="00095DB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A37FC">
        <w:rPr>
          <w:rFonts w:ascii="Times New Roman" w:hAnsi="Times New Roman" w:cs="Times New Roman"/>
          <w:sz w:val="28"/>
          <w:szCs w:val="28"/>
        </w:rPr>
        <w:t>оздание и обустройство зон отдыха, спортивных и детских игровых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BD" w:rsidRPr="009B5FEA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5FEA">
        <w:rPr>
          <w:rFonts w:ascii="Times New Roman CYR" w:hAnsi="Times New Roman CYR" w:cs="Times New Roman CYR"/>
          <w:sz w:val="28"/>
          <w:szCs w:val="28"/>
        </w:rPr>
        <w:t>Реализация общественно значимых проектов по благоустройству сельских территорий осуществляется по следующим направлениям:</w:t>
      </w:r>
    </w:p>
    <w:p w:rsidR="00095DBD" w:rsidRPr="009B5FEA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5FEA">
        <w:rPr>
          <w:rFonts w:ascii="Times New Roman CYR" w:hAnsi="Times New Roman CYR" w:cs="Times New Roman CYR"/>
          <w:sz w:val="28"/>
          <w:szCs w:val="28"/>
        </w:rPr>
        <w:t>создание и обустройство зон отдыха, спорти</w:t>
      </w:r>
      <w:r>
        <w:rPr>
          <w:rFonts w:ascii="Times New Roman CYR" w:hAnsi="Times New Roman CYR" w:cs="Times New Roman CYR"/>
          <w:sz w:val="28"/>
          <w:szCs w:val="28"/>
        </w:rPr>
        <w:t>вных и детских игровых площадок</w:t>
      </w:r>
      <w:r w:rsidRPr="009B5FEA">
        <w:rPr>
          <w:rFonts w:ascii="Times New Roman CYR" w:hAnsi="Times New Roman CYR" w:cs="Times New Roman CYR"/>
          <w:sz w:val="28"/>
          <w:szCs w:val="28"/>
        </w:rPr>
        <w:t>;</w:t>
      </w:r>
    </w:p>
    <w:p w:rsidR="00095DB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B5FEA">
        <w:rPr>
          <w:rFonts w:ascii="Times New Roman CYR" w:hAnsi="Times New Roman CYR" w:cs="Times New Roman CYR"/>
          <w:sz w:val="28"/>
          <w:szCs w:val="28"/>
        </w:rPr>
        <w:lastRenderedPageBreak/>
        <w:t>организация пешеходных коммуникаций, в том числе тротуаров, аллей, дорожек, тропинок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5DB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Pr="0027100F" w:rsidRDefault="00095DBD" w:rsidP="00095DBD">
      <w:pPr>
        <w:pStyle w:val="af6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43">
        <w:rPr>
          <w:rFonts w:ascii="Times New Roman" w:hAnsi="Times New Roman" w:cs="Times New Roman"/>
          <w:b/>
          <w:bCs/>
          <w:sz w:val="28"/>
          <w:szCs w:val="28"/>
        </w:rPr>
        <w:t xml:space="preserve">6.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</w:t>
      </w:r>
      <w:r w:rsidRPr="001A3236">
        <w:rPr>
          <w:rFonts w:ascii="Times New Roman" w:hAnsi="Times New Roman" w:cs="Times New Roman"/>
          <w:b/>
          <w:bCs/>
          <w:sz w:val="28"/>
          <w:szCs w:val="28"/>
        </w:rPr>
        <w:t>сроков принятия необходимых нормативных правовых актов</w:t>
      </w:r>
    </w:p>
    <w:p w:rsidR="00095DBD" w:rsidRPr="001A3236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BD" w:rsidRPr="00972BE8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Pr="009D7643" w:rsidRDefault="00095DBD" w:rsidP="000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3"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сформирована и утверждена нормативная правовая основа, необходимая для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643">
        <w:rPr>
          <w:rFonts w:ascii="Times New Roman" w:hAnsi="Times New Roman" w:cs="Times New Roman"/>
          <w:sz w:val="28"/>
          <w:szCs w:val="28"/>
        </w:rPr>
        <w:t>рограммы. В дальнейшем разработка и утверждение нормативных правовых актов будут обусловлены:</w:t>
      </w:r>
    </w:p>
    <w:p w:rsidR="00095DBD" w:rsidRPr="009D7643" w:rsidRDefault="00095DBD" w:rsidP="000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3">
        <w:rPr>
          <w:rFonts w:ascii="Times New Roman" w:hAnsi="Times New Roman" w:cs="Times New Roman"/>
          <w:sz w:val="28"/>
          <w:szCs w:val="28"/>
        </w:rPr>
        <w:t>- внесением изменений в федеральное законодательство;</w:t>
      </w:r>
    </w:p>
    <w:p w:rsidR="00095DBD" w:rsidRPr="009D7643" w:rsidRDefault="00095DBD" w:rsidP="000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3">
        <w:rPr>
          <w:rFonts w:ascii="Times New Roman" w:hAnsi="Times New Roman" w:cs="Times New Roman"/>
          <w:sz w:val="28"/>
          <w:szCs w:val="28"/>
        </w:rPr>
        <w:t>- внесением изменений в законодательство Республики Мордовия;</w:t>
      </w:r>
    </w:p>
    <w:p w:rsidR="00095DBD" w:rsidRPr="009D7643" w:rsidRDefault="00095DBD" w:rsidP="000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3">
        <w:rPr>
          <w:rFonts w:ascii="Times New Roman" w:hAnsi="Times New Roman" w:cs="Times New Roman"/>
          <w:sz w:val="28"/>
          <w:szCs w:val="28"/>
        </w:rPr>
        <w:t xml:space="preserve">- принятыми управленческими решениями администрации </w:t>
      </w:r>
      <w:proofErr w:type="spellStart"/>
      <w:r w:rsidRPr="009D764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D764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95DBD" w:rsidRPr="009D7643" w:rsidRDefault="00095DBD" w:rsidP="000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3">
        <w:rPr>
          <w:rFonts w:ascii="Times New Roman" w:hAnsi="Times New Roman" w:cs="Times New Roman"/>
          <w:sz w:val="28"/>
          <w:szCs w:val="28"/>
        </w:rPr>
        <w:t xml:space="preserve">В случае изменения законодательства Российской Федерации и  Республики Мордовия в сфере действия программы будут разработаны проекты нормативных правовых актов </w:t>
      </w:r>
      <w:proofErr w:type="spellStart"/>
      <w:r w:rsidRPr="00095DBD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477A15">
        <w:rPr>
          <w:rFonts w:ascii="Times New Roman" w:hAnsi="Times New Roman" w:cs="Times New Roman"/>
          <w:sz w:val="28"/>
          <w:szCs w:val="28"/>
        </w:rPr>
        <w:t xml:space="preserve"> с</w:t>
      </w:r>
      <w:r w:rsidRPr="009D764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9D764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D7643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приведения в соответствие с федеральным и республиканским законодательством.</w:t>
      </w:r>
    </w:p>
    <w:p w:rsidR="00095DBD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Pr="00972BE8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FEA"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муниципальной программы</w:t>
      </w:r>
    </w:p>
    <w:p w:rsidR="00095DBD" w:rsidRPr="009B5FEA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BD" w:rsidRPr="00972BE8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DBD" w:rsidRPr="000A452F" w:rsidRDefault="00095DBD" w:rsidP="00095D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52F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планирования. </w:t>
      </w:r>
      <w:r w:rsidRPr="003061FC">
        <w:rPr>
          <w:rFonts w:ascii="Times New Roman" w:hAnsi="Times New Roman" w:cs="Times New Roman"/>
          <w:sz w:val="28"/>
          <w:szCs w:val="28"/>
        </w:rPr>
        <w:t>Перечень общественно значимых проектов, в рамках поддержки местных инициатив граждан, проживающих в сельской местности,  приведены в приложении №1.</w:t>
      </w:r>
    </w:p>
    <w:p w:rsidR="00095DBD" w:rsidRPr="00847427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95DBD" w:rsidRPr="00847427" w:rsidRDefault="00095DBD" w:rsidP="00095D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5DBD" w:rsidRPr="00847427" w:rsidRDefault="00095DBD" w:rsidP="00095D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95DBD" w:rsidRPr="001A3236" w:rsidRDefault="00095DBD" w:rsidP="00095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42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095DBD" w:rsidRPr="001A3236" w:rsidRDefault="00095DBD" w:rsidP="00095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BD" w:rsidRPr="001A3236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 xml:space="preserve"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России. </w:t>
      </w:r>
    </w:p>
    <w:p w:rsidR="00095DBD" w:rsidRPr="001A3236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095DBD" w:rsidRPr="001A3236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095DBD" w:rsidRPr="001A3236" w:rsidRDefault="00095DBD" w:rsidP="00095DB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>Реализация мероприятий Программы к 2020 году позволит обеспечить:</w:t>
      </w:r>
    </w:p>
    <w:p w:rsidR="00095DBD" w:rsidRPr="001A3236" w:rsidRDefault="00095DBD" w:rsidP="00095DB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>- увеличение количества привлеченных к занятиям физической культурой и спортом граждан, проживающих в сельской местности, прежде всего молодежи;</w:t>
      </w:r>
    </w:p>
    <w:p w:rsidR="00095DBD" w:rsidRPr="001A3236" w:rsidRDefault="00095DBD" w:rsidP="00095DB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 xml:space="preserve">- улучшение доступа сельского населения к услугам учреждений </w:t>
      </w:r>
      <w:proofErr w:type="spellStart"/>
      <w:r w:rsidRPr="001A3236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1A3236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95DBD" w:rsidRPr="001A3236" w:rsidRDefault="00095DBD" w:rsidP="00095DB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sz w:val="28"/>
          <w:szCs w:val="28"/>
        </w:rPr>
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095DBD" w:rsidRPr="001A3236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236">
        <w:rPr>
          <w:rFonts w:ascii="Times New Roman" w:hAnsi="Times New Roman" w:cs="Times New Roman"/>
          <w:b/>
          <w:bCs/>
          <w:sz w:val="28"/>
          <w:szCs w:val="28"/>
        </w:rPr>
        <w:t>9. Информация по ресурсному обеспечению  муниципальной программы (с расшифровкой по годам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95DBD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3974">
        <w:rPr>
          <w:rFonts w:ascii="Times New Roman CYR" w:hAnsi="Times New Roman CYR" w:cs="Times New Roman CYR"/>
          <w:sz w:val="28"/>
          <w:szCs w:val="28"/>
        </w:rPr>
        <w:t>Программа реализуется за счет средств федерального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Pr="00F93974">
        <w:rPr>
          <w:rFonts w:ascii="Times New Roman CYR" w:hAnsi="Times New Roman CYR" w:cs="Times New Roman CYR"/>
          <w:sz w:val="28"/>
          <w:szCs w:val="28"/>
        </w:rPr>
        <w:t>, бюджет</w:t>
      </w:r>
      <w:r>
        <w:rPr>
          <w:rFonts w:ascii="Times New Roman CYR" w:hAnsi="Times New Roman CYR" w:cs="Times New Roman CYR"/>
          <w:sz w:val="28"/>
          <w:szCs w:val="28"/>
        </w:rPr>
        <w:t>а сельского поселения</w:t>
      </w:r>
      <w:r w:rsidRPr="00F93974">
        <w:rPr>
          <w:rFonts w:ascii="Times New Roman CYR" w:hAnsi="Times New Roman CYR" w:cs="Times New Roman CYR"/>
          <w:sz w:val="28"/>
          <w:szCs w:val="28"/>
        </w:rPr>
        <w:t xml:space="preserve"> и внебюджетных источников.</w:t>
      </w:r>
    </w:p>
    <w:p w:rsidR="00095DBD" w:rsidRPr="00F93974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3974">
        <w:rPr>
          <w:rFonts w:ascii="Times New Roman CYR" w:hAnsi="Times New Roman CYR" w:cs="Times New Roman CYR"/>
          <w:sz w:val="28"/>
          <w:szCs w:val="28"/>
        </w:rPr>
        <w:t xml:space="preserve">Прогнозный объем финансирования подпрограммы в 2020 - 2025 годах </w:t>
      </w:r>
      <w:r w:rsidRPr="00095DBD">
        <w:rPr>
          <w:rFonts w:ascii="Times New Roman CYR" w:hAnsi="Times New Roman CYR" w:cs="Times New Roman CYR"/>
          <w:sz w:val="28"/>
          <w:szCs w:val="28"/>
        </w:rPr>
        <w:t xml:space="preserve">составит </w:t>
      </w:r>
      <w:r w:rsidRPr="00095DBD">
        <w:rPr>
          <w:rFonts w:ascii="Times New Roman" w:hAnsi="Times New Roman" w:cs="Times New Roman"/>
          <w:bCs/>
          <w:sz w:val="28"/>
          <w:szCs w:val="28"/>
        </w:rPr>
        <w:t>907,178  тыс. руб.</w:t>
      </w:r>
      <w:r w:rsidRPr="00095DBD">
        <w:rPr>
          <w:rFonts w:ascii="Times New Roman CYR" w:hAnsi="Times New Roman CYR" w:cs="Times New Roman CYR"/>
          <w:sz w:val="28"/>
          <w:szCs w:val="28"/>
        </w:rPr>
        <w:t xml:space="preserve">, из которых средства федерального бюджета - 1120 тыс. рублей,   бюджет поселения - </w:t>
      </w:r>
      <w:r w:rsidRPr="00095DBD">
        <w:rPr>
          <w:rFonts w:ascii="Times New Roman" w:hAnsi="Times New Roman" w:cs="Times New Roman"/>
          <w:bCs/>
          <w:sz w:val="28"/>
          <w:szCs w:val="28"/>
        </w:rPr>
        <w:t>907,178  тыс.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74">
        <w:rPr>
          <w:rFonts w:ascii="Times New Roman CYR" w:hAnsi="Times New Roman CYR" w:cs="Times New Roman CYR"/>
          <w:sz w:val="28"/>
          <w:szCs w:val="28"/>
        </w:rPr>
        <w:t xml:space="preserve">и внебюджетных </w:t>
      </w:r>
      <w:r w:rsidRPr="00095DBD">
        <w:rPr>
          <w:rFonts w:ascii="Times New Roman CYR" w:hAnsi="Times New Roman CYR" w:cs="Times New Roman CYR"/>
          <w:sz w:val="28"/>
          <w:szCs w:val="28"/>
        </w:rPr>
        <w:t xml:space="preserve">источников - </w:t>
      </w:r>
      <w:r w:rsidRPr="00095DBD">
        <w:rPr>
          <w:rFonts w:ascii="Times New Roman" w:hAnsi="Times New Roman" w:cs="Times New Roman"/>
          <w:sz w:val="28"/>
          <w:szCs w:val="28"/>
        </w:rPr>
        <w:t>263,03</w:t>
      </w:r>
      <w:r w:rsidRPr="00095DBD">
        <w:rPr>
          <w:rFonts w:ascii="Times New Roman CYR" w:hAnsi="Times New Roman CYR" w:cs="Times New Roman CYR"/>
          <w:sz w:val="28"/>
          <w:szCs w:val="28"/>
        </w:rPr>
        <w:t xml:space="preserve"> тыс. рублей.</w:t>
      </w:r>
    </w:p>
    <w:p w:rsidR="00095DB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93974">
        <w:rPr>
          <w:rFonts w:ascii="Times New Roman CYR" w:hAnsi="Times New Roman CYR" w:cs="Times New Roman CYR"/>
          <w:sz w:val="28"/>
          <w:szCs w:val="28"/>
        </w:rPr>
        <w:t xml:space="preserve">Объем финансовых ресурсов, необходимых для реализации программы, приведен в  </w:t>
      </w:r>
      <w:hyperlink w:anchor="sub_1700" w:history="1">
        <w:r w:rsidRPr="005D3F61">
          <w:rPr>
            <w:rFonts w:ascii="Times New Roman CYR" w:hAnsi="Times New Roman CYR" w:cs="Times New Roman CYR"/>
            <w:sz w:val="28"/>
            <w:szCs w:val="28"/>
          </w:rPr>
          <w:t>приложении</w:t>
        </w:r>
      </w:hyperlink>
      <w:r w:rsidRPr="005D3F61">
        <w:rPr>
          <w:rFonts w:ascii="Times New Roman CYR" w:hAnsi="Times New Roman CYR" w:cs="Times New Roman CYR"/>
          <w:sz w:val="28"/>
          <w:szCs w:val="28"/>
        </w:rPr>
        <w:t>1 к муниципальной программе</w:t>
      </w:r>
      <w:r w:rsidRPr="00F93974">
        <w:rPr>
          <w:rFonts w:ascii="Times New Roman CYR" w:hAnsi="Times New Roman CYR" w:cs="Times New Roman CYR"/>
          <w:sz w:val="28"/>
          <w:szCs w:val="28"/>
        </w:rPr>
        <w:t>.</w:t>
      </w:r>
    </w:p>
    <w:p w:rsidR="00095DBD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DBD" w:rsidRPr="001A3236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DBD" w:rsidRPr="00F93974" w:rsidRDefault="00095DBD" w:rsidP="0009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974">
        <w:rPr>
          <w:rFonts w:ascii="Times New Roman" w:hAnsi="Times New Roman" w:cs="Times New Roman"/>
          <w:b/>
          <w:bCs/>
          <w:sz w:val="28"/>
          <w:szCs w:val="28"/>
        </w:rPr>
        <w:t>10.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095DBD" w:rsidRPr="00F93974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F61">
        <w:rPr>
          <w:rFonts w:ascii="Times New Roman CYR" w:hAnsi="Times New Roman CYR" w:cs="Times New Roman CYR"/>
          <w:sz w:val="28"/>
          <w:szCs w:val="28"/>
        </w:rPr>
        <w:t>К рискам, которые могут оказать влияние на достижение запланированных целей, относятся:</w:t>
      </w: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F61">
        <w:rPr>
          <w:rFonts w:ascii="Times New Roman CYR" w:hAnsi="Times New Roman CYR" w:cs="Times New Roman CYR"/>
          <w:sz w:val="28"/>
          <w:szCs w:val="28"/>
        </w:rPr>
        <w:t>- риск финансового обеспечения, который связан с финансированием программы в неполном объеме.</w:t>
      </w: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F61">
        <w:rPr>
          <w:rFonts w:ascii="Times New Roman CYR" w:hAnsi="Times New Roman CYR" w:cs="Times New Roman CYR"/>
          <w:sz w:val="28"/>
          <w:szCs w:val="28"/>
        </w:rPr>
        <w:t xml:space="preserve">Реализации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5D3F61">
        <w:rPr>
          <w:rFonts w:ascii="Times New Roman CYR" w:hAnsi="Times New Roman CYR" w:cs="Times New Roman CYR"/>
          <w:sz w:val="28"/>
          <w:szCs w:val="28"/>
        </w:rPr>
        <w:t>управлять</w:t>
      </w:r>
      <w:proofErr w:type="gramEnd"/>
      <w:r w:rsidRPr="005D3F61">
        <w:rPr>
          <w:rFonts w:ascii="Times New Roman CYR" w:hAnsi="Times New Roman CYR" w:cs="Times New Roman CYR"/>
          <w:sz w:val="28"/>
          <w:szCs w:val="28"/>
        </w:rPr>
        <w:t xml:space="preserve"> в рамках реализации программы:</w:t>
      </w: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F61">
        <w:rPr>
          <w:rFonts w:ascii="Times New Roman CYR" w:hAnsi="Times New Roman CYR" w:cs="Times New Roman CYR"/>
          <w:sz w:val="28"/>
          <w:szCs w:val="28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F61">
        <w:rPr>
          <w:rFonts w:ascii="Times New Roman CYR" w:hAnsi="Times New Roman CYR" w:cs="Times New Roman CYR"/>
          <w:sz w:val="28"/>
          <w:szCs w:val="28"/>
        </w:rPr>
        <w:t>- риск возникновения обстоятельств непреодолимой силы, в том числе природных и техногенных катастроф и катаклизмов.</w:t>
      </w:r>
    </w:p>
    <w:p w:rsidR="00095DBD" w:rsidRPr="005D3F61" w:rsidRDefault="00095DBD" w:rsidP="00095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F61">
        <w:rPr>
          <w:rFonts w:ascii="Times New Roman CYR" w:hAnsi="Times New Roman CYR" w:cs="Times New Roman CYR"/>
          <w:sz w:val="28"/>
          <w:szCs w:val="28"/>
        </w:rPr>
        <w:t>Управление рисками реализации программы будет осуществляться путем координации деятельности всех исполнителей, участвующих в реализации программы.</w:t>
      </w:r>
    </w:p>
    <w:p w:rsidR="00095DBD" w:rsidRPr="00972BE8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DBD" w:rsidRPr="00A1445D" w:rsidRDefault="00095DBD" w:rsidP="0009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5D">
        <w:rPr>
          <w:rFonts w:ascii="Times New Roman" w:hAnsi="Times New Roman" w:cs="Times New Roman"/>
          <w:b/>
          <w:bCs/>
          <w:sz w:val="28"/>
          <w:szCs w:val="28"/>
        </w:rPr>
        <w:t>11. Методика оценки эффективности муниципальной программы</w:t>
      </w:r>
    </w:p>
    <w:p w:rsidR="00095DBD" w:rsidRPr="00A1445D" w:rsidRDefault="00095DBD" w:rsidP="00095DBD">
      <w:pPr>
        <w:pStyle w:val="s1"/>
        <w:shd w:val="clear" w:color="auto" w:fill="FFFFFF"/>
        <w:jc w:val="both"/>
        <w:rPr>
          <w:sz w:val="28"/>
          <w:szCs w:val="28"/>
        </w:rPr>
      </w:pPr>
      <w:r w:rsidRPr="00A1445D">
        <w:rPr>
          <w:sz w:val="28"/>
          <w:szCs w:val="28"/>
        </w:rPr>
        <w:t>Эффективность реализации муниципальной  программы оценивается на основе показателей, значения которых по годам реализации муниципальной программы приведены в </w:t>
      </w:r>
      <w:hyperlink r:id="rId5" w:anchor="/document/72698860/entry/1400" w:history="1">
        <w:r w:rsidRPr="00A1445D">
          <w:rPr>
            <w:rStyle w:val="aff5"/>
            <w:color w:val="auto"/>
            <w:sz w:val="28"/>
            <w:szCs w:val="28"/>
            <w:u w:val="none"/>
          </w:rPr>
          <w:t xml:space="preserve">приложении </w:t>
        </w:r>
      </w:hyperlink>
      <w:r w:rsidRPr="00A1445D">
        <w:rPr>
          <w:sz w:val="28"/>
          <w:szCs w:val="28"/>
        </w:rPr>
        <w:t>1 к муниципальной программе.</w:t>
      </w:r>
    </w:p>
    <w:p w:rsidR="00095DBD" w:rsidRPr="00A1445D" w:rsidRDefault="00095DBD" w:rsidP="00095DBD">
      <w:pPr>
        <w:pStyle w:val="s1"/>
        <w:shd w:val="clear" w:color="auto" w:fill="FFFFFF"/>
        <w:jc w:val="both"/>
        <w:rPr>
          <w:sz w:val="28"/>
          <w:szCs w:val="28"/>
        </w:rPr>
      </w:pPr>
      <w:r w:rsidRPr="00A1445D">
        <w:rPr>
          <w:sz w:val="28"/>
          <w:szCs w:val="28"/>
        </w:rPr>
        <w:t>Оценка эффективности реализации муниципальной программы производится ее ответственным исполнителем ежегодно на основе системы целевых индикаторов и показателей путем сравнения текущих значений с их целевыми значениями. При этом результативность мероприятия муниципальной программы оценивается исходя из соответствия его ожидаемых результатов поставленной цели.</w:t>
      </w:r>
    </w:p>
    <w:p w:rsidR="00095DBD" w:rsidRPr="00A1445D" w:rsidRDefault="00095DBD" w:rsidP="00095DBD">
      <w:pPr>
        <w:spacing w:after="160" w:line="259" w:lineRule="auto"/>
        <w:rPr>
          <w:rFonts w:cs="Times New Roman"/>
          <w:sz w:val="28"/>
          <w:szCs w:val="28"/>
        </w:rPr>
      </w:pPr>
    </w:p>
    <w:p w:rsidR="00373A71" w:rsidRPr="00F63603" w:rsidRDefault="00373A71" w:rsidP="008A7DE1">
      <w:pPr>
        <w:spacing w:after="0" w:line="240" w:lineRule="auto"/>
        <w:ind w:firstLine="840"/>
        <w:jc w:val="both"/>
        <w:rPr>
          <w:rFonts w:cs="Times New Roman"/>
          <w:sz w:val="24"/>
          <w:szCs w:val="24"/>
        </w:rPr>
        <w:sectPr w:rsidR="00373A71" w:rsidRPr="00F63603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373A71" w:rsidRPr="00F63603" w:rsidRDefault="00373A71" w:rsidP="00E03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6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3 – </w:t>
      </w:r>
      <w:r w:rsidRPr="00F6360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Создание </w:t>
      </w:r>
      <w:r w:rsidRPr="00F63603">
        <w:rPr>
          <w:rFonts w:ascii="Times New Roman" w:hAnsi="Times New Roman" w:cs="Times New Roman"/>
          <w:b/>
          <w:bCs/>
          <w:sz w:val="24"/>
          <w:szCs w:val="24"/>
        </w:rPr>
        <w:t>иразвитие</w:t>
      </w:r>
      <w:r w:rsidRPr="00F6360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инфраструктуры</w:t>
      </w:r>
      <w:r w:rsidRPr="00F63603">
        <w:rPr>
          <w:rFonts w:ascii="Times New Roman" w:hAnsi="Times New Roman" w:cs="Times New Roman"/>
          <w:b/>
          <w:bCs/>
          <w:sz w:val="24"/>
          <w:szCs w:val="24"/>
        </w:rPr>
        <w:t xml:space="preserve"> насельских</w:t>
      </w:r>
      <w:r w:rsidRPr="00F63603">
        <w:rPr>
          <w:rFonts w:ascii="Times New Roman" w:hAnsi="Times New Roman" w:cs="Times New Roman"/>
          <w:b/>
          <w:bCs/>
          <w:spacing w:val="-1"/>
          <w:sz w:val="24"/>
          <w:szCs w:val="24"/>
        </w:rPr>
        <w:t>территориях</w:t>
      </w:r>
      <w:r w:rsidRPr="00F63603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сельских поселений </w:t>
      </w:r>
      <w:proofErr w:type="gramStart"/>
      <w:r w:rsidRPr="00F6360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F63603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tbl>
      <w:tblPr>
        <w:tblW w:w="16001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6"/>
        <w:gridCol w:w="3637"/>
        <w:gridCol w:w="1984"/>
        <w:gridCol w:w="1985"/>
        <w:gridCol w:w="1276"/>
        <w:gridCol w:w="1275"/>
        <w:gridCol w:w="1417"/>
        <w:gridCol w:w="1418"/>
        <w:gridCol w:w="1276"/>
        <w:gridCol w:w="1117"/>
      </w:tblGrid>
      <w:tr w:rsidR="00373A71" w:rsidRPr="00F63603">
        <w:trPr>
          <w:cantSplit/>
          <w:trHeight w:val="20"/>
        </w:trPr>
        <w:tc>
          <w:tcPr>
            <w:tcW w:w="6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12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373A71" w:rsidRPr="00F63603" w:rsidRDefault="00373A71" w:rsidP="00C37552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779" w:type="dxa"/>
            <w:gridSpan w:val="6"/>
            <w:tcBorders>
              <w:left w:val="nil"/>
              <w:right w:val="single" w:sz="2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(млн. руб.)</w:t>
            </w:r>
          </w:p>
        </w:tc>
      </w:tr>
      <w:tr w:rsidR="00373A71" w:rsidRPr="00F63603">
        <w:trPr>
          <w:cantSplit/>
          <w:trHeight w:val="236"/>
        </w:trPr>
        <w:tc>
          <w:tcPr>
            <w:tcW w:w="61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bottom w:val="single" w:sz="18" w:space="0" w:color="auto"/>
              <w:right w:val="single" w:sz="2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73A71" w:rsidRPr="00F63603">
        <w:trPr>
          <w:trHeight w:val="210"/>
        </w:trPr>
        <w:tc>
          <w:tcPr>
            <w:tcW w:w="61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73A71" w:rsidRPr="00F63603" w:rsidRDefault="00373A71" w:rsidP="00C3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3A71" w:rsidRPr="00F63603">
        <w:trPr>
          <w:cantSplit/>
          <w:trHeight w:val="195"/>
        </w:trPr>
        <w:tc>
          <w:tcPr>
            <w:tcW w:w="16001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3A71" w:rsidRPr="00F63603" w:rsidRDefault="00373A71" w:rsidP="00E037BF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"Благоустройство сельских территорий"</w:t>
            </w:r>
          </w:p>
        </w:tc>
      </w:tr>
      <w:tr w:rsidR="00874ECE" w:rsidRPr="00F63603" w:rsidTr="008F1818">
        <w:trPr>
          <w:cantSplit/>
          <w:trHeight w:val="9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74ECE" w:rsidRPr="00F63603" w:rsidRDefault="00874ECE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36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реализованных </w:t>
            </w: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36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сельских</w:t>
            </w:r>
            <w:r w:rsidR="00F701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36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территориях проектов</w:t>
            </w:r>
            <w:r w:rsidR="00F701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636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благоустройству</w:t>
            </w:r>
          </w:p>
          <w:p w:rsidR="00874ECE" w:rsidRPr="00F63603" w:rsidRDefault="00874ECE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3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сельских поселений:</w:t>
            </w:r>
          </w:p>
          <w:p w:rsidR="00874ECE" w:rsidRPr="00F63603" w:rsidRDefault="00874ECE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CE" w:rsidRPr="00F63603" w:rsidRDefault="00874ECE" w:rsidP="00C37552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74ECE" w:rsidRPr="00F00E2C" w:rsidRDefault="005C3940" w:rsidP="00792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Востановление</w:t>
            </w:r>
            <w:proofErr w:type="spellEnd"/>
            <w:r w:rsidR="00F00E2C" w:rsidRPr="00F00E2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погибшим воинам в ВОВ с</w:t>
            </w:r>
            <w:proofErr w:type="gramStart"/>
            <w:r w:rsidR="00F00E2C" w:rsidRPr="00F00E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00E2C" w:rsidRPr="00F00E2C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F00E2C" w:rsidRPr="00F00E2C">
              <w:rPr>
                <w:rFonts w:ascii="Times New Roman" w:hAnsi="Times New Roman" w:cs="Times New Roman"/>
                <w:sz w:val="24"/>
                <w:szCs w:val="24"/>
              </w:rPr>
              <w:t>Мамангино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:rsidR="00874ECE" w:rsidRDefault="005C394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907,178</w:t>
            </w:r>
            <w:r w:rsidR="00874ECE" w:rsidRPr="002C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874ECE" w:rsidRDefault="005C3940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907,178</w:t>
            </w:r>
            <w:r w:rsidRPr="002C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4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74ECE" w:rsidRPr="00874ECE" w:rsidRDefault="00874ECE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4ECE" w:rsidRPr="00874ECE" w:rsidRDefault="00874ECE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74ECE" w:rsidRPr="00874ECE" w:rsidRDefault="00874ECE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4ECE" w:rsidRPr="00874ECE" w:rsidRDefault="00874ECE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24" w:space="0" w:color="auto"/>
            </w:tcBorders>
          </w:tcPr>
          <w:p w:rsidR="00874ECE" w:rsidRPr="00874ECE" w:rsidRDefault="00874ECE" w:rsidP="00CC1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6AD" w:rsidRPr="00F63603" w:rsidTr="009626AD">
        <w:trPr>
          <w:cantSplit/>
          <w:trHeight w:val="1931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F63603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left w:val="nil"/>
              <w:right w:val="single" w:sz="18" w:space="0" w:color="auto"/>
            </w:tcBorders>
          </w:tcPr>
          <w:p w:rsidR="009626AD" w:rsidRPr="00F63603" w:rsidRDefault="009626AD" w:rsidP="00C37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8" w:type="dxa"/>
            <w:gridSpan w:val="8"/>
            <w:tcBorders>
              <w:left w:val="nil"/>
              <w:bottom w:val="single" w:sz="2" w:space="0" w:color="auto"/>
              <w:right w:val="single" w:sz="24" w:space="0" w:color="auto"/>
            </w:tcBorders>
          </w:tcPr>
          <w:p w:rsidR="009626AD" w:rsidRPr="00F63603" w:rsidRDefault="009626AD" w:rsidP="00C37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A71" w:rsidRPr="00F63603" w:rsidRDefault="00373A71" w:rsidP="008A7DE1">
      <w:pPr>
        <w:jc w:val="both"/>
        <w:rPr>
          <w:rFonts w:cs="Times New Roman"/>
          <w:sz w:val="24"/>
          <w:szCs w:val="24"/>
        </w:rPr>
        <w:sectPr w:rsidR="00373A71" w:rsidRPr="00F63603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373A71" w:rsidRPr="00095DBD" w:rsidRDefault="00373A71" w:rsidP="00095DBD">
      <w:pPr>
        <w:spacing w:after="0" w:line="240" w:lineRule="auto"/>
        <w:jc w:val="both"/>
        <w:rPr>
          <w:rFonts w:cs="Times New Roman"/>
          <w:sz w:val="24"/>
          <w:szCs w:val="24"/>
        </w:rPr>
        <w:sectPr w:rsidR="00373A71" w:rsidRPr="00095DBD" w:rsidSect="00D90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1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16"/>
        <w:gridCol w:w="3637"/>
        <w:gridCol w:w="2977"/>
        <w:gridCol w:w="992"/>
        <w:gridCol w:w="1276"/>
        <w:gridCol w:w="1275"/>
        <w:gridCol w:w="1417"/>
        <w:gridCol w:w="1418"/>
        <w:gridCol w:w="1276"/>
        <w:gridCol w:w="1117"/>
      </w:tblGrid>
      <w:tr w:rsidR="00373A71" w:rsidRPr="00CD484D">
        <w:trPr>
          <w:cantSplit/>
          <w:trHeight w:val="81"/>
        </w:trPr>
        <w:tc>
          <w:tcPr>
            <w:tcW w:w="6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37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748" w:type="dxa"/>
            <w:gridSpan w:val="8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</w:tr>
      <w:tr w:rsidR="00373A71" w:rsidRPr="00CD484D">
        <w:trPr>
          <w:cantSplit/>
          <w:trHeight w:val="180"/>
        </w:trPr>
        <w:tc>
          <w:tcPr>
            <w:tcW w:w="616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nil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71" w:type="dxa"/>
            <w:gridSpan w:val="7"/>
            <w:tcBorders>
              <w:left w:val="nil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(млн. руб.)</w:t>
            </w:r>
          </w:p>
        </w:tc>
      </w:tr>
      <w:tr w:rsidR="00373A71" w:rsidRPr="00CD484D">
        <w:trPr>
          <w:cantSplit/>
          <w:trHeight w:val="20"/>
        </w:trPr>
        <w:tc>
          <w:tcPr>
            <w:tcW w:w="616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79" w:type="dxa"/>
            <w:gridSpan w:val="6"/>
            <w:tcBorders>
              <w:left w:val="nil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 Программы</w:t>
            </w:r>
          </w:p>
        </w:tc>
      </w:tr>
      <w:tr w:rsidR="00373A71" w:rsidRPr="00CD484D">
        <w:trPr>
          <w:cantSplit/>
          <w:trHeight w:val="236"/>
        </w:trPr>
        <w:tc>
          <w:tcPr>
            <w:tcW w:w="61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7" w:type="dxa"/>
            <w:tcBorders>
              <w:bottom w:val="single" w:sz="18" w:space="0" w:color="auto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73A71" w:rsidRPr="00CD484D">
        <w:trPr>
          <w:trHeight w:val="210"/>
        </w:trPr>
        <w:tc>
          <w:tcPr>
            <w:tcW w:w="616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73A71" w:rsidRPr="00CD484D" w:rsidRDefault="00373A71" w:rsidP="004C5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3A71" w:rsidRPr="00CD484D">
        <w:trPr>
          <w:cantSplit/>
          <w:trHeight w:val="390"/>
        </w:trPr>
        <w:tc>
          <w:tcPr>
            <w:tcW w:w="1600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A71" w:rsidRPr="00CD484D" w:rsidRDefault="00373A71" w:rsidP="00A460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484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II.</w:t>
            </w:r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Направление</w:t>
            </w:r>
            <w:proofErr w:type="spellEnd"/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"Создание 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74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инфраструктуры</w:t>
            </w: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насельских</w:t>
            </w:r>
            <w:proofErr w:type="spellEnd"/>
            <w:r w:rsidR="00874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территориях</w:t>
            </w:r>
            <w:proofErr w:type="gramEnd"/>
            <w:r w:rsidRPr="00CD484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"</w:t>
            </w:r>
          </w:p>
        </w:tc>
      </w:tr>
      <w:tr w:rsidR="00373A71" w:rsidRPr="00CD484D">
        <w:trPr>
          <w:cantSplit/>
          <w:trHeight w:val="195"/>
        </w:trPr>
        <w:tc>
          <w:tcPr>
            <w:tcW w:w="16001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3A71" w:rsidRPr="00CD484D" w:rsidRDefault="00373A71" w:rsidP="00657577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4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сельских территорий"</w:t>
            </w:r>
          </w:p>
        </w:tc>
      </w:tr>
      <w:tr w:rsidR="009626AD" w:rsidRPr="003546D8">
        <w:trPr>
          <w:cantSplit/>
          <w:trHeight w:val="9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="00874ECE"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реализованных </w:t>
            </w: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сельских</w:t>
            </w:r>
            <w:r w:rsidR="00F70112"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территориях проектов</w:t>
            </w:r>
            <w:r w:rsidR="00E673AB"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F701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благоустройству</w:t>
            </w:r>
          </w:p>
          <w:p w:rsidR="009626AD" w:rsidRPr="00F70112" w:rsidRDefault="009626AD" w:rsidP="00AE4F4A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разрезе сельских поселений: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 – всего,</w:t>
            </w:r>
          </w:p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средств:</w:t>
            </w:r>
          </w:p>
          <w:p w:rsidR="009626AD" w:rsidRPr="00F70112" w:rsidRDefault="009626AD" w:rsidP="003546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9626AD" w:rsidRPr="00F70112" w:rsidRDefault="00932427" w:rsidP="009626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907,178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9626AD" w:rsidRPr="00F70112" w:rsidRDefault="00932427" w:rsidP="00C07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907,178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01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01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01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01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2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011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626AD" w:rsidRPr="003546D8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9626AD" w:rsidRPr="00F70112" w:rsidRDefault="009626AD" w:rsidP="00AE4F4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федеральный и республиканский бюджет</w:t>
            </w:r>
          </w:p>
        </w:tc>
        <w:tc>
          <w:tcPr>
            <w:tcW w:w="992" w:type="dxa"/>
            <w:tcBorders>
              <w:left w:val="nil"/>
            </w:tcBorders>
          </w:tcPr>
          <w:p w:rsidR="009626AD" w:rsidRPr="00F70112" w:rsidRDefault="00932427" w:rsidP="00962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635,08</w:t>
            </w:r>
          </w:p>
        </w:tc>
        <w:tc>
          <w:tcPr>
            <w:tcW w:w="1276" w:type="dxa"/>
            <w:tcBorders>
              <w:left w:val="nil"/>
            </w:tcBorders>
          </w:tcPr>
          <w:p w:rsidR="009626AD" w:rsidRPr="00F70112" w:rsidRDefault="00932427" w:rsidP="00C075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635,08</w:t>
            </w:r>
          </w:p>
        </w:tc>
        <w:tc>
          <w:tcPr>
            <w:tcW w:w="1275" w:type="dxa"/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right w:val="single" w:sz="2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6AD" w:rsidRPr="003546D8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9626AD" w:rsidRPr="00F70112" w:rsidRDefault="009626AD" w:rsidP="00AE4F4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районный бюджет</w:t>
            </w:r>
          </w:p>
        </w:tc>
        <w:tc>
          <w:tcPr>
            <w:tcW w:w="992" w:type="dxa"/>
            <w:tcBorders>
              <w:left w:val="nil"/>
            </w:tcBorders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9626AD" w:rsidRPr="00F70112" w:rsidRDefault="009626AD" w:rsidP="00C0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right w:val="single" w:sz="2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6AD" w:rsidRPr="003546D8">
        <w:trPr>
          <w:cantSplit/>
          <w:trHeight w:val="225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single" w:sz="12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бюджет МО</w:t>
            </w:r>
          </w:p>
        </w:tc>
        <w:tc>
          <w:tcPr>
            <w:tcW w:w="992" w:type="dxa"/>
            <w:tcBorders>
              <w:left w:val="nil"/>
            </w:tcBorders>
          </w:tcPr>
          <w:p w:rsidR="009626AD" w:rsidRPr="00F70112" w:rsidRDefault="00932427" w:rsidP="004C6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276" w:type="dxa"/>
            <w:tcBorders>
              <w:left w:val="nil"/>
            </w:tcBorders>
          </w:tcPr>
          <w:p w:rsidR="009626AD" w:rsidRPr="00F70112" w:rsidRDefault="00932427" w:rsidP="00C0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275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right w:val="single" w:sz="24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26AD" w:rsidRPr="003546D8">
        <w:trPr>
          <w:cantSplit/>
          <w:trHeight w:val="312"/>
        </w:trPr>
        <w:tc>
          <w:tcPr>
            <w:tcW w:w="616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626AD" w:rsidRPr="00F70112" w:rsidRDefault="009626AD" w:rsidP="004C5E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9626AD" w:rsidRPr="00F70112" w:rsidRDefault="009626AD" w:rsidP="00AE4F4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внебюджетные источники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9626AD" w:rsidRPr="00F70112" w:rsidRDefault="00932427" w:rsidP="0096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263,03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9626AD" w:rsidRPr="00F70112" w:rsidRDefault="00932427" w:rsidP="00C0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6AD" w:rsidRPr="00F70112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6AD" w:rsidRPr="00F70112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26AD" w:rsidRPr="00F70112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6AD" w:rsidRPr="00F70112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24" w:space="0" w:color="auto"/>
            </w:tcBorders>
          </w:tcPr>
          <w:p w:rsidR="009626AD" w:rsidRPr="00F70112" w:rsidRDefault="009626AD" w:rsidP="005B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1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3A71" w:rsidRPr="003546D8" w:rsidRDefault="00373A71" w:rsidP="009D17C6">
      <w:pPr>
        <w:spacing w:after="160" w:line="259" w:lineRule="auto"/>
        <w:rPr>
          <w:rFonts w:cs="Times New Roman"/>
          <w:color w:val="FF0000"/>
        </w:rPr>
      </w:pPr>
    </w:p>
    <w:sectPr w:rsidR="00373A71" w:rsidRPr="003546D8" w:rsidSect="00912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3415405"/>
    <w:multiLevelType w:val="hybridMultilevel"/>
    <w:tmpl w:val="9BEE6F9C"/>
    <w:lvl w:ilvl="0" w:tplc="1C9A8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F5047F"/>
    <w:multiLevelType w:val="hybridMultilevel"/>
    <w:tmpl w:val="9354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93941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7275"/>
    <w:multiLevelType w:val="hybridMultilevel"/>
    <w:tmpl w:val="AB0437FE"/>
    <w:lvl w:ilvl="0" w:tplc="80363B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CFB6E29"/>
    <w:multiLevelType w:val="hybridMultilevel"/>
    <w:tmpl w:val="312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F7418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11C03"/>
    <w:multiLevelType w:val="hybridMultilevel"/>
    <w:tmpl w:val="303E43D2"/>
    <w:lvl w:ilvl="0" w:tplc="222A1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2460"/>
    <w:multiLevelType w:val="hybridMultilevel"/>
    <w:tmpl w:val="7D802566"/>
    <w:lvl w:ilvl="0" w:tplc="298C5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096DC4"/>
    <w:multiLevelType w:val="hybridMultilevel"/>
    <w:tmpl w:val="B3AAF7A4"/>
    <w:lvl w:ilvl="0" w:tplc="70DADE4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22"/>
  </w:num>
  <w:num w:numId="5">
    <w:abstractNumId w:val="7"/>
  </w:num>
  <w:num w:numId="6">
    <w:abstractNumId w:val="11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1"/>
  </w:num>
  <w:num w:numId="19">
    <w:abstractNumId w:val="23"/>
  </w:num>
  <w:num w:numId="20">
    <w:abstractNumId w:val="12"/>
  </w:num>
  <w:num w:numId="21">
    <w:abstractNumId w:val="18"/>
  </w:num>
  <w:num w:numId="22">
    <w:abstractNumId w:val="16"/>
  </w:num>
  <w:num w:numId="23">
    <w:abstractNumId w:val="15"/>
  </w:num>
  <w:num w:numId="24">
    <w:abstractNumId w:val="19"/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077D0"/>
    <w:rsid w:val="000115F9"/>
    <w:rsid w:val="000168C0"/>
    <w:rsid w:val="00022840"/>
    <w:rsid w:val="00023127"/>
    <w:rsid w:val="0003342C"/>
    <w:rsid w:val="00042DA7"/>
    <w:rsid w:val="00047B16"/>
    <w:rsid w:val="000501AE"/>
    <w:rsid w:val="00067228"/>
    <w:rsid w:val="00072C5F"/>
    <w:rsid w:val="00073401"/>
    <w:rsid w:val="00093C5F"/>
    <w:rsid w:val="00095DBD"/>
    <w:rsid w:val="000A39A6"/>
    <w:rsid w:val="000A7433"/>
    <w:rsid w:val="000C0D92"/>
    <w:rsid w:val="000C1040"/>
    <w:rsid w:val="000D0DEA"/>
    <w:rsid w:val="000D3DCA"/>
    <w:rsid w:val="000E001E"/>
    <w:rsid w:val="00122A32"/>
    <w:rsid w:val="00130EBF"/>
    <w:rsid w:val="001843C9"/>
    <w:rsid w:val="001941F5"/>
    <w:rsid w:val="001D0F9C"/>
    <w:rsid w:val="001E3AA6"/>
    <w:rsid w:val="001F36BA"/>
    <w:rsid w:val="001F79F3"/>
    <w:rsid w:val="001F7C85"/>
    <w:rsid w:val="0021034E"/>
    <w:rsid w:val="002105B2"/>
    <w:rsid w:val="00211653"/>
    <w:rsid w:val="00211B05"/>
    <w:rsid w:val="0023218F"/>
    <w:rsid w:val="00242585"/>
    <w:rsid w:val="002504E1"/>
    <w:rsid w:val="00251370"/>
    <w:rsid w:val="00263658"/>
    <w:rsid w:val="00276191"/>
    <w:rsid w:val="0028538E"/>
    <w:rsid w:val="002868DF"/>
    <w:rsid w:val="002E6DFD"/>
    <w:rsid w:val="00307C88"/>
    <w:rsid w:val="003107AF"/>
    <w:rsid w:val="00316E83"/>
    <w:rsid w:val="00323F49"/>
    <w:rsid w:val="00324E0B"/>
    <w:rsid w:val="003546D8"/>
    <w:rsid w:val="00356918"/>
    <w:rsid w:val="0036452D"/>
    <w:rsid w:val="00365DEA"/>
    <w:rsid w:val="00370B0E"/>
    <w:rsid w:val="00373A71"/>
    <w:rsid w:val="00382861"/>
    <w:rsid w:val="003910D9"/>
    <w:rsid w:val="00393283"/>
    <w:rsid w:val="003D6008"/>
    <w:rsid w:val="003F1209"/>
    <w:rsid w:val="003F6590"/>
    <w:rsid w:val="003F6B8B"/>
    <w:rsid w:val="0041151D"/>
    <w:rsid w:val="00412082"/>
    <w:rsid w:val="0042315D"/>
    <w:rsid w:val="00425343"/>
    <w:rsid w:val="0043751C"/>
    <w:rsid w:val="004605F2"/>
    <w:rsid w:val="00466D10"/>
    <w:rsid w:val="00474957"/>
    <w:rsid w:val="004B6907"/>
    <w:rsid w:val="004C2EB8"/>
    <w:rsid w:val="004C5246"/>
    <w:rsid w:val="004C57A1"/>
    <w:rsid w:val="004C5E95"/>
    <w:rsid w:val="004C6575"/>
    <w:rsid w:val="004C6779"/>
    <w:rsid w:val="004D4AE7"/>
    <w:rsid w:val="004D71B5"/>
    <w:rsid w:val="004D7AD6"/>
    <w:rsid w:val="004E30B2"/>
    <w:rsid w:val="00501E84"/>
    <w:rsid w:val="0053368E"/>
    <w:rsid w:val="00545598"/>
    <w:rsid w:val="00545FAC"/>
    <w:rsid w:val="00553FAA"/>
    <w:rsid w:val="005A1F94"/>
    <w:rsid w:val="005A4E31"/>
    <w:rsid w:val="005A5D4B"/>
    <w:rsid w:val="005B3262"/>
    <w:rsid w:val="005B6E4D"/>
    <w:rsid w:val="005C0A53"/>
    <w:rsid w:val="005C3940"/>
    <w:rsid w:val="005E1C83"/>
    <w:rsid w:val="005E3132"/>
    <w:rsid w:val="005E4BC3"/>
    <w:rsid w:val="005F00E4"/>
    <w:rsid w:val="005F2436"/>
    <w:rsid w:val="00614269"/>
    <w:rsid w:val="006260ED"/>
    <w:rsid w:val="00637395"/>
    <w:rsid w:val="006556B2"/>
    <w:rsid w:val="00657577"/>
    <w:rsid w:val="0068282D"/>
    <w:rsid w:val="0068727B"/>
    <w:rsid w:val="006F18A7"/>
    <w:rsid w:val="0070596E"/>
    <w:rsid w:val="007801D6"/>
    <w:rsid w:val="007868EE"/>
    <w:rsid w:val="00790FF7"/>
    <w:rsid w:val="00792D81"/>
    <w:rsid w:val="007B15C8"/>
    <w:rsid w:val="007B6E44"/>
    <w:rsid w:val="007D0EB9"/>
    <w:rsid w:val="008046E9"/>
    <w:rsid w:val="0080658E"/>
    <w:rsid w:val="00820427"/>
    <w:rsid w:val="00831350"/>
    <w:rsid w:val="0084682A"/>
    <w:rsid w:val="0086618B"/>
    <w:rsid w:val="00874ECE"/>
    <w:rsid w:val="008770A0"/>
    <w:rsid w:val="008808D6"/>
    <w:rsid w:val="00884699"/>
    <w:rsid w:val="00892EEF"/>
    <w:rsid w:val="008A7DE1"/>
    <w:rsid w:val="008B4669"/>
    <w:rsid w:val="00905A0D"/>
    <w:rsid w:val="00912153"/>
    <w:rsid w:val="00912745"/>
    <w:rsid w:val="009216E0"/>
    <w:rsid w:val="00932427"/>
    <w:rsid w:val="009367FC"/>
    <w:rsid w:val="0095425E"/>
    <w:rsid w:val="00961A3E"/>
    <w:rsid w:val="009626AD"/>
    <w:rsid w:val="0097225B"/>
    <w:rsid w:val="00972BE8"/>
    <w:rsid w:val="009B226F"/>
    <w:rsid w:val="009D17C6"/>
    <w:rsid w:val="009D3846"/>
    <w:rsid w:val="00A15B3A"/>
    <w:rsid w:val="00A248C1"/>
    <w:rsid w:val="00A31550"/>
    <w:rsid w:val="00A4603B"/>
    <w:rsid w:val="00A53B53"/>
    <w:rsid w:val="00A551D3"/>
    <w:rsid w:val="00A55804"/>
    <w:rsid w:val="00A57CB5"/>
    <w:rsid w:val="00AD2502"/>
    <w:rsid w:val="00AE4F4A"/>
    <w:rsid w:val="00AE55BB"/>
    <w:rsid w:val="00AF01A6"/>
    <w:rsid w:val="00B022F3"/>
    <w:rsid w:val="00B0687A"/>
    <w:rsid w:val="00B12E41"/>
    <w:rsid w:val="00B23FA2"/>
    <w:rsid w:val="00B24BF7"/>
    <w:rsid w:val="00B84D93"/>
    <w:rsid w:val="00BB6482"/>
    <w:rsid w:val="00BC644E"/>
    <w:rsid w:val="00BC7E1E"/>
    <w:rsid w:val="00BD361B"/>
    <w:rsid w:val="00BF2434"/>
    <w:rsid w:val="00C077D0"/>
    <w:rsid w:val="00C37552"/>
    <w:rsid w:val="00C64E61"/>
    <w:rsid w:val="00CC21F5"/>
    <w:rsid w:val="00CC5255"/>
    <w:rsid w:val="00CD484D"/>
    <w:rsid w:val="00D01DE9"/>
    <w:rsid w:val="00D04ECD"/>
    <w:rsid w:val="00D22156"/>
    <w:rsid w:val="00D23205"/>
    <w:rsid w:val="00D35FCC"/>
    <w:rsid w:val="00D42EB3"/>
    <w:rsid w:val="00D62715"/>
    <w:rsid w:val="00D65D65"/>
    <w:rsid w:val="00D80C7E"/>
    <w:rsid w:val="00D83792"/>
    <w:rsid w:val="00D906C8"/>
    <w:rsid w:val="00DA1976"/>
    <w:rsid w:val="00DA203C"/>
    <w:rsid w:val="00DA34C2"/>
    <w:rsid w:val="00DD2C8B"/>
    <w:rsid w:val="00E037BF"/>
    <w:rsid w:val="00E16584"/>
    <w:rsid w:val="00E32247"/>
    <w:rsid w:val="00E40355"/>
    <w:rsid w:val="00E57798"/>
    <w:rsid w:val="00E57F40"/>
    <w:rsid w:val="00E61C0C"/>
    <w:rsid w:val="00E673AB"/>
    <w:rsid w:val="00E8063B"/>
    <w:rsid w:val="00E86F22"/>
    <w:rsid w:val="00E9137B"/>
    <w:rsid w:val="00EA2AEA"/>
    <w:rsid w:val="00EB305B"/>
    <w:rsid w:val="00ED72EE"/>
    <w:rsid w:val="00ED7A5B"/>
    <w:rsid w:val="00F00E2C"/>
    <w:rsid w:val="00F20EF8"/>
    <w:rsid w:val="00F23863"/>
    <w:rsid w:val="00F31F93"/>
    <w:rsid w:val="00F54E56"/>
    <w:rsid w:val="00F5509B"/>
    <w:rsid w:val="00F57C43"/>
    <w:rsid w:val="00F63603"/>
    <w:rsid w:val="00F64CA9"/>
    <w:rsid w:val="00F70112"/>
    <w:rsid w:val="00F814D1"/>
    <w:rsid w:val="00F84A65"/>
    <w:rsid w:val="00F95A29"/>
    <w:rsid w:val="00FB3D92"/>
    <w:rsid w:val="00FC2D8C"/>
    <w:rsid w:val="00FC50F9"/>
    <w:rsid w:val="00FE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DE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A7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7DE1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7DE1"/>
    <w:pPr>
      <w:keepNext/>
      <w:tabs>
        <w:tab w:val="num" w:pos="0"/>
        <w:tab w:val="num" w:pos="360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A7DE1"/>
    <w:pPr>
      <w:keepNext/>
      <w:numPr>
        <w:numId w:val="4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7DE1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A7DE1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A7DE1"/>
    <w:pPr>
      <w:keepNext/>
      <w:spacing w:after="0" w:line="240" w:lineRule="auto"/>
      <w:jc w:val="both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A7DE1"/>
    <w:pPr>
      <w:keepNext/>
      <w:numPr>
        <w:numId w:val="6"/>
      </w:numPr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A7DE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DE1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7D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A7DE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A7DE1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7D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A7D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A7D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A7DE1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8A7DE1"/>
    <w:rPr>
      <w:color w:val="106BBE"/>
    </w:rPr>
  </w:style>
  <w:style w:type="paragraph" w:styleId="a4">
    <w:name w:val="Body Text"/>
    <w:basedOn w:val="a"/>
    <w:link w:val="a5"/>
    <w:uiPriority w:val="99"/>
    <w:rsid w:val="008A7DE1"/>
    <w:pPr>
      <w:spacing w:after="0" w:line="240" w:lineRule="auto"/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A7DE1"/>
    <w:rPr>
      <w:rFonts w:ascii="Arial Black" w:hAnsi="Arial Black" w:cs="Arial Black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A7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A7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A7D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8A7DE1"/>
    <w:pPr>
      <w:widowControl w:val="0"/>
      <w:suppressAutoHyphens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8A7D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A7DE1"/>
    <w:rPr>
      <w:rFonts w:ascii="Calibri" w:hAnsi="Calibri" w:cs="Calibri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8A7DE1"/>
    <w:rPr>
      <w:rFonts w:ascii="Calibri" w:hAnsi="Calibri" w:cs="Calibri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8A7DE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7B06E3"/>
    <w:rPr>
      <w:rFonts w:eastAsia="Times New Roman" w:cs="Calibri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rsid w:val="008A7DE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7B06E3"/>
    <w:rPr>
      <w:rFonts w:eastAsia="Times New Roman" w:cs="Calibri"/>
    </w:rPr>
  </w:style>
  <w:style w:type="paragraph" w:styleId="33">
    <w:name w:val="Body Text Indent 3"/>
    <w:basedOn w:val="a"/>
    <w:link w:val="34"/>
    <w:uiPriority w:val="99"/>
    <w:semiHidden/>
    <w:rsid w:val="008A7DE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A7DE1"/>
    <w:rPr>
      <w:rFonts w:ascii="Calibri" w:hAnsi="Calibri" w:cs="Calibri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8A7D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7B06E3"/>
    <w:rPr>
      <w:rFonts w:eastAsia="Times New Roman" w:cs="Calibri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8A7D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7B06E3"/>
    <w:rPr>
      <w:rFonts w:eastAsia="Times New Roman" w:cs="Calibri"/>
    </w:rPr>
  </w:style>
  <w:style w:type="paragraph" w:styleId="ae">
    <w:name w:val="annotation text"/>
    <w:basedOn w:val="a"/>
    <w:link w:val="af"/>
    <w:uiPriority w:val="99"/>
    <w:semiHidden/>
    <w:rsid w:val="008A7D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A7D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locked/>
    <w:rsid w:val="008A7DE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8A7DE1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7B06E3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8A7DE1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8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B06E3"/>
    <w:rPr>
      <w:rFonts w:ascii="Times New Roman" w:eastAsia="Times New Roman" w:hAnsi="Times New Roman"/>
      <w:sz w:val="0"/>
      <w:szCs w:val="0"/>
    </w:rPr>
  </w:style>
  <w:style w:type="character" w:customStyle="1" w:styleId="af4">
    <w:name w:val="Знак Знак"/>
    <w:uiPriority w:val="99"/>
    <w:rsid w:val="008A7DE1"/>
    <w:rPr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8A7DE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rsid w:val="008A7DE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2Char1">
    <w:name w:val="Body Text 2 Char1"/>
    <w:basedOn w:val="a0"/>
    <w:uiPriority w:val="99"/>
    <w:semiHidden/>
    <w:rsid w:val="007B06E3"/>
    <w:rPr>
      <w:rFonts w:eastAsia="Times New Roman" w:cs="Calibri"/>
    </w:rPr>
  </w:style>
  <w:style w:type="paragraph" w:styleId="25">
    <w:name w:val="List Bullet 2"/>
    <w:basedOn w:val="a"/>
    <w:autoRedefine/>
    <w:uiPriority w:val="99"/>
    <w:semiHidden/>
    <w:rsid w:val="008A7DE1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A7D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8A7DE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A7DE1"/>
    <w:rPr>
      <w:rFonts w:ascii="Times New Roman" w:hAnsi="Times New Roman" w:cs="Times New Roman"/>
      <w:sz w:val="22"/>
      <w:szCs w:val="22"/>
    </w:rPr>
  </w:style>
  <w:style w:type="paragraph" w:styleId="af6">
    <w:name w:val="List Paragraph"/>
    <w:basedOn w:val="a"/>
    <w:uiPriority w:val="99"/>
    <w:qFormat/>
    <w:rsid w:val="008A7DE1"/>
    <w:pPr>
      <w:ind w:left="720"/>
    </w:pPr>
  </w:style>
  <w:style w:type="character" w:customStyle="1" w:styleId="WW8Num2z0">
    <w:name w:val="WW8Num2z0"/>
    <w:uiPriority w:val="99"/>
    <w:rsid w:val="00912745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912745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912745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912745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912745"/>
    <w:rPr>
      <w:rFonts w:ascii="Courier New" w:hAnsi="Courier New" w:cs="Courier New"/>
    </w:rPr>
  </w:style>
  <w:style w:type="character" w:customStyle="1" w:styleId="WW8Num3z2">
    <w:name w:val="WW8Num3z2"/>
    <w:uiPriority w:val="99"/>
    <w:rsid w:val="00912745"/>
    <w:rPr>
      <w:rFonts w:ascii="Wingdings" w:hAnsi="Wingdings" w:cs="Wingdings"/>
    </w:rPr>
  </w:style>
  <w:style w:type="character" w:customStyle="1" w:styleId="WW8Num3z3">
    <w:name w:val="WW8Num3z3"/>
    <w:uiPriority w:val="99"/>
    <w:rsid w:val="00912745"/>
    <w:rPr>
      <w:rFonts w:ascii="Symbol" w:hAnsi="Symbol" w:cs="Symbol"/>
    </w:rPr>
  </w:style>
  <w:style w:type="character" w:customStyle="1" w:styleId="WW8Num4z0">
    <w:name w:val="WW8Num4z0"/>
    <w:uiPriority w:val="99"/>
    <w:rsid w:val="00912745"/>
    <w:rPr>
      <w:rFonts w:ascii="Symbol" w:hAnsi="Symbol" w:cs="Symbol"/>
    </w:rPr>
  </w:style>
  <w:style w:type="character" w:customStyle="1" w:styleId="WW8Num4z1">
    <w:name w:val="WW8Num4z1"/>
    <w:uiPriority w:val="99"/>
    <w:rsid w:val="00912745"/>
    <w:rPr>
      <w:rFonts w:ascii="Courier New" w:hAnsi="Courier New" w:cs="Courier New"/>
    </w:rPr>
  </w:style>
  <w:style w:type="character" w:customStyle="1" w:styleId="WW8Num4z2">
    <w:name w:val="WW8Num4z2"/>
    <w:uiPriority w:val="99"/>
    <w:rsid w:val="00912745"/>
    <w:rPr>
      <w:rFonts w:ascii="Wingdings" w:hAnsi="Wingdings" w:cs="Wingdings"/>
    </w:rPr>
  </w:style>
  <w:style w:type="character" w:customStyle="1" w:styleId="WW8Num5z0">
    <w:name w:val="WW8Num5z0"/>
    <w:uiPriority w:val="99"/>
    <w:rsid w:val="00912745"/>
    <w:rPr>
      <w:rFonts w:ascii="Symbol" w:hAnsi="Symbol" w:cs="Symbol"/>
    </w:rPr>
  </w:style>
  <w:style w:type="character" w:customStyle="1" w:styleId="WW8Num5z1">
    <w:name w:val="WW8Num5z1"/>
    <w:uiPriority w:val="99"/>
    <w:rsid w:val="00912745"/>
    <w:rPr>
      <w:rFonts w:ascii="Courier New" w:hAnsi="Courier New" w:cs="Courier New"/>
    </w:rPr>
  </w:style>
  <w:style w:type="character" w:customStyle="1" w:styleId="WW8Num5z2">
    <w:name w:val="WW8Num5z2"/>
    <w:uiPriority w:val="99"/>
    <w:rsid w:val="00912745"/>
    <w:rPr>
      <w:rFonts w:ascii="Wingdings" w:hAnsi="Wingdings" w:cs="Wingdings"/>
    </w:rPr>
  </w:style>
  <w:style w:type="character" w:customStyle="1" w:styleId="WW8Num7z0">
    <w:name w:val="WW8Num7z0"/>
    <w:uiPriority w:val="99"/>
    <w:rsid w:val="00912745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912745"/>
    <w:rPr>
      <w:rFonts w:ascii="Courier New" w:hAnsi="Courier New" w:cs="Courier New"/>
    </w:rPr>
  </w:style>
  <w:style w:type="character" w:customStyle="1" w:styleId="WW8Num7z2">
    <w:name w:val="WW8Num7z2"/>
    <w:uiPriority w:val="99"/>
    <w:rsid w:val="00912745"/>
    <w:rPr>
      <w:rFonts w:ascii="Wingdings" w:hAnsi="Wingdings" w:cs="Wingdings"/>
    </w:rPr>
  </w:style>
  <w:style w:type="character" w:customStyle="1" w:styleId="WW8Num7z3">
    <w:name w:val="WW8Num7z3"/>
    <w:uiPriority w:val="99"/>
    <w:rsid w:val="00912745"/>
    <w:rPr>
      <w:rFonts w:ascii="Symbol" w:hAnsi="Symbol" w:cs="Symbol"/>
    </w:rPr>
  </w:style>
  <w:style w:type="character" w:customStyle="1" w:styleId="WW8Num8z0">
    <w:name w:val="WW8Num8z0"/>
    <w:uiPriority w:val="99"/>
    <w:rsid w:val="00912745"/>
    <w:rPr>
      <w:rFonts w:ascii="Symbol" w:hAnsi="Symbol" w:cs="Symbol"/>
    </w:rPr>
  </w:style>
  <w:style w:type="character" w:customStyle="1" w:styleId="WW8Num8z1">
    <w:name w:val="WW8Num8z1"/>
    <w:uiPriority w:val="99"/>
    <w:rsid w:val="00912745"/>
    <w:rPr>
      <w:rFonts w:ascii="Courier New" w:hAnsi="Courier New" w:cs="Courier New"/>
    </w:rPr>
  </w:style>
  <w:style w:type="character" w:customStyle="1" w:styleId="WW8Num8z2">
    <w:name w:val="WW8Num8z2"/>
    <w:uiPriority w:val="99"/>
    <w:rsid w:val="00912745"/>
    <w:rPr>
      <w:rFonts w:ascii="Wingdings" w:hAnsi="Wingdings" w:cs="Wingdings"/>
    </w:rPr>
  </w:style>
  <w:style w:type="character" w:customStyle="1" w:styleId="WW8Num10z0">
    <w:name w:val="WW8Num10z0"/>
    <w:uiPriority w:val="99"/>
    <w:rsid w:val="00912745"/>
    <w:rPr>
      <w:rFonts w:ascii="Symbol" w:hAnsi="Symbol" w:cs="Symbol"/>
    </w:rPr>
  </w:style>
  <w:style w:type="character" w:customStyle="1" w:styleId="WW8Num10z1">
    <w:name w:val="WW8Num10z1"/>
    <w:uiPriority w:val="99"/>
    <w:rsid w:val="00912745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12745"/>
    <w:rPr>
      <w:rFonts w:ascii="Wingdings" w:hAnsi="Wingdings" w:cs="Wingdings"/>
    </w:rPr>
  </w:style>
  <w:style w:type="character" w:customStyle="1" w:styleId="WW8Num15z0">
    <w:name w:val="WW8Num15z0"/>
    <w:uiPriority w:val="99"/>
    <w:rsid w:val="00912745"/>
    <w:rPr>
      <w:rFonts w:ascii="Symbol" w:hAnsi="Symbol" w:cs="Symbol"/>
    </w:rPr>
  </w:style>
  <w:style w:type="character" w:customStyle="1" w:styleId="WW8Num15z1">
    <w:name w:val="WW8Num15z1"/>
    <w:uiPriority w:val="99"/>
    <w:rsid w:val="0091274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12745"/>
    <w:rPr>
      <w:rFonts w:ascii="Wingdings" w:hAnsi="Wingdings" w:cs="Wingdings"/>
    </w:rPr>
  </w:style>
  <w:style w:type="character" w:customStyle="1" w:styleId="WW8Num17z0">
    <w:name w:val="WW8Num17z0"/>
    <w:uiPriority w:val="99"/>
    <w:rsid w:val="00912745"/>
    <w:rPr>
      <w:rFonts w:ascii="Symbol" w:hAnsi="Symbol" w:cs="Symbol"/>
    </w:rPr>
  </w:style>
  <w:style w:type="character" w:customStyle="1" w:styleId="WW8Num17z1">
    <w:name w:val="WW8Num17z1"/>
    <w:uiPriority w:val="99"/>
    <w:rsid w:val="0091274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12745"/>
    <w:rPr>
      <w:rFonts w:ascii="Wingdings" w:hAnsi="Wingdings" w:cs="Wingdings"/>
    </w:rPr>
  </w:style>
  <w:style w:type="character" w:customStyle="1" w:styleId="WW8Num18z0">
    <w:name w:val="WW8Num18z0"/>
    <w:uiPriority w:val="99"/>
    <w:rsid w:val="00912745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912745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12745"/>
    <w:rPr>
      <w:rFonts w:ascii="Wingdings" w:hAnsi="Wingdings" w:cs="Wingdings"/>
    </w:rPr>
  </w:style>
  <w:style w:type="character" w:customStyle="1" w:styleId="WW8Num18z3">
    <w:name w:val="WW8Num18z3"/>
    <w:uiPriority w:val="99"/>
    <w:rsid w:val="00912745"/>
    <w:rPr>
      <w:rFonts w:ascii="Symbol" w:hAnsi="Symbol" w:cs="Symbol"/>
    </w:rPr>
  </w:style>
  <w:style w:type="character" w:customStyle="1" w:styleId="WW8Num19z0">
    <w:name w:val="WW8Num19z0"/>
    <w:uiPriority w:val="99"/>
    <w:rsid w:val="00912745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912745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912745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912745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912745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12745"/>
    <w:rPr>
      <w:rFonts w:ascii="Wingdings" w:hAnsi="Wingdings" w:cs="Wingdings"/>
    </w:rPr>
  </w:style>
  <w:style w:type="character" w:customStyle="1" w:styleId="WW8Num20z3">
    <w:name w:val="WW8Num20z3"/>
    <w:uiPriority w:val="99"/>
    <w:rsid w:val="00912745"/>
    <w:rPr>
      <w:rFonts w:ascii="Symbol" w:hAnsi="Symbol" w:cs="Symbol"/>
    </w:rPr>
  </w:style>
  <w:style w:type="character" w:customStyle="1" w:styleId="WW8Num22z0">
    <w:name w:val="WW8Num22z0"/>
    <w:uiPriority w:val="99"/>
    <w:rsid w:val="00912745"/>
    <w:rPr>
      <w:rFonts w:ascii="Symbol" w:hAnsi="Symbol" w:cs="Symbol"/>
    </w:rPr>
  </w:style>
  <w:style w:type="character" w:customStyle="1" w:styleId="WW8Num22z1">
    <w:name w:val="WW8Num22z1"/>
    <w:uiPriority w:val="99"/>
    <w:rsid w:val="00912745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12745"/>
    <w:rPr>
      <w:rFonts w:ascii="Wingdings" w:hAnsi="Wingdings" w:cs="Wingdings"/>
    </w:rPr>
  </w:style>
  <w:style w:type="character" w:customStyle="1" w:styleId="WW8Num23z0">
    <w:name w:val="WW8Num23z0"/>
    <w:uiPriority w:val="99"/>
    <w:rsid w:val="00912745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912745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912745"/>
    <w:rPr>
      <w:rFonts w:ascii="Wingdings" w:hAnsi="Wingdings" w:cs="Wingdings"/>
    </w:rPr>
  </w:style>
  <w:style w:type="character" w:customStyle="1" w:styleId="WW8Num23z3">
    <w:name w:val="WW8Num23z3"/>
    <w:uiPriority w:val="99"/>
    <w:rsid w:val="00912745"/>
    <w:rPr>
      <w:rFonts w:ascii="Symbol" w:hAnsi="Symbol" w:cs="Symbol"/>
    </w:rPr>
  </w:style>
  <w:style w:type="character" w:customStyle="1" w:styleId="WW8NumSt19z0">
    <w:name w:val="WW8NumSt19z0"/>
    <w:uiPriority w:val="99"/>
    <w:rsid w:val="00912745"/>
    <w:rPr>
      <w:rFonts w:ascii="Times New Roman" w:hAnsi="Times New Roman" w:cs="Times New Roman"/>
    </w:rPr>
  </w:style>
  <w:style w:type="character" w:customStyle="1" w:styleId="WW8NumSt20z0">
    <w:name w:val="WW8NumSt20z0"/>
    <w:uiPriority w:val="99"/>
    <w:rsid w:val="00912745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912745"/>
  </w:style>
  <w:style w:type="character" w:customStyle="1" w:styleId="41">
    <w:name w:val="Знак Знак4"/>
    <w:uiPriority w:val="99"/>
    <w:rsid w:val="00912745"/>
    <w:rPr>
      <w:b/>
      <w:bCs/>
      <w:sz w:val="32"/>
      <w:szCs w:val="32"/>
      <w:lang w:val="ru-RU"/>
    </w:rPr>
  </w:style>
  <w:style w:type="character" w:customStyle="1" w:styleId="35">
    <w:name w:val="Знак Знак3"/>
    <w:uiPriority w:val="99"/>
    <w:rsid w:val="00912745"/>
    <w:rPr>
      <w:sz w:val="24"/>
      <w:szCs w:val="24"/>
      <w:lang w:val="ru-RU"/>
    </w:rPr>
  </w:style>
  <w:style w:type="character" w:customStyle="1" w:styleId="26">
    <w:name w:val="Знак Знак2"/>
    <w:uiPriority w:val="99"/>
    <w:rsid w:val="00912745"/>
    <w:rPr>
      <w:sz w:val="24"/>
      <w:szCs w:val="24"/>
      <w:lang w:val="ru-RU"/>
    </w:rPr>
  </w:style>
  <w:style w:type="character" w:customStyle="1" w:styleId="12">
    <w:name w:val="Знак Знак1"/>
    <w:uiPriority w:val="99"/>
    <w:rsid w:val="00912745"/>
    <w:rPr>
      <w:b/>
      <w:bCs/>
      <w:sz w:val="30"/>
      <w:szCs w:val="30"/>
      <w:lang w:val="ru-RU"/>
    </w:rPr>
  </w:style>
  <w:style w:type="character" w:customStyle="1" w:styleId="51">
    <w:name w:val="Знак Знак5"/>
    <w:uiPriority w:val="99"/>
    <w:rsid w:val="00912745"/>
    <w:rPr>
      <w:b/>
      <w:bCs/>
      <w:sz w:val="32"/>
      <w:szCs w:val="32"/>
      <w:lang w:val="ru-RU"/>
    </w:rPr>
  </w:style>
  <w:style w:type="character" w:styleId="af7">
    <w:name w:val="page number"/>
    <w:basedOn w:val="11"/>
    <w:uiPriority w:val="99"/>
    <w:rsid w:val="00912745"/>
  </w:style>
  <w:style w:type="character" w:customStyle="1" w:styleId="af8">
    <w:name w:val="Текст дока Знак"/>
    <w:uiPriority w:val="99"/>
    <w:rsid w:val="00912745"/>
    <w:rPr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912745"/>
    <w:rPr>
      <w:b/>
      <w:bCs/>
      <w:color w:val="000080"/>
      <w:sz w:val="20"/>
      <w:szCs w:val="20"/>
    </w:rPr>
  </w:style>
  <w:style w:type="character" w:styleId="afa">
    <w:name w:val="Strong"/>
    <w:basedOn w:val="a0"/>
    <w:uiPriority w:val="99"/>
    <w:qFormat/>
    <w:rsid w:val="00912745"/>
    <w:rPr>
      <w:b/>
      <w:bCs/>
    </w:rPr>
  </w:style>
  <w:style w:type="paragraph" w:customStyle="1" w:styleId="afb">
    <w:name w:val="Заголовок"/>
    <w:basedOn w:val="a"/>
    <w:next w:val="a4"/>
    <w:uiPriority w:val="99"/>
    <w:rsid w:val="00912745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0"/>
      <w:szCs w:val="30"/>
      <w:lang w:eastAsia="zh-CN"/>
    </w:rPr>
  </w:style>
  <w:style w:type="paragraph" w:styleId="afc">
    <w:name w:val="List"/>
    <w:basedOn w:val="a4"/>
    <w:uiPriority w:val="99"/>
    <w:rsid w:val="00912745"/>
    <w:pPr>
      <w:tabs>
        <w:tab w:val="left" w:pos="5103"/>
      </w:tabs>
      <w:suppressAutoHyphens/>
      <w:ind w:right="4012"/>
      <w:jc w:val="both"/>
    </w:pPr>
    <w:rPr>
      <w:rFonts w:ascii="Times New Roman" w:hAnsi="Times New Roman" w:cs="Times New Roman"/>
      <w:sz w:val="32"/>
      <w:szCs w:val="32"/>
      <w:lang w:eastAsia="zh-CN"/>
    </w:rPr>
  </w:style>
  <w:style w:type="paragraph" w:styleId="afd">
    <w:name w:val="caption"/>
    <w:basedOn w:val="a"/>
    <w:uiPriority w:val="99"/>
    <w:qFormat/>
    <w:rsid w:val="00912745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91274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e">
    <w:name w:val="Знак"/>
    <w:basedOn w:val="a"/>
    <w:uiPriority w:val="99"/>
    <w:rsid w:val="0091274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uiPriority w:val="99"/>
    <w:rsid w:val="0091274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">
    <w:name w:val="Текст дока"/>
    <w:basedOn w:val="a"/>
    <w:uiPriority w:val="99"/>
    <w:rsid w:val="00912745"/>
    <w:pPr>
      <w:suppressAutoHyphens/>
      <w:spacing w:before="120" w:after="0" w:line="240" w:lineRule="atLeast"/>
      <w:ind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4">
    <w:name w:val="Знак1"/>
    <w:basedOn w:val="a"/>
    <w:uiPriority w:val="99"/>
    <w:rsid w:val="0091274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uiPriority w:val="99"/>
    <w:rsid w:val="0091274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912745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912745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0">
    <w:name w:val="Стиль"/>
    <w:basedOn w:val="a"/>
    <w:next w:val="af5"/>
    <w:uiPriority w:val="99"/>
    <w:rsid w:val="00912745"/>
    <w:pPr>
      <w:suppressAutoHyphens/>
      <w:spacing w:before="280" w:after="280" w:line="240" w:lineRule="auto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15">
    <w:name w:val="Абзац списка1"/>
    <w:basedOn w:val="a"/>
    <w:uiPriority w:val="99"/>
    <w:rsid w:val="00912745"/>
    <w:pPr>
      <w:suppressAutoHyphens/>
      <w:ind w:left="72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912745"/>
    <w:pPr>
      <w:suppressAutoHyphens/>
      <w:spacing w:before="280" w:after="280" w:line="240" w:lineRule="auto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uiPriority w:val="99"/>
    <w:rsid w:val="00912745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p7">
    <w:name w:val="p7"/>
    <w:basedOn w:val="a"/>
    <w:uiPriority w:val="99"/>
    <w:rsid w:val="00912745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99"/>
    <w:rsid w:val="0091274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99"/>
    <w:rsid w:val="00912745"/>
    <w:pPr>
      <w:jc w:val="center"/>
    </w:pPr>
    <w:rPr>
      <w:b/>
      <w:bCs/>
    </w:rPr>
  </w:style>
  <w:style w:type="paragraph" w:styleId="aff4">
    <w:name w:val="No Spacing"/>
    <w:uiPriority w:val="99"/>
    <w:qFormat/>
    <w:rsid w:val="003D6008"/>
    <w:rPr>
      <w:rFonts w:cs="Calibri"/>
      <w:lang w:eastAsia="en-US"/>
    </w:rPr>
  </w:style>
  <w:style w:type="paragraph" w:customStyle="1" w:styleId="s1">
    <w:name w:val="s_1"/>
    <w:basedOn w:val="a"/>
    <w:uiPriority w:val="99"/>
    <w:rsid w:val="00095D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5">
    <w:name w:val="Hyperlink"/>
    <w:uiPriority w:val="99"/>
    <w:semiHidden/>
    <w:rsid w:val="00095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2250</Words>
  <Characters>17761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Reddington Raymond</dc:creator>
  <cp:lastModifiedBy>Admin</cp:lastModifiedBy>
  <cp:revision>16</cp:revision>
  <cp:lastPrinted>2020-02-08T05:58:00Z</cp:lastPrinted>
  <dcterms:created xsi:type="dcterms:W3CDTF">2019-12-25T12:57:00Z</dcterms:created>
  <dcterms:modified xsi:type="dcterms:W3CDTF">2020-03-06T08:37:00Z</dcterms:modified>
</cp:coreProperties>
</file>