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lang w:val="ru-RU"/>
        </w:rPr>
        <w:t>КАК МНОГОДЕТНОЙ МАМЕ ПОЛУЧИТЬ СТАТУС ПРЕДПЕНСИОНЕРА?</w:t>
      </w:r>
    </w:p>
    <w:p>
      <w:pPr>
        <w:pStyle w:val="Normal"/>
        <w:spacing w:lineRule="auto" w:line="480"/>
        <w:jc w:val="both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Подтвердить статус предпенсионера многодетные мамы могут также за пять лет до достижения общеустановленного пенсионного возраста. Это позволит им получать льготы и дополнительные меры социальной поддержки по линии различных ведомств. Напомним, женщины, родившие пять и более детей и воспитавшие их до достижения возраста 8 лет, при наличии 15 лет стажа и величины индивидуального пенсионного коэффициента не менее 30 (с учетом переходных положений), имеют право выйти на пенсию досрочно – в 50 лет. Поэтому получить предпенсионный статус мамы с пятью детьми могут с 45 лет. Кроме того, впервые право выхода на пенсию досрочно получили матери с тремя и четырьмя детьми. При наличии четырех детей женщина сможет выйти на пенсию в 56 лет – на четыре года раньше нового пенсионного возраста, который будет постепенно увеличиваться до 60 лет. Если у женщины трое детей – пенсию назначат в 57 лет, на три года раньше. При этом требования к воспитанию детей до восьмилетнего возраста, к наличию страхового стажа и соответствующей величины индивидуального пенсионного коэффициента распространяются и на эти категории женщин. Таким образом, подтвердить предпенсионный статус мамы с четырьмя и тремя детьми могут также за пять лет, то есть с 51 и 52 лет соответственно. Для подтверждения статуса предпенсионера многодетным мамам следует обратиться лично в ПФР или МФЦ.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2020-10-14T12:36:59Z</dcterms:modified>
  <cp:revision>1</cp:revision>
</cp:coreProperties>
</file>