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4A" w:rsidRPr="004E2A4A" w:rsidRDefault="004E2A4A" w:rsidP="004E2A4A">
      <w:pPr>
        <w:pStyle w:val="a3"/>
        <w:spacing w:line="276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A4A">
        <w:rPr>
          <w:rFonts w:ascii="Times New Roman" w:hAnsi="Times New Roman" w:cs="Times New Roman"/>
          <w:b/>
          <w:sz w:val="28"/>
          <w:szCs w:val="28"/>
        </w:rPr>
        <w:t>Заявление на ежемесячную выплату семьям с детьми до 3 лет подается один раз! Дублировать его ежемесячно не нужно!</w:t>
      </w:r>
    </w:p>
    <w:p w:rsidR="004E2A4A" w:rsidRPr="004E2A4A" w:rsidRDefault="004E2A4A" w:rsidP="004E2A4A">
      <w:pPr>
        <w:pStyle w:val="a3"/>
        <w:spacing w:line="276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A4A">
        <w:rPr>
          <w:rFonts w:ascii="Times New Roman" w:hAnsi="Times New Roman" w:cs="Times New Roman"/>
          <w:sz w:val="28"/>
          <w:szCs w:val="28"/>
        </w:rPr>
        <w:t>До 1 октября Пенсионный фонд будет принимать заявления на ежемесячную выплату  семьям, получившим (имевшим) право на материнский капитал до 1 июля текущего года, у которых есть дети до 3-х лет.</w:t>
      </w:r>
    </w:p>
    <w:p w:rsidR="004E2A4A" w:rsidRPr="004E2A4A" w:rsidRDefault="004E2A4A" w:rsidP="004E2A4A">
      <w:pPr>
        <w:pStyle w:val="a3"/>
        <w:spacing w:line="276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в размере 5 тысяч рублей устанавливаются на три месяца:  апрель, май, июнь. Но если заявление  </w:t>
      </w:r>
      <w:r w:rsidRPr="004E2A4A">
        <w:rPr>
          <w:rFonts w:ascii="Times New Roman" w:hAnsi="Times New Roman" w:cs="Times New Roman"/>
          <w:sz w:val="28"/>
          <w:szCs w:val="28"/>
        </w:rPr>
        <w:t xml:space="preserve"> последует после 30 июня, но не позднее 1 октября 2020 года, выплата будет произведена единым платежом.</w:t>
      </w:r>
    </w:p>
    <w:p w:rsidR="004E2A4A" w:rsidRPr="004E2A4A" w:rsidRDefault="004E2A4A" w:rsidP="004E2A4A">
      <w:pPr>
        <w:pStyle w:val="a3"/>
        <w:spacing w:line="276" w:lineRule="auto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A4A">
        <w:rPr>
          <w:rFonts w:ascii="Times New Roman" w:hAnsi="Times New Roman" w:cs="Times New Roman"/>
          <w:sz w:val="28"/>
          <w:szCs w:val="28"/>
        </w:rPr>
        <w:t xml:space="preserve">Подать заявление можно в личном кабинете на официальном сайте Пенсионного фонда или на портале </w:t>
      </w:r>
      <w:proofErr w:type="spellStart"/>
      <w:r w:rsidRPr="004E2A4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E2A4A">
        <w:rPr>
          <w:rFonts w:ascii="Times New Roman" w:hAnsi="Times New Roman" w:cs="Times New Roman"/>
          <w:sz w:val="28"/>
          <w:szCs w:val="28"/>
        </w:rPr>
        <w:t xml:space="preserve">. </w:t>
      </w:r>
      <w:r w:rsidRPr="004E2A4A">
        <w:rPr>
          <w:rFonts w:ascii="Times New Roman" w:hAnsi="Times New Roman" w:cs="Times New Roman"/>
          <w:sz w:val="28"/>
          <w:szCs w:val="28"/>
          <w:u w:val="single"/>
        </w:rPr>
        <w:t>Подается оно  один раз</w:t>
      </w:r>
      <w:r w:rsidRPr="004E2A4A">
        <w:rPr>
          <w:rFonts w:ascii="Times New Roman" w:hAnsi="Times New Roman" w:cs="Times New Roman"/>
          <w:sz w:val="28"/>
          <w:szCs w:val="28"/>
        </w:rPr>
        <w:t xml:space="preserve">, то есть его не нужно повторять каждый месяц.  Кроме того, если в семье двое и более детей в возрасте до трех лет, то на них заполняется </w:t>
      </w:r>
      <w:r w:rsidRPr="004E2A4A">
        <w:rPr>
          <w:rFonts w:ascii="Times New Roman" w:hAnsi="Times New Roman" w:cs="Times New Roman"/>
          <w:sz w:val="28"/>
          <w:szCs w:val="28"/>
          <w:u w:val="single"/>
        </w:rPr>
        <w:t>одно общее заявление</w:t>
      </w:r>
      <w:r w:rsidRPr="004E2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A4A" w:rsidRPr="004E2A4A" w:rsidRDefault="004E2A4A" w:rsidP="004E2A4A">
      <w:pPr>
        <w:pStyle w:val="a3"/>
        <w:spacing w:line="276" w:lineRule="auto"/>
        <w:ind w:left="-851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сокращения сроков рассмотрения заявления и перечисления средств обращаем внимание на правильность заполнения формы заявления:</w:t>
      </w:r>
    </w:p>
    <w:p w:rsidR="004E2A4A" w:rsidRPr="004E2A4A" w:rsidRDefault="004E2A4A" w:rsidP="004E2A4A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E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на выплату </w:t>
      </w:r>
      <w:r w:rsidRPr="004E2A4A">
        <w:rPr>
          <w:rFonts w:ascii="Times New Roman" w:hAnsi="Times New Roman" w:cs="Times New Roman"/>
          <w:sz w:val="28"/>
          <w:szCs w:val="28"/>
        </w:rPr>
        <w:t>может быть подано только от имени владельца государственного сертификата на матер</w:t>
      </w:r>
      <w:r w:rsidRPr="004E2A4A">
        <w:rPr>
          <w:rStyle w:val="textexposedshow"/>
          <w:rFonts w:ascii="Times New Roman" w:hAnsi="Times New Roman" w:cs="Times New Roman"/>
          <w:sz w:val="28"/>
          <w:szCs w:val="28"/>
        </w:rPr>
        <w:t>инский капитал, как правило, это мамы. Н</w:t>
      </w:r>
      <w:r w:rsidRPr="004E2A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еправомерна подача заявления от имени иных лиц: отцов, детей и других</w:t>
      </w:r>
      <w:r w:rsidRPr="004E2A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4E2A4A" w:rsidRPr="004E2A4A" w:rsidRDefault="004E2A4A" w:rsidP="004E2A4A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rStyle w:val="textexposedshow"/>
          <w:rFonts w:ascii="Times New Roman" w:hAnsi="Times New Roman" w:cs="Times New Roman"/>
          <w:i/>
          <w:sz w:val="28"/>
          <w:szCs w:val="28"/>
        </w:rPr>
      </w:pPr>
      <w:r w:rsidRPr="004E2A4A">
        <w:rPr>
          <w:rStyle w:val="textexposedshow"/>
          <w:rFonts w:ascii="Times New Roman" w:hAnsi="Times New Roman" w:cs="Times New Roman"/>
          <w:sz w:val="28"/>
          <w:szCs w:val="28"/>
        </w:rPr>
        <w:t xml:space="preserve">Заявление должно быть подано только с </w:t>
      </w:r>
      <w:proofErr w:type="spellStart"/>
      <w:r w:rsidRPr="004E2A4A">
        <w:rPr>
          <w:rStyle w:val="textexposedshow"/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4E2A4A">
        <w:rPr>
          <w:rStyle w:val="textexposedshow"/>
          <w:rFonts w:ascii="Times New Roman" w:hAnsi="Times New Roman" w:cs="Times New Roman"/>
          <w:sz w:val="28"/>
          <w:szCs w:val="28"/>
        </w:rPr>
        <w:t xml:space="preserve"> владельца сертификата. </w:t>
      </w:r>
      <w:r w:rsidRPr="004E2A4A">
        <w:rPr>
          <w:rStyle w:val="textexposedshow"/>
          <w:rFonts w:ascii="Times New Roman" w:hAnsi="Times New Roman" w:cs="Times New Roman"/>
          <w:i/>
          <w:sz w:val="28"/>
          <w:szCs w:val="28"/>
        </w:rPr>
        <w:t xml:space="preserve">С чужого </w:t>
      </w:r>
      <w:proofErr w:type="spellStart"/>
      <w:r w:rsidRPr="004E2A4A">
        <w:rPr>
          <w:rStyle w:val="textexposedshow"/>
          <w:rFonts w:ascii="Times New Roman" w:hAnsi="Times New Roman" w:cs="Times New Roman"/>
          <w:i/>
          <w:sz w:val="28"/>
          <w:szCs w:val="28"/>
        </w:rPr>
        <w:t>аккаунта</w:t>
      </w:r>
      <w:proofErr w:type="spellEnd"/>
      <w:r w:rsidRPr="004E2A4A">
        <w:rPr>
          <w:rStyle w:val="textexposedshow"/>
          <w:rFonts w:ascii="Times New Roman" w:hAnsi="Times New Roman" w:cs="Times New Roman"/>
          <w:i/>
          <w:sz w:val="28"/>
          <w:szCs w:val="28"/>
        </w:rPr>
        <w:t xml:space="preserve"> этого делать нельзя.  </w:t>
      </w:r>
    </w:p>
    <w:p w:rsidR="004E2A4A" w:rsidRPr="004E2A4A" w:rsidRDefault="004E2A4A" w:rsidP="004E2A4A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 w:rsidRPr="004E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должны быть указаны корректные и достоверные персональные сведения о заявителе и </w:t>
      </w:r>
      <w:proofErr w:type="gramStart"/>
      <w:r w:rsidRPr="004E2A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E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детях до 3-х лет;</w:t>
      </w:r>
      <w:r w:rsidRPr="004E2A4A">
        <w:rPr>
          <w:rStyle w:val="textexposedshow"/>
          <w:rFonts w:ascii="Times New Roman" w:hAnsi="Times New Roman" w:cs="Times New Roman"/>
          <w:sz w:val="28"/>
          <w:szCs w:val="28"/>
        </w:rPr>
        <w:t xml:space="preserve"> </w:t>
      </w:r>
    </w:p>
    <w:p w:rsidR="004E2A4A" w:rsidRPr="004E2A4A" w:rsidRDefault="004E2A4A" w:rsidP="004E2A4A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4A">
        <w:rPr>
          <w:rStyle w:val="textexposedshow"/>
          <w:rFonts w:ascii="Times New Roman" w:hAnsi="Times New Roman" w:cs="Times New Roman"/>
          <w:sz w:val="28"/>
          <w:szCs w:val="28"/>
        </w:rPr>
        <w:t xml:space="preserve">при оформлении заявления следует указывать </w:t>
      </w:r>
      <w:r w:rsidRPr="004E2A4A">
        <w:rPr>
          <w:rStyle w:val="textexposedshow"/>
          <w:rFonts w:ascii="Times New Roman" w:hAnsi="Times New Roman" w:cs="Times New Roman"/>
          <w:sz w:val="28"/>
          <w:szCs w:val="28"/>
          <w:u w:val="single"/>
        </w:rPr>
        <w:t>номер актовой записи о рождении ребёнка</w:t>
      </w:r>
      <w:r w:rsidRPr="004E2A4A">
        <w:rPr>
          <w:rStyle w:val="textexposedshow"/>
          <w:rFonts w:ascii="Times New Roman" w:hAnsi="Times New Roman" w:cs="Times New Roman"/>
          <w:sz w:val="28"/>
          <w:szCs w:val="28"/>
        </w:rPr>
        <w:t xml:space="preserve">, </w:t>
      </w:r>
      <w:r w:rsidRPr="004E2A4A">
        <w:rPr>
          <w:rStyle w:val="textexposedshow"/>
          <w:rFonts w:ascii="Times New Roman" w:hAnsi="Times New Roman" w:cs="Times New Roman"/>
          <w:i/>
          <w:sz w:val="28"/>
          <w:szCs w:val="28"/>
        </w:rPr>
        <w:t>а не номер бланка свидетельства о рождении</w:t>
      </w:r>
      <w:r w:rsidRPr="004E2A4A">
        <w:rPr>
          <w:rStyle w:val="textexposedshow"/>
          <w:rFonts w:ascii="Times New Roman" w:hAnsi="Times New Roman" w:cs="Times New Roman"/>
          <w:sz w:val="28"/>
          <w:szCs w:val="28"/>
        </w:rPr>
        <w:t>.</w:t>
      </w:r>
    </w:p>
    <w:p w:rsidR="004E2A4A" w:rsidRPr="004E2A4A" w:rsidRDefault="004E2A4A" w:rsidP="004E2A4A">
      <w:pPr>
        <w:pStyle w:val="a3"/>
        <w:numPr>
          <w:ilvl w:val="0"/>
          <w:numId w:val="1"/>
        </w:numPr>
        <w:spacing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средств должны быть также правильными и относиться к банковскому счету, открытому на имя заявителя — </w:t>
      </w:r>
      <w:r w:rsidRPr="004E2A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 допускается указание счета иного лица (даже близкого родственника!), банковский счет состоит из 20 знаков и он не идентичен номеру карты!</w:t>
      </w:r>
    </w:p>
    <w:p w:rsidR="004A0EC7" w:rsidRPr="004E2A4A" w:rsidRDefault="004A0EC7" w:rsidP="004E2A4A">
      <w:pPr>
        <w:pStyle w:val="a3"/>
        <w:spacing w:line="276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4A0EC7" w:rsidRPr="004E2A4A" w:rsidSect="004A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E05"/>
    <w:multiLevelType w:val="hybridMultilevel"/>
    <w:tmpl w:val="9990D5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A4A"/>
    <w:rsid w:val="004A0EC7"/>
    <w:rsid w:val="004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E2A4A"/>
  </w:style>
  <w:style w:type="paragraph" w:styleId="a3">
    <w:name w:val="No Spacing"/>
    <w:uiPriority w:val="1"/>
    <w:qFormat/>
    <w:rsid w:val="004E2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Мокроусова Марина Валентиновна</cp:lastModifiedBy>
  <cp:revision>1</cp:revision>
  <dcterms:created xsi:type="dcterms:W3CDTF">2020-05-06T10:18:00Z</dcterms:created>
  <dcterms:modified xsi:type="dcterms:W3CDTF">2020-05-06T10:22:00Z</dcterms:modified>
</cp:coreProperties>
</file>