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4" w:rsidRPr="00BF558A" w:rsidRDefault="00B34074" w:rsidP="00843F99">
      <w:pPr>
        <w:pStyle w:val="1"/>
        <w:spacing w:before="0" w:beforeAutospacing="0" w:after="360" w:afterAutospacing="0"/>
        <w:jc w:val="center"/>
        <w:rPr>
          <w:sz w:val="28"/>
          <w:szCs w:val="28"/>
        </w:rPr>
      </w:pPr>
      <w:r w:rsidRPr="00BF558A">
        <w:rPr>
          <w:sz w:val="28"/>
          <w:szCs w:val="28"/>
        </w:rPr>
        <w:t>Услуги Кадастровой палаты можно получить</w:t>
      </w:r>
      <w:r w:rsidR="00586969">
        <w:rPr>
          <w:sz w:val="28"/>
          <w:szCs w:val="28"/>
        </w:rPr>
        <w:t>,</w:t>
      </w:r>
      <w:r w:rsidRPr="00BF558A">
        <w:rPr>
          <w:sz w:val="28"/>
          <w:szCs w:val="28"/>
        </w:rPr>
        <w:t xml:space="preserve"> не выходя из дома</w:t>
      </w:r>
    </w:p>
    <w:p w:rsidR="00B34074" w:rsidRPr="00BF558A" w:rsidRDefault="00B34074" w:rsidP="00843F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558A">
        <w:rPr>
          <w:rStyle w:val="a5"/>
          <w:b w:val="0"/>
          <w:sz w:val="28"/>
          <w:szCs w:val="28"/>
        </w:rPr>
        <w:t xml:space="preserve">Главный принцип выездных услуг – возможность заявителей самостоятельно выбирать время и место приема и доставки документов. Выездное обслуживание и курьерская доставка документов доступны для жителей </w:t>
      </w:r>
      <w:r w:rsidR="00843F99" w:rsidRPr="00BF558A">
        <w:rPr>
          <w:rStyle w:val="a5"/>
          <w:b w:val="0"/>
          <w:sz w:val="28"/>
          <w:szCs w:val="28"/>
        </w:rPr>
        <w:t>Мордовии</w:t>
      </w:r>
      <w:r w:rsidRPr="00BF558A">
        <w:rPr>
          <w:rStyle w:val="a5"/>
          <w:b w:val="0"/>
          <w:sz w:val="28"/>
          <w:szCs w:val="28"/>
        </w:rPr>
        <w:t xml:space="preserve"> и, как показ</w:t>
      </w:r>
      <w:r w:rsidR="00843F99" w:rsidRPr="00BF558A">
        <w:rPr>
          <w:rStyle w:val="a5"/>
          <w:b w:val="0"/>
          <w:sz w:val="28"/>
          <w:szCs w:val="28"/>
        </w:rPr>
        <w:t>ывает</w:t>
      </w:r>
      <w:r w:rsidRPr="00BF558A">
        <w:rPr>
          <w:rStyle w:val="a5"/>
          <w:b w:val="0"/>
          <w:sz w:val="28"/>
          <w:szCs w:val="28"/>
        </w:rPr>
        <w:t xml:space="preserve"> практика, эти услуги востребованы среди населения республики.</w:t>
      </w:r>
      <w:r w:rsidRPr="00BF558A">
        <w:rPr>
          <w:sz w:val="28"/>
          <w:szCs w:val="28"/>
        </w:rPr>
        <w:t> </w:t>
      </w:r>
    </w:p>
    <w:p w:rsidR="00B34074" w:rsidRPr="00BF558A" w:rsidRDefault="00B34074" w:rsidP="00843F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558A">
        <w:rPr>
          <w:sz w:val="28"/>
          <w:szCs w:val="28"/>
        </w:rPr>
        <w:t xml:space="preserve">Для получения государственных услуг </w:t>
      </w:r>
      <w:proofErr w:type="spellStart"/>
      <w:r w:rsidRPr="00BF558A">
        <w:rPr>
          <w:sz w:val="28"/>
          <w:szCs w:val="28"/>
        </w:rPr>
        <w:t>Росреестра</w:t>
      </w:r>
      <w:proofErr w:type="spellEnd"/>
      <w:r w:rsidRPr="00BF558A">
        <w:rPr>
          <w:sz w:val="28"/>
          <w:szCs w:val="28"/>
        </w:rPr>
        <w:t xml:space="preserve"> жители республики могут пригласить специалистов Кадастровой палаты домой или на рабочее место. Услуга включает в себя прием и выдачу запросов о предоставлении сведений из Единого государственного реестра недвижимости (ЕГРН), а также заявлений о кадастровом учете и государственной регистрации прав.</w:t>
      </w:r>
      <w:r w:rsidR="00843F99" w:rsidRPr="00BF558A">
        <w:rPr>
          <w:sz w:val="28"/>
          <w:szCs w:val="28"/>
        </w:rPr>
        <w:t xml:space="preserve"> Популярность выездного обслуживания растет с каждым годом. Это свидетельствует о том, что услуга удобна для граждан, поскольку она помогает в решении важных вопросов, касающихся недвижимости. Благодаря выездному формату приема документов совершение операций с недвижимым имуществом становится быстрее и удобнее.</w:t>
      </w:r>
      <w:r w:rsidRPr="00BF558A">
        <w:rPr>
          <w:sz w:val="28"/>
          <w:szCs w:val="28"/>
        </w:rPr>
        <w:t> </w:t>
      </w:r>
    </w:p>
    <w:p w:rsidR="00B34074" w:rsidRPr="00BF558A" w:rsidRDefault="00B34074" w:rsidP="00843F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558A">
        <w:rPr>
          <w:sz w:val="28"/>
          <w:szCs w:val="28"/>
        </w:rPr>
        <w:t>Воспользоваться таким форматом получения государственной услуги могут не только физические, но и юридические лица. Важно отметить, что для ветеранов Великой Отечественной войны и инвалидов I и II группы данные услуги предоставляются бесплатно, если они являются собственниками оформляемых объектов. </w:t>
      </w:r>
    </w:p>
    <w:p w:rsidR="00B34074" w:rsidRPr="00BF558A" w:rsidRDefault="00B34074" w:rsidP="00843F9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F558A">
        <w:rPr>
          <w:sz w:val="28"/>
          <w:szCs w:val="28"/>
        </w:rPr>
        <w:t>Для того</w:t>
      </w:r>
      <w:r w:rsidR="00843F99" w:rsidRPr="00BF558A">
        <w:rPr>
          <w:sz w:val="28"/>
          <w:szCs w:val="28"/>
        </w:rPr>
        <w:t>,</w:t>
      </w:r>
      <w:r w:rsidRPr="00BF558A">
        <w:rPr>
          <w:sz w:val="28"/>
          <w:szCs w:val="28"/>
        </w:rPr>
        <w:t xml:space="preserve"> чтобы заказать услугу выездного обслуживания</w:t>
      </w:r>
      <w:r w:rsidR="00843F99" w:rsidRPr="00BF558A">
        <w:rPr>
          <w:sz w:val="28"/>
          <w:szCs w:val="28"/>
        </w:rPr>
        <w:t>,</w:t>
      </w:r>
      <w:r w:rsidRPr="00BF558A">
        <w:rPr>
          <w:sz w:val="28"/>
          <w:szCs w:val="28"/>
        </w:rPr>
        <w:t xml:space="preserve"> достаточно оставить заявку любым удобным способом:</w:t>
      </w:r>
      <w:r w:rsidR="00843F99" w:rsidRPr="00BF558A">
        <w:rPr>
          <w:sz w:val="28"/>
          <w:szCs w:val="28"/>
        </w:rPr>
        <w:t xml:space="preserve"> </w:t>
      </w:r>
      <w:r w:rsidRPr="00BF558A">
        <w:rPr>
          <w:sz w:val="28"/>
          <w:szCs w:val="28"/>
        </w:rPr>
        <w:t>на официальном сайте </w:t>
      </w:r>
      <w:hyperlink r:id="rId5" w:history="1">
        <w:r w:rsidRPr="00BF558A">
          <w:rPr>
            <w:rStyle w:val="a3"/>
            <w:color w:val="auto"/>
            <w:sz w:val="28"/>
            <w:szCs w:val="28"/>
          </w:rPr>
          <w:t>Федеральной кадастровой палаты</w:t>
        </w:r>
      </w:hyperlink>
      <w:r w:rsidRPr="00BF558A">
        <w:rPr>
          <w:sz w:val="28"/>
          <w:szCs w:val="28"/>
        </w:rPr>
        <w:t> в разделе «Сервисы и услуги» – «</w:t>
      </w:r>
      <w:hyperlink r:id="rId6" w:history="1">
        <w:r w:rsidRPr="00BF558A">
          <w:rPr>
            <w:rStyle w:val="a3"/>
            <w:color w:val="auto"/>
            <w:sz w:val="28"/>
            <w:szCs w:val="28"/>
          </w:rPr>
          <w:t>Выездное обслуживание</w:t>
        </w:r>
      </w:hyperlink>
      <w:r w:rsidRPr="00BF558A">
        <w:rPr>
          <w:sz w:val="28"/>
          <w:szCs w:val="28"/>
        </w:rPr>
        <w:t>»;</w:t>
      </w:r>
      <w:r w:rsidR="00843F99" w:rsidRPr="00BF558A">
        <w:rPr>
          <w:sz w:val="28"/>
          <w:szCs w:val="28"/>
        </w:rPr>
        <w:t xml:space="preserve"> </w:t>
      </w:r>
      <w:r w:rsidRPr="00BF558A">
        <w:rPr>
          <w:sz w:val="28"/>
          <w:szCs w:val="28"/>
        </w:rPr>
        <w:t>по телефону Ведомственного центра телефонного обслуживания: </w:t>
      </w:r>
      <w:r w:rsidRPr="00BF558A">
        <w:rPr>
          <w:rStyle w:val="a5"/>
          <w:sz w:val="28"/>
          <w:szCs w:val="28"/>
        </w:rPr>
        <w:t>8 (800) 100-34-34</w:t>
      </w:r>
      <w:r w:rsidRPr="00BF558A">
        <w:rPr>
          <w:sz w:val="28"/>
          <w:szCs w:val="28"/>
        </w:rPr>
        <w:t> (звонок бесплатный).</w:t>
      </w:r>
    </w:p>
    <w:sectPr w:rsidR="00B34074" w:rsidRPr="00BF558A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91676"/>
    <w:multiLevelType w:val="multilevel"/>
    <w:tmpl w:val="DA8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39A8"/>
    <w:rsid w:val="0014512A"/>
    <w:rsid w:val="001F62F7"/>
    <w:rsid w:val="002D2BF1"/>
    <w:rsid w:val="002E51BB"/>
    <w:rsid w:val="0031083E"/>
    <w:rsid w:val="00326F1C"/>
    <w:rsid w:val="0033386A"/>
    <w:rsid w:val="00385FD1"/>
    <w:rsid w:val="00586969"/>
    <w:rsid w:val="00843F99"/>
    <w:rsid w:val="009739A8"/>
    <w:rsid w:val="00B34074"/>
    <w:rsid w:val="00B64349"/>
    <w:rsid w:val="00BC7048"/>
    <w:rsid w:val="00BF558A"/>
    <w:rsid w:val="00D517F5"/>
    <w:rsid w:val="00DF0257"/>
    <w:rsid w:val="00F03B69"/>
    <w:rsid w:val="00F9661F"/>
    <w:rsid w:val="00F96663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4074"/>
    <w:rPr>
      <w:b/>
      <w:bCs/>
    </w:rPr>
  </w:style>
  <w:style w:type="character" w:styleId="a6">
    <w:name w:val="Emphasis"/>
    <w:basedOn w:val="a0"/>
    <w:uiPriority w:val="20"/>
    <w:qFormat/>
    <w:rsid w:val="00B34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8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32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07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yezdnoe-obsluzhivanie/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kugusheva</cp:lastModifiedBy>
  <cp:revision>6</cp:revision>
  <dcterms:created xsi:type="dcterms:W3CDTF">2021-04-02T07:41:00Z</dcterms:created>
  <dcterms:modified xsi:type="dcterms:W3CDTF">2021-11-16T13:53:00Z</dcterms:modified>
</cp:coreProperties>
</file>