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sz w:val="28"/>
          <w:szCs w:val="28"/>
        </w:rPr>
      </w:pPr>
      <w:bookmarkStart w:id="0" w:name="__DdeLink__12_690513676"/>
      <w:r>
        <w:rPr>
          <w:sz w:val="28"/>
          <w:szCs w:val="28"/>
        </w:rPr>
        <w:t>Минтруд РФ утвердил порядок предоставления гражданам сведений о предполагаемой сумме пенсии</w:t>
      </w:r>
      <w:bookmarkEnd w:id="0"/>
      <w:r>
        <w:rPr>
          <w:sz w:val="28"/>
          <w:szCs w:val="28"/>
        </w:rPr>
        <w:t>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Как сообщают российские СМИ, Минтруд РФ утвердил порядок информирования граждан о предполагаемой сумме будущей пенсии. Приказ, подписанный министром труда и социальной защиты РФ Антоном Котяковым, опубликован на официальном интернет-портале правовой информации.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Помимо размера пенсии, граждан также будут информировать о том, сколько еще стажа нужно приобрести до выхода на пенсию, кроме того, их будут уведомлять о размере пенсионных накоплений.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2022 года. Согласно документу, сведения будут предоставляться застрахованным женщинам, достигшим 40 лет, и мужчинам, достигшим 45 лет, которые не получают пенсионные выплаты. Информирование должно проходить один раз в три года, начиная с указанного возраста.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Как отмечают в Минтруде РФ, благодаря этому решению россияне смогут заранее узнавать о своих будущих пенсионных правах и предпринимать действия для их увеличения.</w:t>
      </w:r>
    </w:p>
    <w:p>
      <w:pPr>
        <w:pStyle w:val="Style12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2021-09-10T10:22:35Z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