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2" w:rsidRPr="00327582" w:rsidRDefault="00327582" w:rsidP="00327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327582" w:rsidRPr="00327582" w:rsidRDefault="00327582" w:rsidP="0032758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«03» октября 2017 г. № 1258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27582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                  2-13-09.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hAnsi="Times New Roman"/>
          <w:sz w:val="24"/>
          <w:szCs w:val="24"/>
        </w:rPr>
        <w:t xml:space="preserve">-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1 - Республика Мордовия, Ковылкинский район, п. </w:t>
      </w:r>
      <w:proofErr w:type="spellStart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Примокшанский</w:t>
      </w:r>
      <w:proofErr w:type="spellEnd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,                               ул. Железнодорожная, 14, с кадастровым номером 13:12:0124001:723, площадью                          1316,0 кв.м., для размещения дома индивидуальной жилой застройки;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2 - Республика Мордовия, Ковылкинский район, с. </w:t>
      </w:r>
      <w:proofErr w:type="spellStart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Мамолаево</w:t>
      </w:r>
      <w:proofErr w:type="spellEnd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, ул. Советская, 46а, с кадастровым номером 13:12:0614001:999, площадью 2999,0 кв.м., для ведения личного подсобного хозяйства.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аренды: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– 20 лет;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2 – 20 лет.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Ограничений: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Обременений: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327582">
        <w:rPr>
          <w:rFonts w:ascii="Times New Roman" w:hAnsi="Times New Roman"/>
          <w:sz w:val="24"/>
          <w:szCs w:val="24"/>
          <w:lang w:eastAsia="ru-RU"/>
        </w:rPr>
        <w:t>в размере 1,5% процента кадастровой стоимости земельных участков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1 - 871 руб. 72 коп. (Восемьсот семьдесят один рубль 72 копейки);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2 - 878 руб. 55 коп. (Восемьсот семьдесят восемь рублей 55 копеек).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3% </w:t>
      </w:r>
      <w:r w:rsidRPr="00327582">
        <w:rPr>
          <w:rFonts w:ascii="Times New Roman" w:hAnsi="Times New Roman"/>
          <w:sz w:val="24"/>
          <w:szCs w:val="24"/>
          <w:lang w:eastAsia="ru-RU"/>
        </w:rPr>
        <w:t xml:space="preserve">начальной цены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1 - 26 руб. 15 коп. (Двадцать шесть рублей 15 копеек);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Лот № 2 - 26 руб. 36 коп. (Двадцать шесть рублей 36 копеек).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27582">
        <w:rPr>
          <w:rFonts w:ascii="Times New Roman" w:hAnsi="Times New Roman"/>
          <w:b/>
          <w:sz w:val="24"/>
          <w:szCs w:val="24"/>
          <w:lang w:eastAsia="ar-SA"/>
        </w:rPr>
        <w:t>Аукцион  состоится 20 ноября 2017 года: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7582">
        <w:rPr>
          <w:rFonts w:ascii="Times New Roman" w:hAnsi="Times New Roman"/>
          <w:sz w:val="24"/>
          <w:szCs w:val="24"/>
          <w:lang w:eastAsia="ar-SA"/>
        </w:rPr>
        <w:t xml:space="preserve">       - Лот № 1 </w:t>
      </w:r>
      <w:r w:rsidRPr="00327582">
        <w:rPr>
          <w:rFonts w:ascii="Times New Roman" w:hAnsi="Times New Roman"/>
          <w:b/>
          <w:sz w:val="24"/>
          <w:szCs w:val="24"/>
          <w:lang w:eastAsia="ar-SA"/>
        </w:rPr>
        <w:t>- в 14 час. 30 мин.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7582">
        <w:rPr>
          <w:rFonts w:ascii="Times New Roman" w:hAnsi="Times New Roman"/>
          <w:sz w:val="24"/>
          <w:szCs w:val="24"/>
          <w:lang w:eastAsia="ar-SA"/>
        </w:rPr>
        <w:t xml:space="preserve">       - Лот № 2 </w:t>
      </w:r>
      <w:r w:rsidRPr="00327582">
        <w:rPr>
          <w:rFonts w:ascii="Times New Roman" w:hAnsi="Times New Roman"/>
          <w:b/>
          <w:sz w:val="24"/>
          <w:szCs w:val="24"/>
          <w:lang w:eastAsia="ar-SA"/>
        </w:rPr>
        <w:t>- в 15 час. 00 мин.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участие в аукционе с 13.10.2017 года по 13.11.2017 года.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7582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327582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327582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327582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327582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327582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327582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327582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327582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327582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32758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27582">
        <w:rPr>
          <w:rFonts w:ascii="Times New Roman" w:hAnsi="Times New Roman"/>
          <w:sz w:val="24"/>
          <w:szCs w:val="24"/>
          <w:lang w:eastAsia="ar-SA"/>
        </w:rPr>
        <w:t xml:space="preserve">по адресу: РМ,                     г. Ковылкино, ул. </w:t>
      </w:r>
      <w:proofErr w:type="gramStart"/>
      <w:r w:rsidRPr="00327582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327582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рассмотрения заявок 14 ноября 2017 года: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1 </w:t>
      </w: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30 мин.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Лот № 2 </w:t>
      </w: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45 мин.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5" w:history="1">
        <w:r w:rsidRPr="0032758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www.torgi.gov.ru</w:t>
        </w:r>
      </w:hyperlink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327582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32758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Pr="00327582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32758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13.</w:t>
        </w:r>
        <w:proofErr w:type="spellStart"/>
        <w:r w:rsidRPr="00327582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4) документы, подтверждающие внесение задатка.</w:t>
      </w:r>
      <w:bookmarkEnd w:id="3"/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327582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земельных участков:   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Лот № 1 - 87 руб. 17 коп. (Восемьдесят семь рублей 17 копеек);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Лот № 2 - 87 руб. 86 коп. (Восемьдесят семь рублей 86 копеек).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 № 1 – </w:t>
      </w:r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89629463;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Лот № 2 – </w:t>
      </w:r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327582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90011105013050000120, ОКТМО 89629438.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327582" w:rsidRPr="00327582" w:rsidRDefault="00327582" w:rsidP="0032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327582" w:rsidRPr="00327582" w:rsidRDefault="00327582" w:rsidP="003275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7582" w:rsidRPr="00327582" w:rsidRDefault="00327582" w:rsidP="003275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7582" w:rsidRPr="00327582" w:rsidRDefault="00327582" w:rsidP="003275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Е.А. Гринин </w:t>
      </w:r>
    </w:p>
    <w:p w:rsidR="00327582" w:rsidRPr="00327582" w:rsidRDefault="00327582" w:rsidP="003275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 xml:space="preserve"> И.о. главы Ковылкинского</w:t>
      </w:r>
    </w:p>
    <w:p w:rsidR="00327582" w:rsidRPr="00327582" w:rsidRDefault="00327582" w:rsidP="003275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58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327582" w:rsidRPr="00327582" w:rsidRDefault="00327582" w:rsidP="003275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97D" w:rsidRPr="0078397D" w:rsidRDefault="0078397D" w:rsidP="00327582">
      <w:pPr>
        <w:spacing w:after="0" w:line="240" w:lineRule="auto"/>
        <w:jc w:val="both"/>
      </w:pPr>
      <w:bookmarkStart w:id="4" w:name="_GoBack"/>
      <w:bookmarkEnd w:id="4"/>
    </w:p>
    <w:sectPr w:rsidR="0078397D" w:rsidRPr="0078397D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27582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8397D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0207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4E8F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B69C2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ilkino13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2017-05-12T07:53:00Z</cp:lastPrinted>
  <dcterms:created xsi:type="dcterms:W3CDTF">2017-10-24T05:58:00Z</dcterms:created>
  <dcterms:modified xsi:type="dcterms:W3CDTF">2017-10-26T07:02:00Z</dcterms:modified>
</cp:coreProperties>
</file>