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1B" w:rsidRPr="002651D2" w:rsidRDefault="00C6131B" w:rsidP="001A474C">
      <w:pPr>
        <w:keepNext/>
        <w:spacing w:after="0" w:line="240" w:lineRule="auto"/>
        <w:jc w:val="right"/>
        <w:outlineLvl w:val="0"/>
        <w:rPr>
          <w:rFonts w:ascii="Times New Roman" w:hAnsi="Times New Roman"/>
          <w:bCs/>
          <w:sz w:val="28"/>
          <w:szCs w:val="28"/>
          <w:lang w:eastAsia="ru-RU"/>
        </w:rPr>
      </w:pPr>
      <w:r w:rsidRPr="002651D2">
        <w:rPr>
          <w:rFonts w:ascii="Times New Roman" w:hAnsi="Times New Roman"/>
          <w:bCs/>
          <w:sz w:val="28"/>
          <w:szCs w:val="28"/>
          <w:lang w:eastAsia="ru-RU"/>
        </w:rPr>
        <w:t xml:space="preserve">                                                                                                                         </w:t>
      </w:r>
      <w:r>
        <w:rPr>
          <w:rFonts w:ascii="Times New Roman" w:hAnsi="Times New Roman"/>
          <w:bCs/>
          <w:sz w:val="28"/>
          <w:szCs w:val="28"/>
          <w:lang w:eastAsia="ru-RU"/>
        </w:rPr>
        <w:t xml:space="preserve">                </w:t>
      </w:r>
    </w:p>
    <w:p w:rsidR="00C6131B" w:rsidRPr="001132CD" w:rsidRDefault="00C6131B" w:rsidP="001132CD">
      <w:pPr>
        <w:keepNext/>
        <w:spacing w:after="0" w:line="240" w:lineRule="auto"/>
        <w:jc w:val="center"/>
        <w:outlineLvl w:val="0"/>
        <w:rPr>
          <w:rFonts w:ascii="Times New Roman" w:hAnsi="Times New Roman"/>
          <w:b/>
          <w:bCs/>
          <w:sz w:val="28"/>
          <w:szCs w:val="28"/>
          <w:lang w:eastAsia="ru-RU"/>
        </w:rPr>
      </w:pPr>
      <w:r>
        <w:rPr>
          <w:rFonts w:ascii="Times New Roman" w:hAnsi="Times New Roman"/>
          <w:b/>
          <w:bCs/>
          <w:sz w:val="28"/>
          <w:szCs w:val="28"/>
          <w:lang w:eastAsia="ru-RU"/>
        </w:rPr>
        <w:t xml:space="preserve">СОВЕТ ДЕПУТАТОВ </w:t>
      </w:r>
    </w:p>
    <w:p w:rsidR="00C6131B" w:rsidRPr="001132CD" w:rsidRDefault="00C6131B" w:rsidP="001132CD">
      <w:pPr>
        <w:keepNext/>
        <w:spacing w:after="0" w:line="240" w:lineRule="auto"/>
        <w:jc w:val="center"/>
        <w:outlineLvl w:val="0"/>
        <w:rPr>
          <w:rFonts w:ascii="Times New Roman" w:hAnsi="Times New Roman"/>
          <w:b/>
          <w:bCs/>
          <w:sz w:val="28"/>
          <w:szCs w:val="28"/>
          <w:lang w:eastAsia="ru-RU"/>
        </w:rPr>
      </w:pPr>
      <w:r>
        <w:rPr>
          <w:rFonts w:ascii="Times New Roman" w:hAnsi="Times New Roman"/>
          <w:b/>
          <w:bCs/>
          <w:sz w:val="28"/>
          <w:szCs w:val="28"/>
          <w:lang w:eastAsia="ru-RU"/>
        </w:rPr>
        <w:t xml:space="preserve">ТОКМОВСКОГО </w:t>
      </w:r>
      <w:r w:rsidRPr="001132CD">
        <w:rPr>
          <w:rFonts w:ascii="Times New Roman" w:hAnsi="Times New Roman"/>
          <w:b/>
          <w:bCs/>
          <w:sz w:val="28"/>
          <w:szCs w:val="28"/>
          <w:lang w:eastAsia="ru-RU"/>
        </w:rPr>
        <w:t>СЕЛЬСКОГО ПОСЕЛЕНИЯ КОВЫЛКИНСКОГО МУНИЦИПАЛЬНОГО РАЙОНА</w:t>
      </w:r>
      <w:r w:rsidRPr="002651D2">
        <w:rPr>
          <w:rFonts w:ascii="Times New Roman" w:hAnsi="Times New Roman"/>
          <w:b/>
          <w:bCs/>
          <w:sz w:val="28"/>
          <w:szCs w:val="28"/>
          <w:lang w:eastAsia="ru-RU"/>
        </w:rPr>
        <w:t xml:space="preserve"> </w:t>
      </w:r>
      <w:r w:rsidRPr="001132CD">
        <w:rPr>
          <w:rFonts w:ascii="Times New Roman" w:hAnsi="Times New Roman"/>
          <w:b/>
          <w:bCs/>
          <w:sz w:val="28"/>
          <w:szCs w:val="28"/>
          <w:lang w:eastAsia="ru-RU"/>
        </w:rPr>
        <w:t>РЕСПУБЛИК</w:t>
      </w:r>
      <w:r>
        <w:rPr>
          <w:rFonts w:ascii="Times New Roman" w:hAnsi="Times New Roman"/>
          <w:b/>
          <w:bCs/>
          <w:sz w:val="28"/>
          <w:szCs w:val="28"/>
          <w:lang w:eastAsia="ru-RU"/>
        </w:rPr>
        <w:t>И</w:t>
      </w:r>
      <w:r w:rsidRPr="001132CD">
        <w:rPr>
          <w:rFonts w:ascii="Times New Roman" w:hAnsi="Times New Roman"/>
          <w:b/>
          <w:bCs/>
          <w:sz w:val="28"/>
          <w:szCs w:val="28"/>
          <w:lang w:eastAsia="ru-RU"/>
        </w:rPr>
        <w:t xml:space="preserve"> МОРДОВИЯ</w:t>
      </w:r>
    </w:p>
    <w:p w:rsidR="00C6131B" w:rsidRPr="001132CD" w:rsidRDefault="00C6131B" w:rsidP="001132CD">
      <w:pPr>
        <w:spacing w:after="0"/>
        <w:jc w:val="both"/>
        <w:rPr>
          <w:rFonts w:ascii="Times New Roman" w:hAnsi="Times New Roman"/>
          <w:sz w:val="24"/>
          <w:szCs w:val="24"/>
        </w:rPr>
      </w:pPr>
    </w:p>
    <w:tbl>
      <w:tblPr>
        <w:tblW w:w="0" w:type="auto"/>
        <w:tblBorders>
          <w:top w:val="thinThickSmallGap" w:sz="24" w:space="0" w:color="auto"/>
        </w:tblBorders>
        <w:tblLook w:val="00A0"/>
      </w:tblPr>
      <w:tblGrid>
        <w:gridCol w:w="9571"/>
      </w:tblGrid>
      <w:tr w:rsidR="00C6131B" w:rsidRPr="00865863" w:rsidTr="001132CD">
        <w:tc>
          <w:tcPr>
            <w:tcW w:w="9708" w:type="dxa"/>
            <w:tcBorders>
              <w:top w:val="thinThickSmallGap" w:sz="24" w:space="0" w:color="auto"/>
              <w:left w:val="nil"/>
              <w:bottom w:val="nil"/>
              <w:right w:val="nil"/>
            </w:tcBorders>
          </w:tcPr>
          <w:p w:rsidR="00C6131B" w:rsidRPr="001132CD" w:rsidRDefault="00C6131B" w:rsidP="001132CD">
            <w:pPr>
              <w:spacing w:after="0"/>
              <w:jc w:val="both"/>
              <w:rPr>
                <w:rFonts w:ascii="Times New Roman" w:hAnsi="Times New Roman"/>
                <w:sz w:val="24"/>
                <w:szCs w:val="24"/>
              </w:rPr>
            </w:pPr>
          </w:p>
        </w:tc>
      </w:tr>
    </w:tbl>
    <w:p w:rsidR="00C6131B" w:rsidRPr="001132CD" w:rsidRDefault="00C6131B" w:rsidP="001132CD">
      <w:pPr>
        <w:spacing w:after="0"/>
        <w:jc w:val="center"/>
        <w:rPr>
          <w:rFonts w:ascii="Times New Roman" w:hAnsi="Times New Roman"/>
          <w:b/>
          <w:color w:val="000000"/>
          <w:position w:val="-5"/>
          <w:sz w:val="28"/>
          <w:szCs w:val="28"/>
        </w:rPr>
      </w:pPr>
      <w:r w:rsidRPr="001132CD">
        <w:rPr>
          <w:rFonts w:ascii="Times New Roman" w:hAnsi="Times New Roman"/>
          <w:b/>
          <w:color w:val="000000"/>
          <w:position w:val="-5"/>
          <w:sz w:val="28"/>
          <w:szCs w:val="28"/>
        </w:rPr>
        <w:t>РЕШЕНИЕ</w:t>
      </w:r>
    </w:p>
    <w:tbl>
      <w:tblPr>
        <w:tblW w:w="0" w:type="auto"/>
        <w:tblLook w:val="00A0"/>
      </w:tblPr>
      <w:tblGrid>
        <w:gridCol w:w="7923"/>
        <w:gridCol w:w="1648"/>
      </w:tblGrid>
      <w:tr w:rsidR="00C6131B" w:rsidRPr="00865863" w:rsidTr="001132CD">
        <w:trPr>
          <w:trHeight w:val="303"/>
        </w:trPr>
        <w:tc>
          <w:tcPr>
            <w:tcW w:w="7923" w:type="dxa"/>
          </w:tcPr>
          <w:p w:rsidR="00C6131B" w:rsidRPr="001132CD" w:rsidRDefault="00C6131B" w:rsidP="001132CD">
            <w:pPr>
              <w:spacing w:after="0"/>
              <w:jc w:val="both"/>
              <w:rPr>
                <w:b/>
                <w:bCs/>
              </w:rPr>
            </w:pPr>
            <w:r w:rsidRPr="001132CD">
              <w:rPr>
                <w:rFonts w:ascii="Times New Roman" w:hAnsi="Times New Roman"/>
                <w:b/>
                <w:bCs/>
                <w:sz w:val="28"/>
                <w:szCs w:val="28"/>
              </w:rPr>
              <w:t xml:space="preserve">от </w:t>
            </w:r>
            <w:r>
              <w:rPr>
                <w:rFonts w:ascii="Times New Roman" w:hAnsi="Times New Roman"/>
                <w:b/>
                <w:bCs/>
                <w:sz w:val="28"/>
                <w:szCs w:val="28"/>
              </w:rPr>
              <w:t>16 февраля    2017</w:t>
            </w:r>
            <w:r w:rsidRPr="001132CD">
              <w:rPr>
                <w:rFonts w:ascii="Times New Roman" w:hAnsi="Times New Roman"/>
                <w:b/>
                <w:bCs/>
                <w:sz w:val="28"/>
                <w:szCs w:val="28"/>
              </w:rPr>
              <w:t xml:space="preserve">  г.</w:t>
            </w:r>
            <w:r w:rsidRPr="001132CD">
              <w:rPr>
                <w:rFonts w:ascii="Times New Roman" w:hAnsi="Times New Roman"/>
                <w:b/>
                <w:bCs/>
                <w:sz w:val="28"/>
                <w:szCs w:val="28"/>
                <w:u w:val="single"/>
              </w:rPr>
              <w:t xml:space="preserve"> </w:t>
            </w:r>
          </w:p>
          <w:p w:rsidR="00C6131B" w:rsidRPr="001132CD" w:rsidRDefault="00C6131B" w:rsidP="001132CD">
            <w:pPr>
              <w:shd w:val="clear" w:color="auto" w:fill="FFFFFF"/>
              <w:spacing w:after="0" w:line="317" w:lineRule="exact"/>
              <w:ind w:left="19" w:right="557" w:firstLine="725"/>
              <w:jc w:val="both"/>
              <w:rPr>
                <w:rFonts w:ascii="Times New Roman" w:hAnsi="Times New Roman"/>
                <w:bCs/>
                <w:sz w:val="28"/>
                <w:szCs w:val="28"/>
              </w:rPr>
            </w:pPr>
          </w:p>
        </w:tc>
        <w:tc>
          <w:tcPr>
            <w:tcW w:w="1648" w:type="dxa"/>
          </w:tcPr>
          <w:p w:rsidR="00C6131B" w:rsidRPr="001132CD" w:rsidRDefault="00C6131B" w:rsidP="001132CD">
            <w:pPr>
              <w:spacing w:after="0"/>
              <w:jc w:val="center"/>
              <w:rPr>
                <w:rFonts w:ascii="Times New Roman" w:hAnsi="Times New Roman"/>
                <w:b/>
                <w:bCs/>
                <w:color w:val="FF0000"/>
                <w:sz w:val="28"/>
                <w:szCs w:val="28"/>
              </w:rPr>
            </w:pPr>
            <w:r w:rsidRPr="001132CD">
              <w:rPr>
                <w:rFonts w:ascii="Times New Roman" w:hAnsi="Times New Roman"/>
                <w:b/>
                <w:bCs/>
                <w:sz w:val="28"/>
                <w:szCs w:val="28"/>
              </w:rPr>
              <w:t xml:space="preserve">№ </w:t>
            </w:r>
            <w:r>
              <w:rPr>
                <w:rFonts w:ascii="Times New Roman" w:hAnsi="Times New Roman"/>
                <w:bCs/>
                <w:sz w:val="28"/>
                <w:szCs w:val="28"/>
                <w:u w:val="single"/>
              </w:rPr>
              <w:t>2</w:t>
            </w:r>
            <w:r w:rsidRPr="001132CD">
              <w:rPr>
                <w:rFonts w:ascii="Times New Roman" w:hAnsi="Times New Roman"/>
                <w:b/>
                <w:bCs/>
                <w:sz w:val="28"/>
                <w:szCs w:val="28"/>
              </w:rPr>
              <w:t xml:space="preserve">                                                                             </w:t>
            </w:r>
          </w:p>
          <w:p w:rsidR="00C6131B" w:rsidRPr="001132CD" w:rsidRDefault="00C6131B" w:rsidP="001132CD">
            <w:pPr>
              <w:spacing w:after="0"/>
              <w:jc w:val="center"/>
              <w:rPr>
                <w:rFonts w:ascii="Times New Roman" w:hAnsi="Times New Roman"/>
                <w:b/>
                <w:bCs/>
                <w:sz w:val="28"/>
                <w:szCs w:val="28"/>
              </w:rPr>
            </w:pPr>
          </w:p>
        </w:tc>
      </w:tr>
    </w:tbl>
    <w:p w:rsidR="00C6131B" w:rsidRPr="001132CD" w:rsidRDefault="00C6131B" w:rsidP="001132CD">
      <w:pPr>
        <w:shd w:val="clear" w:color="auto" w:fill="FFFFFF"/>
        <w:spacing w:after="0" w:line="240" w:lineRule="auto"/>
        <w:ind w:firstLine="692"/>
        <w:jc w:val="center"/>
        <w:rPr>
          <w:rFonts w:ascii="Times New Roman" w:hAnsi="Times New Roman"/>
          <w:b/>
          <w:bCs/>
          <w:color w:val="000000"/>
          <w:sz w:val="28"/>
          <w:szCs w:val="28"/>
        </w:rPr>
      </w:pPr>
      <w:r w:rsidRPr="001132CD">
        <w:rPr>
          <w:rFonts w:ascii="Times New Roman" w:hAnsi="Times New Roman"/>
          <w:b/>
          <w:color w:val="000000"/>
          <w:spacing w:val="-4"/>
          <w:sz w:val="28"/>
          <w:szCs w:val="28"/>
        </w:rPr>
        <w:t xml:space="preserve">«Об утверждении муниципальной программы </w:t>
      </w:r>
      <w:r w:rsidRPr="001132CD">
        <w:rPr>
          <w:rFonts w:ascii="Times New Roman" w:hAnsi="Times New Roman"/>
          <w:b/>
          <w:color w:val="000000"/>
          <w:sz w:val="28"/>
          <w:szCs w:val="28"/>
        </w:rPr>
        <w:t xml:space="preserve">"Противодействие коррупции в </w:t>
      </w:r>
      <w:r>
        <w:rPr>
          <w:rFonts w:ascii="Times New Roman" w:hAnsi="Times New Roman"/>
          <w:b/>
          <w:color w:val="000000"/>
          <w:sz w:val="28"/>
          <w:szCs w:val="28"/>
        </w:rPr>
        <w:t>Токмовском</w:t>
      </w:r>
      <w:r w:rsidRPr="001132CD">
        <w:rPr>
          <w:rFonts w:ascii="Times New Roman" w:hAnsi="Times New Roman"/>
          <w:b/>
          <w:color w:val="000000"/>
          <w:sz w:val="28"/>
          <w:szCs w:val="28"/>
        </w:rPr>
        <w:t xml:space="preserve"> сельском поселении  Ковылкинского муниципального района на </w:t>
      </w:r>
      <w:r w:rsidRPr="001132CD">
        <w:rPr>
          <w:rFonts w:ascii="Times New Roman" w:hAnsi="Times New Roman"/>
          <w:b/>
          <w:color w:val="000000"/>
          <w:spacing w:val="-3"/>
          <w:sz w:val="28"/>
          <w:szCs w:val="28"/>
        </w:rPr>
        <w:t xml:space="preserve">2017 - 2018 годы" и Плана противодействия и профилактики коррупции в </w:t>
      </w:r>
      <w:r>
        <w:rPr>
          <w:rFonts w:ascii="Times New Roman" w:hAnsi="Times New Roman"/>
          <w:b/>
          <w:color w:val="000000"/>
          <w:spacing w:val="-3"/>
          <w:sz w:val="28"/>
          <w:szCs w:val="28"/>
        </w:rPr>
        <w:t>Токмовском</w:t>
      </w:r>
      <w:r w:rsidRPr="001132CD">
        <w:rPr>
          <w:rFonts w:ascii="Times New Roman" w:hAnsi="Times New Roman"/>
          <w:b/>
          <w:color w:val="000000"/>
          <w:spacing w:val="-3"/>
          <w:sz w:val="28"/>
          <w:szCs w:val="28"/>
        </w:rPr>
        <w:t xml:space="preserve"> сельском поселении </w:t>
      </w:r>
      <w:r w:rsidRPr="001132CD">
        <w:rPr>
          <w:rFonts w:ascii="Times New Roman" w:hAnsi="Times New Roman"/>
          <w:b/>
          <w:color w:val="000000"/>
          <w:spacing w:val="-2"/>
          <w:sz w:val="28"/>
          <w:szCs w:val="28"/>
        </w:rPr>
        <w:t>Ковылкинского муниципального района</w:t>
      </w:r>
    </w:p>
    <w:p w:rsidR="00C6131B" w:rsidRPr="001132CD" w:rsidRDefault="00C6131B" w:rsidP="001132CD">
      <w:pPr>
        <w:shd w:val="clear" w:color="auto" w:fill="FFFFFF"/>
        <w:spacing w:after="0" w:line="240" w:lineRule="auto"/>
        <w:ind w:firstLine="692"/>
        <w:jc w:val="both"/>
        <w:rPr>
          <w:rFonts w:ascii="Times New Roman" w:hAnsi="Times New Roman"/>
          <w:color w:val="000000"/>
          <w:spacing w:val="-2"/>
          <w:sz w:val="28"/>
          <w:szCs w:val="28"/>
        </w:rPr>
      </w:pPr>
      <w:r w:rsidRPr="001132CD">
        <w:rPr>
          <w:rFonts w:ascii="Times New Roman" w:hAnsi="Times New Roman"/>
          <w:color w:val="000000"/>
          <w:sz w:val="28"/>
          <w:szCs w:val="28"/>
        </w:rPr>
        <w:t xml:space="preserve">В соответствии со ст.6 Федерального закона от 25.12.2008г №273-ФЗ « О противодействии коррупции», п.38 ч.1 ст.14 Федерального закона от 06.10.2003г. №131- ФЗ «Об общих принципах организации местного самоуправления в Российской Федерации», соответствии с п. 10 Указа Президента РФ от 01.04.2016 г. N 147 </w:t>
      </w:r>
      <w:r w:rsidRPr="001132CD">
        <w:rPr>
          <w:rFonts w:ascii="Times New Roman" w:hAnsi="Times New Roman"/>
          <w:color w:val="000000"/>
          <w:spacing w:val="-2"/>
          <w:sz w:val="28"/>
          <w:szCs w:val="28"/>
        </w:rPr>
        <w:t xml:space="preserve">"О Национальном плане противодействия коррупции на 2016 - 2017 годы" </w:t>
      </w:r>
      <w:r w:rsidRPr="001132CD">
        <w:rPr>
          <w:rFonts w:ascii="Times New Roman" w:hAnsi="Times New Roman"/>
          <w:color w:val="000000"/>
          <w:spacing w:val="-5"/>
          <w:sz w:val="28"/>
          <w:szCs w:val="28"/>
        </w:rPr>
        <w:t xml:space="preserve">руководствуясь Уставом </w:t>
      </w:r>
      <w:r>
        <w:rPr>
          <w:sz w:val="28"/>
          <w:szCs w:val="28"/>
        </w:rPr>
        <w:t>Токмовского</w:t>
      </w:r>
      <w:r w:rsidRPr="001132CD">
        <w:rPr>
          <w:rFonts w:ascii="Times New Roman" w:hAnsi="Times New Roman"/>
          <w:color w:val="000000"/>
          <w:spacing w:val="-5"/>
          <w:sz w:val="28"/>
          <w:szCs w:val="28"/>
        </w:rPr>
        <w:t xml:space="preserve">сельского поселения </w:t>
      </w:r>
      <w:r w:rsidRPr="001132CD">
        <w:rPr>
          <w:rFonts w:ascii="Times New Roman" w:hAnsi="Times New Roman"/>
          <w:color w:val="000000"/>
          <w:spacing w:val="-3"/>
          <w:sz w:val="28"/>
          <w:szCs w:val="28"/>
        </w:rPr>
        <w:t xml:space="preserve">Ковылкинского муниципального </w:t>
      </w:r>
      <w:r w:rsidRPr="001132CD">
        <w:rPr>
          <w:rFonts w:ascii="Times New Roman" w:hAnsi="Times New Roman"/>
          <w:color w:val="000000"/>
          <w:spacing w:val="-2"/>
          <w:sz w:val="28"/>
          <w:szCs w:val="28"/>
        </w:rPr>
        <w:t xml:space="preserve">района РМ, Совет депутатов </w:t>
      </w:r>
      <w:r>
        <w:rPr>
          <w:sz w:val="28"/>
          <w:szCs w:val="28"/>
        </w:rPr>
        <w:t xml:space="preserve">Токмовского </w:t>
      </w:r>
      <w:r w:rsidRPr="001132CD">
        <w:rPr>
          <w:rFonts w:ascii="Times New Roman" w:hAnsi="Times New Roman"/>
          <w:color w:val="000000"/>
          <w:spacing w:val="-2"/>
          <w:sz w:val="28"/>
          <w:szCs w:val="28"/>
        </w:rPr>
        <w:t xml:space="preserve">сельского поселения  </w:t>
      </w:r>
      <w:r w:rsidRPr="001132CD">
        <w:rPr>
          <w:rFonts w:ascii="Times New Roman" w:hAnsi="Times New Roman"/>
          <w:color w:val="000000"/>
          <w:spacing w:val="-3"/>
          <w:sz w:val="28"/>
          <w:szCs w:val="28"/>
        </w:rPr>
        <w:t xml:space="preserve">Ковылкинского муниципального </w:t>
      </w:r>
      <w:r w:rsidRPr="001132CD">
        <w:rPr>
          <w:rFonts w:ascii="Times New Roman" w:hAnsi="Times New Roman"/>
          <w:color w:val="000000"/>
          <w:spacing w:val="-2"/>
          <w:sz w:val="28"/>
          <w:szCs w:val="28"/>
        </w:rPr>
        <w:t xml:space="preserve">района </w:t>
      </w:r>
      <w:r w:rsidRPr="001132CD">
        <w:rPr>
          <w:rFonts w:ascii="Times New Roman" w:hAnsi="Times New Roman"/>
          <w:b/>
          <w:color w:val="000000"/>
          <w:spacing w:val="-2"/>
          <w:sz w:val="28"/>
          <w:szCs w:val="28"/>
        </w:rPr>
        <w:t>решил:</w:t>
      </w:r>
    </w:p>
    <w:p w:rsidR="00C6131B" w:rsidRPr="001132CD" w:rsidRDefault="00C6131B" w:rsidP="001132CD">
      <w:pPr>
        <w:shd w:val="clear" w:color="auto" w:fill="FFFFFF"/>
        <w:spacing w:after="0" w:line="240" w:lineRule="auto"/>
        <w:ind w:firstLine="692"/>
        <w:jc w:val="both"/>
        <w:rPr>
          <w:rFonts w:ascii="Times New Roman" w:hAnsi="Times New Roman"/>
          <w:color w:val="000000"/>
          <w:sz w:val="28"/>
          <w:szCs w:val="28"/>
        </w:rPr>
      </w:pPr>
      <w:r w:rsidRPr="001132CD">
        <w:rPr>
          <w:rFonts w:ascii="Times New Roman" w:hAnsi="Times New Roman"/>
          <w:color w:val="000000"/>
          <w:spacing w:val="-4"/>
          <w:sz w:val="28"/>
          <w:szCs w:val="28"/>
        </w:rPr>
        <w:t xml:space="preserve">1. Утверждить муниципальную программу </w:t>
      </w:r>
      <w:r w:rsidRPr="001132CD">
        <w:rPr>
          <w:rFonts w:ascii="Times New Roman" w:hAnsi="Times New Roman"/>
          <w:color w:val="000000"/>
          <w:sz w:val="28"/>
          <w:szCs w:val="28"/>
        </w:rPr>
        <w:t xml:space="preserve">"Противодействие коррупции в </w:t>
      </w:r>
      <w:r>
        <w:rPr>
          <w:rFonts w:ascii="Times New Roman" w:hAnsi="Times New Roman"/>
          <w:color w:val="000000"/>
          <w:sz w:val="28"/>
          <w:szCs w:val="28"/>
        </w:rPr>
        <w:t>Токмовском</w:t>
      </w:r>
      <w:r w:rsidRPr="001132CD">
        <w:rPr>
          <w:rFonts w:ascii="Times New Roman" w:hAnsi="Times New Roman"/>
          <w:color w:val="000000"/>
          <w:sz w:val="28"/>
          <w:szCs w:val="28"/>
        </w:rPr>
        <w:t xml:space="preserve"> сельском поселении Ковылкинского муниципального района на </w:t>
      </w:r>
      <w:r w:rsidRPr="001132CD">
        <w:rPr>
          <w:rFonts w:ascii="Times New Roman" w:hAnsi="Times New Roman"/>
          <w:color w:val="000000"/>
          <w:spacing w:val="-3"/>
          <w:sz w:val="28"/>
          <w:szCs w:val="28"/>
        </w:rPr>
        <w:t xml:space="preserve">2017 - 2018 годы" </w:t>
      </w:r>
      <w:r w:rsidRPr="001132CD">
        <w:rPr>
          <w:rFonts w:ascii="Times New Roman" w:hAnsi="Times New Roman"/>
          <w:color w:val="000000"/>
          <w:spacing w:val="-2"/>
          <w:sz w:val="28"/>
          <w:szCs w:val="28"/>
        </w:rPr>
        <w:t xml:space="preserve">(приложение 1). </w:t>
      </w:r>
    </w:p>
    <w:p w:rsidR="00C6131B" w:rsidRPr="001132CD" w:rsidRDefault="00C6131B" w:rsidP="001132CD">
      <w:pPr>
        <w:spacing w:after="0"/>
        <w:ind w:firstLine="709"/>
        <w:jc w:val="both"/>
        <w:rPr>
          <w:rFonts w:ascii="Times New Roman" w:hAnsi="Times New Roman"/>
          <w:bCs/>
          <w:color w:val="000000"/>
          <w:sz w:val="28"/>
          <w:szCs w:val="28"/>
        </w:rPr>
      </w:pPr>
      <w:r w:rsidRPr="001132CD">
        <w:rPr>
          <w:rFonts w:ascii="Times New Roman" w:hAnsi="Times New Roman"/>
          <w:bCs/>
          <w:color w:val="000000"/>
          <w:sz w:val="28"/>
          <w:szCs w:val="28"/>
        </w:rPr>
        <w:t xml:space="preserve">2. Утвердить </w:t>
      </w:r>
      <w:r w:rsidRPr="001132CD">
        <w:rPr>
          <w:rFonts w:ascii="Times New Roman" w:hAnsi="Times New Roman"/>
          <w:color w:val="000000"/>
          <w:spacing w:val="-3"/>
          <w:sz w:val="28"/>
          <w:szCs w:val="28"/>
        </w:rPr>
        <w:t xml:space="preserve">План противодействия и профилактики коррупции в </w:t>
      </w:r>
      <w:r>
        <w:rPr>
          <w:rFonts w:ascii="Times New Roman" w:hAnsi="Times New Roman"/>
          <w:color w:val="000000"/>
          <w:spacing w:val="-3"/>
          <w:sz w:val="28"/>
          <w:szCs w:val="28"/>
        </w:rPr>
        <w:t>Токмовском</w:t>
      </w:r>
      <w:r w:rsidRPr="001132CD">
        <w:rPr>
          <w:rFonts w:ascii="Times New Roman" w:hAnsi="Times New Roman"/>
          <w:color w:val="000000"/>
          <w:spacing w:val="-3"/>
          <w:sz w:val="28"/>
          <w:szCs w:val="28"/>
        </w:rPr>
        <w:t xml:space="preserve"> сельском поселении </w:t>
      </w:r>
      <w:r w:rsidRPr="001132CD">
        <w:rPr>
          <w:rFonts w:ascii="Times New Roman" w:hAnsi="Times New Roman"/>
          <w:color w:val="000000"/>
          <w:spacing w:val="-2"/>
          <w:sz w:val="28"/>
          <w:szCs w:val="28"/>
        </w:rPr>
        <w:t>Ковылкинского муниципального района на 2017-2018 год (приложение 2).</w:t>
      </w:r>
    </w:p>
    <w:p w:rsidR="00C6131B" w:rsidRPr="001132CD" w:rsidRDefault="00C6131B" w:rsidP="001132CD">
      <w:pPr>
        <w:spacing w:after="0"/>
        <w:ind w:firstLine="709"/>
        <w:jc w:val="both"/>
        <w:rPr>
          <w:rFonts w:ascii="Times New Roman" w:hAnsi="Times New Roman"/>
        </w:rPr>
      </w:pPr>
      <w:r w:rsidRPr="001132CD">
        <w:rPr>
          <w:rFonts w:ascii="Times New Roman" w:hAnsi="Times New Roman"/>
          <w:bCs/>
          <w:color w:val="000000"/>
          <w:sz w:val="28"/>
          <w:szCs w:val="28"/>
        </w:rPr>
        <w:t>3.</w:t>
      </w:r>
      <w:bookmarkStart w:id="0" w:name="sub_3"/>
      <w:r w:rsidRPr="001132CD">
        <w:rPr>
          <w:rFonts w:ascii="Times New Roman" w:hAnsi="Times New Roman"/>
          <w:sz w:val="28"/>
          <w:szCs w:val="28"/>
        </w:rPr>
        <w:t xml:space="preserve"> Настоящее  решение вступает в силу со дня его </w:t>
      </w:r>
      <w:hyperlink r:id="rId5" w:history="1">
        <w:r w:rsidRPr="001132CD">
          <w:rPr>
            <w:rFonts w:ascii="Times New Roman" w:hAnsi="Times New Roman"/>
            <w:color w:val="106BBE"/>
            <w:sz w:val="28"/>
            <w:szCs w:val="28"/>
          </w:rPr>
          <w:t>официального опубликования</w:t>
        </w:r>
      </w:hyperlink>
      <w:bookmarkEnd w:id="0"/>
      <w:r w:rsidRPr="001132CD">
        <w:rPr>
          <w:rFonts w:ascii="Times New Roman" w:hAnsi="Times New Roman"/>
          <w:sz w:val="28"/>
          <w:szCs w:val="28"/>
        </w:rPr>
        <w:t xml:space="preserve"> в информационном бюллетени </w:t>
      </w:r>
      <w:r>
        <w:rPr>
          <w:rFonts w:ascii="Times New Roman" w:hAnsi="Times New Roman"/>
          <w:color w:val="000000"/>
          <w:spacing w:val="-3"/>
          <w:sz w:val="28"/>
          <w:szCs w:val="28"/>
        </w:rPr>
        <w:t>Токмовском</w:t>
      </w:r>
      <w:r w:rsidRPr="001132CD">
        <w:rPr>
          <w:rFonts w:ascii="Times New Roman" w:hAnsi="Times New Roman"/>
          <w:sz w:val="28"/>
          <w:szCs w:val="28"/>
        </w:rPr>
        <w:t xml:space="preserve"> сельского поселения и на официальном сайте Ковылкинского муниципального  в сети Интернет.</w:t>
      </w:r>
    </w:p>
    <w:p w:rsidR="00C6131B" w:rsidRPr="001132CD" w:rsidRDefault="00C6131B" w:rsidP="001132CD">
      <w:pPr>
        <w:shd w:val="clear" w:color="auto" w:fill="FFFFFF"/>
        <w:spacing w:after="0" w:line="240" w:lineRule="auto"/>
        <w:ind w:firstLine="692"/>
        <w:jc w:val="both"/>
        <w:rPr>
          <w:rFonts w:ascii="Times New Roman" w:hAnsi="Times New Roman"/>
          <w:bCs/>
          <w:color w:val="000000"/>
          <w:sz w:val="28"/>
          <w:szCs w:val="28"/>
        </w:rPr>
      </w:pPr>
    </w:p>
    <w:p w:rsidR="00C6131B" w:rsidRPr="001132CD" w:rsidRDefault="00C6131B" w:rsidP="001132CD">
      <w:pPr>
        <w:shd w:val="clear" w:color="auto" w:fill="FFFFFF"/>
        <w:spacing w:after="0" w:line="240" w:lineRule="auto"/>
        <w:ind w:firstLine="725"/>
        <w:jc w:val="both"/>
        <w:rPr>
          <w:rFonts w:ascii="Times New Roman" w:hAnsi="Times New Roman"/>
          <w:color w:val="000000"/>
          <w:sz w:val="28"/>
          <w:szCs w:val="28"/>
        </w:rPr>
      </w:pPr>
    </w:p>
    <w:p w:rsidR="00C6131B" w:rsidRPr="001132CD" w:rsidRDefault="00C6131B" w:rsidP="001132CD">
      <w:pPr>
        <w:shd w:val="clear" w:color="auto" w:fill="FFFFFF"/>
        <w:spacing w:after="0" w:line="240" w:lineRule="auto"/>
        <w:ind w:firstLine="725"/>
        <w:jc w:val="both"/>
        <w:rPr>
          <w:rFonts w:ascii="Times New Roman" w:hAnsi="Times New Roman"/>
          <w:color w:val="000000"/>
          <w:sz w:val="28"/>
          <w:szCs w:val="28"/>
        </w:rPr>
      </w:pPr>
    </w:p>
    <w:p w:rsidR="00C6131B" w:rsidRPr="001132CD" w:rsidRDefault="00C6131B" w:rsidP="001132CD">
      <w:pPr>
        <w:shd w:val="clear" w:color="auto" w:fill="FFFFFF"/>
        <w:spacing w:after="0" w:line="240" w:lineRule="auto"/>
        <w:ind w:firstLine="725"/>
        <w:jc w:val="both"/>
        <w:rPr>
          <w:rFonts w:ascii="Times New Roman" w:hAnsi="Times New Roman"/>
          <w:color w:val="000000"/>
          <w:sz w:val="28"/>
          <w:szCs w:val="28"/>
        </w:rPr>
      </w:pPr>
    </w:p>
    <w:p w:rsidR="00C6131B" w:rsidRDefault="00C6131B" w:rsidP="001132CD">
      <w:pPr>
        <w:shd w:val="clear" w:color="auto" w:fill="FFFFFF"/>
        <w:spacing w:after="0" w:line="240" w:lineRule="auto"/>
        <w:rPr>
          <w:rFonts w:ascii="Times New Roman" w:hAnsi="Times New Roman"/>
          <w:color w:val="000000"/>
          <w:sz w:val="28"/>
          <w:szCs w:val="28"/>
        </w:rPr>
      </w:pPr>
      <w:r w:rsidRPr="001132CD">
        <w:rPr>
          <w:rFonts w:ascii="Times New Roman" w:hAnsi="Times New Roman"/>
          <w:color w:val="000000"/>
          <w:sz w:val="28"/>
          <w:szCs w:val="28"/>
        </w:rPr>
        <w:t xml:space="preserve">Председатель Совета депутатов                                                                                       </w:t>
      </w:r>
      <w:r>
        <w:rPr>
          <w:rFonts w:ascii="Times New Roman" w:hAnsi="Times New Roman"/>
          <w:color w:val="000000"/>
          <w:spacing w:val="-3"/>
          <w:sz w:val="28"/>
          <w:szCs w:val="28"/>
        </w:rPr>
        <w:t xml:space="preserve">Токмовского </w:t>
      </w:r>
      <w:r w:rsidRPr="001132CD">
        <w:rPr>
          <w:rFonts w:ascii="Times New Roman" w:hAnsi="Times New Roman"/>
          <w:color w:val="000000"/>
          <w:sz w:val="28"/>
          <w:szCs w:val="28"/>
        </w:rPr>
        <w:t>сельского поселения</w:t>
      </w:r>
    </w:p>
    <w:p w:rsidR="00C6131B" w:rsidRDefault="00C6131B" w:rsidP="001132CD">
      <w:pPr>
        <w:shd w:val="clear" w:color="auto" w:fill="FFFFFF"/>
        <w:spacing w:after="0" w:line="240" w:lineRule="auto"/>
        <w:rPr>
          <w:rFonts w:ascii="Times New Roman" w:hAnsi="Times New Roman"/>
          <w:color w:val="000000"/>
          <w:sz w:val="28"/>
          <w:szCs w:val="28"/>
        </w:rPr>
      </w:pPr>
      <w:r w:rsidRPr="001132CD">
        <w:rPr>
          <w:rFonts w:ascii="Times New Roman" w:hAnsi="Times New Roman"/>
          <w:color w:val="000000"/>
          <w:sz w:val="28"/>
          <w:szCs w:val="28"/>
        </w:rPr>
        <w:t xml:space="preserve"> Ковылкинского муниципального района      </w:t>
      </w:r>
      <w:r>
        <w:rPr>
          <w:rFonts w:ascii="Times New Roman" w:hAnsi="Times New Roman"/>
          <w:color w:val="000000"/>
          <w:sz w:val="28"/>
          <w:szCs w:val="28"/>
        </w:rPr>
        <w:t xml:space="preserve">                              Г.Н.Румянцев</w:t>
      </w:r>
    </w:p>
    <w:p w:rsidR="00C6131B" w:rsidRPr="001132CD" w:rsidRDefault="00C6131B" w:rsidP="001132CD">
      <w:pPr>
        <w:shd w:val="clear" w:color="auto" w:fill="FFFFFF"/>
        <w:spacing w:after="0" w:line="240" w:lineRule="auto"/>
        <w:rPr>
          <w:rFonts w:ascii="Times New Roman" w:hAnsi="Times New Roman"/>
          <w:color w:val="000000"/>
          <w:sz w:val="28"/>
          <w:szCs w:val="28"/>
        </w:rPr>
      </w:pPr>
    </w:p>
    <w:p w:rsidR="00C6131B" w:rsidRPr="001132CD" w:rsidRDefault="00C6131B" w:rsidP="001132CD">
      <w:pPr>
        <w:shd w:val="clear" w:color="auto" w:fill="FFFFFF"/>
        <w:spacing w:after="0" w:line="240" w:lineRule="auto"/>
        <w:ind w:firstLine="725"/>
        <w:rPr>
          <w:rFonts w:ascii="Times New Roman" w:hAnsi="Times New Roman"/>
          <w:color w:val="000000"/>
          <w:sz w:val="28"/>
          <w:szCs w:val="28"/>
        </w:rPr>
      </w:pPr>
    </w:p>
    <w:p w:rsidR="00C6131B" w:rsidRDefault="00C6131B" w:rsidP="001132CD">
      <w:pPr>
        <w:widowControl w:val="0"/>
        <w:autoSpaceDE w:val="0"/>
        <w:autoSpaceDN w:val="0"/>
        <w:adjustRightInd w:val="0"/>
        <w:spacing w:after="0" w:line="240" w:lineRule="auto"/>
        <w:ind w:firstLine="698"/>
        <w:jc w:val="right"/>
        <w:rPr>
          <w:rFonts w:ascii="Times New Roman" w:hAnsi="Times New Roman"/>
          <w:bCs/>
          <w:color w:val="26282F"/>
          <w:sz w:val="24"/>
          <w:szCs w:val="24"/>
          <w:lang w:eastAsia="ru-RU"/>
        </w:rPr>
      </w:pPr>
    </w:p>
    <w:p w:rsidR="00C6131B" w:rsidRPr="001132CD" w:rsidRDefault="00C6131B" w:rsidP="001132CD">
      <w:pPr>
        <w:widowControl w:val="0"/>
        <w:autoSpaceDE w:val="0"/>
        <w:autoSpaceDN w:val="0"/>
        <w:adjustRightInd w:val="0"/>
        <w:spacing w:after="0" w:line="240" w:lineRule="auto"/>
        <w:ind w:firstLine="698"/>
        <w:jc w:val="right"/>
        <w:rPr>
          <w:rFonts w:ascii="Times New Roman" w:hAnsi="Times New Roman"/>
          <w:b/>
          <w:sz w:val="24"/>
          <w:szCs w:val="24"/>
          <w:lang w:eastAsia="ru-RU"/>
        </w:rPr>
      </w:pPr>
      <w:r w:rsidRPr="001132CD">
        <w:rPr>
          <w:rFonts w:ascii="Times New Roman" w:hAnsi="Times New Roman"/>
          <w:bCs/>
          <w:color w:val="26282F"/>
          <w:sz w:val="24"/>
          <w:szCs w:val="24"/>
          <w:lang w:eastAsia="ru-RU"/>
        </w:rPr>
        <w:t>Приложение  1</w:t>
      </w:r>
    </w:p>
    <w:p w:rsidR="00C6131B" w:rsidRPr="001132CD" w:rsidRDefault="00C6131B" w:rsidP="001132CD">
      <w:pPr>
        <w:widowControl w:val="0"/>
        <w:autoSpaceDE w:val="0"/>
        <w:autoSpaceDN w:val="0"/>
        <w:adjustRightInd w:val="0"/>
        <w:spacing w:after="0" w:line="240" w:lineRule="auto"/>
        <w:ind w:firstLine="698"/>
        <w:jc w:val="right"/>
        <w:rPr>
          <w:rFonts w:ascii="Times New Roman" w:hAnsi="Times New Roman"/>
          <w:b/>
          <w:sz w:val="24"/>
          <w:szCs w:val="24"/>
          <w:lang w:eastAsia="ru-RU"/>
        </w:rPr>
      </w:pPr>
      <w:r w:rsidRPr="001132CD">
        <w:rPr>
          <w:rFonts w:ascii="Times New Roman" w:hAnsi="Times New Roman"/>
          <w:bCs/>
          <w:color w:val="26282F"/>
          <w:sz w:val="24"/>
          <w:szCs w:val="24"/>
          <w:lang w:eastAsia="ru-RU"/>
        </w:rPr>
        <w:t>К решению Совета депутатов</w:t>
      </w:r>
    </w:p>
    <w:p w:rsidR="00C6131B" w:rsidRPr="001132CD" w:rsidRDefault="00C6131B" w:rsidP="001132CD">
      <w:pPr>
        <w:widowControl w:val="0"/>
        <w:autoSpaceDE w:val="0"/>
        <w:autoSpaceDN w:val="0"/>
        <w:adjustRightInd w:val="0"/>
        <w:spacing w:after="0" w:line="240" w:lineRule="auto"/>
        <w:ind w:firstLine="698"/>
        <w:jc w:val="right"/>
        <w:rPr>
          <w:rFonts w:ascii="Times New Roman" w:hAnsi="Times New Roman"/>
          <w:b/>
          <w:sz w:val="24"/>
          <w:szCs w:val="24"/>
          <w:lang w:eastAsia="ru-RU"/>
        </w:rPr>
      </w:pPr>
      <w:r>
        <w:rPr>
          <w:rFonts w:ascii="Times New Roman" w:hAnsi="Times New Roman"/>
          <w:color w:val="000000"/>
          <w:sz w:val="28"/>
          <w:szCs w:val="28"/>
        </w:rPr>
        <w:t>Токмовского</w:t>
      </w:r>
      <w:r w:rsidRPr="001132CD">
        <w:rPr>
          <w:rFonts w:ascii="Times New Roman" w:hAnsi="Times New Roman"/>
          <w:bCs/>
          <w:color w:val="26282F"/>
          <w:sz w:val="24"/>
          <w:szCs w:val="24"/>
          <w:lang w:eastAsia="ru-RU"/>
        </w:rPr>
        <w:t xml:space="preserve"> сельского поселения                                                                                         Ковылкинского муниципального района</w:t>
      </w:r>
    </w:p>
    <w:p w:rsidR="00C6131B" w:rsidRPr="001132CD" w:rsidRDefault="00C6131B" w:rsidP="001132CD">
      <w:pPr>
        <w:widowControl w:val="0"/>
        <w:autoSpaceDE w:val="0"/>
        <w:autoSpaceDN w:val="0"/>
        <w:adjustRightInd w:val="0"/>
        <w:spacing w:after="0" w:line="240" w:lineRule="auto"/>
        <w:ind w:firstLine="698"/>
        <w:jc w:val="right"/>
        <w:rPr>
          <w:rFonts w:ascii="Times New Roman" w:hAnsi="Times New Roman"/>
          <w:b/>
          <w:sz w:val="24"/>
          <w:szCs w:val="24"/>
          <w:lang w:eastAsia="ru-RU"/>
        </w:rPr>
      </w:pPr>
      <w:r>
        <w:rPr>
          <w:rFonts w:ascii="Times New Roman" w:hAnsi="Times New Roman"/>
          <w:bCs/>
          <w:color w:val="26282F"/>
          <w:sz w:val="24"/>
          <w:szCs w:val="24"/>
          <w:lang w:eastAsia="ru-RU"/>
        </w:rPr>
        <w:t>от «16</w:t>
      </w:r>
      <w:r w:rsidRPr="001132CD">
        <w:rPr>
          <w:rFonts w:ascii="Times New Roman" w:hAnsi="Times New Roman"/>
          <w:bCs/>
          <w:color w:val="26282F"/>
          <w:sz w:val="24"/>
          <w:szCs w:val="24"/>
          <w:lang w:eastAsia="ru-RU"/>
        </w:rPr>
        <w:t>»</w:t>
      </w:r>
      <w:r>
        <w:rPr>
          <w:rFonts w:ascii="Times New Roman" w:hAnsi="Times New Roman"/>
          <w:bCs/>
          <w:color w:val="26282F"/>
          <w:sz w:val="24"/>
          <w:szCs w:val="24"/>
          <w:lang w:eastAsia="ru-RU"/>
        </w:rPr>
        <w:t xml:space="preserve"> февраля 2017 г. № 2</w:t>
      </w:r>
    </w:p>
    <w:p w:rsidR="00C6131B" w:rsidRPr="001132CD" w:rsidRDefault="00C6131B" w:rsidP="001132CD">
      <w:pPr>
        <w:widowControl w:val="0"/>
        <w:autoSpaceDE w:val="0"/>
        <w:autoSpaceDN w:val="0"/>
        <w:adjustRightInd w:val="0"/>
        <w:spacing w:before="108" w:after="108" w:line="240" w:lineRule="auto"/>
        <w:jc w:val="center"/>
        <w:outlineLvl w:val="0"/>
        <w:rPr>
          <w:rFonts w:ascii="Times New Roman" w:hAnsi="Times New Roman"/>
          <w:b/>
          <w:bCs/>
          <w:kern w:val="32"/>
          <w:sz w:val="28"/>
          <w:szCs w:val="28"/>
        </w:rPr>
      </w:pPr>
      <w:r w:rsidRPr="001132CD">
        <w:rPr>
          <w:rFonts w:ascii="Times New Roman" w:hAnsi="Times New Roman"/>
          <w:b/>
          <w:bCs/>
          <w:kern w:val="32"/>
          <w:sz w:val="28"/>
          <w:szCs w:val="28"/>
        </w:rPr>
        <w:t xml:space="preserve">Паспорт </w:t>
      </w:r>
    </w:p>
    <w:p w:rsidR="00C6131B" w:rsidRPr="001132CD" w:rsidRDefault="00C6131B" w:rsidP="001132CD">
      <w:pPr>
        <w:widowControl w:val="0"/>
        <w:autoSpaceDE w:val="0"/>
        <w:autoSpaceDN w:val="0"/>
        <w:adjustRightInd w:val="0"/>
        <w:spacing w:before="108" w:after="108" w:line="240" w:lineRule="auto"/>
        <w:jc w:val="center"/>
        <w:outlineLvl w:val="0"/>
        <w:rPr>
          <w:rFonts w:ascii="Times New Roman" w:hAnsi="Times New Roman"/>
          <w:b/>
          <w:bCs/>
          <w:kern w:val="32"/>
          <w:sz w:val="28"/>
          <w:szCs w:val="28"/>
        </w:rPr>
      </w:pPr>
      <w:r w:rsidRPr="001132CD">
        <w:rPr>
          <w:rFonts w:ascii="Times New Roman" w:hAnsi="Times New Roman"/>
          <w:b/>
          <w:bCs/>
          <w:kern w:val="32"/>
          <w:sz w:val="28"/>
          <w:szCs w:val="28"/>
        </w:rPr>
        <w:t>Муниципальной  программы</w:t>
      </w:r>
      <w:r w:rsidRPr="001132CD">
        <w:rPr>
          <w:rFonts w:ascii="Times New Roman" w:hAnsi="Times New Roman"/>
          <w:b/>
          <w:bCs/>
          <w:kern w:val="32"/>
          <w:sz w:val="28"/>
          <w:szCs w:val="28"/>
        </w:rPr>
        <w:br/>
        <w:t xml:space="preserve">"Противодействие коррупции на территории </w:t>
      </w:r>
      <w:r>
        <w:rPr>
          <w:rFonts w:ascii="Times New Roman" w:hAnsi="Times New Roman"/>
          <w:b/>
          <w:bCs/>
          <w:kern w:val="32"/>
          <w:sz w:val="28"/>
          <w:szCs w:val="28"/>
        </w:rPr>
        <w:t>Токмовского</w:t>
      </w:r>
      <w:r w:rsidRPr="001132CD">
        <w:rPr>
          <w:rFonts w:ascii="Times New Roman" w:hAnsi="Times New Roman"/>
          <w:b/>
          <w:bCs/>
          <w:kern w:val="32"/>
          <w:sz w:val="28"/>
          <w:szCs w:val="28"/>
        </w:rPr>
        <w:t xml:space="preserve"> сельского поселения Ковылкинского муниципального района на 2017 - 2018 годы"</w:t>
      </w:r>
    </w:p>
    <w:tbl>
      <w:tblPr>
        <w:tblW w:w="0" w:type="auto"/>
        <w:tblInd w:w="108" w:type="dxa"/>
        <w:tblLayout w:type="fixed"/>
        <w:tblLook w:val="00A0"/>
      </w:tblPr>
      <w:tblGrid>
        <w:gridCol w:w="3360"/>
        <w:gridCol w:w="6720"/>
      </w:tblGrid>
      <w:tr w:rsidR="00C6131B" w:rsidRPr="00865863" w:rsidTr="001132CD">
        <w:tc>
          <w:tcPr>
            <w:tcW w:w="3360" w:type="dxa"/>
          </w:tcPr>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Наименование Программы</w:t>
            </w:r>
          </w:p>
        </w:tc>
        <w:tc>
          <w:tcPr>
            <w:tcW w:w="6720" w:type="dxa"/>
          </w:tcPr>
          <w:p w:rsidR="00C6131B" w:rsidRPr="001132CD" w:rsidRDefault="00C6131B" w:rsidP="003119A6">
            <w:pPr>
              <w:widowControl w:val="0"/>
              <w:autoSpaceDE w:val="0"/>
              <w:autoSpaceDN w:val="0"/>
              <w:adjustRightInd w:val="0"/>
              <w:spacing w:after="0" w:line="240" w:lineRule="auto"/>
              <w:jc w:val="both"/>
              <w:rPr>
                <w:rFonts w:ascii="Times New Roman" w:hAnsi="Times New Roman"/>
                <w:b/>
                <w:sz w:val="24"/>
                <w:szCs w:val="24"/>
                <w:lang w:eastAsia="ru-RU"/>
              </w:rPr>
            </w:pPr>
            <w:r w:rsidRPr="001132CD">
              <w:rPr>
                <w:rFonts w:ascii="Times New Roman" w:hAnsi="Times New Roman"/>
                <w:b/>
                <w:sz w:val="24"/>
                <w:szCs w:val="24"/>
                <w:lang w:eastAsia="ru-RU"/>
              </w:rPr>
              <w:t xml:space="preserve">Противодействие коррупции в </w:t>
            </w:r>
            <w:r>
              <w:rPr>
                <w:rFonts w:ascii="Times New Roman" w:hAnsi="Times New Roman"/>
                <w:color w:val="000000"/>
                <w:spacing w:val="-3"/>
                <w:sz w:val="28"/>
                <w:szCs w:val="28"/>
              </w:rPr>
              <w:t>Токмовском</w:t>
            </w:r>
            <w:r w:rsidRPr="001132CD">
              <w:rPr>
                <w:rFonts w:ascii="Times New Roman" w:hAnsi="Times New Roman"/>
                <w:b/>
                <w:sz w:val="24"/>
                <w:szCs w:val="24"/>
                <w:lang w:eastAsia="ru-RU"/>
              </w:rPr>
              <w:t xml:space="preserve"> сельском поселении  Ковылкинского муниципального района на 2017 - 2018</w:t>
            </w:r>
            <w:bookmarkStart w:id="1" w:name="_GoBack"/>
            <w:bookmarkEnd w:id="1"/>
            <w:r w:rsidRPr="001132CD">
              <w:rPr>
                <w:rFonts w:ascii="Times New Roman" w:hAnsi="Times New Roman"/>
                <w:b/>
                <w:sz w:val="24"/>
                <w:szCs w:val="24"/>
                <w:lang w:eastAsia="ru-RU"/>
              </w:rPr>
              <w:t> годы</w:t>
            </w:r>
          </w:p>
        </w:tc>
      </w:tr>
      <w:tr w:rsidR="00C6131B" w:rsidRPr="00865863" w:rsidTr="001132CD">
        <w:tc>
          <w:tcPr>
            <w:tcW w:w="3360" w:type="dxa"/>
          </w:tcPr>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Дата принятия решения о разработке муниципальной программы, дата утверждения (наименование и номер соответствующего нормативного акта)</w:t>
            </w:r>
          </w:p>
        </w:tc>
        <w:tc>
          <w:tcPr>
            <w:tcW w:w="6720" w:type="dxa"/>
          </w:tcPr>
          <w:p w:rsidR="00C6131B" w:rsidRPr="001132CD" w:rsidRDefault="00C6131B" w:rsidP="00C55B57">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 xml:space="preserve">Постановление администрации </w:t>
            </w:r>
            <w:r>
              <w:rPr>
                <w:rFonts w:ascii="Times New Roman" w:hAnsi="Times New Roman"/>
                <w:sz w:val="24"/>
                <w:szCs w:val="24"/>
                <w:lang w:eastAsia="ru-RU"/>
              </w:rPr>
              <w:t>Токмовского</w:t>
            </w:r>
            <w:r w:rsidRPr="001132CD">
              <w:rPr>
                <w:rFonts w:ascii="Times New Roman" w:hAnsi="Times New Roman"/>
                <w:sz w:val="24"/>
                <w:szCs w:val="24"/>
                <w:lang w:eastAsia="ru-RU"/>
              </w:rPr>
              <w:t xml:space="preserve"> сельского поселения Ковылкинского муниципального района от 30.09.2015 г. № 79 б «Об утверждении перечня муниципальных программ </w:t>
            </w:r>
            <w:r>
              <w:rPr>
                <w:rFonts w:ascii="Times New Roman" w:hAnsi="Times New Roman"/>
                <w:color w:val="000000"/>
                <w:sz w:val="28"/>
                <w:szCs w:val="28"/>
              </w:rPr>
              <w:t>Токмовского</w:t>
            </w:r>
            <w:r w:rsidRPr="001132CD">
              <w:rPr>
                <w:rFonts w:ascii="Times New Roman" w:hAnsi="Times New Roman"/>
                <w:sz w:val="24"/>
                <w:szCs w:val="24"/>
                <w:lang w:eastAsia="ru-RU"/>
              </w:rPr>
              <w:t xml:space="preserve"> сельского поселения Ковылкинского муниципального района, подлежащих к реализации в 2016 году» </w:t>
            </w:r>
          </w:p>
        </w:tc>
      </w:tr>
      <w:tr w:rsidR="00C6131B" w:rsidRPr="00865863" w:rsidTr="001132CD">
        <w:tc>
          <w:tcPr>
            <w:tcW w:w="3360" w:type="dxa"/>
          </w:tcPr>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Ответственный исполнитель муниципальной программы, основные разработчики муниципальной программы</w:t>
            </w:r>
          </w:p>
        </w:tc>
        <w:tc>
          <w:tcPr>
            <w:tcW w:w="6720" w:type="dxa"/>
          </w:tcPr>
          <w:p w:rsidR="00C6131B" w:rsidRPr="001132CD" w:rsidRDefault="00C6131B" w:rsidP="00C55B57">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 xml:space="preserve">Администрация </w:t>
            </w:r>
            <w:r>
              <w:rPr>
                <w:rFonts w:ascii="Times New Roman" w:hAnsi="Times New Roman"/>
                <w:color w:val="000000"/>
                <w:sz w:val="28"/>
                <w:szCs w:val="28"/>
              </w:rPr>
              <w:t>Токмовского</w:t>
            </w:r>
            <w:r w:rsidRPr="001132CD">
              <w:rPr>
                <w:rFonts w:ascii="Times New Roman" w:hAnsi="Times New Roman"/>
                <w:sz w:val="24"/>
                <w:szCs w:val="24"/>
                <w:lang w:eastAsia="ru-RU"/>
              </w:rPr>
              <w:t xml:space="preserve"> сельского поселения Ковылкинского муниципального района</w:t>
            </w:r>
          </w:p>
        </w:tc>
      </w:tr>
      <w:tr w:rsidR="00C6131B" w:rsidRPr="00865863" w:rsidTr="001132CD">
        <w:tc>
          <w:tcPr>
            <w:tcW w:w="3360" w:type="dxa"/>
          </w:tcPr>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Соисполнители муниципальной программы</w:t>
            </w:r>
          </w:p>
        </w:tc>
        <w:tc>
          <w:tcPr>
            <w:tcW w:w="6720" w:type="dxa"/>
          </w:tcPr>
          <w:p w:rsidR="00C6131B" w:rsidRPr="001132CD" w:rsidRDefault="00C6131B" w:rsidP="00C55B57">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 xml:space="preserve">Администрация </w:t>
            </w:r>
            <w:r>
              <w:rPr>
                <w:rFonts w:ascii="Times New Roman" w:hAnsi="Times New Roman"/>
                <w:color w:val="000000"/>
                <w:sz w:val="28"/>
                <w:szCs w:val="28"/>
              </w:rPr>
              <w:t>Токмовского</w:t>
            </w:r>
            <w:r w:rsidRPr="001132CD">
              <w:rPr>
                <w:rFonts w:ascii="Times New Roman" w:hAnsi="Times New Roman"/>
                <w:sz w:val="24"/>
                <w:szCs w:val="24"/>
                <w:lang w:eastAsia="ru-RU"/>
              </w:rPr>
              <w:t xml:space="preserve"> сельского поселения Ковылкинского муниципального района </w:t>
            </w:r>
          </w:p>
        </w:tc>
      </w:tr>
      <w:tr w:rsidR="00C6131B" w:rsidRPr="00865863" w:rsidTr="001132CD">
        <w:tc>
          <w:tcPr>
            <w:tcW w:w="3360" w:type="dxa"/>
          </w:tcPr>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Участники муниципальной программы</w:t>
            </w:r>
          </w:p>
        </w:tc>
        <w:tc>
          <w:tcPr>
            <w:tcW w:w="6720" w:type="dxa"/>
          </w:tcPr>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 xml:space="preserve">Администрация </w:t>
            </w:r>
            <w:r>
              <w:rPr>
                <w:rFonts w:ascii="Times New Roman" w:hAnsi="Times New Roman"/>
                <w:color w:val="000000"/>
                <w:sz w:val="28"/>
                <w:szCs w:val="28"/>
              </w:rPr>
              <w:t>Токмовского</w:t>
            </w:r>
            <w:r w:rsidRPr="001132CD">
              <w:rPr>
                <w:rFonts w:ascii="Times New Roman" w:hAnsi="Times New Roman"/>
                <w:sz w:val="24"/>
                <w:szCs w:val="24"/>
                <w:lang w:eastAsia="ru-RU"/>
              </w:rPr>
              <w:t xml:space="preserve"> сельского поселения Ковылкинского муниципального района </w:t>
            </w:r>
          </w:p>
        </w:tc>
      </w:tr>
      <w:tr w:rsidR="00C6131B" w:rsidRPr="00865863" w:rsidTr="001132CD">
        <w:tc>
          <w:tcPr>
            <w:tcW w:w="3360" w:type="dxa"/>
          </w:tcPr>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Подпрограмы муниципальной программы</w:t>
            </w:r>
          </w:p>
        </w:tc>
        <w:tc>
          <w:tcPr>
            <w:tcW w:w="6720" w:type="dxa"/>
          </w:tcPr>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отсутствуют</w:t>
            </w:r>
          </w:p>
        </w:tc>
      </w:tr>
      <w:tr w:rsidR="00C6131B" w:rsidRPr="00865863" w:rsidTr="001132CD">
        <w:tc>
          <w:tcPr>
            <w:tcW w:w="3360" w:type="dxa"/>
          </w:tcPr>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Программно – целевые инструменты</w:t>
            </w:r>
          </w:p>
        </w:tc>
        <w:tc>
          <w:tcPr>
            <w:tcW w:w="6720" w:type="dxa"/>
          </w:tcPr>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отсутствуют</w:t>
            </w:r>
          </w:p>
        </w:tc>
      </w:tr>
      <w:tr w:rsidR="00C6131B" w:rsidRPr="00865863" w:rsidTr="001132CD">
        <w:tc>
          <w:tcPr>
            <w:tcW w:w="3360" w:type="dxa"/>
          </w:tcPr>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Цели муниципальной программы</w:t>
            </w:r>
          </w:p>
        </w:tc>
        <w:tc>
          <w:tcPr>
            <w:tcW w:w="6720" w:type="dxa"/>
          </w:tcPr>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Цели:</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1132CD">
              <w:rPr>
                <w:rFonts w:ascii="Times New Roman" w:hAnsi="Times New Roman"/>
                <w:sz w:val="24"/>
                <w:szCs w:val="24"/>
                <w:lang w:eastAsia="ru-RU"/>
              </w:rPr>
              <w:t xml:space="preserve">- Снижение уровня коррупции, ее влияние на активность и эффективность деятельности органов местного самоуправления </w:t>
            </w:r>
            <w:r>
              <w:rPr>
                <w:rFonts w:ascii="Times New Roman" w:hAnsi="Times New Roman"/>
                <w:color w:val="000000"/>
                <w:sz w:val="28"/>
                <w:szCs w:val="28"/>
              </w:rPr>
              <w:t>Токмовского</w:t>
            </w:r>
            <w:r w:rsidRPr="001132CD">
              <w:rPr>
                <w:rFonts w:ascii="Times New Roman" w:hAnsi="Times New Roman"/>
                <w:sz w:val="24"/>
                <w:szCs w:val="24"/>
                <w:lang w:eastAsia="ru-RU"/>
              </w:rPr>
              <w:t xml:space="preserve"> сельского поселения Ковылкинского муниципального района на повседневную жизнь граждан.</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1132CD">
              <w:rPr>
                <w:rFonts w:ascii="Times New Roman" w:hAnsi="Times New Roman"/>
                <w:sz w:val="24"/>
                <w:szCs w:val="24"/>
                <w:lang w:eastAsia="ru-RU"/>
              </w:rPr>
              <w:t>- Обеспечение защиты прав и законных интересов граждан, общества и государства от угроз, связанных с коррупцией.</w:t>
            </w:r>
          </w:p>
          <w:p w:rsidR="00C6131B" w:rsidRPr="001132CD" w:rsidRDefault="00C6131B" w:rsidP="003119A6">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1132CD">
              <w:rPr>
                <w:rFonts w:ascii="Times New Roman" w:hAnsi="Times New Roman"/>
                <w:sz w:val="24"/>
                <w:szCs w:val="24"/>
                <w:lang w:eastAsia="ru-RU"/>
              </w:rPr>
              <w:t xml:space="preserve">- Создание систем противодействия коррупции в администрации </w:t>
            </w:r>
            <w:r>
              <w:rPr>
                <w:rFonts w:ascii="Times New Roman" w:hAnsi="Times New Roman"/>
                <w:sz w:val="24"/>
                <w:szCs w:val="24"/>
                <w:lang w:eastAsia="ru-RU"/>
              </w:rPr>
              <w:t>Токмовском</w:t>
            </w:r>
            <w:r w:rsidRPr="001132CD">
              <w:rPr>
                <w:rFonts w:ascii="Times New Roman" w:hAnsi="Times New Roman"/>
                <w:sz w:val="24"/>
                <w:szCs w:val="24"/>
                <w:lang w:eastAsia="ru-RU"/>
              </w:rPr>
              <w:t xml:space="preserve"> сельском поселении Ковылкинского муниципального района.</w:t>
            </w:r>
          </w:p>
        </w:tc>
      </w:tr>
      <w:tr w:rsidR="00C6131B" w:rsidRPr="00865863" w:rsidTr="001132CD">
        <w:tc>
          <w:tcPr>
            <w:tcW w:w="3360" w:type="dxa"/>
          </w:tcPr>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Задачи муниципальной программы</w:t>
            </w:r>
          </w:p>
        </w:tc>
        <w:tc>
          <w:tcPr>
            <w:tcW w:w="6720" w:type="dxa"/>
          </w:tcPr>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Задачи:</w:t>
            </w:r>
          </w:p>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 устранение условий, порождающих коррупцию;</w:t>
            </w:r>
          </w:p>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-предупреждение коррупционных правонарушений;</w:t>
            </w:r>
          </w:p>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 xml:space="preserve">- обеспечение ответственности за коррупционные правонарушения в порядке, предусмотренном действующим </w:t>
            </w:r>
            <w:hyperlink r:id="rId6" w:history="1">
              <w:r w:rsidRPr="001132CD">
                <w:rPr>
                  <w:rFonts w:ascii="Times New Roman" w:hAnsi="Times New Roman"/>
                  <w:bCs/>
                  <w:color w:val="000000"/>
                  <w:u w:val="single"/>
                </w:rPr>
                <w:t>законодательством</w:t>
              </w:r>
            </w:hyperlink>
            <w:r w:rsidRPr="001132CD">
              <w:rPr>
                <w:rFonts w:ascii="Times New Roman" w:hAnsi="Times New Roman"/>
                <w:sz w:val="24"/>
                <w:szCs w:val="24"/>
                <w:lang w:eastAsia="ru-RU"/>
              </w:rPr>
              <w:t>;</w:t>
            </w:r>
          </w:p>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 вовлечение гражданского общества в реализацию антикоррупционной политики;</w:t>
            </w:r>
          </w:p>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 формирование антикоррупционного общественного сознания;</w:t>
            </w:r>
          </w:p>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 формирование нетерпимости по отношению к коррупционным действиям;</w:t>
            </w:r>
          </w:p>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 xml:space="preserve">- содействие к реализации права граждан и организаций на доступ к информации о фактах коррупции коррупционных факторах, а также на их свободное освещение в средствах массовой информации. </w:t>
            </w:r>
          </w:p>
        </w:tc>
      </w:tr>
      <w:tr w:rsidR="00C6131B" w:rsidRPr="00865863" w:rsidTr="001132CD">
        <w:tc>
          <w:tcPr>
            <w:tcW w:w="3360" w:type="dxa"/>
          </w:tcPr>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Целевые показатели (индикаторы) эффективности реализации муниципальной программы</w:t>
            </w:r>
          </w:p>
        </w:tc>
        <w:tc>
          <w:tcPr>
            <w:tcW w:w="6720" w:type="dxa"/>
          </w:tcPr>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 Подготовка документов антикоррупционной экспертизы муниципальных нормативных правовых актов и их проектов, ежегодно;</w:t>
            </w:r>
          </w:p>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Arial" w:hAnsi="Arial" w:cs="Arial"/>
                <w:sz w:val="24"/>
                <w:szCs w:val="24"/>
                <w:lang w:eastAsia="ru-RU"/>
              </w:rPr>
              <w:t xml:space="preserve">- </w:t>
            </w:r>
            <w:r w:rsidRPr="001132CD">
              <w:rPr>
                <w:rFonts w:ascii="Times New Roman" w:hAnsi="Times New Roman"/>
                <w:sz w:val="24"/>
                <w:szCs w:val="24"/>
                <w:lang w:eastAsia="ru-RU"/>
              </w:rPr>
              <w:t>Доля  нормативных правовых актов, принятых без проведения антикоррупционной экспертизы, до 2% к 2018 году.</w:t>
            </w:r>
          </w:p>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Arial" w:hAnsi="Arial" w:cs="Arial"/>
                <w:sz w:val="24"/>
                <w:szCs w:val="24"/>
                <w:lang w:eastAsia="ru-RU"/>
              </w:rPr>
              <w:t xml:space="preserve">- </w:t>
            </w:r>
            <w:r w:rsidRPr="001132CD">
              <w:rPr>
                <w:rFonts w:ascii="Times New Roman" w:hAnsi="Times New Roman"/>
                <w:sz w:val="24"/>
                <w:szCs w:val="24"/>
                <w:lang w:eastAsia="ru-RU"/>
              </w:rPr>
              <w:t>Доля обращений граждан, организаций и учреждений, сталкивающихся с проявлениями коррупции, в результате проверки которых выявлены правонарушения 0% до 2018 года;</w:t>
            </w:r>
          </w:p>
          <w:p w:rsidR="00C6131B" w:rsidRPr="001132CD" w:rsidRDefault="00C6131B" w:rsidP="001132CD">
            <w:pPr>
              <w:widowControl w:val="0"/>
              <w:autoSpaceDE w:val="0"/>
              <w:autoSpaceDN w:val="0"/>
              <w:adjustRightInd w:val="0"/>
              <w:spacing w:after="0" w:line="240" w:lineRule="auto"/>
              <w:jc w:val="both"/>
              <w:rPr>
                <w:rFonts w:ascii="Arial" w:hAnsi="Arial" w:cs="Arial"/>
                <w:sz w:val="24"/>
                <w:szCs w:val="24"/>
                <w:lang w:eastAsia="ru-RU"/>
              </w:rPr>
            </w:pPr>
            <w:r w:rsidRPr="001132CD">
              <w:rPr>
                <w:rFonts w:ascii="Arial" w:hAnsi="Arial" w:cs="Arial"/>
                <w:sz w:val="24"/>
                <w:szCs w:val="24"/>
                <w:lang w:eastAsia="ru-RU"/>
              </w:rPr>
              <w:t>-</w:t>
            </w:r>
            <w:r w:rsidRPr="001132CD">
              <w:rPr>
                <w:rFonts w:ascii="Times New Roman" w:hAnsi="Times New Roman"/>
                <w:sz w:val="24"/>
                <w:szCs w:val="24"/>
                <w:lang w:eastAsia="ru-RU"/>
              </w:rPr>
              <w:t xml:space="preserve">Количество мероприятий по формированию в администрации негативного отношения к дарению подарков муниципальным служащим в связи с их должностным положением или в связи с использованием ими служебных обязанностей, 1 единица ежегодно. </w:t>
            </w:r>
          </w:p>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p>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p>
        </w:tc>
      </w:tr>
      <w:tr w:rsidR="00C6131B" w:rsidRPr="00865863" w:rsidTr="001132CD">
        <w:tc>
          <w:tcPr>
            <w:tcW w:w="3360" w:type="dxa"/>
          </w:tcPr>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 xml:space="preserve">Этапы и сроки реализации муниципальной программы </w:t>
            </w:r>
          </w:p>
        </w:tc>
        <w:tc>
          <w:tcPr>
            <w:tcW w:w="6720" w:type="dxa"/>
          </w:tcPr>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2017г. – 2018 г.(в один этап)</w:t>
            </w:r>
          </w:p>
        </w:tc>
      </w:tr>
      <w:tr w:rsidR="00C6131B" w:rsidRPr="00865863" w:rsidTr="001132CD">
        <w:tc>
          <w:tcPr>
            <w:tcW w:w="3360" w:type="dxa"/>
          </w:tcPr>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Ресурсное обеспечение муниципальной программы</w:t>
            </w:r>
          </w:p>
        </w:tc>
        <w:tc>
          <w:tcPr>
            <w:tcW w:w="6720" w:type="dxa"/>
          </w:tcPr>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 xml:space="preserve">Текущее финансирование из бюджета </w:t>
            </w:r>
            <w:r>
              <w:rPr>
                <w:rFonts w:ascii="Times New Roman" w:hAnsi="Times New Roman"/>
                <w:sz w:val="24"/>
                <w:szCs w:val="24"/>
                <w:lang w:eastAsia="ru-RU"/>
              </w:rPr>
              <w:t>Токмовского</w:t>
            </w:r>
            <w:r w:rsidRPr="001132CD">
              <w:rPr>
                <w:rFonts w:ascii="Times New Roman" w:hAnsi="Times New Roman"/>
                <w:sz w:val="24"/>
                <w:szCs w:val="24"/>
                <w:lang w:eastAsia="ru-RU"/>
              </w:rPr>
              <w:t xml:space="preserve"> сельского поселения на профессиональную подготовку(краткосрочные курсы) приобретение/изготовление информационных плакатов.</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4"/>
                <w:szCs w:val="24"/>
                <w:lang w:eastAsia="ru-RU"/>
              </w:rPr>
            </w:pPr>
          </w:p>
        </w:tc>
      </w:tr>
      <w:tr w:rsidR="00C6131B" w:rsidRPr="00865863" w:rsidTr="001132CD">
        <w:tc>
          <w:tcPr>
            <w:tcW w:w="3360" w:type="dxa"/>
          </w:tcPr>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Ожидаемые результаты реализации муниципальной программы</w:t>
            </w:r>
          </w:p>
        </w:tc>
        <w:tc>
          <w:tcPr>
            <w:tcW w:w="6720" w:type="dxa"/>
          </w:tcPr>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 снижение уровня коррупции;</w:t>
            </w:r>
          </w:p>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 совершенствование нормативной правовой базы для эффективного противодействия коррупции;</w:t>
            </w:r>
          </w:p>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 повышение эффективности борьбы с коррупционными правонарушениями;</w:t>
            </w:r>
          </w:p>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 снижение числа коррупционных правонарушений со стороны должностных лиц - органов местного самоуправления Ковылкинского муниципального района и муниципальных служащих;</w:t>
            </w:r>
          </w:p>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 повышение эффективности муниципального управления, уровня социально-экономического развития и развития гражданского общества в Ковылкинском муниципальном районе, в том числе:</w:t>
            </w:r>
          </w:p>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 укрепление доверия граждан к органам власти, муниципальным служащим и должностным лицам района;</w:t>
            </w:r>
          </w:p>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 увеличение налоговых поступлений и укрепление бюджетной сферы;</w:t>
            </w:r>
          </w:p>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 укрепление институтов рыночной экономики через реализацию реальных конкурентных механизмов;</w:t>
            </w:r>
          </w:p>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p>
        </w:tc>
      </w:tr>
      <w:tr w:rsidR="00C6131B" w:rsidRPr="00865863" w:rsidTr="001132CD">
        <w:tc>
          <w:tcPr>
            <w:tcW w:w="3360" w:type="dxa"/>
          </w:tcPr>
          <w:p w:rsidR="00C6131B" w:rsidRPr="001132CD" w:rsidRDefault="00C6131B" w:rsidP="001132CD">
            <w:pPr>
              <w:widowControl w:val="0"/>
              <w:autoSpaceDE w:val="0"/>
              <w:autoSpaceDN w:val="0"/>
              <w:adjustRightInd w:val="0"/>
              <w:spacing w:after="0" w:line="240" w:lineRule="auto"/>
              <w:jc w:val="both"/>
              <w:rPr>
                <w:rFonts w:ascii="Times New Roman" w:hAnsi="Times New Roman"/>
                <w:sz w:val="24"/>
                <w:szCs w:val="24"/>
                <w:lang w:eastAsia="ru-RU"/>
              </w:rPr>
            </w:pPr>
            <w:r w:rsidRPr="001132CD">
              <w:rPr>
                <w:rFonts w:ascii="Times New Roman" w:hAnsi="Times New Roman"/>
                <w:sz w:val="24"/>
                <w:szCs w:val="24"/>
                <w:lang w:eastAsia="ru-RU"/>
              </w:rPr>
              <w:t>Система организации управления и контроль за исполнением муниципальной программы</w:t>
            </w:r>
          </w:p>
        </w:tc>
        <w:tc>
          <w:tcPr>
            <w:tcW w:w="6720" w:type="dxa"/>
          </w:tcPr>
          <w:p w:rsidR="00C6131B" w:rsidRPr="001132CD" w:rsidRDefault="00C6131B" w:rsidP="001132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32CD">
              <w:rPr>
                <w:rFonts w:ascii="Times New Roman" w:hAnsi="Times New Roman"/>
                <w:sz w:val="24"/>
                <w:szCs w:val="24"/>
                <w:lang w:eastAsia="ru-RU"/>
              </w:rPr>
              <w:t xml:space="preserve">Общий контроль за выполнением Программы осуществляют Администрация </w:t>
            </w:r>
            <w:r>
              <w:rPr>
                <w:rFonts w:ascii="Times New Roman" w:hAnsi="Times New Roman"/>
                <w:color w:val="000000"/>
                <w:sz w:val="24"/>
                <w:szCs w:val="24"/>
              </w:rPr>
              <w:t>Токмовского</w:t>
            </w:r>
            <w:r w:rsidRPr="001132CD">
              <w:rPr>
                <w:rFonts w:ascii="Times New Roman" w:hAnsi="Times New Roman"/>
                <w:sz w:val="24"/>
                <w:szCs w:val="24"/>
                <w:lang w:eastAsia="ru-RU"/>
              </w:rPr>
              <w:t xml:space="preserve"> сельского поселения и Комиссия по противодействию коррупции.</w:t>
            </w:r>
          </w:p>
          <w:p w:rsidR="00C6131B" w:rsidRPr="001132CD" w:rsidRDefault="00C6131B" w:rsidP="001132CD">
            <w:pPr>
              <w:widowControl w:val="0"/>
              <w:autoSpaceDE w:val="0"/>
              <w:autoSpaceDN w:val="0"/>
              <w:adjustRightInd w:val="0"/>
              <w:spacing w:after="0" w:line="240" w:lineRule="auto"/>
              <w:ind w:firstLine="709"/>
              <w:jc w:val="both"/>
              <w:rPr>
                <w:rFonts w:ascii="Times New Roman" w:hAnsi="Times New Roman"/>
                <w:sz w:val="24"/>
                <w:szCs w:val="24"/>
                <w:lang w:eastAsia="ru-RU"/>
              </w:rPr>
            </w:pPr>
          </w:p>
        </w:tc>
      </w:tr>
    </w:tbl>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C6131B" w:rsidRPr="001132CD" w:rsidRDefault="00C6131B" w:rsidP="001132CD">
      <w:pPr>
        <w:widowControl w:val="0"/>
        <w:autoSpaceDE w:val="0"/>
        <w:autoSpaceDN w:val="0"/>
        <w:adjustRightInd w:val="0"/>
        <w:spacing w:before="108" w:after="108" w:line="240" w:lineRule="auto"/>
        <w:jc w:val="center"/>
        <w:outlineLvl w:val="0"/>
        <w:rPr>
          <w:rFonts w:ascii="Times New Roman" w:hAnsi="Times New Roman"/>
          <w:b/>
          <w:bCs/>
          <w:kern w:val="32"/>
          <w:sz w:val="28"/>
          <w:szCs w:val="28"/>
        </w:rPr>
      </w:pPr>
      <w:r w:rsidRPr="001132CD">
        <w:rPr>
          <w:rFonts w:ascii="Times New Roman" w:hAnsi="Times New Roman"/>
          <w:b/>
          <w:bCs/>
          <w:kern w:val="32"/>
          <w:sz w:val="28"/>
          <w:szCs w:val="28"/>
        </w:rPr>
        <w:t xml:space="preserve">Раздел 1. Общая характеристика сферы реализации муниципальной программы, основные проблемы указанной сферы и прогноз ее развития в </w:t>
      </w:r>
      <w:r>
        <w:rPr>
          <w:rFonts w:ascii="Times New Roman" w:hAnsi="Times New Roman"/>
          <w:b/>
          <w:bCs/>
          <w:kern w:val="32"/>
          <w:sz w:val="28"/>
          <w:szCs w:val="28"/>
        </w:rPr>
        <w:t>Токмовском</w:t>
      </w:r>
      <w:r w:rsidRPr="001132CD">
        <w:rPr>
          <w:rFonts w:ascii="Times New Roman" w:hAnsi="Times New Roman"/>
          <w:b/>
          <w:bCs/>
          <w:kern w:val="32"/>
          <w:sz w:val="28"/>
          <w:szCs w:val="28"/>
        </w:rPr>
        <w:t xml:space="preserve"> сельском поселении  Ковылкинского муниципального района</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 xml:space="preserve">Последние годы характеризуются активизацией в </w:t>
      </w:r>
      <w:r>
        <w:rPr>
          <w:rFonts w:ascii="Times New Roman" w:hAnsi="Times New Roman"/>
          <w:sz w:val="28"/>
          <w:szCs w:val="28"/>
          <w:lang w:eastAsia="ru-RU"/>
        </w:rPr>
        <w:t>Токмовском</w:t>
      </w:r>
      <w:r w:rsidRPr="001132CD">
        <w:rPr>
          <w:rFonts w:ascii="Times New Roman" w:hAnsi="Times New Roman"/>
          <w:sz w:val="28"/>
          <w:szCs w:val="28"/>
          <w:lang w:eastAsia="ru-RU"/>
        </w:rPr>
        <w:t xml:space="preserve"> сельском поселении Ковылкинского муниципального района мер по противодействию коррупции, совершенствованием нормотворческой и правоприменительной работы. Проводилась работа по совершенствованию общественных отношений в сфере противодействия коррупции и их изменению в связи с принятием </w:t>
      </w:r>
      <w:hyperlink r:id="rId7" w:history="1">
        <w:r w:rsidRPr="001132CD">
          <w:rPr>
            <w:rFonts w:ascii="Times New Roman" w:hAnsi="Times New Roman"/>
            <w:bCs/>
            <w:color w:val="0000FF"/>
            <w:sz w:val="28"/>
            <w:szCs w:val="28"/>
            <w:u w:val="single"/>
          </w:rPr>
          <w:t>Федерального закона</w:t>
        </w:r>
      </w:hyperlink>
      <w:r w:rsidRPr="001132CD">
        <w:rPr>
          <w:rFonts w:ascii="Times New Roman" w:hAnsi="Times New Roman"/>
          <w:sz w:val="28"/>
          <w:szCs w:val="28"/>
          <w:lang w:eastAsia="ru-RU"/>
        </w:rPr>
        <w:t xml:space="preserve"> "О противодействии коррупции" и изданием в его исполнение указов Президента Российской Федерации.</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С учетом новаций в федеральном законодательстве издан ряд указов, распоряжений Главы Республики Мордовия, постановлений и распоряжений Правительства Республики Мордовия, детализирующих отдельные направления в работе по противодействию коррупции.</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Приобрели системный характер мероприятия во исполнение Плана (программы) мероприятий по противодействию коррупции.</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Повысилась оперативность и эффективность нормативно-правового обеспечения антикоррупционной деятельности.</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Направление  муниципальных служащих на  курсы повышения квалификации  для  более эффективного предупреждения коррупционных правонарушений.</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Активизировалась работа по анализу обращений граждан о фактах коррупции. Данный опыт предполагается использовать в ходе реализации настоящей муниципальной программы.</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 xml:space="preserve">В  </w:t>
      </w:r>
      <w:r>
        <w:rPr>
          <w:rFonts w:ascii="Times New Roman" w:hAnsi="Times New Roman"/>
          <w:sz w:val="28"/>
          <w:szCs w:val="28"/>
          <w:lang w:eastAsia="ru-RU"/>
        </w:rPr>
        <w:t>Токмовском</w:t>
      </w:r>
      <w:r w:rsidRPr="001132CD">
        <w:rPr>
          <w:rFonts w:ascii="Times New Roman" w:hAnsi="Times New Roman"/>
          <w:sz w:val="28"/>
          <w:szCs w:val="28"/>
          <w:lang w:eastAsia="ru-RU"/>
        </w:rPr>
        <w:t xml:space="preserve"> сельском поселении  складывается устойчивая тенденция проведения в установленные сроки анализа исполнения муниципальных антикоррупционных программ, подведения промежуточных итогов их реализации, уточнения с учетом изменений в </w:t>
      </w:r>
      <w:hyperlink r:id="rId8" w:history="1">
        <w:r w:rsidRPr="001132CD">
          <w:rPr>
            <w:rFonts w:ascii="Times New Roman" w:hAnsi="Times New Roman"/>
            <w:bCs/>
            <w:color w:val="0000FF"/>
            <w:sz w:val="28"/>
            <w:szCs w:val="28"/>
            <w:u w:val="single"/>
          </w:rPr>
          <w:t>законодательстве</w:t>
        </w:r>
      </w:hyperlink>
      <w:r w:rsidRPr="001132CD">
        <w:rPr>
          <w:rFonts w:ascii="Times New Roman" w:hAnsi="Times New Roman"/>
          <w:sz w:val="28"/>
          <w:szCs w:val="28"/>
          <w:lang w:eastAsia="ru-RU"/>
        </w:rPr>
        <w:t xml:space="preserve"> о противодействии коррупции задач и программных мероприятий.</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Решению вышеупомянутых проблем в сфере противодействия коррупции будут способствовать:</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информирование населения о мерах, предпринимаемых органами публичной власти по реализации антикоррупционной политики;</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создание условий для противодействия коррупции и предупреждение коррупционных правонарушений;</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повышение эффективности взаимодействия органов муниципальной власти с институтами гражданского общества;</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последовательное применение имеющихся правовых, образовательных и воспитательных мер, направленных на противодействие коррупции.</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Основными направлениями, развивающими положения муниципальной программы, являются:</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меры организационно-правового характера по повышению эффективности механизма противодействия коррупции;</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антикоррупционная экспертиза правовых актов и их проектов;</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организация антикоррупционного воспитания;</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формирование системы антикоррупционного образования, прежде всего, муниципальных служащих;</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организация и проведение мониторинга коррупционной ситуации, коррупциогенных факторов и мер реализации антикоррупционной политики.</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Таким образом, появились условия и предпосылки для повышения результативности антикоррупционной работы, анализа складывающейся коррупционной ситуации, выработки управленческих решений для улучшения качественного состава муниципальных служащих.</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 xml:space="preserve">Недостаточность кадровых ресурсов, имеющих специальную квалификацию в сфере противодействия коррупции, профилактики коррупционных и иных правонарушений также не позволяет обеспечить требуемую эффективность проводимой в </w:t>
      </w:r>
      <w:r>
        <w:rPr>
          <w:rFonts w:ascii="Times New Roman" w:hAnsi="Times New Roman"/>
          <w:sz w:val="28"/>
          <w:szCs w:val="28"/>
          <w:lang w:eastAsia="ru-RU"/>
        </w:rPr>
        <w:t xml:space="preserve">Токмовском </w:t>
      </w:r>
      <w:r w:rsidRPr="001132CD">
        <w:rPr>
          <w:rFonts w:ascii="Times New Roman" w:hAnsi="Times New Roman"/>
          <w:sz w:val="28"/>
          <w:szCs w:val="28"/>
          <w:lang w:eastAsia="ru-RU"/>
        </w:rPr>
        <w:t>сельском поселении антикоррупционной работы.</w:t>
      </w:r>
    </w:p>
    <w:p w:rsidR="00C6131B" w:rsidRPr="001132CD" w:rsidRDefault="00C6131B" w:rsidP="001132CD">
      <w:pPr>
        <w:widowControl w:val="0"/>
        <w:autoSpaceDE w:val="0"/>
        <w:autoSpaceDN w:val="0"/>
        <w:adjustRightInd w:val="0"/>
        <w:spacing w:before="108" w:after="108" w:line="240" w:lineRule="auto"/>
        <w:jc w:val="center"/>
        <w:outlineLvl w:val="0"/>
        <w:rPr>
          <w:rFonts w:ascii="Times New Roman" w:hAnsi="Times New Roman"/>
          <w:b/>
          <w:bCs/>
          <w:kern w:val="32"/>
          <w:sz w:val="28"/>
          <w:szCs w:val="28"/>
        </w:rPr>
      </w:pPr>
      <w:bookmarkStart w:id="2" w:name="sub_1102"/>
      <w:r w:rsidRPr="001132CD">
        <w:rPr>
          <w:rFonts w:ascii="Times New Roman" w:hAnsi="Times New Roman"/>
          <w:b/>
          <w:bCs/>
          <w:kern w:val="32"/>
          <w:sz w:val="28"/>
          <w:szCs w:val="28"/>
        </w:rPr>
        <w:t xml:space="preserve">Раздел 2. Приоритеты государственной политики в сфере реализации муниципальной программы, цели, задачи и показатели (индикаторы) достижения целей и решения задач. </w:t>
      </w:r>
    </w:p>
    <w:bookmarkEnd w:id="2"/>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Целями программы являются:</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 xml:space="preserve">1. Снижение уровня коррупции, ее влияние на активность и эффективность деятельности администрации </w:t>
      </w:r>
      <w:r>
        <w:rPr>
          <w:rFonts w:ascii="Times New Roman" w:hAnsi="Times New Roman"/>
          <w:sz w:val="28"/>
          <w:szCs w:val="28"/>
          <w:lang w:eastAsia="ru-RU"/>
        </w:rPr>
        <w:t xml:space="preserve">Токмовского </w:t>
      </w:r>
      <w:r w:rsidRPr="001132CD">
        <w:rPr>
          <w:rFonts w:ascii="Times New Roman" w:hAnsi="Times New Roman"/>
          <w:sz w:val="28"/>
          <w:szCs w:val="28"/>
          <w:lang w:eastAsia="ru-RU"/>
        </w:rPr>
        <w:t>сельского поселения  Ковылкинского муниципального района на повседневную жизнь граждан.</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2. Обеспечение защиты прав и законных интересов граждан, общества и государства от угроз, связанных с коррупцией.</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 xml:space="preserve">3. Создание систем противодействия коррупции в администрации </w:t>
      </w:r>
      <w:r>
        <w:rPr>
          <w:rFonts w:ascii="Times New Roman" w:hAnsi="Times New Roman"/>
          <w:sz w:val="28"/>
          <w:szCs w:val="28"/>
          <w:lang w:eastAsia="ru-RU"/>
        </w:rPr>
        <w:t>Токмовского</w:t>
      </w:r>
      <w:r w:rsidRPr="001132CD">
        <w:rPr>
          <w:rFonts w:ascii="Times New Roman" w:hAnsi="Times New Roman"/>
          <w:sz w:val="28"/>
          <w:szCs w:val="28"/>
          <w:lang w:eastAsia="ru-RU"/>
        </w:rPr>
        <w:t xml:space="preserve"> сельского поселения  Ковылкинского муниципального района.</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Для достижения данных целей требуется решение следующих задач:</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 устранение условий, порождающих коррупцию;</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 предупреждение коррупционных правонарушений;</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 xml:space="preserve">- обеспечение ответственности за коррупционные правонарушения в порядке, предусмотренном действующим </w:t>
      </w:r>
      <w:hyperlink r:id="rId9" w:history="1">
        <w:r w:rsidRPr="001132CD">
          <w:rPr>
            <w:rFonts w:ascii="Times New Roman" w:hAnsi="Times New Roman"/>
            <w:bCs/>
            <w:color w:val="000000"/>
            <w:sz w:val="28"/>
            <w:szCs w:val="28"/>
            <w:u w:val="single"/>
          </w:rPr>
          <w:t>законодательством</w:t>
        </w:r>
      </w:hyperlink>
      <w:r w:rsidRPr="001132CD">
        <w:rPr>
          <w:rFonts w:ascii="Times New Roman" w:hAnsi="Times New Roman"/>
          <w:sz w:val="28"/>
          <w:szCs w:val="28"/>
          <w:lang w:eastAsia="ru-RU"/>
        </w:rPr>
        <w:t>;</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 вовлечение гражданского общества в реализацию антикоррупционной политики;</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 формирование антикоррупционного общественного сознания;</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 формирование нетерпимости по отношению к коррупционным действиям;</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 содействие к реализации права граждан и организаций на доступ к информации о фактах коррупции коррупционных факторах, а также на их свободное освещение в средствах массовой информации..</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Реализация муниципальной программы в совокупности с иными антикоррупционными мерами, проводимыми в поселении, будет способствовать совершенствованию системы противодействия коррупции, сокращению причин и условий, порождающих коррупцию, вовлечению гражданского общества в антикоррупционный процесс.</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Социальный эффект муниципальной программы оценивается в более полной реализации гражданами своих конституционных прав и свобод.</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Предполагается, что в результате реализации муниципальной программы:</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 будет последовательно снижаться уровень коррупции в органах  муниципальной власти;</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  повысится информационная открытость и доступность для населения органов муниципальной власти, улучшится осведомленность граждан о мерах, принимаемых публичной властью по ее сокращению;</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 вырастет доверие населения к государству, повысится уважение граждан к муниципальной службе и к статусу муниципальных  служащих;</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 будет совершенствоваться нормативно-правовое обеспечение антикоррупционных процессов и процедур;</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 будут созданы благоприятные условия для повышения правовой культуры населения и представителей властных структур;</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 повысится эффективность общественного контроля за деятельностью  органов  муниципальной власти, в том числе за счет более активного использования в нем информационно-коммуникационных технологий;</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 уменьшатся коррупционные проявления в  органах  муниципальной власти.</w:t>
      </w:r>
    </w:p>
    <w:p w:rsidR="00C6131B" w:rsidRPr="001132CD" w:rsidRDefault="00C6131B" w:rsidP="001132CD">
      <w:pPr>
        <w:widowControl w:val="0"/>
        <w:autoSpaceDE w:val="0"/>
        <w:autoSpaceDN w:val="0"/>
        <w:adjustRightInd w:val="0"/>
        <w:spacing w:before="108" w:after="108" w:line="240" w:lineRule="auto"/>
        <w:jc w:val="center"/>
        <w:outlineLvl w:val="0"/>
        <w:rPr>
          <w:rFonts w:ascii="Times New Roman" w:hAnsi="Times New Roman"/>
          <w:b/>
          <w:bCs/>
          <w:kern w:val="32"/>
          <w:sz w:val="28"/>
          <w:szCs w:val="28"/>
        </w:rPr>
      </w:pPr>
      <w:r w:rsidRPr="001132CD">
        <w:rPr>
          <w:rFonts w:ascii="Times New Roman" w:hAnsi="Times New Roman"/>
          <w:b/>
          <w:bCs/>
          <w:kern w:val="32"/>
          <w:sz w:val="28"/>
          <w:szCs w:val="28"/>
        </w:rPr>
        <w:t>Раздел 3. Сроки и этапы реализации муниципальной программы</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Сроки реализации муниципальной программы: 2017 - 2018 годы, реализуется в один этап.</w:t>
      </w:r>
    </w:p>
    <w:p w:rsidR="00C6131B" w:rsidRPr="001132CD" w:rsidRDefault="00C6131B" w:rsidP="001132CD">
      <w:pPr>
        <w:widowControl w:val="0"/>
        <w:autoSpaceDE w:val="0"/>
        <w:autoSpaceDN w:val="0"/>
        <w:adjustRightInd w:val="0"/>
        <w:spacing w:before="108" w:after="108" w:line="240" w:lineRule="auto"/>
        <w:jc w:val="center"/>
        <w:outlineLvl w:val="0"/>
        <w:rPr>
          <w:rFonts w:ascii="Times New Roman" w:hAnsi="Times New Roman"/>
          <w:b/>
          <w:bCs/>
          <w:kern w:val="32"/>
          <w:sz w:val="28"/>
          <w:szCs w:val="28"/>
        </w:rPr>
      </w:pPr>
      <w:bookmarkStart w:id="3" w:name="sub_1103"/>
      <w:r w:rsidRPr="001132CD">
        <w:rPr>
          <w:rFonts w:ascii="Times New Roman" w:hAnsi="Times New Roman"/>
          <w:b/>
          <w:bCs/>
          <w:kern w:val="32"/>
          <w:sz w:val="28"/>
          <w:szCs w:val="28"/>
        </w:rPr>
        <w:t xml:space="preserve">Раздел 4. Обобщенная характеристика основных мероприятий муниципальной программы </w:t>
      </w:r>
      <w:bookmarkEnd w:id="3"/>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Мероприятия муниципальной программы направлены на совершенствование системы противодействия коррупции, сокращение причин и условий, порождающих коррупцию, вовлечение гражданского общества в антикоррупционный процесс. Это комплекс взаимосвязанных мер, направленных на достижение общей цели и решение наиболее важных текущих и перспективных задач, обеспечивающих соблюдение и надлежащий уровень защиты прав и основных свобод граждан и хозяйствующих субъектов.</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Муниципальная программа предусматривает осуществление мероприятий по следующим направлениям:</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развитие системы нормативных правовых актов муниципальных органов в сфере противодействия коррупции, быстрое и эффективное устранение пробелов нормативно-правового регулирования;</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совершенствование системы проведения антикоррупционной экспертизы нормативных правовых актов и их проектов, в том числе независимой антикоррупционной экспертизы;</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введение в действие системы антикоррупционного мониторинга в деятельности органов муниципальной власти в районе;</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4" w:name="sub_495055260"/>
      <w:r w:rsidRPr="001132CD">
        <w:rPr>
          <w:rFonts w:ascii="Times New Roman" w:hAnsi="Times New Roman"/>
          <w:sz w:val="28"/>
          <w:szCs w:val="28"/>
          <w:lang w:eastAsia="ru-RU"/>
        </w:rPr>
        <w:t>совершенствование системы переподготовки и повышения квалификации муниципальных служащих, осуществляющих функции по профилактике коррупционных и иных правонарушений, по обеспечению проверки достоверности сведений о доходах, об имуществе и обязательствах имущественного характера государственных гражданских служащих, их супругов и несовершеннолетних детей, а также о расходах членов своей семьи - супруги (супруга) и несовершеннолетних детей;</w:t>
      </w:r>
    </w:p>
    <w:bookmarkEnd w:id="4"/>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ежегодное проведение проверок достоверности представленных сведений о доходах, об имуществе и обязательствах имущественного характера государственных гражданских служащих, их супругов и несовершеннолетних детей, а также о расходах членной своей семьи - супруги (супруга) и несовершеннолетних детей в соответствие с законодательством Российской Федерации и Республики Мордовия;</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активизация деятельности комиссий по соблюдению требований к служебному поведению муниципальных служащих и урегулированию конфликта интересов;</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обеспечение реализации механизма уведомления о фактах обращения к муниципальным служащим в целях склонения их к совершению коррупционных правонарушений;</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ведение мониторинга информации о коррупционных проявлениях в деятельности должностных лиц;</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дальнейшее совершенствование организации деятельности по размещению государственных заказов;</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усиление роли средств массовой информации в правовом просвещении населения в области противодействия коррупции;</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повышение уровня вовлеченности институтов гражданского общества в реализацию антикоррупционной политики.</w:t>
      </w:r>
    </w:p>
    <w:p w:rsidR="00C6131B" w:rsidRPr="001132CD" w:rsidRDefault="00C6131B" w:rsidP="001132CD">
      <w:pPr>
        <w:widowControl w:val="0"/>
        <w:autoSpaceDE w:val="0"/>
        <w:autoSpaceDN w:val="0"/>
        <w:adjustRightInd w:val="0"/>
        <w:spacing w:before="108" w:after="108" w:line="240" w:lineRule="auto"/>
        <w:jc w:val="center"/>
        <w:outlineLvl w:val="0"/>
        <w:rPr>
          <w:rFonts w:ascii="Times New Roman" w:hAnsi="Times New Roman"/>
          <w:b/>
          <w:bCs/>
          <w:kern w:val="32"/>
          <w:sz w:val="28"/>
          <w:szCs w:val="28"/>
        </w:rPr>
      </w:pPr>
      <w:bookmarkStart w:id="5" w:name="sub_1500"/>
      <w:r w:rsidRPr="001132CD">
        <w:rPr>
          <w:rFonts w:ascii="Times New Roman" w:hAnsi="Times New Roman"/>
          <w:b/>
          <w:bCs/>
          <w:kern w:val="32"/>
          <w:sz w:val="28"/>
          <w:szCs w:val="28"/>
        </w:rPr>
        <w:t>Раздел 5. Прогноз конечных результатов муниципальной программы</w:t>
      </w:r>
      <w:bookmarkEnd w:id="5"/>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В результате реализации Программы ожидается:</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 снижение уровня коррупции;</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 совершенствование нормативной правовой базы для эффективного противодействия коррупции;</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 повышение эффективности борьбы с коррупционными правонарушениями;</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 xml:space="preserve">- снижение числа коррупционных правонарушений со стороны должностных лиц - органов местного самоуправления </w:t>
      </w:r>
      <w:r>
        <w:rPr>
          <w:rFonts w:ascii="Times New Roman" w:hAnsi="Times New Roman"/>
          <w:sz w:val="28"/>
          <w:szCs w:val="28"/>
          <w:lang w:eastAsia="ru-RU"/>
        </w:rPr>
        <w:t>Токмовского</w:t>
      </w:r>
      <w:r w:rsidRPr="001132CD">
        <w:rPr>
          <w:rFonts w:ascii="Times New Roman" w:hAnsi="Times New Roman"/>
          <w:sz w:val="28"/>
          <w:szCs w:val="28"/>
          <w:lang w:eastAsia="ru-RU"/>
        </w:rPr>
        <w:t xml:space="preserve"> сельского поселения и муниципальных служащих;</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 xml:space="preserve">- повышение эффективности муниципального управления, уровня социально-экономического развития и развития гражданского общества в </w:t>
      </w:r>
      <w:r>
        <w:rPr>
          <w:rFonts w:ascii="Times New Roman" w:hAnsi="Times New Roman"/>
          <w:sz w:val="28"/>
          <w:szCs w:val="28"/>
          <w:lang w:eastAsia="ru-RU"/>
        </w:rPr>
        <w:t>Токмовском</w:t>
      </w:r>
      <w:r w:rsidRPr="001132CD">
        <w:rPr>
          <w:rFonts w:ascii="Times New Roman" w:hAnsi="Times New Roman"/>
          <w:sz w:val="28"/>
          <w:szCs w:val="28"/>
          <w:lang w:eastAsia="ru-RU"/>
        </w:rPr>
        <w:t xml:space="preserve"> сельском поселении, в том числе:</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 укрепление доверия граждан к органам власти, муниципальным служащим и должностным лицам района;</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 увеличение налоговых поступлений и укрепление бюджетной сферы;</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 укрепление институтов рыночной экономики через реализацию реальных конкурентных механизмов.</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C6131B" w:rsidRPr="001132CD" w:rsidRDefault="00C6131B" w:rsidP="001132CD">
      <w:pPr>
        <w:widowControl w:val="0"/>
        <w:autoSpaceDE w:val="0"/>
        <w:autoSpaceDN w:val="0"/>
        <w:adjustRightInd w:val="0"/>
        <w:spacing w:before="108" w:after="108" w:line="240" w:lineRule="auto"/>
        <w:jc w:val="center"/>
        <w:outlineLvl w:val="0"/>
        <w:rPr>
          <w:rFonts w:ascii="Times New Roman" w:hAnsi="Times New Roman"/>
          <w:b/>
          <w:bCs/>
          <w:kern w:val="32"/>
          <w:sz w:val="28"/>
          <w:szCs w:val="28"/>
        </w:rPr>
      </w:pPr>
      <w:bookmarkStart w:id="6" w:name="sub_1104"/>
      <w:r w:rsidRPr="001132CD">
        <w:rPr>
          <w:rFonts w:ascii="Times New Roman" w:hAnsi="Times New Roman"/>
          <w:b/>
          <w:bCs/>
          <w:kern w:val="32"/>
          <w:sz w:val="28"/>
          <w:szCs w:val="28"/>
        </w:rPr>
        <w:t>Раздел 6. Обобщенная характеристика мер  правового регулирования</w:t>
      </w:r>
    </w:p>
    <w:bookmarkEnd w:id="6"/>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 xml:space="preserve">При формировании и корректировке плана реализации муниципальной программы по мере выявления или возникновения неурегулированных вопросов нормативного правового характера ответственный исполнитель формирует проекты соответствующих нормативных правовых актов и в установленном порядке вносит их на рассмотрение в Совет депутатов </w:t>
      </w:r>
      <w:r>
        <w:rPr>
          <w:rFonts w:ascii="Times New Roman" w:hAnsi="Times New Roman"/>
          <w:sz w:val="28"/>
          <w:szCs w:val="28"/>
          <w:lang w:eastAsia="ru-RU"/>
        </w:rPr>
        <w:t>Токмовского</w:t>
      </w:r>
      <w:r w:rsidRPr="001132CD">
        <w:rPr>
          <w:rFonts w:ascii="Times New Roman" w:hAnsi="Times New Roman"/>
          <w:sz w:val="28"/>
          <w:szCs w:val="28"/>
          <w:lang w:eastAsia="ru-RU"/>
        </w:rPr>
        <w:t xml:space="preserve"> сельского поселения  Ковылкинского муниципального района.</w:t>
      </w:r>
    </w:p>
    <w:p w:rsidR="00C6131B" w:rsidRPr="001132CD" w:rsidRDefault="00C6131B" w:rsidP="001132CD">
      <w:pPr>
        <w:widowControl w:val="0"/>
        <w:autoSpaceDE w:val="0"/>
        <w:autoSpaceDN w:val="0"/>
        <w:adjustRightInd w:val="0"/>
        <w:spacing w:before="108" w:after="108" w:line="240" w:lineRule="auto"/>
        <w:jc w:val="center"/>
        <w:outlineLvl w:val="0"/>
        <w:rPr>
          <w:rFonts w:ascii="Times New Roman" w:hAnsi="Times New Roman"/>
          <w:b/>
          <w:bCs/>
          <w:kern w:val="32"/>
          <w:sz w:val="28"/>
          <w:szCs w:val="28"/>
        </w:rPr>
      </w:pPr>
      <w:r w:rsidRPr="001132CD">
        <w:rPr>
          <w:rFonts w:ascii="Times New Roman" w:hAnsi="Times New Roman"/>
          <w:b/>
          <w:bCs/>
          <w:kern w:val="32"/>
          <w:sz w:val="28"/>
          <w:szCs w:val="28"/>
        </w:rPr>
        <w:t>Раздел 7. Обоснование объема финансовых ресурсов, необходимых для реализации муниципальной программы</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 xml:space="preserve">Муниципальная программа реализуется за счет финансовых ресурсов, установленных в бюджете </w:t>
      </w:r>
      <w:r>
        <w:rPr>
          <w:rFonts w:ascii="Times New Roman" w:hAnsi="Times New Roman"/>
          <w:sz w:val="28"/>
          <w:szCs w:val="28"/>
          <w:lang w:eastAsia="ru-RU"/>
        </w:rPr>
        <w:t>Токмовского</w:t>
      </w:r>
      <w:r w:rsidRPr="001132CD">
        <w:rPr>
          <w:rFonts w:ascii="Times New Roman" w:hAnsi="Times New Roman"/>
          <w:sz w:val="28"/>
          <w:szCs w:val="28"/>
          <w:lang w:eastAsia="ru-RU"/>
        </w:rPr>
        <w:t xml:space="preserve"> сельского поселения  Ковылкинского  муниципального района Республики Мордовия. Основанием финансирования мероприятий Программы является </w:t>
      </w:r>
      <w:hyperlink r:id="rId10" w:history="1">
        <w:r w:rsidRPr="001132CD">
          <w:rPr>
            <w:rFonts w:ascii="Times New Roman" w:hAnsi="Times New Roman"/>
            <w:bCs/>
            <w:color w:val="0000FF"/>
            <w:sz w:val="28"/>
            <w:szCs w:val="28"/>
            <w:u w:val="single"/>
          </w:rPr>
          <w:t>Закон</w:t>
        </w:r>
      </w:hyperlink>
      <w:r w:rsidRPr="001132CD">
        <w:rPr>
          <w:rFonts w:ascii="Times New Roman" w:hAnsi="Times New Roman"/>
          <w:sz w:val="28"/>
          <w:szCs w:val="28"/>
          <w:lang w:eastAsia="ru-RU"/>
        </w:rPr>
        <w:t xml:space="preserve"> Республики Мордовия от 8 июня 2007 г. N 54-З "О противодействии коррупции в Республике Мордовия".</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 xml:space="preserve">Источником финансирования Программы является   бюджет </w:t>
      </w:r>
      <w:r>
        <w:rPr>
          <w:rFonts w:ascii="Times New Roman" w:hAnsi="Times New Roman"/>
          <w:sz w:val="28"/>
          <w:szCs w:val="28"/>
          <w:lang w:eastAsia="ru-RU"/>
        </w:rPr>
        <w:t>Токмовского</w:t>
      </w:r>
      <w:r w:rsidRPr="001132CD">
        <w:rPr>
          <w:rFonts w:ascii="Times New Roman" w:hAnsi="Times New Roman"/>
          <w:sz w:val="28"/>
          <w:szCs w:val="28"/>
          <w:lang w:eastAsia="ru-RU"/>
        </w:rPr>
        <w:t xml:space="preserve"> сельского поселения Ковылкинского муниципального района Республики Мордовия.</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7" w:name="sub_11054"/>
      <w:r w:rsidRPr="001132CD">
        <w:rPr>
          <w:rFonts w:ascii="Times New Roman" w:hAnsi="Times New Roman"/>
          <w:sz w:val="28"/>
          <w:szCs w:val="28"/>
          <w:lang w:eastAsia="ru-RU"/>
        </w:rPr>
        <w:t>С учетом возможностей бюджета поселения  объемы средств, направленных на реализацию программы, уточняются при разработке проекта бюджета на соответствующий финансовый год.</w:t>
      </w:r>
      <w:bookmarkEnd w:id="7"/>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C6131B" w:rsidRPr="001132CD" w:rsidRDefault="00C6131B" w:rsidP="001132CD">
      <w:pPr>
        <w:widowControl w:val="0"/>
        <w:autoSpaceDE w:val="0"/>
        <w:autoSpaceDN w:val="0"/>
        <w:adjustRightInd w:val="0"/>
        <w:spacing w:before="108" w:after="108" w:line="240" w:lineRule="auto"/>
        <w:jc w:val="center"/>
        <w:outlineLvl w:val="0"/>
        <w:rPr>
          <w:rFonts w:ascii="Times New Roman" w:hAnsi="Times New Roman"/>
          <w:b/>
          <w:bCs/>
          <w:kern w:val="32"/>
          <w:sz w:val="28"/>
          <w:szCs w:val="28"/>
        </w:rPr>
      </w:pPr>
      <w:bookmarkStart w:id="8" w:name="sub_1400"/>
      <w:r w:rsidRPr="001132CD">
        <w:rPr>
          <w:rFonts w:ascii="Times New Roman" w:hAnsi="Times New Roman"/>
          <w:b/>
          <w:bCs/>
          <w:kern w:val="32"/>
          <w:sz w:val="28"/>
          <w:szCs w:val="28"/>
        </w:rPr>
        <w:t>Раздел 8. Организация управления Программой и контроль за ее исполнением</w:t>
      </w:r>
    </w:p>
    <w:bookmarkEnd w:id="8"/>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 xml:space="preserve">Контроль за ходом реализации Программы осуществляется комиссией по противодействию коррупции </w:t>
      </w:r>
      <w:r>
        <w:rPr>
          <w:rFonts w:ascii="Times New Roman" w:hAnsi="Times New Roman"/>
          <w:sz w:val="28"/>
          <w:szCs w:val="28"/>
          <w:lang w:eastAsia="ru-RU"/>
        </w:rPr>
        <w:t>Токмовского</w:t>
      </w:r>
      <w:r w:rsidRPr="001132CD">
        <w:rPr>
          <w:rFonts w:ascii="Times New Roman" w:hAnsi="Times New Roman"/>
          <w:sz w:val="28"/>
          <w:szCs w:val="28"/>
          <w:lang w:eastAsia="ru-RU"/>
        </w:rPr>
        <w:t xml:space="preserve"> сельского поселения Ковылкинского муниципального района.</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 xml:space="preserve">Исполнители мероприятий в установленные сроки представляют отчеты о реализации предусмотренных мероприятий в  Комиссии по противодействию коррупции </w:t>
      </w:r>
      <w:r>
        <w:rPr>
          <w:rFonts w:ascii="Times New Roman" w:hAnsi="Times New Roman"/>
          <w:sz w:val="28"/>
          <w:szCs w:val="28"/>
          <w:lang w:eastAsia="ru-RU"/>
        </w:rPr>
        <w:t>Токмовского</w:t>
      </w:r>
      <w:r w:rsidRPr="001132CD">
        <w:rPr>
          <w:rFonts w:ascii="Times New Roman" w:hAnsi="Times New Roman"/>
          <w:sz w:val="28"/>
          <w:szCs w:val="28"/>
          <w:lang w:eastAsia="ru-RU"/>
        </w:rPr>
        <w:t xml:space="preserve"> сельского поселения и Ковылкинского муниципального района.</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 xml:space="preserve">Исполнители мероприятий несут ответственность за их качественное и своевременное исполнение в соответствии с действующим </w:t>
      </w:r>
      <w:hyperlink r:id="rId11" w:history="1">
        <w:r w:rsidRPr="001132CD">
          <w:rPr>
            <w:rFonts w:ascii="Times New Roman" w:hAnsi="Times New Roman"/>
            <w:bCs/>
            <w:color w:val="000000"/>
            <w:sz w:val="28"/>
            <w:szCs w:val="28"/>
            <w:u w:val="single"/>
          </w:rPr>
          <w:t>законодательством</w:t>
        </w:r>
      </w:hyperlink>
      <w:r w:rsidRPr="001132CD">
        <w:rPr>
          <w:rFonts w:ascii="Times New Roman" w:hAnsi="Times New Roman"/>
          <w:sz w:val="28"/>
          <w:szCs w:val="28"/>
          <w:lang w:eastAsia="ru-RU"/>
        </w:rPr>
        <w:t>.</w:t>
      </w:r>
      <w:bookmarkStart w:id="9" w:name="sub_1108"/>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cs="Arial"/>
          <w:sz w:val="28"/>
          <w:szCs w:val="28"/>
          <w:lang w:eastAsia="ru-RU"/>
        </w:rPr>
      </w:pPr>
    </w:p>
    <w:p w:rsidR="00C6131B" w:rsidRPr="001132CD" w:rsidRDefault="00C6131B" w:rsidP="001132CD">
      <w:pPr>
        <w:widowControl w:val="0"/>
        <w:autoSpaceDE w:val="0"/>
        <w:autoSpaceDN w:val="0"/>
        <w:adjustRightInd w:val="0"/>
        <w:spacing w:before="108" w:after="108" w:line="240" w:lineRule="auto"/>
        <w:jc w:val="center"/>
        <w:outlineLvl w:val="0"/>
        <w:rPr>
          <w:rFonts w:ascii="Times New Roman" w:hAnsi="Times New Roman"/>
          <w:b/>
          <w:bCs/>
          <w:kern w:val="32"/>
          <w:sz w:val="28"/>
          <w:szCs w:val="28"/>
        </w:rPr>
      </w:pPr>
      <w:r w:rsidRPr="001132CD">
        <w:rPr>
          <w:rFonts w:ascii="Times New Roman" w:hAnsi="Times New Roman"/>
          <w:b/>
          <w:bCs/>
          <w:kern w:val="32"/>
          <w:sz w:val="28"/>
          <w:szCs w:val="28"/>
        </w:rPr>
        <w:t>Раздел 9. Оценка эффективности муниципальной программы</w:t>
      </w:r>
    </w:p>
    <w:bookmarkEnd w:id="9"/>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Оценка эффективности выполнения муниципальной программы проводится для обеспечения ответственного исполнителя, соисполнителей муниципальной программы оперативной информацией о промежуточных результатах достижения цели, решения задач и выполнения мероприятий муниципальной программы. Результаты оценки эффективности используются для корректировки плана реализации. Периодичность оценки эффективности выполнения муниципальной программы определяется периодичностью сбора информации в ходе проведения мониторинга достижения показателей, выполнения мероприятий муниципальной программы, поступления и расходования предусмотренных по муниципальной программе финансовых средств.</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Оценка эффективности реализации муниципальной программы проводится на основе:</w:t>
      </w:r>
    </w:p>
    <w:p w:rsidR="00C6131B" w:rsidRPr="001132CD" w:rsidRDefault="00C6131B" w:rsidP="001132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32CD">
        <w:rPr>
          <w:rFonts w:ascii="Times New Roman" w:hAnsi="Times New Roman"/>
          <w:sz w:val="28"/>
          <w:szCs w:val="28"/>
          <w:lang w:eastAsia="ru-RU"/>
        </w:rPr>
        <w:t>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w:t>
      </w:r>
    </w:p>
    <w:p w:rsidR="00C6131B" w:rsidRPr="001132CD" w:rsidRDefault="00C6131B" w:rsidP="001132CD">
      <w:pPr>
        <w:widowControl w:val="0"/>
        <w:autoSpaceDE w:val="0"/>
        <w:autoSpaceDN w:val="0"/>
        <w:adjustRightInd w:val="0"/>
        <w:spacing w:after="0" w:line="240" w:lineRule="auto"/>
        <w:ind w:firstLine="720"/>
        <w:jc w:val="both"/>
        <w:rPr>
          <w:rFonts w:ascii="Arial" w:hAnsi="Arial" w:cs="Arial"/>
          <w:b/>
          <w:bCs/>
          <w:color w:val="26282F"/>
          <w:sz w:val="24"/>
          <w:szCs w:val="24"/>
          <w:lang w:eastAsia="ru-RU"/>
        </w:rPr>
      </w:pPr>
      <w:r w:rsidRPr="001132CD">
        <w:rPr>
          <w:rFonts w:ascii="Times New Roman" w:hAnsi="Times New Roman"/>
          <w:sz w:val="28"/>
          <w:szCs w:val="28"/>
          <w:lang w:eastAsia="ru-RU"/>
        </w:rPr>
        <w:t>2)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муниципальной программы по годам на основе ежегодных планов реализации муниципальной программы.</w:t>
      </w:r>
    </w:p>
    <w:p w:rsidR="00C6131B" w:rsidRDefault="00C6131B" w:rsidP="001132CD">
      <w:pPr>
        <w:spacing w:after="0" w:line="240" w:lineRule="auto"/>
        <w:rPr>
          <w:rFonts w:ascii="Times New Roman" w:hAnsi="Times New Roman"/>
          <w:color w:val="000000"/>
          <w:sz w:val="28"/>
          <w:szCs w:val="28"/>
        </w:rPr>
      </w:pPr>
    </w:p>
    <w:p w:rsidR="00C6131B" w:rsidRDefault="00C6131B" w:rsidP="001132CD">
      <w:pPr>
        <w:rPr>
          <w:rFonts w:ascii="Times New Roman" w:hAnsi="Times New Roman"/>
          <w:color w:val="000000"/>
        </w:rPr>
        <w:sectPr w:rsidR="00C6131B">
          <w:pgSz w:w="11906" w:h="16838"/>
          <w:pgMar w:top="1134" w:right="850" w:bottom="1134" w:left="1701" w:header="708" w:footer="708" w:gutter="0"/>
          <w:cols w:space="708"/>
          <w:docGrid w:linePitch="360"/>
        </w:sectPr>
      </w:pPr>
    </w:p>
    <w:tbl>
      <w:tblPr>
        <w:tblW w:w="0" w:type="auto"/>
        <w:tblInd w:w="12015" w:type="dxa"/>
        <w:tblLook w:val="00A0"/>
      </w:tblPr>
      <w:tblGrid>
        <w:gridCol w:w="2771"/>
      </w:tblGrid>
      <w:tr w:rsidR="00C6131B" w:rsidRPr="00865863" w:rsidTr="00865863">
        <w:tc>
          <w:tcPr>
            <w:tcW w:w="3479" w:type="dxa"/>
          </w:tcPr>
          <w:p w:rsidR="00C6131B" w:rsidRPr="00865863" w:rsidRDefault="00C6131B" w:rsidP="00865863">
            <w:pPr>
              <w:spacing w:after="0" w:line="240" w:lineRule="auto"/>
              <w:jc w:val="both"/>
              <w:rPr>
                <w:rFonts w:ascii="Times New Roman" w:hAnsi="Times New Roman"/>
                <w:color w:val="000000"/>
              </w:rPr>
            </w:pPr>
            <w:r w:rsidRPr="00865863">
              <w:rPr>
                <w:rFonts w:ascii="Times New Roman" w:hAnsi="Times New Roman"/>
                <w:color w:val="000000"/>
              </w:rPr>
              <w:t xml:space="preserve">Приложение 2                                                               к решению Совета депутатов </w:t>
            </w:r>
            <w:r>
              <w:rPr>
                <w:rFonts w:ascii="Times New Roman" w:hAnsi="Times New Roman"/>
                <w:color w:val="000000"/>
              </w:rPr>
              <w:t>Токмовского</w:t>
            </w:r>
            <w:r w:rsidRPr="00865863">
              <w:rPr>
                <w:rFonts w:ascii="Times New Roman" w:hAnsi="Times New Roman"/>
                <w:color w:val="000000"/>
                <w:sz w:val="28"/>
                <w:szCs w:val="28"/>
              </w:rPr>
              <w:t xml:space="preserve"> </w:t>
            </w:r>
            <w:r w:rsidRPr="00865863">
              <w:rPr>
                <w:rFonts w:ascii="Times New Roman" w:hAnsi="Times New Roman"/>
                <w:color w:val="000000"/>
              </w:rPr>
              <w:t>сельского поселения</w:t>
            </w:r>
          </w:p>
          <w:p w:rsidR="00C6131B" w:rsidRPr="00865863" w:rsidRDefault="00C6131B" w:rsidP="00865863">
            <w:pPr>
              <w:spacing w:after="0" w:line="240" w:lineRule="auto"/>
              <w:jc w:val="both"/>
              <w:rPr>
                <w:rFonts w:ascii="Times New Roman" w:hAnsi="Times New Roman"/>
                <w:sz w:val="28"/>
                <w:szCs w:val="28"/>
              </w:rPr>
            </w:pPr>
            <w:r w:rsidRPr="00865863">
              <w:rPr>
                <w:rFonts w:ascii="Times New Roman" w:hAnsi="Times New Roman"/>
              </w:rPr>
              <w:t xml:space="preserve">16 февраля 2017 №   </w:t>
            </w:r>
            <w:r>
              <w:rPr>
                <w:rFonts w:ascii="Times New Roman" w:hAnsi="Times New Roman"/>
              </w:rPr>
              <w:t>2</w:t>
            </w:r>
          </w:p>
        </w:tc>
      </w:tr>
    </w:tbl>
    <w:p w:rsidR="00C6131B" w:rsidRPr="001132CD" w:rsidRDefault="00C6131B" w:rsidP="001132CD">
      <w:pPr>
        <w:shd w:val="clear" w:color="auto" w:fill="FFFFFF"/>
        <w:spacing w:after="0" w:line="240" w:lineRule="auto"/>
        <w:jc w:val="both"/>
        <w:rPr>
          <w:rFonts w:ascii="Times New Roman" w:hAnsi="Times New Roman"/>
          <w:color w:val="000000"/>
          <w:sz w:val="28"/>
          <w:szCs w:val="28"/>
        </w:rPr>
      </w:pPr>
    </w:p>
    <w:p w:rsidR="00C6131B" w:rsidRPr="001132CD" w:rsidRDefault="00C6131B" w:rsidP="001132CD">
      <w:pPr>
        <w:shd w:val="clear" w:color="auto" w:fill="FFFFFF"/>
        <w:spacing w:after="0" w:line="240" w:lineRule="auto"/>
        <w:ind w:firstLine="725"/>
        <w:jc w:val="both"/>
        <w:rPr>
          <w:rFonts w:ascii="Times New Roman" w:hAnsi="Times New Roman"/>
          <w:sz w:val="24"/>
          <w:szCs w:val="24"/>
        </w:rPr>
      </w:pPr>
    </w:p>
    <w:p w:rsidR="00C6131B" w:rsidRPr="001132CD" w:rsidRDefault="00C6131B" w:rsidP="001132CD">
      <w:pPr>
        <w:shd w:val="clear" w:color="auto" w:fill="FFFFFF"/>
        <w:spacing w:after="0" w:line="240" w:lineRule="auto"/>
        <w:ind w:firstLine="590"/>
        <w:jc w:val="center"/>
        <w:rPr>
          <w:rFonts w:ascii="Times New Roman" w:hAnsi="Times New Roman"/>
          <w:b/>
          <w:bCs/>
          <w:color w:val="000000"/>
          <w:spacing w:val="-3"/>
          <w:sz w:val="28"/>
          <w:szCs w:val="28"/>
        </w:rPr>
      </w:pPr>
      <w:r w:rsidRPr="001132CD">
        <w:rPr>
          <w:rFonts w:ascii="Times New Roman" w:hAnsi="Times New Roman"/>
          <w:b/>
          <w:bCs/>
          <w:color w:val="000000"/>
          <w:spacing w:val="-3"/>
          <w:sz w:val="28"/>
          <w:szCs w:val="28"/>
        </w:rPr>
        <w:t xml:space="preserve">«План противодействия и профилактики коррупции в администрации </w:t>
      </w:r>
      <w:r>
        <w:rPr>
          <w:rFonts w:ascii="Times New Roman" w:hAnsi="Times New Roman"/>
          <w:b/>
          <w:bCs/>
          <w:color w:val="000000"/>
          <w:spacing w:val="-3"/>
          <w:sz w:val="28"/>
          <w:szCs w:val="28"/>
        </w:rPr>
        <w:t>Токмовского</w:t>
      </w:r>
      <w:r w:rsidRPr="001132CD">
        <w:rPr>
          <w:rFonts w:ascii="Times New Roman" w:hAnsi="Times New Roman"/>
          <w:b/>
          <w:bCs/>
          <w:color w:val="000000"/>
          <w:spacing w:val="-3"/>
          <w:sz w:val="28"/>
          <w:szCs w:val="28"/>
        </w:rPr>
        <w:t xml:space="preserve"> сельского поселения Ковылкинском муниципальном районе на 2017-2018 годы</w:t>
      </w:r>
    </w:p>
    <w:tbl>
      <w:tblPr>
        <w:tblW w:w="0" w:type="auto"/>
        <w:tblInd w:w="-54" w:type="dxa"/>
        <w:tblLayout w:type="fixed"/>
        <w:tblLook w:val="00A0"/>
      </w:tblPr>
      <w:tblGrid>
        <w:gridCol w:w="693"/>
        <w:gridCol w:w="16"/>
        <w:gridCol w:w="4111"/>
        <w:gridCol w:w="1849"/>
        <w:gridCol w:w="14"/>
        <w:gridCol w:w="1515"/>
        <w:gridCol w:w="44"/>
        <w:gridCol w:w="5103"/>
        <w:gridCol w:w="8"/>
        <w:gridCol w:w="2036"/>
        <w:gridCol w:w="18"/>
        <w:gridCol w:w="18"/>
        <w:gridCol w:w="20"/>
        <w:gridCol w:w="28"/>
      </w:tblGrid>
      <w:tr w:rsidR="00C6131B" w:rsidRPr="00865863" w:rsidTr="001132CD">
        <w:trPr>
          <w:gridAfter w:val="1"/>
          <w:wAfter w:w="28" w:type="dxa"/>
          <w:tblHeader/>
        </w:trPr>
        <w:tc>
          <w:tcPr>
            <w:tcW w:w="709" w:type="dxa"/>
            <w:gridSpan w:val="2"/>
            <w:tcBorders>
              <w:top w:val="single" w:sz="4" w:space="0" w:color="000000"/>
              <w:left w:val="single" w:sz="4" w:space="0" w:color="000000"/>
              <w:bottom w:val="single" w:sz="4" w:space="0" w:color="000000"/>
              <w:right w:val="nil"/>
            </w:tcBorders>
            <w:vAlign w:val="center"/>
          </w:tcPr>
          <w:p w:rsidR="00C6131B" w:rsidRPr="001132CD" w:rsidRDefault="00C6131B" w:rsidP="001132CD">
            <w:pPr>
              <w:widowControl w:val="0"/>
              <w:suppressAutoHyphens/>
              <w:autoSpaceDE w:val="0"/>
              <w:snapToGrid w:val="0"/>
              <w:spacing w:after="0"/>
              <w:jc w:val="center"/>
              <w:rPr>
                <w:rFonts w:ascii="Times New Roman" w:hAnsi="Times New Roman"/>
                <w:sz w:val="24"/>
                <w:szCs w:val="24"/>
                <w:lang w:eastAsia="ar-SA"/>
              </w:rPr>
            </w:pPr>
            <w:r w:rsidRPr="001132CD">
              <w:rPr>
                <w:rFonts w:ascii="Times New Roman" w:hAnsi="Times New Roman"/>
                <w:sz w:val="24"/>
                <w:szCs w:val="24"/>
                <w:lang w:eastAsia="ar-SA"/>
              </w:rPr>
              <w:t>№ п/п</w:t>
            </w:r>
          </w:p>
        </w:tc>
        <w:tc>
          <w:tcPr>
            <w:tcW w:w="4111" w:type="dxa"/>
            <w:tcBorders>
              <w:top w:val="single" w:sz="4" w:space="0" w:color="000000"/>
              <w:left w:val="single" w:sz="4" w:space="0" w:color="000000"/>
              <w:bottom w:val="single" w:sz="4" w:space="0" w:color="000000"/>
              <w:right w:val="nil"/>
            </w:tcBorders>
            <w:vAlign w:val="center"/>
          </w:tcPr>
          <w:p w:rsidR="00C6131B" w:rsidRPr="001132CD" w:rsidRDefault="00C6131B" w:rsidP="001132CD">
            <w:pPr>
              <w:widowControl w:val="0"/>
              <w:suppressAutoHyphens/>
              <w:autoSpaceDE w:val="0"/>
              <w:snapToGrid w:val="0"/>
              <w:spacing w:after="0"/>
              <w:jc w:val="center"/>
              <w:rPr>
                <w:rFonts w:ascii="Times New Roman" w:hAnsi="Times New Roman"/>
                <w:sz w:val="24"/>
                <w:szCs w:val="24"/>
                <w:lang w:eastAsia="ar-SA"/>
              </w:rPr>
            </w:pPr>
            <w:r w:rsidRPr="001132CD">
              <w:rPr>
                <w:rFonts w:ascii="Times New Roman" w:hAnsi="Times New Roman"/>
                <w:sz w:val="24"/>
                <w:szCs w:val="24"/>
                <w:lang w:eastAsia="ar-SA"/>
              </w:rPr>
              <w:t>Мероприятия</w:t>
            </w:r>
          </w:p>
        </w:tc>
        <w:tc>
          <w:tcPr>
            <w:tcW w:w="1863" w:type="dxa"/>
            <w:gridSpan w:val="2"/>
            <w:tcBorders>
              <w:top w:val="single" w:sz="4" w:space="0" w:color="000000"/>
              <w:left w:val="single" w:sz="4" w:space="0" w:color="000000"/>
              <w:bottom w:val="single" w:sz="4" w:space="0" w:color="000000"/>
              <w:right w:val="nil"/>
            </w:tcBorders>
            <w:vAlign w:val="center"/>
          </w:tcPr>
          <w:p w:rsidR="00C6131B" w:rsidRPr="001132CD" w:rsidRDefault="00C6131B" w:rsidP="001132CD">
            <w:pPr>
              <w:widowControl w:val="0"/>
              <w:suppressAutoHyphens/>
              <w:autoSpaceDE w:val="0"/>
              <w:snapToGrid w:val="0"/>
              <w:spacing w:after="0"/>
              <w:jc w:val="center"/>
              <w:rPr>
                <w:rFonts w:ascii="Times New Roman" w:hAnsi="Times New Roman"/>
                <w:sz w:val="24"/>
                <w:szCs w:val="24"/>
                <w:lang w:eastAsia="ar-SA"/>
              </w:rPr>
            </w:pPr>
            <w:r w:rsidRPr="001132CD">
              <w:rPr>
                <w:rFonts w:ascii="Times New Roman" w:hAnsi="Times New Roman"/>
                <w:sz w:val="24"/>
                <w:szCs w:val="24"/>
                <w:lang w:eastAsia="ar-SA"/>
              </w:rPr>
              <w:t>Ответственные</w:t>
            </w:r>
          </w:p>
          <w:p w:rsidR="00C6131B" w:rsidRPr="001132CD" w:rsidRDefault="00C6131B" w:rsidP="001132CD">
            <w:pPr>
              <w:widowControl w:val="0"/>
              <w:suppressAutoHyphens/>
              <w:autoSpaceDE w:val="0"/>
              <w:spacing w:after="0"/>
              <w:jc w:val="center"/>
              <w:rPr>
                <w:rFonts w:ascii="Times New Roman" w:hAnsi="Times New Roman"/>
                <w:sz w:val="24"/>
                <w:szCs w:val="24"/>
                <w:lang w:eastAsia="ar-SA"/>
              </w:rPr>
            </w:pPr>
            <w:r w:rsidRPr="001132CD">
              <w:rPr>
                <w:rFonts w:ascii="Times New Roman" w:hAnsi="Times New Roman"/>
                <w:sz w:val="24"/>
                <w:szCs w:val="24"/>
                <w:lang w:eastAsia="ar-SA"/>
              </w:rPr>
              <w:t>исполнители</w:t>
            </w:r>
          </w:p>
        </w:tc>
        <w:tc>
          <w:tcPr>
            <w:tcW w:w="1559" w:type="dxa"/>
            <w:gridSpan w:val="2"/>
            <w:tcBorders>
              <w:top w:val="single" w:sz="4" w:space="0" w:color="000000"/>
              <w:left w:val="single" w:sz="4" w:space="0" w:color="000000"/>
              <w:bottom w:val="single" w:sz="4" w:space="0" w:color="000000"/>
              <w:right w:val="nil"/>
            </w:tcBorders>
            <w:vAlign w:val="center"/>
          </w:tcPr>
          <w:p w:rsidR="00C6131B" w:rsidRPr="001132CD" w:rsidRDefault="00C6131B" w:rsidP="001132CD">
            <w:pPr>
              <w:widowControl w:val="0"/>
              <w:suppressAutoHyphens/>
              <w:autoSpaceDE w:val="0"/>
              <w:snapToGrid w:val="0"/>
              <w:spacing w:after="0"/>
              <w:jc w:val="center"/>
              <w:rPr>
                <w:rFonts w:ascii="Times New Roman" w:hAnsi="Times New Roman"/>
                <w:sz w:val="24"/>
                <w:szCs w:val="24"/>
                <w:lang w:eastAsia="ar-SA"/>
              </w:rPr>
            </w:pPr>
            <w:r w:rsidRPr="001132CD">
              <w:rPr>
                <w:rFonts w:ascii="Times New Roman" w:hAnsi="Times New Roman"/>
                <w:sz w:val="24"/>
                <w:szCs w:val="24"/>
                <w:lang w:eastAsia="ar-SA"/>
              </w:rPr>
              <w:t>Срок</w:t>
            </w:r>
          </w:p>
          <w:p w:rsidR="00C6131B" w:rsidRPr="001132CD" w:rsidRDefault="00C6131B" w:rsidP="001132CD">
            <w:pPr>
              <w:widowControl w:val="0"/>
              <w:suppressAutoHyphens/>
              <w:autoSpaceDE w:val="0"/>
              <w:spacing w:after="0"/>
              <w:jc w:val="center"/>
              <w:rPr>
                <w:rFonts w:ascii="Times New Roman" w:hAnsi="Times New Roman"/>
                <w:sz w:val="24"/>
                <w:szCs w:val="24"/>
                <w:lang w:eastAsia="ar-SA"/>
              </w:rPr>
            </w:pPr>
            <w:r w:rsidRPr="001132CD">
              <w:rPr>
                <w:rFonts w:ascii="Times New Roman" w:hAnsi="Times New Roman"/>
                <w:sz w:val="24"/>
                <w:szCs w:val="24"/>
                <w:lang w:eastAsia="ar-SA"/>
              </w:rPr>
              <w:t>исполнения</w:t>
            </w:r>
          </w:p>
        </w:tc>
        <w:tc>
          <w:tcPr>
            <w:tcW w:w="5103" w:type="dxa"/>
            <w:tcBorders>
              <w:top w:val="single" w:sz="4" w:space="0" w:color="000000"/>
              <w:left w:val="single" w:sz="4" w:space="0" w:color="000000"/>
              <w:bottom w:val="single" w:sz="4" w:space="0" w:color="000000"/>
              <w:right w:val="single" w:sz="4" w:space="0" w:color="000000"/>
            </w:tcBorders>
            <w:vAlign w:val="center"/>
          </w:tcPr>
          <w:p w:rsidR="00C6131B" w:rsidRPr="001132CD" w:rsidRDefault="00C6131B" w:rsidP="001132CD">
            <w:pPr>
              <w:widowControl w:val="0"/>
              <w:suppressAutoHyphens/>
              <w:autoSpaceDE w:val="0"/>
              <w:snapToGrid w:val="0"/>
              <w:spacing w:after="0"/>
              <w:jc w:val="center"/>
              <w:rPr>
                <w:rFonts w:ascii="Times New Roman" w:hAnsi="Times New Roman"/>
                <w:sz w:val="24"/>
                <w:szCs w:val="24"/>
                <w:lang w:eastAsia="ar-SA"/>
              </w:rPr>
            </w:pPr>
            <w:r w:rsidRPr="001132CD">
              <w:rPr>
                <w:rFonts w:ascii="Times New Roman" w:hAnsi="Times New Roman"/>
                <w:sz w:val="24"/>
                <w:szCs w:val="24"/>
                <w:lang w:eastAsia="ar-SA"/>
              </w:rPr>
              <w:t>Ожидаемый результат</w:t>
            </w:r>
          </w:p>
        </w:tc>
        <w:tc>
          <w:tcPr>
            <w:tcW w:w="2100" w:type="dxa"/>
            <w:gridSpan w:val="5"/>
            <w:tcBorders>
              <w:top w:val="single" w:sz="4" w:space="0" w:color="auto"/>
              <w:left w:val="nil"/>
              <w:bottom w:val="single" w:sz="4" w:space="0" w:color="auto"/>
              <w:right w:val="single" w:sz="4" w:space="0" w:color="auto"/>
            </w:tcBorders>
          </w:tcPr>
          <w:p w:rsidR="00C6131B" w:rsidRPr="001132CD" w:rsidRDefault="00C6131B" w:rsidP="001132CD">
            <w:pPr>
              <w:shd w:val="clear" w:color="auto" w:fill="FFFFFF"/>
              <w:spacing w:after="0" w:line="221" w:lineRule="exact"/>
              <w:jc w:val="both"/>
              <w:rPr>
                <w:rFonts w:ascii="Times New Roman" w:hAnsi="Times New Roman"/>
                <w:sz w:val="24"/>
                <w:szCs w:val="24"/>
              </w:rPr>
            </w:pPr>
            <w:r w:rsidRPr="001132CD">
              <w:rPr>
                <w:rFonts w:ascii="Times New Roman" w:hAnsi="Times New Roman"/>
                <w:color w:val="000000"/>
                <w:spacing w:val="-7"/>
                <w:sz w:val="24"/>
                <w:szCs w:val="24"/>
              </w:rPr>
              <w:t>Финансиро</w:t>
            </w:r>
            <w:r w:rsidRPr="001132CD">
              <w:rPr>
                <w:rFonts w:ascii="Times New Roman" w:hAnsi="Times New Roman"/>
                <w:color w:val="000000"/>
                <w:spacing w:val="-4"/>
                <w:sz w:val="24"/>
                <w:szCs w:val="24"/>
              </w:rPr>
              <w:t>вание, тыс.</w:t>
            </w:r>
            <w:r w:rsidRPr="001132CD">
              <w:rPr>
                <w:rFonts w:ascii="Times New Roman" w:hAnsi="Times New Roman"/>
                <w:color w:val="000000"/>
                <w:sz w:val="24"/>
                <w:szCs w:val="24"/>
              </w:rPr>
              <w:t>рублей</w:t>
            </w:r>
          </w:p>
        </w:tc>
      </w:tr>
      <w:tr w:rsidR="00C6131B" w:rsidRPr="00865863" w:rsidTr="001132CD">
        <w:trPr>
          <w:gridAfter w:val="1"/>
          <w:wAfter w:w="28" w:type="dxa"/>
        </w:trPr>
        <w:tc>
          <w:tcPr>
            <w:tcW w:w="15445" w:type="dxa"/>
            <w:gridSpan w:val="13"/>
            <w:tcBorders>
              <w:top w:val="single" w:sz="4" w:space="0" w:color="000000"/>
              <w:left w:val="single" w:sz="4" w:space="0" w:color="000000"/>
              <w:bottom w:val="single" w:sz="4" w:space="0" w:color="000000"/>
              <w:right w:val="single" w:sz="4" w:space="0" w:color="auto"/>
            </w:tcBorders>
          </w:tcPr>
          <w:p w:rsidR="00C6131B" w:rsidRPr="001132CD" w:rsidRDefault="00C6131B" w:rsidP="001132CD">
            <w:pPr>
              <w:widowControl w:val="0"/>
              <w:numPr>
                <w:ilvl w:val="0"/>
                <w:numId w:val="1"/>
              </w:numPr>
              <w:tabs>
                <w:tab w:val="left" w:pos="318"/>
              </w:tabs>
              <w:suppressAutoHyphens/>
              <w:autoSpaceDE w:val="0"/>
              <w:snapToGrid w:val="0"/>
              <w:spacing w:after="0"/>
              <w:jc w:val="center"/>
              <w:rPr>
                <w:rFonts w:ascii="Times New Roman" w:hAnsi="Times New Roman"/>
                <w:b/>
                <w:sz w:val="24"/>
                <w:szCs w:val="24"/>
                <w:lang w:eastAsia="ar-SA"/>
              </w:rPr>
            </w:pPr>
            <w:bookmarkStart w:id="10" w:name="sub_1100"/>
            <w:r w:rsidRPr="001132CD">
              <w:rPr>
                <w:rFonts w:ascii="Times New Roman" w:hAnsi="Times New Roman"/>
                <w:b/>
                <w:sz w:val="24"/>
                <w:szCs w:val="24"/>
                <w:lang w:eastAsia="ar-SA"/>
              </w:rPr>
              <w:t>Повышение эффективности механизмов урегулирования конфликта интересов,</w:t>
            </w:r>
          </w:p>
          <w:p w:rsidR="00C6131B" w:rsidRPr="001132CD" w:rsidRDefault="00C6131B" w:rsidP="001132CD">
            <w:pPr>
              <w:widowControl w:val="0"/>
              <w:tabs>
                <w:tab w:val="left" w:pos="318"/>
              </w:tabs>
              <w:suppressAutoHyphens/>
              <w:autoSpaceDE w:val="0"/>
              <w:spacing w:after="0"/>
              <w:jc w:val="center"/>
              <w:rPr>
                <w:rFonts w:ascii="Times New Roman" w:hAnsi="Times New Roman"/>
                <w:b/>
                <w:sz w:val="24"/>
                <w:szCs w:val="24"/>
                <w:lang w:eastAsia="ar-SA"/>
              </w:rPr>
            </w:pPr>
            <w:r w:rsidRPr="001132CD">
              <w:rPr>
                <w:rFonts w:ascii="Times New Roman" w:hAnsi="Times New Roman"/>
                <w:b/>
                <w:sz w:val="24"/>
                <w:szCs w:val="24"/>
                <w:lang w:eastAsia="ar-SA"/>
              </w:rPr>
              <w:t>обеспечение соблюдения отдельными категориями лиц ограничений, запретов, исполнения ими обязанностей</w:t>
            </w:r>
          </w:p>
          <w:p w:rsidR="00C6131B" w:rsidRPr="001132CD" w:rsidRDefault="00C6131B" w:rsidP="001132CD">
            <w:pPr>
              <w:spacing w:after="0"/>
              <w:jc w:val="center"/>
              <w:rPr>
                <w:rFonts w:ascii="Times New Roman" w:hAnsi="Times New Roman"/>
                <w:b/>
              </w:rPr>
            </w:pPr>
            <w:r w:rsidRPr="001132CD">
              <w:rPr>
                <w:rFonts w:ascii="Times New Roman" w:hAnsi="Times New Roman"/>
                <w:b/>
                <w:sz w:val="24"/>
                <w:szCs w:val="24"/>
              </w:rPr>
              <w:t>и привлечения к ответственности за их нарушение</w:t>
            </w:r>
          </w:p>
        </w:tc>
      </w:tr>
      <w:bookmarkEnd w:id="10"/>
      <w:tr w:rsidR="00C6131B" w:rsidRPr="00865863" w:rsidTr="001132CD">
        <w:trPr>
          <w:gridAfter w:val="1"/>
          <w:wAfter w:w="28" w:type="dxa"/>
        </w:trPr>
        <w:tc>
          <w:tcPr>
            <w:tcW w:w="709" w:type="dxa"/>
            <w:gridSpan w:val="2"/>
            <w:tcBorders>
              <w:top w:val="single" w:sz="4" w:space="0" w:color="000000"/>
              <w:left w:val="single" w:sz="4" w:space="0" w:color="000000"/>
              <w:bottom w:val="single" w:sz="4" w:space="0" w:color="000000"/>
              <w:right w:val="nil"/>
            </w:tcBorders>
          </w:tcPr>
          <w:p w:rsidR="00C6131B" w:rsidRPr="001132CD" w:rsidRDefault="00C6131B" w:rsidP="001132CD">
            <w:pPr>
              <w:widowControl w:val="0"/>
              <w:suppressAutoHyphens/>
              <w:autoSpaceDE w:val="0"/>
              <w:snapToGrid w:val="0"/>
              <w:spacing w:after="0"/>
              <w:jc w:val="both"/>
              <w:rPr>
                <w:rFonts w:ascii="Times New Roman" w:hAnsi="Times New Roman"/>
                <w:sz w:val="24"/>
                <w:szCs w:val="24"/>
                <w:lang w:eastAsia="ar-SA"/>
              </w:rPr>
            </w:pPr>
            <w:r w:rsidRPr="001132CD">
              <w:rPr>
                <w:rFonts w:ascii="Times New Roman" w:hAnsi="Times New Roman"/>
                <w:sz w:val="24"/>
                <w:szCs w:val="24"/>
                <w:lang w:eastAsia="ar-SA"/>
              </w:rPr>
              <w:t>1.1</w:t>
            </w:r>
          </w:p>
        </w:tc>
        <w:tc>
          <w:tcPr>
            <w:tcW w:w="4111" w:type="dxa"/>
            <w:tcBorders>
              <w:top w:val="single" w:sz="4" w:space="0" w:color="000000"/>
              <w:left w:val="single" w:sz="4" w:space="0" w:color="000000"/>
              <w:bottom w:val="single" w:sz="4" w:space="0" w:color="000000"/>
              <w:right w:val="nil"/>
            </w:tcBorders>
          </w:tcPr>
          <w:p w:rsidR="00C6131B" w:rsidRPr="001132CD" w:rsidRDefault="00C6131B" w:rsidP="001132CD">
            <w:pPr>
              <w:widowControl w:val="0"/>
              <w:suppressAutoHyphens/>
              <w:autoSpaceDE w:val="0"/>
              <w:snapToGrid w:val="0"/>
              <w:spacing w:after="0"/>
              <w:jc w:val="both"/>
              <w:rPr>
                <w:rFonts w:ascii="Times New Roman" w:hAnsi="Times New Roman"/>
                <w:sz w:val="24"/>
                <w:szCs w:val="24"/>
                <w:lang w:eastAsia="ar-SA"/>
              </w:rPr>
            </w:pPr>
            <w:r w:rsidRPr="001132CD">
              <w:rPr>
                <w:rFonts w:ascii="Times New Roman" w:hAnsi="Times New Roman"/>
                <w:sz w:val="24"/>
                <w:szCs w:val="24"/>
                <w:lang w:eastAsia="ar-SA"/>
              </w:rPr>
              <w:t xml:space="preserve">Организация работы по приему и первичной обработке справок о доходах, расходах, об имуществе и обязательствах имущественного характера, представляемых лицами, претендующих на замещение должностей муниципальной службы и руководителей муниципальных учреждений, а также лицами, замещающими муниципальные должности, должности муниципальной службы и руководителей муниципальных учреждений, на себя своих супруг (супругов) и несовершеннолетних детей </w:t>
            </w:r>
          </w:p>
        </w:tc>
        <w:tc>
          <w:tcPr>
            <w:tcW w:w="1863" w:type="dxa"/>
            <w:gridSpan w:val="2"/>
            <w:tcBorders>
              <w:top w:val="single" w:sz="4" w:space="0" w:color="000000"/>
              <w:left w:val="single" w:sz="4" w:space="0" w:color="000000"/>
              <w:bottom w:val="single" w:sz="4" w:space="0" w:color="000000"/>
              <w:right w:val="nil"/>
            </w:tcBorders>
          </w:tcPr>
          <w:p w:rsidR="00C6131B" w:rsidRPr="001132CD" w:rsidRDefault="00C6131B" w:rsidP="001132CD">
            <w:pPr>
              <w:snapToGrid w:val="0"/>
              <w:spacing w:after="0"/>
              <w:jc w:val="center"/>
              <w:rPr>
                <w:rFonts w:ascii="Times New Roman" w:hAnsi="Times New Roman"/>
                <w:sz w:val="24"/>
                <w:szCs w:val="24"/>
              </w:rPr>
            </w:pPr>
            <w:r w:rsidRPr="001132CD">
              <w:rPr>
                <w:rFonts w:ascii="Times New Roman" w:hAnsi="Times New Roman"/>
                <w:sz w:val="24"/>
                <w:szCs w:val="24"/>
              </w:rPr>
              <w:t xml:space="preserve"> глава сельского поселения</w:t>
            </w:r>
          </w:p>
          <w:p w:rsidR="00C6131B" w:rsidRPr="001132CD" w:rsidRDefault="00C6131B" w:rsidP="001132CD">
            <w:pPr>
              <w:spacing w:after="0"/>
              <w:jc w:val="center"/>
              <w:rPr>
                <w:rFonts w:ascii="Times New Roman" w:hAnsi="Times New Roman"/>
                <w:sz w:val="24"/>
                <w:szCs w:val="24"/>
              </w:rPr>
            </w:pPr>
          </w:p>
        </w:tc>
        <w:tc>
          <w:tcPr>
            <w:tcW w:w="1559" w:type="dxa"/>
            <w:gridSpan w:val="2"/>
            <w:tcBorders>
              <w:top w:val="single" w:sz="4" w:space="0" w:color="000000"/>
              <w:left w:val="single" w:sz="4" w:space="0" w:color="000000"/>
              <w:bottom w:val="single" w:sz="4" w:space="0" w:color="000000"/>
              <w:right w:val="nil"/>
            </w:tcBorders>
          </w:tcPr>
          <w:p w:rsidR="00C6131B" w:rsidRPr="001132CD" w:rsidRDefault="00C6131B" w:rsidP="001132CD">
            <w:pPr>
              <w:widowControl w:val="0"/>
              <w:suppressAutoHyphens/>
              <w:autoSpaceDE w:val="0"/>
              <w:snapToGrid w:val="0"/>
              <w:spacing w:after="0"/>
              <w:jc w:val="center"/>
              <w:rPr>
                <w:rFonts w:ascii="Times New Roman" w:hAnsi="Times New Roman"/>
                <w:sz w:val="24"/>
                <w:szCs w:val="24"/>
                <w:lang w:eastAsia="ar-SA"/>
              </w:rPr>
            </w:pPr>
            <w:r w:rsidRPr="001132CD">
              <w:rPr>
                <w:rFonts w:ascii="Times New Roman" w:hAnsi="Times New Roman"/>
                <w:sz w:val="24"/>
                <w:szCs w:val="24"/>
                <w:lang w:eastAsia="ar-SA"/>
              </w:rPr>
              <w:t>ежегодно</w:t>
            </w:r>
          </w:p>
        </w:tc>
        <w:tc>
          <w:tcPr>
            <w:tcW w:w="5103" w:type="dxa"/>
            <w:tcBorders>
              <w:top w:val="single" w:sz="4" w:space="0" w:color="000000"/>
              <w:left w:val="single" w:sz="4" w:space="0" w:color="000000"/>
              <w:bottom w:val="single" w:sz="4" w:space="0" w:color="000000"/>
              <w:right w:val="single" w:sz="4" w:space="0" w:color="000000"/>
            </w:tcBorders>
          </w:tcPr>
          <w:p w:rsidR="00C6131B" w:rsidRPr="001132CD" w:rsidRDefault="00C6131B" w:rsidP="001132CD">
            <w:pPr>
              <w:widowControl w:val="0"/>
              <w:suppressAutoHyphens/>
              <w:autoSpaceDE w:val="0"/>
              <w:snapToGrid w:val="0"/>
              <w:spacing w:after="0"/>
              <w:jc w:val="both"/>
              <w:rPr>
                <w:rFonts w:ascii="Times New Roman" w:hAnsi="Times New Roman"/>
                <w:sz w:val="24"/>
                <w:szCs w:val="24"/>
                <w:lang w:eastAsia="ar-SA"/>
              </w:rPr>
            </w:pPr>
            <w:r w:rsidRPr="001132CD">
              <w:rPr>
                <w:rFonts w:ascii="Times New Roman" w:hAnsi="Times New Roman"/>
                <w:sz w:val="24"/>
                <w:szCs w:val="24"/>
                <w:lang w:eastAsia="ar-SA"/>
              </w:rPr>
              <w:t>-определение ответственных лиц за организацию работы по приему и первичной обработке справок о доходах, расходах, об имуществе и обязательствах имущественного характера;</w:t>
            </w:r>
          </w:p>
          <w:p w:rsidR="00C6131B" w:rsidRPr="001132CD" w:rsidRDefault="00C6131B" w:rsidP="001132CD">
            <w:pPr>
              <w:spacing w:after="0"/>
              <w:jc w:val="both"/>
              <w:rPr>
                <w:rFonts w:ascii="Times New Roman" w:hAnsi="Times New Roman"/>
                <w:sz w:val="24"/>
                <w:szCs w:val="24"/>
              </w:rPr>
            </w:pPr>
            <w:r w:rsidRPr="001132CD">
              <w:rPr>
                <w:rFonts w:ascii="Times New Roman" w:hAnsi="Times New Roman"/>
                <w:sz w:val="24"/>
                <w:szCs w:val="24"/>
              </w:rPr>
              <w:t>-организация работы по приему и первичной обработке справок о доходах, расходах, об имуществе и обязательствах имущественного характера:</w:t>
            </w:r>
          </w:p>
          <w:p w:rsidR="00C6131B" w:rsidRPr="001132CD" w:rsidRDefault="00C6131B" w:rsidP="001132CD">
            <w:pPr>
              <w:spacing w:after="0"/>
              <w:jc w:val="both"/>
              <w:rPr>
                <w:rFonts w:ascii="Times New Roman" w:hAnsi="Times New Roman"/>
                <w:sz w:val="24"/>
                <w:szCs w:val="24"/>
              </w:rPr>
            </w:pPr>
            <w:r w:rsidRPr="001132CD">
              <w:rPr>
                <w:rFonts w:ascii="Times New Roman" w:hAnsi="Times New Roman"/>
                <w:sz w:val="24"/>
                <w:szCs w:val="24"/>
              </w:rPr>
              <w:t>-ежегодно до 30 апреля представляемых лицами, замещающими муниципальные должности, должности муниципальной службы и руководителей муниципальных учреждений;</w:t>
            </w:r>
          </w:p>
          <w:p w:rsidR="00C6131B" w:rsidRPr="001132CD" w:rsidRDefault="00C6131B" w:rsidP="001132CD">
            <w:pPr>
              <w:spacing w:after="0"/>
              <w:jc w:val="both"/>
              <w:rPr>
                <w:rFonts w:ascii="Times New Roman" w:hAnsi="Times New Roman"/>
                <w:sz w:val="24"/>
                <w:szCs w:val="24"/>
              </w:rPr>
            </w:pPr>
            <w:r w:rsidRPr="001132CD">
              <w:rPr>
                <w:rFonts w:ascii="Times New Roman" w:hAnsi="Times New Roman"/>
                <w:sz w:val="24"/>
                <w:szCs w:val="24"/>
              </w:rPr>
              <w:t>-при оформлении трудовых отношений с лицами, претендующими на замещение должностей муниципальной службы, замещение которых влечет за собой представление данных сведений, а также с лицами, претендующими на замещение должностей руководителей муниципальных учреждений;</w:t>
            </w:r>
          </w:p>
          <w:p w:rsidR="00C6131B" w:rsidRPr="001132CD" w:rsidRDefault="00C6131B" w:rsidP="001132CD">
            <w:pPr>
              <w:spacing w:after="0"/>
              <w:jc w:val="both"/>
              <w:rPr>
                <w:rFonts w:ascii="Times New Roman" w:hAnsi="Times New Roman"/>
                <w:sz w:val="24"/>
                <w:szCs w:val="24"/>
              </w:rPr>
            </w:pPr>
            <w:r w:rsidRPr="001132CD">
              <w:rPr>
                <w:rFonts w:ascii="Times New Roman" w:hAnsi="Times New Roman"/>
                <w:sz w:val="24"/>
                <w:szCs w:val="24"/>
              </w:rPr>
              <w:t>-оказание индивидуальной консультативной помощи лицам, представляемым справки о доходах, расходах, об имуществе и обязательствах имущественного характера</w:t>
            </w:r>
          </w:p>
        </w:tc>
        <w:tc>
          <w:tcPr>
            <w:tcW w:w="2100" w:type="dxa"/>
            <w:gridSpan w:val="5"/>
            <w:tcBorders>
              <w:top w:val="single" w:sz="4" w:space="0" w:color="auto"/>
              <w:left w:val="nil"/>
              <w:bottom w:val="single" w:sz="4" w:space="0" w:color="auto"/>
              <w:right w:val="single" w:sz="4" w:space="0" w:color="auto"/>
            </w:tcBorders>
          </w:tcPr>
          <w:p w:rsidR="00C6131B" w:rsidRPr="001132CD" w:rsidRDefault="00C6131B" w:rsidP="001132CD">
            <w:pPr>
              <w:spacing w:after="0"/>
              <w:jc w:val="both"/>
              <w:rPr>
                <w:rFonts w:ascii="Times New Roman" w:hAnsi="Times New Roman"/>
                <w:sz w:val="24"/>
                <w:szCs w:val="24"/>
              </w:rPr>
            </w:pPr>
            <w:r w:rsidRPr="001132CD">
              <w:rPr>
                <w:rFonts w:ascii="Times New Roman" w:hAnsi="Times New Roman"/>
                <w:sz w:val="24"/>
                <w:szCs w:val="24"/>
              </w:rPr>
              <w:t>Не требуется</w:t>
            </w:r>
          </w:p>
        </w:tc>
      </w:tr>
      <w:tr w:rsidR="00C6131B" w:rsidRPr="00865863" w:rsidTr="001132CD">
        <w:trPr>
          <w:gridAfter w:val="1"/>
          <w:wAfter w:w="28" w:type="dxa"/>
        </w:trPr>
        <w:tc>
          <w:tcPr>
            <w:tcW w:w="709" w:type="dxa"/>
            <w:gridSpan w:val="2"/>
            <w:tcBorders>
              <w:top w:val="single" w:sz="4" w:space="0" w:color="000000"/>
              <w:left w:val="single" w:sz="4" w:space="0" w:color="000000"/>
              <w:bottom w:val="single" w:sz="4" w:space="0" w:color="000000"/>
              <w:right w:val="nil"/>
            </w:tcBorders>
          </w:tcPr>
          <w:p w:rsidR="00C6131B" w:rsidRPr="001132CD" w:rsidRDefault="00C6131B" w:rsidP="001132CD">
            <w:pPr>
              <w:widowControl w:val="0"/>
              <w:suppressAutoHyphens/>
              <w:autoSpaceDE w:val="0"/>
              <w:snapToGrid w:val="0"/>
              <w:spacing w:after="0"/>
              <w:jc w:val="both"/>
              <w:rPr>
                <w:rFonts w:ascii="Times New Roman" w:hAnsi="Times New Roman"/>
                <w:sz w:val="24"/>
                <w:szCs w:val="24"/>
                <w:lang w:eastAsia="ar-SA"/>
              </w:rPr>
            </w:pPr>
            <w:r w:rsidRPr="001132CD">
              <w:rPr>
                <w:rFonts w:ascii="Times New Roman" w:hAnsi="Times New Roman"/>
                <w:sz w:val="24"/>
                <w:szCs w:val="24"/>
                <w:lang w:eastAsia="ar-SA"/>
              </w:rPr>
              <w:t>1.2</w:t>
            </w:r>
          </w:p>
        </w:tc>
        <w:tc>
          <w:tcPr>
            <w:tcW w:w="4111" w:type="dxa"/>
            <w:tcBorders>
              <w:top w:val="single" w:sz="4" w:space="0" w:color="000000"/>
              <w:left w:val="single" w:sz="4" w:space="0" w:color="000000"/>
              <w:bottom w:val="single" w:sz="4" w:space="0" w:color="000000"/>
              <w:right w:val="nil"/>
            </w:tcBorders>
          </w:tcPr>
          <w:p w:rsidR="00C6131B" w:rsidRPr="001132CD" w:rsidRDefault="00C6131B" w:rsidP="001132CD">
            <w:pPr>
              <w:snapToGrid w:val="0"/>
              <w:spacing w:after="0"/>
              <w:jc w:val="both"/>
              <w:rPr>
                <w:rFonts w:ascii="Times New Roman" w:hAnsi="Times New Roman"/>
                <w:sz w:val="24"/>
                <w:szCs w:val="24"/>
              </w:rPr>
            </w:pPr>
            <w:r w:rsidRPr="001132CD">
              <w:rPr>
                <w:rFonts w:ascii="Times New Roman" w:hAnsi="Times New Roman"/>
                <w:sz w:val="24"/>
                <w:szCs w:val="24"/>
              </w:rPr>
              <w:t>Размещение сведений о доходах, расходах, об имуществе и обязательствах имущественного характера, представленных лицами, замещающими должности, замещение которых предусматривает обязанность представлять такие сведения на официальном сайте   Администрации Ковылкинского муниципального района  в сети Интернет в порядке и сроки, установленные нормативными правовыми актами Российской Федерации</w:t>
            </w:r>
          </w:p>
          <w:p w:rsidR="00C6131B" w:rsidRPr="001132CD" w:rsidRDefault="00C6131B" w:rsidP="001132CD">
            <w:pPr>
              <w:widowControl w:val="0"/>
              <w:suppressAutoHyphens/>
              <w:autoSpaceDE w:val="0"/>
              <w:spacing w:after="0"/>
              <w:jc w:val="both"/>
              <w:rPr>
                <w:rFonts w:ascii="Times New Roman" w:hAnsi="Times New Roman"/>
                <w:sz w:val="24"/>
                <w:szCs w:val="24"/>
                <w:lang w:eastAsia="ar-SA"/>
              </w:rPr>
            </w:pPr>
          </w:p>
        </w:tc>
        <w:tc>
          <w:tcPr>
            <w:tcW w:w="1863" w:type="dxa"/>
            <w:gridSpan w:val="2"/>
            <w:tcBorders>
              <w:top w:val="single" w:sz="4" w:space="0" w:color="000000"/>
              <w:left w:val="single" w:sz="4" w:space="0" w:color="000000"/>
              <w:bottom w:val="single" w:sz="4" w:space="0" w:color="000000"/>
              <w:right w:val="nil"/>
            </w:tcBorders>
          </w:tcPr>
          <w:p w:rsidR="00C6131B" w:rsidRPr="001132CD" w:rsidRDefault="00C6131B" w:rsidP="001132CD">
            <w:pPr>
              <w:snapToGrid w:val="0"/>
              <w:spacing w:after="0"/>
              <w:jc w:val="both"/>
              <w:rPr>
                <w:rFonts w:ascii="Times New Roman" w:hAnsi="Times New Roman"/>
                <w:sz w:val="24"/>
                <w:szCs w:val="24"/>
              </w:rPr>
            </w:pPr>
            <w:r w:rsidRPr="001132CD">
              <w:rPr>
                <w:rFonts w:ascii="Times New Roman" w:hAnsi="Times New Roman"/>
                <w:sz w:val="24"/>
                <w:szCs w:val="24"/>
              </w:rPr>
              <w:t xml:space="preserve">      глава</w:t>
            </w:r>
          </w:p>
          <w:p w:rsidR="00C6131B" w:rsidRPr="001132CD" w:rsidRDefault="00C6131B" w:rsidP="001132CD">
            <w:pPr>
              <w:spacing w:after="0"/>
              <w:jc w:val="center"/>
              <w:rPr>
                <w:rFonts w:ascii="Times New Roman" w:hAnsi="Times New Roman"/>
                <w:sz w:val="24"/>
                <w:szCs w:val="24"/>
              </w:rPr>
            </w:pPr>
            <w:r w:rsidRPr="001132CD">
              <w:rPr>
                <w:rFonts w:ascii="Times New Roman" w:hAnsi="Times New Roman"/>
                <w:sz w:val="24"/>
                <w:szCs w:val="24"/>
              </w:rPr>
              <w:t>сельского поселения</w:t>
            </w:r>
          </w:p>
          <w:p w:rsidR="00C6131B" w:rsidRPr="001132CD" w:rsidRDefault="00C6131B" w:rsidP="001132CD">
            <w:pPr>
              <w:spacing w:after="0"/>
              <w:jc w:val="center"/>
              <w:rPr>
                <w:rFonts w:ascii="Times New Roman" w:hAnsi="Times New Roman"/>
                <w:sz w:val="24"/>
                <w:szCs w:val="24"/>
              </w:rPr>
            </w:pPr>
          </w:p>
        </w:tc>
        <w:tc>
          <w:tcPr>
            <w:tcW w:w="1559" w:type="dxa"/>
            <w:gridSpan w:val="2"/>
            <w:tcBorders>
              <w:top w:val="single" w:sz="4" w:space="0" w:color="000000"/>
              <w:left w:val="single" w:sz="4" w:space="0" w:color="000000"/>
              <w:bottom w:val="single" w:sz="4" w:space="0" w:color="000000"/>
              <w:right w:val="nil"/>
            </w:tcBorders>
          </w:tcPr>
          <w:p w:rsidR="00C6131B" w:rsidRPr="001132CD" w:rsidRDefault="00C6131B" w:rsidP="001132CD">
            <w:pPr>
              <w:widowControl w:val="0"/>
              <w:suppressAutoHyphens/>
              <w:autoSpaceDE w:val="0"/>
              <w:snapToGrid w:val="0"/>
              <w:spacing w:after="0"/>
              <w:jc w:val="center"/>
              <w:rPr>
                <w:rFonts w:ascii="Times New Roman" w:hAnsi="Times New Roman"/>
                <w:sz w:val="24"/>
                <w:szCs w:val="24"/>
                <w:lang w:eastAsia="ar-SA"/>
              </w:rPr>
            </w:pPr>
            <w:r w:rsidRPr="001132CD">
              <w:rPr>
                <w:rFonts w:ascii="Times New Roman" w:hAnsi="Times New Roman"/>
                <w:sz w:val="24"/>
                <w:szCs w:val="24"/>
                <w:lang w:eastAsia="ar-SA"/>
              </w:rPr>
              <w:t xml:space="preserve">ежегодно не позднее </w:t>
            </w:r>
          </w:p>
          <w:p w:rsidR="00C6131B" w:rsidRPr="001132CD" w:rsidRDefault="00C6131B" w:rsidP="001132CD">
            <w:pPr>
              <w:widowControl w:val="0"/>
              <w:suppressAutoHyphens/>
              <w:autoSpaceDE w:val="0"/>
              <w:spacing w:after="0"/>
              <w:jc w:val="center"/>
              <w:rPr>
                <w:rFonts w:ascii="Times New Roman" w:hAnsi="Times New Roman"/>
                <w:sz w:val="24"/>
                <w:szCs w:val="24"/>
                <w:lang w:eastAsia="ar-SA"/>
              </w:rPr>
            </w:pPr>
            <w:r w:rsidRPr="001132CD">
              <w:rPr>
                <w:rFonts w:ascii="Times New Roman" w:hAnsi="Times New Roman"/>
                <w:sz w:val="24"/>
                <w:szCs w:val="24"/>
                <w:lang w:eastAsia="ar-SA"/>
              </w:rPr>
              <w:t>14 рабочих дней после окончания срока, установленного для представления сведений</w:t>
            </w:r>
          </w:p>
        </w:tc>
        <w:tc>
          <w:tcPr>
            <w:tcW w:w="5103" w:type="dxa"/>
            <w:tcBorders>
              <w:top w:val="single" w:sz="4" w:space="0" w:color="000000"/>
              <w:left w:val="single" w:sz="4" w:space="0" w:color="000000"/>
              <w:bottom w:val="single" w:sz="4" w:space="0" w:color="000000"/>
              <w:right w:val="single" w:sz="4" w:space="0" w:color="auto"/>
            </w:tcBorders>
          </w:tcPr>
          <w:p w:rsidR="00C6131B" w:rsidRPr="001132CD" w:rsidRDefault="00C6131B" w:rsidP="001132CD">
            <w:pPr>
              <w:snapToGrid w:val="0"/>
              <w:spacing w:after="0"/>
              <w:jc w:val="both"/>
              <w:rPr>
                <w:rFonts w:ascii="Times New Roman" w:hAnsi="Times New Roman"/>
                <w:sz w:val="24"/>
                <w:szCs w:val="24"/>
              </w:rPr>
            </w:pPr>
            <w:r w:rsidRPr="001132CD">
              <w:rPr>
                <w:rFonts w:ascii="Times New Roman" w:hAnsi="Times New Roman"/>
                <w:sz w:val="24"/>
                <w:szCs w:val="24"/>
              </w:rPr>
              <w:t>-размещение сведений о доходах, расходах, об имуществе и обязательствах имущественного характера, представленных отдельными категориями лиц, за весь период замещения ими должностей, замещение которых влечет за собой размещение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органа местного самоуправления в сети Интернет в разделе «Противодействие коррупции» ежегодно в течение 14 рабочих дней со дня истечения срока, установленного для их подачи;</w:t>
            </w:r>
          </w:p>
          <w:p w:rsidR="00C6131B" w:rsidRPr="001132CD" w:rsidRDefault="00C6131B" w:rsidP="001132CD">
            <w:pPr>
              <w:widowControl w:val="0"/>
              <w:suppressAutoHyphens/>
              <w:autoSpaceDE w:val="0"/>
              <w:spacing w:after="0"/>
              <w:jc w:val="both"/>
              <w:rPr>
                <w:rFonts w:ascii="Times New Roman" w:hAnsi="Times New Roman"/>
                <w:sz w:val="24"/>
                <w:szCs w:val="24"/>
                <w:lang w:eastAsia="ar-SA"/>
              </w:rPr>
            </w:pPr>
            <w:r w:rsidRPr="001132CD">
              <w:rPr>
                <w:rFonts w:ascii="Times New Roman" w:hAnsi="Times New Roman"/>
                <w:sz w:val="24"/>
                <w:szCs w:val="24"/>
                <w:lang w:eastAsia="ar-SA"/>
              </w:rPr>
              <w:t xml:space="preserve">-внесение не позднее 14 рабочих,  дней после окончания срока, установленного для представления уточненных сведений, соответствующих изменений в размещенные на официальном сайте органа местного самоуправления в сети Интернет сведения о доходах, расходах, об имуществе и обязательствах имущественного характера при представлении отдельными категориями лиц уточненных сведений в соответствии с требованиями приказа Минтруда России от 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w:t>
            </w:r>
          </w:p>
          <w:p w:rsidR="00C6131B" w:rsidRPr="001132CD" w:rsidRDefault="00C6131B" w:rsidP="001132CD">
            <w:pPr>
              <w:widowControl w:val="0"/>
              <w:suppressAutoHyphens/>
              <w:autoSpaceDE w:val="0"/>
              <w:spacing w:after="0"/>
              <w:jc w:val="both"/>
              <w:rPr>
                <w:rFonts w:ascii="Times New Roman" w:hAnsi="Times New Roman"/>
                <w:sz w:val="24"/>
                <w:szCs w:val="24"/>
                <w:lang w:eastAsia="ar-SA"/>
              </w:rPr>
            </w:pPr>
            <w:r w:rsidRPr="001132CD">
              <w:rPr>
                <w:rFonts w:ascii="Times New Roman" w:hAnsi="Times New Roman"/>
                <w:sz w:val="24"/>
                <w:szCs w:val="24"/>
                <w:lang w:eastAsia="ar-SA"/>
              </w:rPr>
              <w:t>обязательствах имущественного характера»</w:t>
            </w:r>
          </w:p>
        </w:tc>
        <w:tc>
          <w:tcPr>
            <w:tcW w:w="2100" w:type="dxa"/>
            <w:gridSpan w:val="5"/>
            <w:tcBorders>
              <w:top w:val="single" w:sz="4" w:space="0" w:color="auto"/>
              <w:left w:val="single" w:sz="4" w:space="0" w:color="auto"/>
              <w:bottom w:val="single" w:sz="4" w:space="0" w:color="auto"/>
              <w:right w:val="single" w:sz="4" w:space="0" w:color="auto"/>
            </w:tcBorders>
          </w:tcPr>
          <w:p w:rsidR="00C6131B" w:rsidRPr="001132CD" w:rsidRDefault="00C6131B" w:rsidP="001132CD">
            <w:pPr>
              <w:spacing w:after="0"/>
              <w:jc w:val="both"/>
              <w:rPr>
                <w:rFonts w:ascii="Times New Roman" w:hAnsi="Times New Roman"/>
                <w:sz w:val="24"/>
                <w:szCs w:val="24"/>
              </w:rPr>
            </w:pPr>
            <w:r w:rsidRPr="001132CD">
              <w:rPr>
                <w:rFonts w:ascii="Times New Roman" w:hAnsi="Times New Roman"/>
                <w:sz w:val="24"/>
                <w:szCs w:val="24"/>
              </w:rPr>
              <w:t>Не требуется</w:t>
            </w:r>
          </w:p>
        </w:tc>
      </w:tr>
      <w:tr w:rsidR="00C6131B" w:rsidRPr="00865863" w:rsidTr="001132CD">
        <w:trPr>
          <w:gridAfter w:val="1"/>
          <w:wAfter w:w="28" w:type="dxa"/>
          <w:trHeight w:val="266"/>
        </w:trPr>
        <w:tc>
          <w:tcPr>
            <w:tcW w:w="693" w:type="dxa"/>
            <w:tcBorders>
              <w:top w:val="single" w:sz="4" w:space="0" w:color="000000"/>
              <w:left w:val="single" w:sz="4" w:space="0" w:color="000000"/>
              <w:bottom w:val="single" w:sz="4" w:space="0" w:color="auto"/>
              <w:right w:val="single" w:sz="4" w:space="0" w:color="auto"/>
            </w:tcBorders>
          </w:tcPr>
          <w:p w:rsidR="00C6131B" w:rsidRPr="001132CD" w:rsidRDefault="00C6131B" w:rsidP="001132CD">
            <w:pPr>
              <w:spacing w:after="0"/>
              <w:jc w:val="both"/>
              <w:rPr>
                <w:rFonts w:ascii="Times New Roman" w:hAnsi="Times New Roman"/>
                <w:bCs/>
                <w:color w:val="000000"/>
                <w:spacing w:val="-3"/>
                <w:sz w:val="24"/>
                <w:szCs w:val="24"/>
              </w:rPr>
            </w:pPr>
            <w:r w:rsidRPr="001132CD">
              <w:rPr>
                <w:rFonts w:ascii="Times New Roman" w:hAnsi="Times New Roman"/>
                <w:bCs/>
                <w:color w:val="000000"/>
                <w:spacing w:val="-3"/>
                <w:sz w:val="24"/>
                <w:szCs w:val="24"/>
              </w:rPr>
              <w:t>1.3</w:t>
            </w:r>
          </w:p>
        </w:tc>
        <w:tc>
          <w:tcPr>
            <w:tcW w:w="4127" w:type="dxa"/>
            <w:gridSpan w:val="2"/>
            <w:tcBorders>
              <w:top w:val="single" w:sz="4" w:space="0" w:color="000000"/>
              <w:left w:val="single" w:sz="4" w:space="0" w:color="000000"/>
              <w:bottom w:val="single" w:sz="4" w:space="0" w:color="auto"/>
              <w:right w:val="single" w:sz="4" w:space="0" w:color="auto"/>
            </w:tcBorders>
          </w:tcPr>
          <w:p w:rsidR="00C6131B" w:rsidRPr="001132CD" w:rsidRDefault="00C6131B" w:rsidP="001132CD">
            <w:pPr>
              <w:shd w:val="clear" w:color="auto" w:fill="FFFFFF"/>
              <w:spacing w:after="0" w:line="226" w:lineRule="exact"/>
              <w:rPr>
                <w:rFonts w:ascii="Times New Roman" w:hAnsi="Times New Roman"/>
                <w:sz w:val="24"/>
                <w:szCs w:val="24"/>
              </w:rPr>
            </w:pPr>
            <w:r w:rsidRPr="001132CD">
              <w:rPr>
                <w:rFonts w:ascii="Times New Roman" w:hAnsi="Times New Roman"/>
                <w:color w:val="000000"/>
                <w:spacing w:val="-1"/>
                <w:sz w:val="24"/>
                <w:szCs w:val="24"/>
              </w:rPr>
              <w:t>Осуществление</w:t>
            </w:r>
            <w:r w:rsidRPr="001132CD">
              <w:rPr>
                <w:rFonts w:ascii="Times New Roman" w:hAnsi="Times New Roman"/>
                <w:sz w:val="24"/>
                <w:szCs w:val="24"/>
              </w:rPr>
              <w:t xml:space="preserve"> </w:t>
            </w:r>
            <w:r w:rsidRPr="001132CD">
              <w:rPr>
                <w:rFonts w:ascii="Times New Roman" w:hAnsi="Times New Roman"/>
                <w:color w:val="000000"/>
                <w:sz w:val="24"/>
                <w:szCs w:val="24"/>
              </w:rPr>
              <w:t>контроля</w:t>
            </w:r>
          </w:p>
          <w:p w:rsidR="00C6131B" w:rsidRPr="001132CD" w:rsidRDefault="00C6131B" w:rsidP="001132CD">
            <w:pPr>
              <w:shd w:val="clear" w:color="auto" w:fill="FFFFFF"/>
              <w:spacing w:after="0" w:line="226" w:lineRule="exact"/>
              <w:rPr>
                <w:rFonts w:ascii="Times New Roman" w:hAnsi="Times New Roman"/>
                <w:sz w:val="24"/>
                <w:szCs w:val="24"/>
              </w:rPr>
            </w:pPr>
            <w:r w:rsidRPr="001132CD">
              <w:rPr>
                <w:rFonts w:ascii="Times New Roman" w:hAnsi="Times New Roman"/>
                <w:color w:val="000000"/>
                <w:sz w:val="24"/>
                <w:szCs w:val="24"/>
              </w:rPr>
              <w:t>исполнения</w:t>
            </w:r>
            <w:r w:rsidRPr="001132CD">
              <w:rPr>
                <w:rFonts w:ascii="Times New Roman" w:hAnsi="Times New Roman"/>
                <w:sz w:val="24"/>
                <w:szCs w:val="24"/>
              </w:rPr>
              <w:t xml:space="preserve"> </w:t>
            </w:r>
            <w:r w:rsidRPr="001132CD">
              <w:rPr>
                <w:rFonts w:ascii="Times New Roman" w:hAnsi="Times New Roman"/>
                <w:color w:val="000000"/>
                <w:sz w:val="24"/>
                <w:szCs w:val="24"/>
              </w:rPr>
              <w:t>лицами,</w:t>
            </w:r>
          </w:p>
          <w:p w:rsidR="00C6131B" w:rsidRPr="001132CD" w:rsidRDefault="00C6131B" w:rsidP="001132CD">
            <w:pPr>
              <w:shd w:val="clear" w:color="auto" w:fill="FFFFFF"/>
              <w:spacing w:after="0" w:line="226" w:lineRule="exact"/>
              <w:rPr>
                <w:rFonts w:ascii="Times New Roman" w:hAnsi="Times New Roman"/>
                <w:sz w:val="24"/>
                <w:szCs w:val="24"/>
              </w:rPr>
            </w:pPr>
            <w:r w:rsidRPr="001132CD">
              <w:rPr>
                <w:rFonts w:ascii="Times New Roman" w:hAnsi="Times New Roman"/>
                <w:color w:val="000000"/>
                <w:spacing w:val="-2"/>
                <w:sz w:val="24"/>
                <w:szCs w:val="24"/>
              </w:rPr>
              <w:t>замещающими</w:t>
            </w:r>
          </w:p>
          <w:p w:rsidR="00C6131B" w:rsidRPr="001132CD" w:rsidRDefault="00C6131B" w:rsidP="001132CD">
            <w:pPr>
              <w:shd w:val="clear" w:color="auto" w:fill="FFFFFF"/>
              <w:spacing w:after="0" w:line="226" w:lineRule="exact"/>
              <w:rPr>
                <w:rFonts w:ascii="Times New Roman" w:hAnsi="Times New Roman"/>
                <w:sz w:val="24"/>
                <w:szCs w:val="24"/>
              </w:rPr>
            </w:pPr>
            <w:r w:rsidRPr="001132CD">
              <w:rPr>
                <w:rFonts w:ascii="Times New Roman" w:hAnsi="Times New Roman"/>
                <w:color w:val="000000"/>
                <w:sz w:val="24"/>
                <w:szCs w:val="24"/>
              </w:rPr>
              <w:t>должности</w:t>
            </w:r>
            <w:r w:rsidRPr="001132CD">
              <w:rPr>
                <w:rFonts w:ascii="Times New Roman" w:hAnsi="Times New Roman"/>
                <w:sz w:val="24"/>
                <w:szCs w:val="24"/>
              </w:rPr>
              <w:t xml:space="preserve"> </w:t>
            </w:r>
            <w:r w:rsidRPr="001132CD">
              <w:rPr>
                <w:rFonts w:ascii="Times New Roman" w:hAnsi="Times New Roman"/>
                <w:color w:val="000000"/>
                <w:spacing w:val="-2"/>
                <w:sz w:val="24"/>
                <w:szCs w:val="24"/>
              </w:rPr>
              <w:t>муниципальный</w:t>
            </w:r>
          </w:p>
          <w:p w:rsidR="00C6131B" w:rsidRPr="001132CD" w:rsidRDefault="00C6131B" w:rsidP="001132CD">
            <w:pPr>
              <w:shd w:val="clear" w:color="auto" w:fill="FFFFFF"/>
              <w:spacing w:after="0" w:line="226" w:lineRule="exact"/>
              <w:rPr>
                <w:rFonts w:ascii="Times New Roman" w:hAnsi="Times New Roman"/>
                <w:sz w:val="24"/>
                <w:szCs w:val="24"/>
              </w:rPr>
            </w:pPr>
            <w:r w:rsidRPr="001132CD">
              <w:rPr>
                <w:rFonts w:ascii="Times New Roman" w:hAnsi="Times New Roman"/>
                <w:color w:val="000000"/>
                <w:sz w:val="24"/>
                <w:szCs w:val="24"/>
              </w:rPr>
              <w:t>службы,</w:t>
            </w:r>
            <w:r w:rsidRPr="001132CD">
              <w:rPr>
                <w:rFonts w:ascii="Times New Roman" w:hAnsi="Times New Roman"/>
                <w:sz w:val="24"/>
                <w:szCs w:val="24"/>
              </w:rPr>
              <w:t xml:space="preserve"> </w:t>
            </w:r>
            <w:r w:rsidRPr="001132CD">
              <w:rPr>
                <w:rFonts w:ascii="Times New Roman" w:hAnsi="Times New Roman"/>
                <w:color w:val="000000"/>
                <w:spacing w:val="-1"/>
                <w:sz w:val="24"/>
                <w:szCs w:val="24"/>
              </w:rPr>
              <w:t>обязанности    по</w:t>
            </w:r>
          </w:p>
          <w:p w:rsidR="00C6131B" w:rsidRPr="001132CD" w:rsidRDefault="00C6131B" w:rsidP="001132CD">
            <w:pPr>
              <w:shd w:val="clear" w:color="auto" w:fill="FFFFFF"/>
              <w:spacing w:after="0" w:line="226" w:lineRule="exact"/>
              <w:rPr>
                <w:rFonts w:ascii="Times New Roman" w:hAnsi="Times New Roman"/>
                <w:sz w:val="24"/>
                <w:szCs w:val="24"/>
              </w:rPr>
            </w:pPr>
            <w:r w:rsidRPr="001132CD">
              <w:rPr>
                <w:rFonts w:ascii="Times New Roman" w:hAnsi="Times New Roman"/>
                <w:color w:val="000000"/>
                <w:sz w:val="24"/>
                <w:szCs w:val="24"/>
              </w:rPr>
              <w:t>уведомлению</w:t>
            </w:r>
            <w:r w:rsidRPr="001132CD">
              <w:rPr>
                <w:rFonts w:ascii="Times New Roman" w:hAnsi="Times New Roman"/>
                <w:sz w:val="24"/>
                <w:szCs w:val="24"/>
              </w:rPr>
              <w:t xml:space="preserve"> </w:t>
            </w:r>
            <w:r w:rsidRPr="001132CD">
              <w:rPr>
                <w:rFonts w:ascii="Times New Roman" w:hAnsi="Times New Roman"/>
                <w:color w:val="000000"/>
                <w:spacing w:val="-2"/>
                <w:sz w:val="24"/>
                <w:szCs w:val="24"/>
              </w:rPr>
              <w:t>представителя</w:t>
            </w:r>
          </w:p>
          <w:p w:rsidR="00C6131B" w:rsidRPr="001132CD" w:rsidRDefault="00C6131B" w:rsidP="001132CD">
            <w:pPr>
              <w:shd w:val="clear" w:color="auto" w:fill="FFFFFF"/>
              <w:spacing w:after="0" w:line="226" w:lineRule="exact"/>
              <w:rPr>
                <w:rFonts w:ascii="Times New Roman" w:hAnsi="Times New Roman"/>
                <w:sz w:val="24"/>
                <w:szCs w:val="24"/>
              </w:rPr>
            </w:pPr>
            <w:r w:rsidRPr="001132CD">
              <w:rPr>
                <w:rFonts w:ascii="Times New Roman" w:hAnsi="Times New Roman"/>
                <w:color w:val="000000"/>
                <w:sz w:val="24"/>
                <w:szCs w:val="24"/>
              </w:rPr>
              <w:t>нанимателя</w:t>
            </w:r>
            <w:r w:rsidRPr="001132CD">
              <w:rPr>
                <w:rFonts w:ascii="Times New Roman" w:hAnsi="Times New Roman"/>
                <w:sz w:val="24"/>
                <w:szCs w:val="24"/>
              </w:rPr>
              <w:t xml:space="preserve"> </w:t>
            </w:r>
            <w:r w:rsidRPr="001132CD">
              <w:rPr>
                <w:rFonts w:ascii="Times New Roman" w:hAnsi="Times New Roman"/>
                <w:color w:val="000000"/>
                <w:sz w:val="24"/>
                <w:szCs w:val="24"/>
              </w:rPr>
              <w:t>(работодателя) о</w:t>
            </w:r>
          </w:p>
          <w:p w:rsidR="00C6131B" w:rsidRPr="001132CD" w:rsidRDefault="00C6131B" w:rsidP="001132CD">
            <w:pPr>
              <w:shd w:val="clear" w:color="auto" w:fill="FFFFFF"/>
              <w:spacing w:after="0" w:line="226" w:lineRule="exact"/>
              <w:rPr>
                <w:rFonts w:ascii="Times New Roman" w:hAnsi="Times New Roman"/>
                <w:sz w:val="24"/>
                <w:szCs w:val="24"/>
              </w:rPr>
            </w:pPr>
            <w:r w:rsidRPr="001132CD">
              <w:rPr>
                <w:rFonts w:ascii="Times New Roman" w:hAnsi="Times New Roman"/>
                <w:color w:val="000000"/>
                <w:sz w:val="24"/>
                <w:szCs w:val="24"/>
              </w:rPr>
              <w:t>выполнении</w:t>
            </w:r>
            <w:r w:rsidRPr="001132CD">
              <w:rPr>
                <w:rFonts w:ascii="Times New Roman" w:hAnsi="Times New Roman"/>
                <w:sz w:val="24"/>
                <w:szCs w:val="24"/>
              </w:rPr>
              <w:t xml:space="preserve"> </w:t>
            </w:r>
            <w:r w:rsidRPr="001132CD">
              <w:rPr>
                <w:rFonts w:ascii="Times New Roman" w:hAnsi="Times New Roman"/>
                <w:color w:val="000000"/>
                <w:sz w:val="24"/>
                <w:szCs w:val="24"/>
              </w:rPr>
              <w:t>иной</w:t>
            </w:r>
            <w:r w:rsidRPr="001132CD">
              <w:rPr>
                <w:rFonts w:ascii="Times New Roman" w:hAnsi="Times New Roman"/>
                <w:sz w:val="24"/>
                <w:szCs w:val="24"/>
              </w:rPr>
              <w:t xml:space="preserve"> </w:t>
            </w:r>
            <w:r w:rsidRPr="001132CD">
              <w:rPr>
                <w:rFonts w:ascii="Times New Roman" w:hAnsi="Times New Roman"/>
                <w:color w:val="000000"/>
                <w:sz w:val="24"/>
                <w:szCs w:val="24"/>
              </w:rPr>
              <w:t>оплачиваемой</w:t>
            </w:r>
            <w:r w:rsidRPr="001132CD">
              <w:rPr>
                <w:rFonts w:ascii="Times New Roman" w:hAnsi="Times New Roman"/>
                <w:sz w:val="24"/>
                <w:szCs w:val="24"/>
              </w:rPr>
              <w:t xml:space="preserve"> </w:t>
            </w:r>
            <w:r w:rsidRPr="001132CD">
              <w:rPr>
                <w:rFonts w:ascii="Times New Roman" w:hAnsi="Times New Roman"/>
                <w:color w:val="000000"/>
                <w:sz w:val="24"/>
                <w:szCs w:val="24"/>
              </w:rPr>
              <w:t>работы</w:t>
            </w:r>
          </w:p>
        </w:tc>
        <w:tc>
          <w:tcPr>
            <w:tcW w:w="1849" w:type="dxa"/>
            <w:tcBorders>
              <w:top w:val="single" w:sz="4" w:space="0" w:color="000000"/>
              <w:left w:val="single" w:sz="4" w:space="0" w:color="000000"/>
              <w:bottom w:val="single" w:sz="4" w:space="0" w:color="auto"/>
              <w:right w:val="single" w:sz="4" w:space="0" w:color="auto"/>
            </w:tcBorders>
          </w:tcPr>
          <w:p w:rsidR="00C6131B" w:rsidRPr="001132CD" w:rsidRDefault="00C6131B" w:rsidP="001132CD">
            <w:pPr>
              <w:spacing w:after="0"/>
              <w:jc w:val="both"/>
              <w:rPr>
                <w:rFonts w:ascii="Times New Roman" w:hAnsi="Times New Roman"/>
                <w:bCs/>
                <w:color w:val="000000"/>
                <w:spacing w:val="-3"/>
                <w:sz w:val="24"/>
                <w:szCs w:val="24"/>
              </w:rPr>
            </w:pPr>
            <w:r w:rsidRPr="001132CD">
              <w:rPr>
                <w:rFonts w:ascii="Times New Roman" w:hAnsi="Times New Roman"/>
                <w:bCs/>
                <w:color w:val="000000"/>
                <w:spacing w:val="-3"/>
                <w:sz w:val="24"/>
                <w:szCs w:val="24"/>
              </w:rPr>
              <w:t>Глава сельского поселения</w:t>
            </w:r>
          </w:p>
        </w:tc>
        <w:tc>
          <w:tcPr>
            <w:tcW w:w="1529" w:type="dxa"/>
            <w:gridSpan w:val="2"/>
            <w:tcBorders>
              <w:top w:val="single" w:sz="4" w:space="0" w:color="000000"/>
              <w:left w:val="single" w:sz="4" w:space="0" w:color="000000"/>
              <w:bottom w:val="single" w:sz="4" w:space="0" w:color="auto"/>
              <w:right w:val="single" w:sz="4" w:space="0" w:color="auto"/>
            </w:tcBorders>
          </w:tcPr>
          <w:p w:rsidR="00C6131B" w:rsidRPr="001132CD" w:rsidRDefault="00C6131B" w:rsidP="001132CD">
            <w:pPr>
              <w:spacing w:after="0"/>
              <w:jc w:val="both"/>
              <w:rPr>
                <w:rFonts w:ascii="Times New Roman" w:hAnsi="Times New Roman"/>
                <w:bCs/>
                <w:color w:val="000000"/>
                <w:spacing w:val="-3"/>
                <w:sz w:val="24"/>
                <w:szCs w:val="24"/>
              </w:rPr>
            </w:pPr>
            <w:r w:rsidRPr="001132CD">
              <w:rPr>
                <w:rFonts w:ascii="Times New Roman" w:hAnsi="Times New Roman"/>
                <w:bCs/>
                <w:color w:val="000000"/>
                <w:spacing w:val="-3"/>
                <w:sz w:val="24"/>
                <w:szCs w:val="24"/>
              </w:rPr>
              <w:t>ежегодно</w:t>
            </w:r>
          </w:p>
        </w:tc>
        <w:tc>
          <w:tcPr>
            <w:tcW w:w="5155" w:type="dxa"/>
            <w:gridSpan w:val="3"/>
            <w:tcBorders>
              <w:top w:val="single" w:sz="4" w:space="0" w:color="000000"/>
              <w:left w:val="single" w:sz="4" w:space="0" w:color="000000"/>
              <w:bottom w:val="single" w:sz="4" w:space="0" w:color="auto"/>
              <w:right w:val="single" w:sz="4" w:space="0" w:color="auto"/>
            </w:tcBorders>
          </w:tcPr>
          <w:p w:rsidR="00C6131B" w:rsidRPr="001132CD" w:rsidRDefault="00C6131B" w:rsidP="001132CD">
            <w:pPr>
              <w:shd w:val="clear" w:color="auto" w:fill="FFFFFF"/>
              <w:spacing w:after="0" w:line="226" w:lineRule="exact"/>
              <w:ind w:right="24" w:firstLine="14"/>
              <w:jc w:val="both"/>
              <w:rPr>
                <w:rFonts w:ascii="Times New Roman" w:hAnsi="Times New Roman"/>
                <w:sz w:val="24"/>
                <w:szCs w:val="24"/>
              </w:rPr>
            </w:pPr>
            <w:r w:rsidRPr="001132CD">
              <w:rPr>
                <w:rFonts w:ascii="Times New Roman" w:hAnsi="Times New Roman"/>
                <w:color w:val="000000"/>
                <w:spacing w:val="-1"/>
                <w:sz w:val="24"/>
                <w:szCs w:val="24"/>
              </w:rPr>
              <w:t xml:space="preserve">информирование лиц, замещающих должности муниципальный службы, об </w:t>
            </w:r>
            <w:r w:rsidRPr="001132CD">
              <w:rPr>
                <w:rFonts w:ascii="Times New Roman" w:hAnsi="Times New Roman"/>
                <w:color w:val="000000"/>
                <w:spacing w:val="-2"/>
                <w:sz w:val="24"/>
                <w:szCs w:val="24"/>
              </w:rPr>
              <w:t xml:space="preserve">обязанности предварительно письменно </w:t>
            </w:r>
            <w:r w:rsidRPr="001132CD">
              <w:rPr>
                <w:rFonts w:ascii="Times New Roman" w:hAnsi="Times New Roman"/>
                <w:color w:val="000000"/>
                <w:spacing w:val="-1"/>
                <w:sz w:val="24"/>
                <w:szCs w:val="24"/>
              </w:rPr>
              <w:t xml:space="preserve">уведомлять представителя нанимателя (работодателя) о намерении выполнять </w:t>
            </w:r>
            <w:r w:rsidRPr="001132CD">
              <w:rPr>
                <w:rFonts w:ascii="Times New Roman" w:hAnsi="Times New Roman"/>
                <w:color w:val="000000"/>
                <w:sz w:val="24"/>
                <w:szCs w:val="24"/>
              </w:rPr>
              <w:t xml:space="preserve">иную оплачиваемую работу; </w:t>
            </w:r>
            <w:r w:rsidRPr="001132CD">
              <w:rPr>
                <w:rFonts w:ascii="Times New Roman" w:hAnsi="Times New Roman"/>
                <w:color w:val="000000"/>
                <w:spacing w:val="-1"/>
                <w:sz w:val="24"/>
                <w:szCs w:val="24"/>
              </w:rPr>
              <w:t xml:space="preserve">проведение проверок соблюдения лицами, замещающими должности муниципальной службы, требований законодательства об уведомлении </w:t>
            </w:r>
            <w:r w:rsidRPr="001132CD">
              <w:rPr>
                <w:rFonts w:ascii="Times New Roman" w:hAnsi="Times New Roman"/>
                <w:color w:val="000000"/>
                <w:sz w:val="24"/>
                <w:szCs w:val="24"/>
              </w:rPr>
              <w:t xml:space="preserve">представителя нанимателя о </w:t>
            </w:r>
            <w:r w:rsidRPr="001132CD">
              <w:rPr>
                <w:rFonts w:ascii="Times New Roman" w:hAnsi="Times New Roman"/>
                <w:color w:val="000000"/>
                <w:spacing w:val="-1"/>
                <w:sz w:val="24"/>
                <w:szCs w:val="24"/>
              </w:rPr>
              <w:t xml:space="preserve">выполнении иной оплачиваемой </w:t>
            </w:r>
            <w:r w:rsidRPr="001132CD">
              <w:rPr>
                <w:rFonts w:ascii="Times New Roman" w:hAnsi="Times New Roman"/>
                <w:color w:val="000000"/>
                <w:sz w:val="24"/>
                <w:szCs w:val="24"/>
              </w:rPr>
              <w:t>работы;</w:t>
            </w:r>
          </w:p>
          <w:p w:rsidR="00C6131B" w:rsidRPr="001132CD" w:rsidRDefault="00C6131B" w:rsidP="001132CD">
            <w:pPr>
              <w:spacing w:after="0"/>
              <w:jc w:val="both"/>
              <w:rPr>
                <w:rFonts w:ascii="Times New Roman" w:hAnsi="Times New Roman"/>
                <w:b/>
                <w:bCs/>
                <w:color w:val="000000"/>
                <w:spacing w:val="-3"/>
                <w:sz w:val="24"/>
                <w:szCs w:val="24"/>
              </w:rPr>
            </w:pPr>
            <w:r w:rsidRPr="001132CD">
              <w:rPr>
                <w:rFonts w:ascii="Times New Roman" w:hAnsi="Times New Roman"/>
                <w:color w:val="000000"/>
                <w:spacing w:val="-1"/>
                <w:sz w:val="24"/>
                <w:szCs w:val="24"/>
              </w:rPr>
              <w:t xml:space="preserve">обеспечение рассмотрение вопроса о возможном возникновении конфликта </w:t>
            </w:r>
            <w:r w:rsidRPr="001132CD">
              <w:rPr>
                <w:rFonts w:ascii="Times New Roman" w:hAnsi="Times New Roman"/>
                <w:color w:val="000000"/>
                <w:sz w:val="24"/>
                <w:szCs w:val="24"/>
              </w:rPr>
              <w:t xml:space="preserve">интересов при исполнении </w:t>
            </w:r>
            <w:r w:rsidRPr="001132CD">
              <w:rPr>
                <w:rFonts w:ascii="Times New Roman" w:hAnsi="Times New Roman"/>
                <w:color w:val="000000"/>
                <w:spacing w:val="-1"/>
                <w:sz w:val="24"/>
                <w:szCs w:val="24"/>
              </w:rPr>
              <w:t xml:space="preserve">должностных обязанностей лицом, </w:t>
            </w:r>
            <w:r w:rsidRPr="001132CD">
              <w:rPr>
                <w:rFonts w:ascii="Times New Roman" w:hAnsi="Times New Roman"/>
                <w:color w:val="000000"/>
                <w:sz w:val="24"/>
                <w:szCs w:val="24"/>
              </w:rPr>
              <w:t xml:space="preserve">замещающим должность </w:t>
            </w:r>
            <w:r w:rsidRPr="001132CD">
              <w:rPr>
                <w:rFonts w:ascii="Times New Roman" w:hAnsi="Times New Roman"/>
                <w:color w:val="000000"/>
                <w:spacing w:val="-1"/>
                <w:sz w:val="24"/>
                <w:szCs w:val="24"/>
              </w:rPr>
              <w:t xml:space="preserve">муниципальной службы, на заседании </w:t>
            </w:r>
            <w:r w:rsidRPr="001132CD">
              <w:rPr>
                <w:rFonts w:ascii="Times New Roman" w:hAnsi="Times New Roman"/>
                <w:color w:val="000000"/>
                <w:spacing w:val="-2"/>
                <w:sz w:val="24"/>
                <w:szCs w:val="24"/>
              </w:rPr>
              <w:t xml:space="preserve">комиссии по соблюдению требований к </w:t>
            </w:r>
            <w:r w:rsidRPr="001132CD">
              <w:rPr>
                <w:rFonts w:ascii="Times New Roman" w:hAnsi="Times New Roman"/>
                <w:color w:val="000000"/>
                <w:sz w:val="24"/>
                <w:szCs w:val="24"/>
              </w:rPr>
              <w:t xml:space="preserve">служебному поведению и </w:t>
            </w:r>
            <w:r w:rsidRPr="001132CD">
              <w:rPr>
                <w:rFonts w:ascii="Times New Roman" w:hAnsi="Times New Roman"/>
                <w:color w:val="000000"/>
                <w:spacing w:val="-1"/>
                <w:sz w:val="24"/>
                <w:szCs w:val="24"/>
              </w:rPr>
              <w:t>урегулированию конфликта интересов</w:t>
            </w:r>
          </w:p>
        </w:tc>
        <w:tc>
          <w:tcPr>
            <w:tcW w:w="2092" w:type="dxa"/>
            <w:gridSpan w:val="4"/>
            <w:tcBorders>
              <w:top w:val="single" w:sz="4" w:space="0" w:color="000000"/>
              <w:left w:val="single" w:sz="4" w:space="0" w:color="000000"/>
              <w:bottom w:val="single" w:sz="4" w:space="0" w:color="auto"/>
              <w:right w:val="single" w:sz="4" w:space="0" w:color="auto"/>
            </w:tcBorders>
          </w:tcPr>
          <w:p w:rsidR="00C6131B" w:rsidRPr="001132CD" w:rsidRDefault="00C6131B" w:rsidP="001132CD">
            <w:pPr>
              <w:spacing w:after="0"/>
              <w:jc w:val="both"/>
              <w:rPr>
                <w:rFonts w:ascii="Times New Roman" w:hAnsi="Times New Roman"/>
                <w:bCs/>
                <w:color w:val="000000"/>
                <w:spacing w:val="-3"/>
                <w:sz w:val="24"/>
                <w:szCs w:val="24"/>
              </w:rPr>
            </w:pPr>
            <w:r w:rsidRPr="001132CD">
              <w:rPr>
                <w:rFonts w:ascii="Times New Roman" w:hAnsi="Times New Roman"/>
                <w:bCs/>
                <w:color w:val="000000"/>
                <w:spacing w:val="-3"/>
                <w:sz w:val="24"/>
                <w:szCs w:val="24"/>
              </w:rPr>
              <w:t>не требуется</w:t>
            </w:r>
          </w:p>
        </w:tc>
      </w:tr>
      <w:tr w:rsidR="00C6131B" w:rsidRPr="00865863" w:rsidTr="001132CD">
        <w:trPr>
          <w:gridAfter w:val="1"/>
          <w:wAfter w:w="28" w:type="dxa"/>
          <w:trHeight w:val="266"/>
        </w:trPr>
        <w:tc>
          <w:tcPr>
            <w:tcW w:w="693" w:type="dxa"/>
            <w:tcBorders>
              <w:top w:val="single" w:sz="4" w:space="0" w:color="000000"/>
              <w:left w:val="single" w:sz="4" w:space="0" w:color="000000"/>
              <w:bottom w:val="single" w:sz="4" w:space="0" w:color="auto"/>
              <w:right w:val="single" w:sz="4" w:space="0" w:color="auto"/>
            </w:tcBorders>
          </w:tcPr>
          <w:p w:rsidR="00C6131B" w:rsidRPr="001132CD" w:rsidRDefault="00C6131B" w:rsidP="001132CD">
            <w:pPr>
              <w:spacing w:after="0"/>
              <w:jc w:val="both"/>
              <w:rPr>
                <w:rFonts w:ascii="Times New Roman" w:hAnsi="Times New Roman"/>
                <w:bCs/>
                <w:color w:val="000000"/>
                <w:spacing w:val="-3"/>
                <w:sz w:val="24"/>
                <w:szCs w:val="24"/>
              </w:rPr>
            </w:pPr>
            <w:r w:rsidRPr="001132CD">
              <w:rPr>
                <w:rFonts w:ascii="Times New Roman" w:hAnsi="Times New Roman"/>
                <w:bCs/>
                <w:color w:val="000000"/>
                <w:spacing w:val="-3"/>
                <w:sz w:val="24"/>
                <w:szCs w:val="24"/>
              </w:rPr>
              <w:t>1.4</w:t>
            </w:r>
          </w:p>
        </w:tc>
        <w:tc>
          <w:tcPr>
            <w:tcW w:w="4127" w:type="dxa"/>
            <w:gridSpan w:val="2"/>
            <w:tcBorders>
              <w:top w:val="single" w:sz="4" w:space="0" w:color="000000"/>
              <w:left w:val="single" w:sz="4" w:space="0" w:color="000000"/>
              <w:bottom w:val="single" w:sz="4" w:space="0" w:color="auto"/>
              <w:right w:val="single" w:sz="4" w:space="0" w:color="auto"/>
            </w:tcBorders>
          </w:tcPr>
          <w:p w:rsidR="00C6131B" w:rsidRPr="001132CD" w:rsidRDefault="00C6131B" w:rsidP="001132CD">
            <w:pPr>
              <w:shd w:val="clear" w:color="auto" w:fill="FFFFFF"/>
              <w:spacing w:after="0"/>
              <w:jc w:val="both"/>
              <w:rPr>
                <w:rFonts w:ascii="Times New Roman" w:hAnsi="Times New Roman"/>
                <w:sz w:val="24"/>
                <w:szCs w:val="24"/>
              </w:rPr>
            </w:pPr>
            <w:r w:rsidRPr="001132CD">
              <w:rPr>
                <w:rFonts w:ascii="Times New Roman" w:hAnsi="Times New Roman"/>
                <w:color w:val="000000"/>
                <w:sz w:val="24"/>
                <w:szCs w:val="24"/>
              </w:rPr>
              <w:t>Организация</w:t>
            </w:r>
            <w:r w:rsidRPr="001132CD">
              <w:rPr>
                <w:rFonts w:ascii="Times New Roman" w:hAnsi="Times New Roman"/>
                <w:sz w:val="24"/>
                <w:szCs w:val="24"/>
              </w:rPr>
              <w:t xml:space="preserve"> </w:t>
            </w:r>
            <w:r w:rsidRPr="001132CD">
              <w:rPr>
                <w:rFonts w:ascii="Times New Roman" w:hAnsi="Times New Roman"/>
                <w:color w:val="000000"/>
                <w:spacing w:val="-3"/>
                <w:sz w:val="24"/>
                <w:szCs w:val="24"/>
              </w:rPr>
              <w:t>антикоррупцион</w:t>
            </w:r>
          </w:p>
          <w:p w:rsidR="00C6131B" w:rsidRPr="001132CD" w:rsidRDefault="00C6131B" w:rsidP="001132CD">
            <w:pPr>
              <w:shd w:val="clear" w:color="auto" w:fill="FFFFFF"/>
              <w:spacing w:after="0"/>
              <w:jc w:val="both"/>
              <w:rPr>
                <w:rFonts w:ascii="Times New Roman" w:hAnsi="Times New Roman"/>
                <w:sz w:val="24"/>
                <w:szCs w:val="24"/>
              </w:rPr>
            </w:pPr>
            <w:r w:rsidRPr="001132CD">
              <w:rPr>
                <w:rFonts w:ascii="Times New Roman" w:hAnsi="Times New Roman"/>
                <w:color w:val="000000"/>
                <w:sz w:val="24"/>
                <w:szCs w:val="24"/>
              </w:rPr>
              <w:t>ного     обучения</w:t>
            </w:r>
            <w:r w:rsidRPr="001132CD">
              <w:rPr>
                <w:rFonts w:ascii="Times New Roman" w:hAnsi="Times New Roman"/>
                <w:sz w:val="24"/>
                <w:szCs w:val="24"/>
              </w:rPr>
              <w:t xml:space="preserve"> </w:t>
            </w:r>
            <w:r w:rsidRPr="001132CD">
              <w:rPr>
                <w:rFonts w:ascii="Times New Roman" w:hAnsi="Times New Roman"/>
                <w:color w:val="000000"/>
                <w:sz w:val="24"/>
                <w:szCs w:val="24"/>
              </w:rPr>
              <w:t>лиц,</w:t>
            </w:r>
          </w:p>
          <w:p w:rsidR="00C6131B" w:rsidRPr="001132CD" w:rsidRDefault="00C6131B" w:rsidP="001132CD">
            <w:pPr>
              <w:shd w:val="clear" w:color="auto" w:fill="FFFFFF"/>
              <w:spacing w:after="0"/>
              <w:jc w:val="both"/>
              <w:rPr>
                <w:rFonts w:ascii="Times New Roman" w:hAnsi="Times New Roman"/>
                <w:sz w:val="24"/>
                <w:szCs w:val="24"/>
              </w:rPr>
            </w:pPr>
            <w:r w:rsidRPr="001132CD">
              <w:rPr>
                <w:rFonts w:ascii="Times New Roman" w:hAnsi="Times New Roman"/>
                <w:color w:val="000000"/>
                <w:sz w:val="24"/>
                <w:szCs w:val="24"/>
              </w:rPr>
              <w:t>замещающих</w:t>
            </w:r>
            <w:r w:rsidRPr="001132CD">
              <w:rPr>
                <w:rFonts w:ascii="Times New Roman" w:hAnsi="Times New Roman"/>
                <w:sz w:val="24"/>
                <w:szCs w:val="24"/>
              </w:rPr>
              <w:t xml:space="preserve"> </w:t>
            </w:r>
            <w:r w:rsidRPr="001132CD">
              <w:rPr>
                <w:rFonts w:ascii="Times New Roman" w:hAnsi="Times New Roman"/>
                <w:color w:val="000000"/>
                <w:sz w:val="24"/>
                <w:szCs w:val="24"/>
              </w:rPr>
              <w:t>должности</w:t>
            </w:r>
          </w:p>
          <w:p w:rsidR="00C6131B" w:rsidRPr="001132CD" w:rsidRDefault="00C6131B" w:rsidP="001132CD">
            <w:pPr>
              <w:shd w:val="clear" w:color="auto" w:fill="FFFFFF"/>
              <w:spacing w:after="0"/>
              <w:ind w:left="5"/>
              <w:jc w:val="both"/>
              <w:rPr>
                <w:rFonts w:ascii="Times New Roman" w:hAnsi="Times New Roman"/>
                <w:sz w:val="24"/>
                <w:szCs w:val="24"/>
              </w:rPr>
            </w:pPr>
            <w:r w:rsidRPr="001132CD">
              <w:rPr>
                <w:rFonts w:ascii="Times New Roman" w:hAnsi="Times New Roman"/>
                <w:color w:val="000000"/>
                <w:spacing w:val="-4"/>
                <w:sz w:val="24"/>
                <w:szCs w:val="24"/>
              </w:rPr>
              <w:t>муниципальной</w:t>
            </w:r>
            <w:r w:rsidRPr="001132CD">
              <w:rPr>
                <w:rFonts w:ascii="Times New Roman" w:hAnsi="Times New Roman"/>
                <w:color w:val="000000"/>
                <w:sz w:val="24"/>
                <w:szCs w:val="24"/>
              </w:rPr>
              <w:t xml:space="preserve"> обязанности</w:t>
            </w:r>
          </w:p>
          <w:p w:rsidR="00C6131B" w:rsidRPr="001132CD" w:rsidRDefault="00C6131B" w:rsidP="001132CD">
            <w:pPr>
              <w:shd w:val="clear" w:color="auto" w:fill="FFFFFF"/>
              <w:spacing w:after="0"/>
              <w:jc w:val="both"/>
              <w:rPr>
                <w:rFonts w:ascii="Times New Roman" w:hAnsi="Times New Roman"/>
                <w:sz w:val="24"/>
                <w:szCs w:val="24"/>
              </w:rPr>
            </w:pPr>
            <w:r w:rsidRPr="001132CD">
              <w:rPr>
                <w:rFonts w:ascii="Times New Roman" w:hAnsi="Times New Roman"/>
                <w:color w:val="000000"/>
                <w:sz w:val="24"/>
                <w:szCs w:val="24"/>
              </w:rPr>
              <w:t>которых    входит</w:t>
            </w:r>
            <w:r w:rsidRPr="001132CD">
              <w:rPr>
                <w:rFonts w:ascii="Times New Roman" w:hAnsi="Times New Roman"/>
                <w:sz w:val="24"/>
                <w:szCs w:val="24"/>
              </w:rPr>
              <w:t xml:space="preserve"> </w:t>
            </w:r>
            <w:r w:rsidRPr="001132CD">
              <w:rPr>
                <w:rFonts w:ascii="Times New Roman" w:hAnsi="Times New Roman"/>
                <w:color w:val="000000"/>
                <w:sz w:val="24"/>
                <w:szCs w:val="24"/>
              </w:rPr>
              <w:t>организация</w:t>
            </w:r>
          </w:p>
          <w:p w:rsidR="00C6131B" w:rsidRPr="001132CD" w:rsidRDefault="00C6131B" w:rsidP="001132CD">
            <w:pPr>
              <w:shd w:val="clear" w:color="auto" w:fill="FFFFFF"/>
              <w:spacing w:after="0"/>
              <w:jc w:val="both"/>
              <w:rPr>
                <w:rFonts w:ascii="Times New Roman" w:hAnsi="Times New Roman"/>
                <w:sz w:val="24"/>
                <w:szCs w:val="24"/>
              </w:rPr>
            </w:pPr>
            <w:r w:rsidRPr="001132CD">
              <w:rPr>
                <w:rFonts w:ascii="Times New Roman" w:hAnsi="Times New Roman"/>
                <w:color w:val="000000"/>
                <w:sz w:val="24"/>
                <w:szCs w:val="24"/>
              </w:rPr>
              <w:t>работы в органе</w:t>
            </w:r>
            <w:r w:rsidRPr="001132CD">
              <w:rPr>
                <w:rFonts w:ascii="Times New Roman" w:hAnsi="Times New Roman"/>
                <w:sz w:val="24"/>
                <w:szCs w:val="24"/>
              </w:rPr>
              <w:t xml:space="preserve"> </w:t>
            </w:r>
            <w:r w:rsidRPr="001132CD">
              <w:rPr>
                <w:rFonts w:ascii="Times New Roman" w:hAnsi="Times New Roman"/>
                <w:color w:val="000000"/>
                <w:sz w:val="24"/>
                <w:szCs w:val="24"/>
              </w:rPr>
              <w:t>местного</w:t>
            </w:r>
          </w:p>
          <w:p w:rsidR="00C6131B" w:rsidRPr="001132CD" w:rsidRDefault="00C6131B" w:rsidP="001132CD">
            <w:pPr>
              <w:shd w:val="clear" w:color="auto" w:fill="FFFFFF"/>
              <w:spacing w:after="0" w:line="230" w:lineRule="exact"/>
              <w:ind w:left="10" w:right="91"/>
              <w:jc w:val="both"/>
              <w:rPr>
                <w:rFonts w:ascii="Times New Roman" w:hAnsi="Times New Roman"/>
                <w:sz w:val="24"/>
                <w:szCs w:val="24"/>
              </w:rPr>
            </w:pPr>
            <w:r w:rsidRPr="001132CD">
              <w:rPr>
                <w:rFonts w:ascii="Times New Roman" w:hAnsi="Times New Roman"/>
                <w:color w:val="000000"/>
                <w:sz w:val="24"/>
                <w:szCs w:val="24"/>
              </w:rPr>
              <w:t>самоуправления попротиводействию  коррупции,   и</w:t>
            </w:r>
            <w:r w:rsidRPr="001132CD">
              <w:rPr>
                <w:rFonts w:ascii="Times New Roman" w:hAnsi="Times New Roman"/>
                <w:sz w:val="24"/>
                <w:szCs w:val="24"/>
              </w:rPr>
              <w:t xml:space="preserve"> </w:t>
            </w:r>
            <w:r w:rsidRPr="001132CD">
              <w:rPr>
                <w:rFonts w:ascii="Times New Roman" w:hAnsi="Times New Roman"/>
                <w:color w:val="000000"/>
                <w:sz w:val="24"/>
                <w:szCs w:val="24"/>
              </w:rPr>
              <w:t>иных лиц</w:t>
            </w:r>
          </w:p>
          <w:p w:rsidR="00C6131B" w:rsidRPr="001132CD" w:rsidRDefault="00C6131B" w:rsidP="001132CD">
            <w:pPr>
              <w:spacing w:after="0"/>
              <w:jc w:val="both"/>
              <w:rPr>
                <w:rFonts w:ascii="Times New Roman" w:hAnsi="Times New Roman"/>
                <w:b/>
                <w:bCs/>
                <w:color w:val="000000"/>
                <w:spacing w:val="-3"/>
                <w:sz w:val="24"/>
                <w:szCs w:val="24"/>
              </w:rPr>
            </w:pPr>
          </w:p>
        </w:tc>
        <w:tc>
          <w:tcPr>
            <w:tcW w:w="1849" w:type="dxa"/>
            <w:tcBorders>
              <w:top w:val="single" w:sz="4" w:space="0" w:color="000000"/>
              <w:left w:val="single" w:sz="4" w:space="0" w:color="000000"/>
              <w:bottom w:val="single" w:sz="4" w:space="0" w:color="auto"/>
              <w:right w:val="single" w:sz="4" w:space="0" w:color="auto"/>
            </w:tcBorders>
          </w:tcPr>
          <w:p w:rsidR="00C6131B" w:rsidRPr="001132CD" w:rsidRDefault="00C6131B" w:rsidP="001132CD">
            <w:pPr>
              <w:spacing w:after="0"/>
              <w:jc w:val="both"/>
              <w:rPr>
                <w:rFonts w:ascii="Times New Roman" w:hAnsi="Times New Roman"/>
                <w:b/>
                <w:bCs/>
                <w:color w:val="000000"/>
                <w:spacing w:val="-3"/>
                <w:sz w:val="24"/>
                <w:szCs w:val="24"/>
              </w:rPr>
            </w:pPr>
          </w:p>
        </w:tc>
        <w:tc>
          <w:tcPr>
            <w:tcW w:w="1529" w:type="dxa"/>
            <w:gridSpan w:val="2"/>
            <w:tcBorders>
              <w:top w:val="single" w:sz="4" w:space="0" w:color="000000"/>
              <w:left w:val="single" w:sz="4" w:space="0" w:color="000000"/>
              <w:bottom w:val="single" w:sz="4" w:space="0" w:color="auto"/>
              <w:right w:val="single" w:sz="4" w:space="0" w:color="auto"/>
            </w:tcBorders>
          </w:tcPr>
          <w:p w:rsidR="00C6131B" w:rsidRPr="001132CD" w:rsidRDefault="00C6131B" w:rsidP="001132CD">
            <w:pPr>
              <w:spacing w:after="0"/>
              <w:jc w:val="both"/>
              <w:rPr>
                <w:rFonts w:ascii="Times New Roman" w:hAnsi="Times New Roman"/>
                <w:b/>
                <w:bCs/>
                <w:color w:val="000000"/>
                <w:spacing w:val="-3"/>
                <w:sz w:val="24"/>
                <w:szCs w:val="24"/>
              </w:rPr>
            </w:pPr>
          </w:p>
        </w:tc>
        <w:tc>
          <w:tcPr>
            <w:tcW w:w="5155" w:type="dxa"/>
            <w:gridSpan w:val="3"/>
            <w:tcBorders>
              <w:top w:val="single" w:sz="4" w:space="0" w:color="000000"/>
              <w:left w:val="single" w:sz="4" w:space="0" w:color="000000"/>
              <w:bottom w:val="single" w:sz="4" w:space="0" w:color="auto"/>
              <w:right w:val="single" w:sz="4" w:space="0" w:color="auto"/>
            </w:tcBorders>
          </w:tcPr>
          <w:p w:rsidR="00C6131B" w:rsidRPr="001132CD" w:rsidRDefault="00C6131B" w:rsidP="001132CD">
            <w:pPr>
              <w:shd w:val="clear" w:color="auto" w:fill="FFFFFF"/>
              <w:spacing w:after="0"/>
              <w:jc w:val="both"/>
              <w:rPr>
                <w:rFonts w:ascii="Times New Roman" w:hAnsi="Times New Roman"/>
                <w:sz w:val="24"/>
                <w:szCs w:val="24"/>
              </w:rPr>
            </w:pPr>
            <w:r w:rsidRPr="001132CD">
              <w:rPr>
                <w:rFonts w:ascii="Times New Roman" w:hAnsi="Times New Roman"/>
                <w:color w:val="000000"/>
                <w:spacing w:val="-2"/>
                <w:sz w:val="24"/>
                <w:szCs w:val="24"/>
              </w:rPr>
              <w:t>включение       в       план       повышения</w:t>
            </w:r>
            <w:r w:rsidRPr="001132CD">
              <w:rPr>
                <w:rFonts w:ascii="Times New Roman" w:hAnsi="Times New Roman"/>
                <w:sz w:val="24"/>
                <w:szCs w:val="24"/>
              </w:rPr>
              <w:t xml:space="preserve"> </w:t>
            </w:r>
            <w:r w:rsidRPr="001132CD">
              <w:rPr>
                <w:rFonts w:ascii="Times New Roman" w:hAnsi="Times New Roman"/>
                <w:color w:val="000000"/>
                <w:sz w:val="24"/>
                <w:szCs w:val="24"/>
              </w:rPr>
              <w:t>квалификации      на     очередной     годобучающих мероприятий, освещающих</w:t>
            </w:r>
            <w:r w:rsidRPr="001132CD">
              <w:rPr>
                <w:rFonts w:ascii="Times New Roman" w:hAnsi="Times New Roman"/>
                <w:sz w:val="24"/>
                <w:szCs w:val="24"/>
              </w:rPr>
              <w:t xml:space="preserve"> </w:t>
            </w:r>
            <w:r w:rsidRPr="001132CD">
              <w:rPr>
                <w:rFonts w:ascii="Times New Roman" w:hAnsi="Times New Roman"/>
                <w:color w:val="000000"/>
                <w:spacing w:val="-2"/>
                <w:sz w:val="24"/>
                <w:szCs w:val="24"/>
              </w:rPr>
              <w:t>вопросы          по          противодействию</w:t>
            </w:r>
          </w:p>
          <w:p w:rsidR="00C6131B" w:rsidRPr="001132CD" w:rsidRDefault="00C6131B" w:rsidP="001132CD">
            <w:pPr>
              <w:shd w:val="clear" w:color="auto" w:fill="FFFFFF"/>
              <w:spacing w:after="0"/>
              <w:ind w:left="14"/>
              <w:jc w:val="both"/>
              <w:rPr>
                <w:rFonts w:ascii="Times New Roman" w:hAnsi="Times New Roman"/>
                <w:sz w:val="24"/>
                <w:szCs w:val="24"/>
              </w:rPr>
            </w:pPr>
            <w:r w:rsidRPr="001132CD">
              <w:rPr>
                <w:rFonts w:ascii="Times New Roman" w:hAnsi="Times New Roman"/>
                <w:color w:val="000000"/>
                <w:sz w:val="24"/>
                <w:szCs w:val="24"/>
              </w:rPr>
              <w:t xml:space="preserve">коррупции; </w:t>
            </w:r>
            <w:r w:rsidRPr="001132CD">
              <w:rPr>
                <w:rFonts w:ascii="Times New Roman" w:hAnsi="Times New Roman"/>
                <w:color w:val="000000"/>
                <w:spacing w:val="-2"/>
                <w:sz w:val="24"/>
                <w:szCs w:val="24"/>
              </w:rPr>
              <w:t xml:space="preserve">обеспечение направления на ежегодное </w:t>
            </w:r>
            <w:r w:rsidRPr="001132CD">
              <w:rPr>
                <w:rFonts w:ascii="Times New Roman" w:hAnsi="Times New Roman"/>
                <w:color w:val="000000"/>
                <w:sz w:val="24"/>
                <w:szCs w:val="24"/>
              </w:rPr>
              <w:t>обучение по образовательным</w:t>
            </w:r>
            <w:r w:rsidRPr="001132CD">
              <w:rPr>
                <w:rFonts w:ascii="Times New Roman" w:hAnsi="Times New Roman"/>
                <w:sz w:val="24"/>
                <w:szCs w:val="24"/>
              </w:rPr>
              <w:t xml:space="preserve"> </w:t>
            </w:r>
            <w:r w:rsidRPr="001132CD">
              <w:rPr>
                <w:rFonts w:ascii="Times New Roman" w:hAnsi="Times New Roman"/>
                <w:color w:val="000000"/>
                <w:spacing w:val="-2"/>
                <w:sz w:val="24"/>
                <w:szCs w:val="24"/>
              </w:rPr>
              <w:t>программам антикоррупционной</w:t>
            </w:r>
            <w:r w:rsidRPr="001132CD">
              <w:rPr>
                <w:rFonts w:ascii="Times New Roman" w:hAnsi="Times New Roman"/>
                <w:sz w:val="24"/>
                <w:szCs w:val="24"/>
              </w:rPr>
              <w:t xml:space="preserve"> </w:t>
            </w:r>
            <w:r w:rsidRPr="001132CD">
              <w:rPr>
                <w:rFonts w:ascii="Times New Roman" w:hAnsi="Times New Roman"/>
                <w:color w:val="000000"/>
                <w:spacing w:val="-2"/>
                <w:sz w:val="24"/>
                <w:szCs w:val="24"/>
              </w:rPr>
              <w:t>тематики лиц, замещающих должности</w:t>
            </w:r>
            <w:r w:rsidRPr="001132CD">
              <w:rPr>
                <w:rFonts w:ascii="Times New Roman" w:hAnsi="Times New Roman"/>
                <w:color w:val="000000"/>
                <w:sz w:val="24"/>
                <w:szCs w:val="24"/>
              </w:rPr>
              <w:t xml:space="preserve"> муниципальной службы, в должностные</w:t>
            </w:r>
            <w:r w:rsidRPr="001132CD">
              <w:rPr>
                <w:rFonts w:ascii="Times New Roman" w:hAnsi="Times New Roman"/>
                <w:sz w:val="24"/>
                <w:szCs w:val="24"/>
              </w:rPr>
              <w:t xml:space="preserve"> </w:t>
            </w:r>
            <w:r w:rsidRPr="001132CD">
              <w:rPr>
                <w:rFonts w:ascii="Times New Roman" w:hAnsi="Times New Roman"/>
                <w:color w:val="000000"/>
                <w:sz w:val="24"/>
                <w:szCs w:val="24"/>
              </w:rPr>
              <w:t>обязанности которых входит</w:t>
            </w:r>
            <w:r w:rsidRPr="001132CD">
              <w:rPr>
                <w:rFonts w:ascii="Times New Roman" w:hAnsi="Times New Roman"/>
                <w:sz w:val="24"/>
                <w:szCs w:val="24"/>
              </w:rPr>
              <w:t xml:space="preserve"> </w:t>
            </w:r>
            <w:r w:rsidRPr="001132CD">
              <w:rPr>
                <w:rFonts w:ascii="Times New Roman" w:hAnsi="Times New Roman"/>
                <w:color w:val="000000"/>
                <w:sz w:val="24"/>
                <w:szCs w:val="24"/>
              </w:rPr>
              <w:t>организация работы в органе местного</w:t>
            </w:r>
          </w:p>
          <w:p w:rsidR="00C6131B" w:rsidRPr="001132CD" w:rsidRDefault="00C6131B" w:rsidP="001132CD">
            <w:pPr>
              <w:shd w:val="clear" w:color="auto" w:fill="FFFFFF"/>
              <w:spacing w:after="0"/>
              <w:jc w:val="both"/>
              <w:rPr>
                <w:rFonts w:ascii="Times New Roman" w:hAnsi="Times New Roman"/>
                <w:sz w:val="24"/>
                <w:szCs w:val="24"/>
              </w:rPr>
            </w:pPr>
            <w:r w:rsidRPr="001132CD">
              <w:rPr>
                <w:rFonts w:ascii="Times New Roman" w:hAnsi="Times New Roman"/>
                <w:color w:val="000000"/>
                <w:sz w:val="24"/>
                <w:szCs w:val="24"/>
              </w:rPr>
              <w:t>самоуправления по противодействию</w:t>
            </w:r>
          </w:p>
          <w:p w:rsidR="00C6131B" w:rsidRPr="001132CD" w:rsidRDefault="00C6131B" w:rsidP="001132CD">
            <w:pPr>
              <w:shd w:val="clear" w:color="auto" w:fill="FFFFFF"/>
              <w:spacing w:after="0"/>
              <w:ind w:left="5"/>
              <w:jc w:val="both"/>
              <w:rPr>
                <w:rFonts w:ascii="Times New Roman" w:hAnsi="Times New Roman"/>
                <w:sz w:val="24"/>
                <w:szCs w:val="24"/>
              </w:rPr>
            </w:pPr>
          </w:p>
        </w:tc>
        <w:tc>
          <w:tcPr>
            <w:tcW w:w="2092" w:type="dxa"/>
            <w:gridSpan w:val="4"/>
            <w:tcBorders>
              <w:top w:val="single" w:sz="4" w:space="0" w:color="000000"/>
              <w:left w:val="single" w:sz="4" w:space="0" w:color="000000"/>
              <w:bottom w:val="single" w:sz="4" w:space="0" w:color="auto"/>
              <w:right w:val="single" w:sz="4" w:space="0" w:color="auto"/>
            </w:tcBorders>
          </w:tcPr>
          <w:p w:rsidR="00C6131B" w:rsidRPr="001132CD" w:rsidRDefault="00C6131B" w:rsidP="001132CD">
            <w:pPr>
              <w:shd w:val="clear" w:color="auto" w:fill="FFFFFF"/>
              <w:spacing w:after="0"/>
              <w:jc w:val="both"/>
              <w:rPr>
                <w:rFonts w:ascii="Times New Roman" w:hAnsi="Times New Roman"/>
                <w:sz w:val="24"/>
                <w:szCs w:val="24"/>
              </w:rPr>
            </w:pPr>
            <w:r w:rsidRPr="001132CD">
              <w:rPr>
                <w:rFonts w:ascii="Times New Roman" w:hAnsi="Times New Roman"/>
                <w:sz w:val="24"/>
                <w:szCs w:val="24"/>
              </w:rPr>
              <w:t>2017 г.-2,5</w:t>
            </w:r>
          </w:p>
          <w:p w:rsidR="00C6131B" w:rsidRPr="001132CD" w:rsidRDefault="00C6131B" w:rsidP="001132CD">
            <w:pPr>
              <w:shd w:val="clear" w:color="auto" w:fill="FFFFFF"/>
              <w:spacing w:after="0"/>
              <w:jc w:val="both"/>
              <w:rPr>
                <w:rFonts w:ascii="Times New Roman" w:hAnsi="Times New Roman"/>
                <w:sz w:val="24"/>
                <w:szCs w:val="24"/>
              </w:rPr>
            </w:pPr>
            <w:r w:rsidRPr="001132CD">
              <w:rPr>
                <w:rFonts w:ascii="Times New Roman" w:hAnsi="Times New Roman"/>
                <w:sz w:val="24"/>
                <w:szCs w:val="24"/>
              </w:rPr>
              <w:t>2018 г.-2,5</w:t>
            </w:r>
          </w:p>
          <w:p w:rsidR="00C6131B" w:rsidRPr="001132CD" w:rsidRDefault="00C6131B" w:rsidP="001132CD">
            <w:pPr>
              <w:spacing w:after="0"/>
              <w:jc w:val="both"/>
              <w:rPr>
                <w:rFonts w:ascii="Times New Roman" w:hAnsi="Times New Roman"/>
                <w:b/>
                <w:bCs/>
                <w:color w:val="000000"/>
                <w:spacing w:val="-3"/>
              </w:rPr>
            </w:pPr>
            <w:r w:rsidRPr="001132CD">
              <w:rPr>
                <w:rFonts w:ascii="Times New Roman" w:hAnsi="Times New Roman"/>
                <w:color w:val="000000"/>
              </w:rPr>
              <w:t>(текущее финансирование)</w:t>
            </w:r>
          </w:p>
        </w:tc>
      </w:tr>
      <w:tr w:rsidR="00C6131B" w:rsidRPr="00865863" w:rsidTr="001132CD">
        <w:trPr>
          <w:gridAfter w:val="1"/>
          <w:wAfter w:w="28" w:type="dxa"/>
          <w:trHeight w:val="587"/>
        </w:trPr>
        <w:tc>
          <w:tcPr>
            <w:tcW w:w="15445" w:type="dxa"/>
            <w:gridSpan w:val="13"/>
            <w:tcBorders>
              <w:top w:val="single" w:sz="4" w:space="0" w:color="auto"/>
              <w:left w:val="single" w:sz="4" w:space="0" w:color="000000"/>
              <w:bottom w:val="single" w:sz="4" w:space="0" w:color="000000"/>
              <w:right w:val="single" w:sz="4" w:space="0" w:color="auto"/>
            </w:tcBorders>
          </w:tcPr>
          <w:p w:rsidR="00C6131B" w:rsidRPr="001132CD" w:rsidRDefault="00C6131B" w:rsidP="001132CD">
            <w:pPr>
              <w:widowControl w:val="0"/>
              <w:numPr>
                <w:ilvl w:val="0"/>
                <w:numId w:val="1"/>
              </w:numPr>
              <w:tabs>
                <w:tab w:val="left" w:pos="318"/>
              </w:tabs>
              <w:autoSpaceDE w:val="0"/>
              <w:snapToGrid w:val="0"/>
              <w:spacing w:after="0"/>
              <w:jc w:val="center"/>
              <w:rPr>
                <w:rFonts w:ascii="Times New Roman" w:hAnsi="Times New Roman"/>
                <w:b/>
                <w:sz w:val="24"/>
                <w:szCs w:val="24"/>
                <w:lang w:eastAsia="ar-SA"/>
              </w:rPr>
            </w:pPr>
            <w:bookmarkStart w:id="11" w:name="sub_1200"/>
            <w:r w:rsidRPr="001132CD">
              <w:rPr>
                <w:rFonts w:ascii="Times New Roman" w:hAnsi="Times New Roman"/>
                <w:b/>
                <w:sz w:val="24"/>
                <w:szCs w:val="24"/>
                <w:lang w:eastAsia="ar-SA"/>
              </w:rPr>
              <w:t>Выявление и систематизация причин и условий проявления коррупции</w:t>
            </w:r>
          </w:p>
          <w:p w:rsidR="00C6131B" w:rsidRPr="001132CD" w:rsidRDefault="00C6131B" w:rsidP="001132CD">
            <w:pPr>
              <w:spacing w:after="0"/>
              <w:jc w:val="center"/>
              <w:rPr>
                <w:rFonts w:ascii="Times New Roman" w:hAnsi="Times New Roman"/>
                <w:b/>
              </w:rPr>
            </w:pPr>
            <w:r w:rsidRPr="001132CD">
              <w:rPr>
                <w:rFonts w:ascii="Times New Roman" w:hAnsi="Times New Roman"/>
                <w:b/>
                <w:sz w:val="24"/>
                <w:szCs w:val="24"/>
              </w:rPr>
              <w:t>в деятельности органа местного самоуправления, мониторинг коррупционных рисков и их устранение</w:t>
            </w:r>
            <w:bookmarkEnd w:id="11"/>
          </w:p>
        </w:tc>
      </w:tr>
      <w:tr w:rsidR="00C6131B" w:rsidRPr="00865863" w:rsidTr="001132CD">
        <w:trPr>
          <w:gridAfter w:val="1"/>
          <w:wAfter w:w="28" w:type="dxa"/>
        </w:trPr>
        <w:tc>
          <w:tcPr>
            <w:tcW w:w="709" w:type="dxa"/>
            <w:gridSpan w:val="2"/>
            <w:tcBorders>
              <w:top w:val="single" w:sz="4" w:space="0" w:color="000000"/>
              <w:left w:val="single" w:sz="4" w:space="0" w:color="000000"/>
              <w:bottom w:val="single" w:sz="4" w:space="0" w:color="000000"/>
              <w:right w:val="nil"/>
            </w:tcBorders>
          </w:tcPr>
          <w:p w:rsidR="00C6131B" w:rsidRPr="001132CD" w:rsidRDefault="00C6131B" w:rsidP="001132CD">
            <w:pPr>
              <w:widowControl w:val="0"/>
              <w:suppressAutoHyphens/>
              <w:autoSpaceDE w:val="0"/>
              <w:snapToGrid w:val="0"/>
              <w:spacing w:after="0"/>
              <w:jc w:val="both"/>
              <w:rPr>
                <w:rFonts w:ascii="Times New Roman" w:hAnsi="Times New Roman"/>
                <w:sz w:val="24"/>
                <w:szCs w:val="24"/>
                <w:lang w:eastAsia="ar-SA"/>
              </w:rPr>
            </w:pPr>
            <w:r w:rsidRPr="001132CD">
              <w:rPr>
                <w:rFonts w:ascii="Times New Roman" w:hAnsi="Times New Roman"/>
                <w:sz w:val="24"/>
                <w:szCs w:val="24"/>
                <w:lang w:eastAsia="ar-SA"/>
              </w:rPr>
              <w:t>2.1</w:t>
            </w:r>
          </w:p>
        </w:tc>
        <w:tc>
          <w:tcPr>
            <w:tcW w:w="4111" w:type="dxa"/>
            <w:tcBorders>
              <w:top w:val="single" w:sz="4" w:space="0" w:color="000000"/>
              <w:left w:val="single" w:sz="4" w:space="0" w:color="000000"/>
              <w:bottom w:val="single" w:sz="4" w:space="0" w:color="000000"/>
              <w:right w:val="nil"/>
            </w:tcBorders>
          </w:tcPr>
          <w:p w:rsidR="00C6131B" w:rsidRPr="001132CD" w:rsidRDefault="00C6131B" w:rsidP="001132CD">
            <w:pPr>
              <w:widowControl w:val="0"/>
              <w:suppressAutoHyphens/>
              <w:autoSpaceDE w:val="0"/>
              <w:snapToGrid w:val="0"/>
              <w:spacing w:after="0"/>
              <w:jc w:val="both"/>
              <w:rPr>
                <w:rFonts w:ascii="Times New Roman" w:hAnsi="Times New Roman"/>
                <w:sz w:val="24"/>
                <w:szCs w:val="24"/>
                <w:lang w:eastAsia="ar-SA"/>
              </w:rPr>
            </w:pPr>
            <w:r w:rsidRPr="001132CD">
              <w:rPr>
                <w:rFonts w:ascii="Times New Roman" w:hAnsi="Times New Roman"/>
                <w:sz w:val="24"/>
                <w:szCs w:val="24"/>
                <w:lang w:eastAsia="ar-SA"/>
              </w:rPr>
              <w:t>Направление для  экспертизы муниципальных нормативных правовых актов, их проектов и иных документов в целях выявления коррупциогенных факторов и последующего устранения таких факторов</w:t>
            </w:r>
          </w:p>
        </w:tc>
        <w:tc>
          <w:tcPr>
            <w:tcW w:w="1863" w:type="dxa"/>
            <w:gridSpan w:val="2"/>
            <w:tcBorders>
              <w:top w:val="single" w:sz="4" w:space="0" w:color="000000"/>
              <w:left w:val="single" w:sz="4" w:space="0" w:color="000000"/>
              <w:bottom w:val="single" w:sz="4" w:space="0" w:color="000000"/>
              <w:right w:val="nil"/>
            </w:tcBorders>
          </w:tcPr>
          <w:p w:rsidR="00C6131B" w:rsidRPr="001132CD" w:rsidRDefault="00C6131B" w:rsidP="001132CD">
            <w:pPr>
              <w:snapToGrid w:val="0"/>
              <w:spacing w:after="0"/>
              <w:jc w:val="center"/>
              <w:rPr>
                <w:rFonts w:ascii="Times New Roman" w:hAnsi="Times New Roman"/>
                <w:sz w:val="24"/>
                <w:szCs w:val="24"/>
              </w:rPr>
            </w:pPr>
            <w:r w:rsidRPr="001132CD">
              <w:rPr>
                <w:rFonts w:ascii="Times New Roman" w:hAnsi="Times New Roman"/>
                <w:sz w:val="24"/>
                <w:szCs w:val="24"/>
              </w:rPr>
              <w:t>Заместитель  главы сельского поселения</w:t>
            </w:r>
          </w:p>
          <w:p w:rsidR="00C6131B" w:rsidRPr="001132CD" w:rsidRDefault="00C6131B" w:rsidP="001132CD">
            <w:pPr>
              <w:spacing w:after="0"/>
              <w:jc w:val="center"/>
              <w:rPr>
                <w:rFonts w:ascii="Times New Roman" w:hAnsi="Times New Roman"/>
                <w:sz w:val="24"/>
                <w:szCs w:val="24"/>
              </w:rPr>
            </w:pPr>
          </w:p>
          <w:p w:rsidR="00C6131B" w:rsidRPr="001132CD" w:rsidRDefault="00C6131B" w:rsidP="001132CD">
            <w:pPr>
              <w:spacing w:after="0"/>
              <w:jc w:val="center"/>
              <w:rPr>
                <w:rFonts w:ascii="Times New Roman" w:hAnsi="Times New Roman"/>
                <w:sz w:val="24"/>
                <w:szCs w:val="24"/>
              </w:rPr>
            </w:pPr>
          </w:p>
        </w:tc>
        <w:tc>
          <w:tcPr>
            <w:tcW w:w="1559" w:type="dxa"/>
            <w:gridSpan w:val="2"/>
            <w:tcBorders>
              <w:top w:val="single" w:sz="4" w:space="0" w:color="000000"/>
              <w:left w:val="single" w:sz="4" w:space="0" w:color="000000"/>
              <w:bottom w:val="single" w:sz="4" w:space="0" w:color="000000"/>
              <w:right w:val="nil"/>
            </w:tcBorders>
          </w:tcPr>
          <w:p w:rsidR="00C6131B" w:rsidRPr="001132CD" w:rsidRDefault="00C6131B" w:rsidP="001132CD">
            <w:pPr>
              <w:widowControl w:val="0"/>
              <w:suppressAutoHyphens/>
              <w:autoSpaceDE w:val="0"/>
              <w:snapToGrid w:val="0"/>
              <w:spacing w:after="0"/>
              <w:jc w:val="center"/>
              <w:rPr>
                <w:rFonts w:ascii="Times New Roman" w:hAnsi="Times New Roman"/>
                <w:sz w:val="24"/>
                <w:szCs w:val="24"/>
                <w:lang w:eastAsia="ar-SA"/>
              </w:rPr>
            </w:pPr>
            <w:r w:rsidRPr="001132CD">
              <w:rPr>
                <w:rFonts w:ascii="Times New Roman" w:hAnsi="Times New Roman"/>
                <w:sz w:val="24"/>
                <w:szCs w:val="24"/>
                <w:lang w:eastAsia="ar-SA"/>
              </w:rPr>
              <w:t>постоянно</w:t>
            </w:r>
          </w:p>
        </w:tc>
        <w:tc>
          <w:tcPr>
            <w:tcW w:w="5103" w:type="dxa"/>
            <w:tcBorders>
              <w:top w:val="single" w:sz="4" w:space="0" w:color="000000"/>
              <w:left w:val="single" w:sz="4" w:space="0" w:color="000000"/>
              <w:bottom w:val="single" w:sz="4" w:space="0" w:color="000000"/>
              <w:right w:val="single" w:sz="4" w:space="0" w:color="000000"/>
            </w:tcBorders>
          </w:tcPr>
          <w:p w:rsidR="00C6131B" w:rsidRPr="001132CD" w:rsidRDefault="00C6131B" w:rsidP="001132CD">
            <w:pPr>
              <w:widowControl w:val="0"/>
              <w:suppressAutoHyphens/>
              <w:autoSpaceDE w:val="0"/>
              <w:snapToGrid w:val="0"/>
              <w:spacing w:after="0"/>
              <w:jc w:val="both"/>
              <w:rPr>
                <w:rFonts w:ascii="Times New Roman" w:hAnsi="Times New Roman"/>
                <w:sz w:val="24"/>
                <w:szCs w:val="24"/>
                <w:lang w:eastAsia="ar-SA"/>
              </w:rPr>
            </w:pPr>
            <w:r w:rsidRPr="001132CD">
              <w:rPr>
                <w:rFonts w:ascii="Times New Roman" w:hAnsi="Times New Roman"/>
                <w:sz w:val="24"/>
                <w:szCs w:val="24"/>
                <w:lang w:eastAsia="ar-SA"/>
              </w:rPr>
              <w:t>обязательное проведение антикоррупционной экспертизы муниципальных нормативных правовых актов, их проектов и иных документов на постоянной основе 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и порядком, установленным нормативным правовым актом органа местного самоуправления;</w:t>
            </w:r>
          </w:p>
          <w:p w:rsidR="00C6131B" w:rsidRPr="001132CD" w:rsidRDefault="00C6131B" w:rsidP="001132CD">
            <w:pPr>
              <w:spacing w:after="0"/>
              <w:jc w:val="both"/>
              <w:rPr>
                <w:rFonts w:ascii="Times New Roman" w:hAnsi="Times New Roman"/>
                <w:sz w:val="24"/>
                <w:szCs w:val="24"/>
              </w:rPr>
            </w:pPr>
            <w:r w:rsidRPr="001132CD">
              <w:rPr>
                <w:rFonts w:ascii="Times New Roman" w:hAnsi="Times New Roman"/>
                <w:sz w:val="24"/>
                <w:szCs w:val="24"/>
              </w:rPr>
              <w:t>взаимодействие с контрольно-надзорными органами  Республики Мордовия по проведению антикоррупционной экспертизы муниципальных нормативных правовых актов и их проектов с целью выявления и устранения коррупциогенных факторов;</w:t>
            </w:r>
          </w:p>
          <w:p w:rsidR="00C6131B" w:rsidRPr="001132CD" w:rsidRDefault="00C6131B" w:rsidP="001132CD">
            <w:pPr>
              <w:spacing w:after="0"/>
              <w:jc w:val="both"/>
              <w:rPr>
                <w:rFonts w:ascii="Times New Roman" w:hAnsi="Times New Roman"/>
                <w:sz w:val="24"/>
                <w:szCs w:val="24"/>
              </w:rPr>
            </w:pPr>
            <w:r w:rsidRPr="001132CD">
              <w:rPr>
                <w:rFonts w:ascii="Times New Roman" w:hAnsi="Times New Roman"/>
                <w:sz w:val="24"/>
                <w:szCs w:val="24"/>
              </w:rPr>
              <w:t>опубликование (размещение) проектов муниципальных нормативных правовых актов на официальном сайте органа местного самоуправления в сети Интернет;</w:t>
            </w:r>
          </w:p>
          <w:p w:rsidR="00C6131B" w:rsidRPr="001132CD" w:rsidRDefault="00C6131B" w:rsidP="001132CD">
            <w:pPr>
              <w:spacing w:after="0"/>
              <w:jc w:val="both"/>
              <w:rPr>
                <w:rFonts w:ascii="Times New Roman" w:hAnsi="Times New Roman"/>
                <w:sz w:val="24"/>
                <w:szCs w:val="24"/>
              </w:rPr>
            </w:pPr>
            <w:r w:rsidRPr="001132CD">
              <w:rPr>
                <w:rFonts w:ascii="Times New Roman" w:hAnsi="Times New Roman"/>
                <w:sz w:val="24"/>
                <w:szCs w:val="24"/>
              </w:rPr>
              <w:t>опубликование (размещение) конкурсной документации, извещения о проведении открытого конкурса и прочей информации по муниципальным заказам на сайте в сети Интернет, на котором проводятся электронные аукционы (</w:t>
            </w:r>
            <w:hyperlink r:id="rId12" w:history="1">
              <w:r w:rsidRPr="001132CD">
                <w:rPr>
                  <w:rFonts w:ascii="Times New Roman" w:hAnsi="Times New Roman"/>
                  <w:color w:val="0000FF"/>
                  <w:u w:val="single"/>
                </w:rPr>
                <w:t>www.zakupki.gov.ru</w:t>
              </w:r>
            </w:hyperlink>
            <w:r w:rsidRPr="001132CD">
              <w:rPr>
                <w:rFonts w:ascii="Times New Roman" w:hAnsi="Times New Roman"/>
                <w:sz w:val="24"/>
                <w:szCs w:val="24"/>
              </w:rPr>
              <w:t>), в соответствии с требованиями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C6131B" w:rsidRPr="001132CD" w:rsidRDefault="00C6131B" w:rsidP="001132CD">
            <w:pPr>
              <w:spacing w:after="0"/>
              <w:jc w:val="both"/>
              <w:rPr>
                <w:rFonts w:ascii="Times New Roman" w:hAnsi="Times New Roman"/>
                <w:sz w:val="24"/>
                <w:szCs w:val="24"/>
              </w:rPr>
            </w:pPr>
            <w:r w:rsidRPr="001132CD">
              <w:rPr>
                <w:rFonts w:ascii="Times New Roman" w:hAnsi="Times New Roman"/>
                <w:sz w:val="24"/>
                <w:szCs w:val="24"/>
              </w:rPr>
              <w:t xml:space="preserve">опубликование (размещение) информационных сообщений о приватизации муниципального имущества, о проведении торгов по продаже права заключения договоров аренды на объекты муниципальной собственности, бланков заявок на участие в аукционе, подробной информации по перечню представляемых претендентом документов и инструкции по заполнению заявки на участие в аукционе, реестра пустующих помещений, а также итогов аукциона и иную информацию на сайте </w:t>
            </w:r>
            <w:hyperlink r:id="rId13" w:history="1">
              <w:r w:rsidRPr="001132CD">
                <w:rPr>
                  <w:rFonts w:ascii="Times New Roman" w:hAnsi="Times New Roman"/>
                  <w:color w:val="0000FF"/>
                  <w:u w:val="single"/>
                </w:rPr>
                <w:t>www.torgi.gov.ru</w:t>
              </w:r>
            </w:hyperlink>
            <w:r w:rsidRPr="001132CD">
              <w:rPr>
                <w:rFonts w:ascii="Times New Roman" w:hAnsi="Times New Roman"/>
                <w:sz w:val="24"/>
                <w:szCs w:val="24"/>
              </w:rPr>
              <w:t>, на сайте органа местного самоуправления в сети Интернет и в печатных изданиях;</w:t>
            </w:r>
          </w:p>
          <w:p w:rsidR="00C6131B" w:rsidRPr="001132CD" w:rsidRDefault="00C6131B" w:rsidP="001132CD">
            <w:pPr>
              <w:spacing w:after="0"/>
              <w:jc w:val="both"/>
              <w:rPr>
                <w:rFonts w:ascii="Times New Roman" w:hAnsi="Times New Roman"/>
                <w:sz w:val="24"/>
                <w:szCs w:val="24"/>
              </w:rPr>
            </w:pPr>
            <w:r w:rsidRPr="001132CD">
              <w:rPr>
                <w:rFonts w:ascii="Times New Roman" w:hAnsi="Times New Roman"/>
                <w:sz w:val="24"/>
                <w:szCs w:val="24"/>
              </w:rPr>
              <w:t>обеспечение участия независимых экспертов в проведении антикоррупционной экспертизы муниципальных нормативных правовых актов и их проектов, а также иных документов;</w:t>
            </w:r>
          </w:p>
          <w:p w:rsidR="00C6131B" w:rsidRPr="001132CD" w:rsidRDefault="00C6131B" w:rsidP="001132CD">
            <w:pPr>
              <w:spacing w:after="0"/>
              <w:jc w:val="both"/>
              <w:rPr>
                <w:rFonts w:ascii="Times New Roman" w:hAnsi="Times New Roman"/>
                <w:sz w:val="24"/>
                <w:szCs w:val="24"/>
              </w:rPr>
            </w:pPr>
            <w:r w:rsidRPr="001132CD">
              <w:rPr>
                <w:rFonts w:ascii="Times New Roman" w:hAnsi="Times New Roman"/>
                <w:sz w:val="24"/>
                <w:szCs w:val="24"/>
              </w:rPr>
              <w:t>привлечение к проведению антикоррупционной экспертизы муниципальных нормативных правовых актов и их проектов, а также иных документов общественных организаций, в уставе которых закреплена задача по проведению антикоррупционной экспертизы</w:t>
            </w:r>
          </w:p>
        </w:tc>
        <w:tc>
          <w:tcPr>
            <w:tcW w:w="2100" w:type="dxa"/>
            <w:gridSpan w:val="5"/>
            <w:tcBorders>
              <w:top w:val="single" w:sz="4" w:space="0" w:color="auto"/>
              <w:left w:val="nil"/>
              <w:bottom w:val="single" w:sz="4" w:space="0" w:color="auto"/>
              <w:right w:val="single" w:sz="4" w:space="0" w:color="auto"/>
            </w:tcBorders>
          </w:tcPr>
          <w:p w:rsidR="00C6131B" w:rsidRPr="001132CD" w:rsidRDefault="00C6131B" w:rsidP="001132CD">
            <w:pPr>
              <w:spacing w:after="0"/>
              <w:jc w:val="both"/>
              <w:rPr>
                <w:rFonts w:ascii="Times New Roman" w:hAnsi="Times New Roman"/>
                <w:sz w:val="24"/>
                <w:szCs w:val="24"/>
              </w:rPr>
            </w:pPr>
            <w:r w:rsidRPr="001132CD">
              <w:rPr>
                <w:rFonts w:ascii="Times New Roman" w:hAnsi="Times New Roman"/>
                <w:sz w:val="24"/>
                <w:szCs w:val="24"/>
              </w:rPr>
              <w:t>Не требуется</w:t>
            </w:r>
          </w:p>
        </w:tc>
      </w:tr>
      <w:tr w:rsidR="00C6131B" w:rsidRPr="00865863" w:rsidTr="001132CD">
        <w:trPr>
          <w:gridAfter w:val="2"/>
          <w:wAfter w:w="48" w:type="dxa"/>
        </w:trPr>
        <w:tc>
          <w:tcPr>
            <w:tcW w:w="709" w:type="dxa"/>
            <w:gridSpan w:val="2"/>
            <w:tcBorders>
              <w:top w:val="single" w:sz="4" w:space="0" w:color="000000"/>
              <w:left w:val="single" w:sz="4" w:space="0" w:color="000000"/>
              <w:bottom w:val="single" w:sz="4" w:space="0" w:color="000000"/>
              <w:right w:val="nil"/>
            </w:tcBorders>
          </w:tcPr>
          <w:p w:rsidR="00C6131B" w:rsidRPr="001132CD" w:rsidRDefault="00C6131B" w:rsidP="001132CD">
            <w:pPr>
              <w:widowControl w:val="0"/>
              <w:suppressAutoHyphens/>
              <w:autoSpaceDE w:val="0"/>
              <w:snapToGrid w:val="0"/>
              <w:spacing w:after="0"/>
              <w:jc w:val="both"/>
              <w:rPr>
                <w:rFonts w:ascii="Times New Roman" w:hAnsi="Times New Roman"/>
                <w:sz w:val="24"/>
                <w:szCs w:val="24"/>
                <w:lang w:eastAsia="ar-SA"/>
              </w:rPr>
            </w:pPr>
            <w:r w:rsidRPr="001132CD">
              <w:rPr>
                <w:rFonts w:ascii="Times New Roman" w:hAnsi="Times New Roman"/>
                <w:sz w:val="24"/>
                <w:szCs w:val="24"/>
                <w:lang w:eastAsia="ar-SA"/>
              </w:rPr>
              <w:t>2.2</w:t>
            </w:r>
          </w:p>
        </w:tc>
        <w:tc>
          <w:tcPr>
            <w:tcW w:w="4111" w:type="dxa"/>
            <w:tcBorders>
              <w:top w:val="single" w:sz="4" w:space="0" w:color="000000"/>
              <w:left w:val="single" w:sz="4" w:space="0" w:color="000000"/>
              <w:bottom w:val="single" w:sz="4" w:space="0" w:color="000000"/>
              <w:right w:val="nil"/>
            </w:tcBorders>
          </w:tcPr>
          <w:p w:rsidR="00C6131B" w:rsidRPr="001132CD" w:rsidRDefault="00C6131B" w:rsidP="001132CD">
            <w:pPr>
              <w:widowControl w:val="0"/>
              <w:suppressAutoHyphens/>
              <w:autoSpaceDE w:val="0"/>
              <w:snapToGrid w:val="0"/>
              <w:spacing w:after="0"/>
              <w:jc w:val="both"/>
              <w:rPr>
                <w:rFonts w:ascii="Times New Roman" w:hAnsi="Times New Roman"/>
                <w:sz w:val="24"/>
                <w:szCs w:val="24"/>
                <w:lang w:eastAsia="ar-SA"/>
              </w:rPr>
            </w:pPr>
            <w:r w:rsidRPr="001132CD">
              <w:rPr>
                <w:rFonts w:ascii="Times New Roman" w:hAnsi="Times New Roman"/>
                <w:sz w:val="24"/>
                <w:szCs w:val="24"/>
                <w:lang w:eastAsia="ar-SA"/>
              </w:rPr>
              <w:t>Обеспечение эффективного взаимодействия с правоохранительными органами, иными государственными органами и представителями гражданского общества в целях выявления, предупреждения и пресечения коррупционных правонарушений в органе местного самоуправления</w:t>
            </w:r>
          </w:p>
        </w:tc>
        <w:tc>
          <w:tcPr>
            <w:tcW w:w="1863" w:type="dxa"/>
            <w:gridSpan w:val="2"/>
            <w:tcBorders>
              <w:top w:val="single" w:sz="4" w:space="0" w:color="000000"/>
              <w:left w:val="single" w:sz="4" w:space="0" w:color="000000"/>
              <w:bottom w:val="single" w:sz="4" w:space="0" w:color="000000"/>
              <w:right w:val="nil"/>
            </w:tcBorders>
          </w:tcPr>
          <w:p w:rsidR="00C6131B" w:rsidRPr="001132CD" w:rsidRDefault="00C6131B" w:rsidP="001132CD">
            <w:pPr>
              <w:snapToGrid w:val="0"/>
              <w:spacing w:after="0"/>
              <w:jc w:val="center"/>
              <w:rPr>
                <w:rFonts w:ascii="Times New Roman" w:hAnsi="Times New Roman"/>
                <w:sz w:val="24"/>
                <w:szCs w:val="24"/>
              </w:rPr>
            </w:pPr>
            <w:r w:rsidRPr="001132CD">
              <w:rPr>
                <w:rFonts w:ascii="Times New Roman" w:hAnsi="Times New Roman"/>
                <w:sz w:val="24"/>
                <w:szCs w:val="24"/>
              </w:rPr>
              <w:t xml:space="preserve"> глава сельского поселения</w:t>
            </w:r>
          </w:p>
          <w:p w:rsidR="00C6131B" w:rsidRPr="001132CD" w:rsidRDefault="00C6131B" w:rsidP="001132CD">
            <w:pPr>
              <w:spacing w:after="0"/>
              <w:jc w:val="center"/>
              <w:rPr>
                <w:rFonts w:ascii="Times New Roman" w:hAnsi="Times New Roman"/>
                <w:sz w:val="24"/>
                <w:szCs w:val="24"/>
              </w:rPr>
            </w:pPr>
          </w:p>
          <w:p w:rsidR="00C6131B" w:rsidRPr="001132CD" w:rsidRDefault="00C6131B" w:rsidP="001132CD">
            <w:pPr>
              <w:spacing w:after="0"/>
              <w:jc w:val="center"/>
              <w:rPr>
                <w:rFonts w:ascii="Times New Roman" w:hAnsi="Times New Roman"/>
                <w:sz w:val="24"/>
                <w:szCs w:val="24"/>
              </w:rPr>
            </w:pPr>
          </w:p>
        </w:tc>
        <w:tc>
          <w:tcPr>
            <w:tcW w:w="1559" w:type="dxa"/>
            <w:gridSpan w:val="2"/>
            <w:tcBorders>
              <w:top w:val="single" w:sz="4" w:space="0" w:color="000000"/>
              <w:left w:val="single" w:sz="4" w:space="0" w:color="000000"/>
              <w:bottom w:val="single" w:sz="4" w:space="0" w:color="000000"/>
              <w:right w:val="nil"/>
            </w:tcBorders>
          </w:tcPr>
          <w:p w:rsidR="00C6131B" w:rsidRPr="001132CD" w:rsidRDefault="00C6131B" w:rsidP="001132CD">
            <w:pPr>
              <w:widowControl w:val="0"/>
              <w:suppressAutoHyphens/>
              <w:autoSpaceDE w:val="0"/>
              <w:snapToGrid w:val="0"/>
              <w:spacing w:after="0"/>
              <w:jc w:val="center"/>
              <w:rPr>
                <w:rFonts w:ascii="Times New Roman" w:hAnsi="Times New Roman"/>
                <w:sz w:val="24"/>
                <w:szCs w:val="24"/>
                <w:lang w:eastAsia="ar-SA"/>
              </w:rPr>
            </w:pPr>
            <w:r w:rsidRPr="001132CD">
              <w:rPr>
                <w:rFonts w:ascii="Times New Roman" w:hAnsi="Times New Roman"/>
                <w:sz w:val="24"/>
                <w:szCs w:val="24"/>
                <w:lang w:eastAsia="ar-SA"/>
              </w:rPr>
              <w:t>постоянно</w:t>
            </w:r>
          </w:p>
        </w:tc>
        <w:tc>
          <w:tcPr>
            <w:tcW w:w="5103" w:type="dxa"/>
            <w:tcBorders>
              <w:top w:val="single" w:sz="4" w:space="0" w:color="000000"/>
              <w:left w:val="single" w:sz="4" w:space="0" w:color="000000"/>
              <w:bottom w:val="single" w:sz="4" w:space="0" w:color="000000"/>
              <w:right w:val="single" w:sz="4" w:space="0" w:color="000000"/>
            </w:tcBorders>
          </w:tcPr>
          <w:p w:rsidR="00C6131B" w:rsidRPr="001132CD" w:rsidRDefault="00C6131B" w:rsidP="001132CD">
            <w:pPr>
              <w:snapToGrid w:val="0"/>
              <w:spacing w:after="0"/>
              <w:jc w:val="both"/>
              <w:rPr>
                <w:rFonts w:ascii="Times New Roman" w:hAnsi="Times New Roman"/>
                <w:sz w:val="24"/>
                <w:szCs w:val="24"/>
              </w:rPr>
            </w:pPr>
            <w:r w:rsidRPr="001132CD">
              <w:rPr>
                <w:rFonts w:ascii="Times New Roman" w:hAnsi="Times New Roman"/>
                <w:sz w:val="24"/>
                <w:szCs w:val="24"/>
              </w:rPr>
              <w:t>передача председателем комиссии по соблюдению требований к служебному поведению и урегулированию конфликта интересов в случае установления комиссией факта совершения лицом, замещающим должность муниципальной службы, действия (факта бездействия), содержащего признаки административного правонарушения или состава преступления, информации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C6131B" w:rsidRPr="001132CD" w:rsidRDefault="00C6131B" w:rsidP="001132CD">
            <w:pPr>
              <w:spacing w:after="0"/>
              <w:jc w:val="both"/>
              <w:rPr>
                <w:rFonts w:ascii="Times New Roman" w:hAnsi="Times New Roman"/>
                <w:sz w:val="24"/>
                <w:szCs w:val="24"/>
              </w:rPr>
            </w:pPr>
            <w:r w:rsidRPr="001132CD">
              <w:rPr>
                <w:rFonts w:ascii="Times New Roman" w:hAnsi="Times New Roman"/>
                <w:sz w:val="24"/>
                <w:szCs w:val="24"/>
              </w:rPr>
              <w:t>представление органом местного самоуправления при установлении в ходе проверки обстоятельств, свидетельствующих о наличии признаков преступления или административного правонарушения, соответствующих материалов в государственные органы в соответствии с их компетенцией;</w:t>
            </w:r>
          </w:p>
          <w:p w:rsidR="00C6131B" w:rsidRPr="001132CD" w:rsidRDefault="00C6131B" w:rsidP="001132CD">
            <w:pPr>
              <w:widowControl w:val="0"/>
              <w:suppressAutoHyphens/>
              <w:autoSpaceDE w:val="0"/>
              <w:spacing w:after="0"/>
              <w:jc w:val="both"/>
              <w:rPr>
                <w:rFonts w:ascii="Times New Roman" w:hAnsi="Times New Roman"/>
                <w:sz w:val="24"/>
                <w:szCs w:val="24"/>
                <w:lang w:eastAsia="ar-SA"/>
              </w:rPr>
            </w:pPr>
            <w:r w:rsidRPr="001132CD">
              <w:rPr>
                <w:rFonts w:ascii="Times New Roman" w:hAnsi="Times New Roman"/>
                <w:sz w:val="24"/>
                <w:szCs w:val="24"/>
                <w:lang w:eastAsia="ar-SA"/>
              </w:rPr>
              <w:t>уведомление лицами, замещающими должности муниципальной службы, которым стало известно о факте обращения к иным лицам, замещающим должности муниципальной службы, в связи с исполнением должностных обязанностей каких-либо лиц в целях склонения их к совершению коррупционных правонарушений, органы прокуратуры или другие государственные органы в соответствии с Порядком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перечня сведений, содержащихся в уведомлениях, организации проверки этих сведений и регистрации уведомлений;</w:t>
            </w:r>
          </w:p>
          <w:p w:rsidR="00C6131B" w:rsidRPr="001132CD" w:rsidRDefault="00C6131B" w:rsidP="001132CD">
            <w:pPr>
              <w:widowControl w:val="0"/>
              <w:suppressAutoHyphens/>
              <w:autoSpaceDE w:val="0"/>
              <w:spacing w:after="0"/>
              <w:jc w:val="both"/>
              <w:rPr>
                <w:rFonts w:ascii="Times New Roman" w:hAnsi="Times New Roman"/>
                <w:sz w:val="24"/>
                <w:szCs w:val="24"/>
                <w:lang w:eastAsia="ar-SA"/>
              </w:rPr>
            </w:pPr>
            <w:r w:rsidRPr="001132CD">
              <w:rPr>
                <w:rFonts w:ascii="Times New Roman" w:hAnsi="Times New Roman"/>
                <w:sz w:val="24"/>
                <w:szCs w:val="24"/>
                <w:lang w:eastAsia="ar-SA"/>
              </w:rPr>
              <w:t>привлечение представителей правоохранительных органов, государственных органов исполнительной власти, контрольно-надзорных органов:</w:t>
            </w:r>
          </w:p>
          <w:p w:rsidR="00C6131B" w:rsidRPr="001132CD" w:rsidRDefault="00C6131B" w:rsidP="001132CD">
            <w:pPr>
              <w:widowControl w:val="0"/>
              <w:suppressAutoHyphens/>
              <w:autoSpaceDE w:val="0"/>
              <w:spacing w:after="0"/>
              <w:jc w:val="both"/>
              <w:rPr>
                <w:rFonts w:ascii="Times New Roman" w:hAnsi="Times New Roman"/>
                <w:sz w:val="24"/>
                <w:szCs w:val="24"/>
                <w:lang w:eastAsia="ar-SA"/>
              </w:rPr>
            </w:pPr>
            <w:r w:rsidRPr="001132CD">
              <w:rPr>
                <w:rFonts w:ascii="Times New Roman" w:hAnsi="Times New Roman"/>
                <w:sz w:val="24"/>
                <w:szCs w:val="24"/>
                <w:lang w:eastAsia="ar-SA"/>
              </w:rPr>
              <w:t>для совместного взаимодействия в сфере противодействия коррупции в муниципальном образовании;</w:t>
            </w:r>
          </w:p>
          <w:p w:rsidR="00C6131B" w:rsidRPr="001132CD" w:rsidRDefault="00C6131B" w:rsidP="001132CD">
            <w:pPr>
              <w:widowControl w:val="0"/>
              <w:suppressAutoHyphens/>
              <w:autoSpaceDE w:val="0"/>
              <w:spacing w:after="0"/>
              <w:jc w:val="both"/>
              <w:rPr>
                <w:rFonts w:ascii="Times New Roman" w:hAnsi="Times New Roman"/>
                <w:sz w:val="24"/>
                <w:szCs w:val="24"/>
                <w:lang w:eastAsia="ar-SA"/>
              </w:rPr>
            </w:pPr>
            <w:r w:rsidRPr="001132CD">
              <w:rPr>
                <w:rFonts w:ascii="Times New Roman" w:hAnsi="Times New Roman"/>
                <w:sz w:val="24"/>
                <w:szCs w:val="24"/>
                <w:lang w:eastAsia="ar-SA"/>
              </w:rPr>
              <w:t>с целью организации деятельности Совета по противодействию коррупции в муниципальном образовании;</w:t>
            </w:r>
          </w:p>
          <w:p w:rsidR="00C6131B" w:rsidRPr="001132CD" w:rsidRDefault="00C6131B" w:rsidP="001132CD">
            <w:pPr>
              <w:widowControl w:val="0"/>
              <w:suppressAutoHyphens/>
              <w:autoSpaceDE w:val="0"/>
              <w:spacing w:after="0"/>
              <w:jc w:val="both"/>
              <w:rPr>
                <w:rFonts w:ascii="Times New Roman" w:hAnsi="Times New Roman"/>
                <w:bCs/>
                <w:sz w:val="24"/>
                <w:szCs w:val="24"/>
                <w:lang w:eastAsia="ar-SA"/>
              </w:rPr>
            </w:pPr>
            <w:r w:rsidRPr="001132CD">
              <w:rPr>
                <w:rFonts w:ascii="Times New Roman" w:hAnsi="Times New Roman"/>
                <w:sz w:val="24"/>
                <w:szCs w:val="24"/>
                <w:lang w:eastAsia="ar-SA"/>
              </w:rPr>
              <w:t xml:space="preserve">для рассмотрения на заседании комиссии  </w:t>
            </w:r>
            <w:r w:rsidRPr="001132CD">
              <w:rPr>
                <w:rFonts w:ascii="Times New Roman" w:hAnsi="Times New Roman"/>
                <w:bCs/>
                <w:sz w:val="24"/>
                <w:szCs w:val="24"/>
                <w:lang w:eastAsia="ar-SA"/>
              </w:rPr>
              <w:t>по соблюдению требований к служебному поведению и урегулированию конфликта интересов</w:t>
            </w:r>
            <w:r w:rsidRPr="001132CD">
              <w:rPr>
                <w:rFonts w:ascii="Times New Roman" w:hAnsi="Times New Roman"/>
                <w:sz w:val="24"/>
                <w:szCs w:val="24"/>
                <w:lang w:eastAsia="ar-SA"/>
              </w:rPr>
              <w:t xml:space="preserve"> вопросов, связанных с урегулированием конфликта интересов и соблюдения требований к служебному поведению на муниципальной службе</w:t>
            </w:r>
            <w:r w:rsidRPr="001132CD">
              <w:rPr>
                <w:rFonts w:ascii="Times New Roman" w:hAnsi="Times New Roman"/>
                <w:bCs/>
                <w:sz w:val="24"/>
                <w:szCs w:val="24"/>
                <w:lang w:eastAsia="ar-SA"/>
              </w:rPr>
              <w:t>;</w:t>
            </w:r>
          </w:p>
          <w:p w:rsidR="00C6131B" w:rsidRPr="001132CD" w:rsidRDefault="00C6131B" w:rsidP="001132CD">
            <w:pPr>
              <w:widowControl w:val="0"/>
              <w:suppressAutoHyphens/>
              <w:autoSpaceDE w:val="0"/>
              <w:spacing w:after="0"/>
              <w:jc w:val="both"/>
              <w:rPr>
                <w:rFonts w:ascii="Times New Roman" w:hAnsi="Times New Roman"/>
                <w:sz w:val="24"/>
                <w:szCs w:val="24"/>
                <w:lang w:eastAsia="ar-SA"/>
              </w:rPr>
            </w:pPr>
            <w:r w:rsidRPr="001132CD">
              <w:rPr>
                <w:rFonts w:ascii="Times New Roman" w:hAnsi="Times New Roman"/>
                <w:sz w:val="24"/>
                <w:szCs w:val="24"/>
                <w:lang w:eastAsia="ar-SA"/>
              </w:rPr>
              <w:t>с целью совместного оперативного реагирования на иные коррупционные правонарушения</w:t>
            </w:r>
          </w:p>
        </w:tc>
        <w:tc>
          <w:tcPr>
            <w:tcW w:w="2080" w:type="dxa"/>
            <w:gridSpan w:val="4"/>
            <w:tcBorders>
              <w:top w:val="single" w:sz="4" w:space="0" w:color="auto"/>
              <w:left w:val="nil"/>
              <w:bottom w:val="single" w:sz="4" w:space="0" w:color="auto"/>
              <w:right w:val="single" w:sz="4" w:space="0" w:color="auto"/>
            </w:tcBorders>
          </w:tcPr>
          <w:p w:rsidR="00C6131B" w:rsidRPr="001132CD" w:rsidRDefault="00C6131B" w:rsidP="001132CD">
            <w:pPr>
              <w:spacing w:after="0"/>
              <w:jc w:val="both"/>
              <w:rPr>
                <w:rFonts w:ascii="Times New Roman" w:hAnsi="Times New Roman"/>
                <w:sz w:val="24"/>
                <w:szCs w:val="24"/>
              </w:rPr>
            </w:pPr>
            <w:r w:rsidRPr="001132CD">
              <w:rPr>
                <w:rFonts w:ascii="Times New Roman" w:hAnsi="Times New Roman"/>
                <w:sz w:val="24"/>
                <w:szCs w:val="24"/>
              </w:rPr>
              <w:t>Не требуется</w:t>
            </w:r>
          </w:p>
        </w:tc>
      </w:tr>
      <w:tr w:rsidR="00C6131B" w:rsidRPr="00865863" w:rsidTr="001132CD">
        <w:trPr>
          <w:gridAfter w:val="3"/>
          <w:wAfter w:w="66" w:type="dxa"/>
        </w:trPr>
        <w:tc>
          <w:tcPr>
            <w:tcW w:w="709" w:type="dxa"/>
            <w:gridSpan w:val="2"/>
            <w:tcBorders>
              <w:top w:val="single" w:sz="4" w:space="0" w:color="000000"/>
              <w:left w:val="single" w:sz="4" w:space="0" w:color="000000"/>
              <w:bottom w:val="single" w:sz="4" w:space="0" w:color="000000"/>
              <w:right w:val="nil"/>
            </w:tcBorders>
          </w:tcPr>
          <w:p w:rsidR="00C6131B" w:rsidRPr="001132CD" w:rsidRDefault="00C6131B" w:rsidP="001132CD">
            <w:pPr>
              <w:widowControl w:val="0"/>
              <w:suppressAutoHyphens/>
              <w:autoSpaceDE w:val="0"/>
              <w:snapToGrid w:val="0"/>
              <w:spacing w:after="0"/>
              <w:jc w:val="both"/>
              <w:rPr>
                <w:rFonts w:ascii="Times New Roman" w:hAnsi="Times New Roman"/>
                <w:sz w:val="24"/>
                <w:szCs w:val="24"/>
                <w:lang w:eastAsia="ar-SA"/>
              </w:rPr>
            </w:pPr>
            <w:r w:rsidRPr="001132CD">
              <w:rPr>
                <w:rFonts w:ascii="Times New Roman" w:hAnsi="Times New Roman"/>
                <w:sz w:val="24"/>
                <w:szCs w:val="24"/>
                <w:lang w:eastAsia="ar-SA"/>
              </w:rPr>
              <w:t>2.3</w:t>
            </w:r>
          </w:p>
        </w:tc>
        <w:tc>
          <w:tcPr>
            <w:tcW w:w="4111" w:type="dxa"/>
            <w:tcBorders>
              <w:top w:val="single" w:sz="4" w:space="0" w:color="000000"/>
              <w:left w:val="single" w:sz="4" w:space="0" w:color="000000"/>
              <w:bottom w:val="single" w:sz="4" w:space="0" w:color="000000"/>
              <w:right w:val="nil"/>
            </w:tcBorders>
          </w:tcPr>
          <w:p w:rsidR="00C6131B" w:rsidRPr="001132CD" w:rsidRDefault="00C6131B" w:rsidP="001132CD">
            <w:pPr>
              <w:widowControl w:val="0"/>
              <w:suppressAutoHyphens/>
              <w:autoSpaceDE w:val="0"/>
              <w:snapToGrid w:val="0"/>
              <w:spacing w:after="0"/>
              <w:jc w:val="both"/>
              <w:rPr>
                <w:rFonts w:ascii="Times New Roman" w:hAnsi="Times New Roman"/>
                <w:sz w:val="24"/>
                <w:szCs w:val="24"/>
                <w:lang w:eastAsia="ar-SA"/>
              </w:rPr>
            </w:pPr>
            <w:r w:rsidRPr="001132CD">
              <w:rPr>
                <w:rFonts w:ascii="Times New Roman" w:hAnsi="Times New Roman"/>
                <w:sz w:val="24"/>
                <w:szCs w:val="24"/>
                <w:lang w:eastAsia="ar-SA"/>
              </w:rPr>
              <w:t>Внедрение в деятельность органа местного самоуправления инновационных технологий муниципального управления и администрирования, межведомственного электронного взаимодействия и электронного взаимодействия органа местного самоуправления с гражданами и организациями в рамках предоставления муниципальных услуг</w:t>
            </w:r>
          </w:p>
        </w:tc>
        <w:tc>
          <w:tcPr>
            <w:tcW w:w="1863" w:type="dxa"/>
            <w:gridSpan w:val="2"/>
            <w:tcBorders>
              <w:top w:val="single" w:sz="4" w:space="0" w:color="000000"/>
              <w:left w:val="single" w:sz="4" w:space="0" w:color="000000"/>
              <w:bottom w:val="single" w:sz="4" w:space="0" w:color="000000"/>
              <w:right w:val="nil"/>
            </w:tcBorders>
          </w:tcPr>
          <w:p w:rsidR="00C6131B" w:rsidRPr="001132CD" w:rsidRDefault="00C6131B" w:rsidP="001132CD">
            <w:pPr>
              <w:snapToGrid w:val="0"/>
              <w:spacing w:after="0"/>
              <w:jc w:val="center"/>
              <w:rPr>
                <w:rFonts w:ascii="Times New Roman" w:hAnsi="Times New Roman"/>
                <w:sz w:val="24"/>
                <w:szCs w:val="24"/>
              </w:rPr>
            </w:pPr>
            <w:r w:rsidRPr="001132CD">
              <w:rPr>
                <w:rFonts w:ascii="Times New Roman" w:hAnsi="Times New Roman"/>
                <w:sz w:val="24"/>
                <w:szCs w:val="24"/>
              </w:rPr>
              <w:t xml:space="preserve"> глава сельского поселения</w:t>
            </w:r>
          </w:p>
          <w:p w:rsidR="00C6131B" w:rsidRPr="001132CD" w:rsidRDefault="00C6131B" w:rsidP="001132CD">
            <w:pPr>
              <w:spacing w:after="0"/>
              <w:jc w:val="center"/>
              <w:rPr>
                <w:rFonts w:ascii="Times New Roman" w:hAnsi="Times New Roman"/>
                <w:sz w:val="24"/>
                <w:szCs w:val="24"/>
              </w:rPr>
            </w:pPr>
          </w:p>
        </w:tc>
        <w:tc>
          <w:tcPr>
            <w:tcW w:w="1559" w:type="dxa"/>
            <w:gridSpan w:val="2"/>
            <w:tcBorders>
              <w:top w:val="single" w:sz="4" w:space="0" w:color="000000"/>
              <w:left w:val="single" w:sz="4" w:space="0" w:color="000000"/>
              <w:bottom w:val="single" w:sz="4" w:space="0" w:color="000000"/>
              <w:right w:val="nil"/>
            </w:tcBorders>
          </w:tcPr>
          <w:p w:rsidR="00C6131B" w:rsidRPr="001132CD" w:rsidRDefault="00C6131B" w:rsidP="001132CD">
            <w:pPr>
              <w:widowControl w:val="0"/>
              <w:suppressAutoHyphens/>
              <w:autoSpaceDE w:val="0"/>
              <w:snapToGrid w:val="0"/>
              <w:spacing w:after="0"/>
              <w:jc w:val="center"/>
              <w:rPr>
                <w:rFonts w:ascii="Times New Roman" w:hAnsi="Times New Roman"/>
                <w:sz w:val="24"/>
                <w:szCs w:val="24"/>
                <w:lang w:eastAsia="ar-SA"/>
              </w:rPr>
            </w:pPr>
            <w:r w:rsidRPr="001132CD">
              <w:rPr>
                <w:rFonts w:ascii="Times New Roman" w:hAnsi="Times New Roman"/>
                <w:sz w:val="24"/>
                <w:szCs w:val="24"/>
                <w:lang w:eastAsia="ar-SA"/>
              </w:rPr>
              <w:t>постоянно</w:t>
            </w:r>
          </w:p>
        </w:tc>
        <w:tc>
          <w:tcPr>
            <w:tcW w:w="5103" w:type="dxa"/>
            <w:tcBorders>
              <w:top w:val="single" w:sz="4" w:space="0" w:color="000000"/>
              <w:left w:val="single" w:sz="4" w:space="0" w:color="000000"/>
              <w:bottom w:val="single" w:sz="4" w:space="0" w:color="auto"/>
              <w:right w:val="single" w:sz="4" w:space="0" w:color="000000"/>
            </w:tcBorders>
          </w:tcPr>
          <w:p w:rsidR="00C6131B" w:rsidRPr="001132CD" w:rsidRDefault="00C6131B" w:rsidP="001132CD">
            <w:pPr>
              <w:widowControl w:val="0"/>
              <w:suppressAutoHyphens/>
              <w:autoSpaceDE w:val="0"/>
              <w:snapToGrid w:val="0"/>
              <w:spacing w:after="0"/>
              <w:jc w:val="both"/>
              <w:rPr>
                <w:rFonts w:ascii="Times New Roman" w:hAnsi="Times New Roman"/>
                <w:sz w:val="24"/>
                <w:szCs w:val="24"/>
                <w:lang w:eastAsia="ar-SA"/>
              </w:rPr>
            </w:pPr>
            <w:r w:rsidRPr="001132CD">
              <w:rPr>
                <w:rFonts w:ascii="Times New Roman" w:hAnsi="Times New Roman"/>
                <w:sz w:val="24"/>
                <w:szCs w:val="24"/>
                <w:lang w:eastAsia="ar-SA"/>
              </w:rPr>
              <w:t>обеспечение прозрачности, объективности и оперативности при принятии управленческих решений посредством:</w:t>
            </w:r>
          </w:p>
          <w:p w:rsidR="00C6131B" w:rsidRPr="001132CD" w:rsidRDefault="00C6131B" w:rsidP="001132CD">
            <w:pPr>
              <w:widowControl w:val="0"/>
              <w:suppressAutoHyphens/>
              <w:autoSpaceDE w:val="0"/>
              <w:spacing w:after="0"/>
              <w:jc w:val="both"/>
              <w:rPr>
                <w:rFonts w:ascii="Times New Roman" w:hAnsi="Times New Roman"/>
                <w:sz w:val="24"/>
                <w:szCs w:val="24"/>
                <w:lang w:eastAsia="ar-SA"/>
              </w:rPr>
            </w:pPr>
            <w:r w:rsidRPr="001132CD">
              <w:rPr>
                <w:rFonts w:ascii="Times New Roman" w:hAnsi="Times New Roman"/>
                <w:sz w:val="24"/>
                <w:szCs w:val="24"/>
                <w:lang w:eastAsia="ar-SA"/>
              </w:rPr>
              <w:t>размещения проектов муниципальных нормативных правовых актов на официальном сайте органа местного самоуправления в сети Интернет о предоставлении муниципальных услуг;</w:t>
            </w:r>
          </w:p>
          <w:p w:rsidR="00C6131B" w:rsidRPr="001132CD" w:rsidRDefault="00C6131B" w:rsidP="001132CD">
            <w:pPr>
              <w:spacing w:after="0"/>
              <w:jc w:val="both"/>
              <w:rPr>
                <w:rFonts w:ascii="Times New Roman" w:hAnsi="Times New Roman"/>
                <w:sz w:val="24"/>
                <w:szCs w:val="24"/>
              </w:rPr>
            </w:pPr>
            <w:r w:rsidRPr="001132CD">
              <w:rPr>
                <w:rFonts w:ascii="Times New Roman" w:hAnsi="Times New Roman"/>
                <w:sz w:val="24"/>
                <w:szCs w:val="24"/>
              </w:rPr>
              <w:t>сотрудничества с органами государственной власти по обеспечению электронного межведомственного взаимодействия;</w:t>
            </w:r>
          </w:p>
          <w:p w:rsidR="00C6131B" w:rsidRPr="001132CD" w:rsidRDefault="00C6131B" w:rsidP="001132CD">
            <w:pPr>
              <w:spacing w:after="0"/>
              <w:jc w:val="both"/>
              <w:rPr>
                <w:rFonts w:ascii="Times New Roman" w:hAnsi="Times New Roman"/>
                <w:sz w:val="24"/>
                <w:szCs w:val="24"/>
              </w:rPr>
            </w:pPr>
            <w:r w:rsidRPr="001132CD">
              <w:rPr>
                <w:rFonts w:ascii="Times New Roman" w:hAnsi="Times New Roman"/>
                <w:sz w:val="24"/>
                <w:szCs w:val="24"/>
              </w:rPr>
              <w:t>проведения актуализации и увеличения  сведений о муниципальных услугах на Портале государственных и муниципальных услуг Республики Мордовия</w:t>
            </w:r>
          </w:p>
        </w:tc>
        <w:tc>
          <w:tcPr>
            <w:tcW w:w="2062" w:type="dxa"/>
            <w:gridSpan w:val="3"/>
            <w:tcBorders>
              <w:top w:val="single" w:sz="4" w:space="0" w:color="auto"/>
              <w:left w:val="nil"/>
              <w:bottom w:val="single" w:sz="4" w:space="0" w:color="auto"/>
              <w:right w:val="single" w:sz="4" w:space="0" w:color="auto"/>
            </w:tcBorders>
          </w:tcPr>
          <w:p w:rsidR="00C6131B" w:rsidRPr="001132CD" w:rsidRDefault="00C6131B" w:rsidP="001132CD">
            <w:pPr>
              <w:spacing w:after="0"/>
              <w:jc w:val="both"/>
            </w:pPr>
            <w:r w:rsidRPr="001132CD">
              <w:rPr>
                <w:rFonts w:ascii="Times New Roman" w:hAnsi="Times New Roman"/>
                <w:sz w:val="24"/>
                <w:szCs w:val="24"/>
              </w:rPr>
              <w:t>Не требуется</w:t>
            </w:r>
          </w:p>
        </w:tc>
      </w:tr>
      <w:tr w:rsidR="00C6131B" w:rsidRPr="00865863" w:rsidTr="001132CD">
        <w:trPr>
          <w:gridAfter w:val="3"/>
          <w:wAfter w:w="66" w:type="dxa"/>
          <w:trHeight w:val="699"/>
        </w:trPr>
        <w:tc>
          <w:tcPr>
            <w:tcW w:w="709" w:type="dxa"/>
            <w:gridSpan w:val="2"/>
            <w:tcBorders>
              <w:top w:val="single" w:sz="4" w:space="0" w:color="000000"/>
              <w:left w:val="single" w:sz="4" w:space="0" w:color="000000"/>
              <w:bottom w:val="single" w:sz="4" w:space="0" w:color="000000"/>
              <w:right w:val="nil"/>
            </w:tcBorders>
          </w:tcPr>
          <w:p w:rsidR="00C6131B" w:rsidRPr="001132CD" w:rsidRDefault="00C6131B" w:rsidP="001132CD">
            <w:pPr>
              <w:widowControl w:val="0"/>
              <w:suppressAutoHyphens/>
              <w:autoSpaceDE w:val="0"/>
              <w:snapToGrid w:val="0"/>
              <w:spacing w:after="0"/>
              <w:jc w:val="both"/>
              <w:rPr>
                <w:rFonts w:ascii="Times New Roman" w:hAnsi="Times New Roman"/>
                <w:sz w:val="24"/>
                <w:szCs w:val="24"/>
                <w:lang w:eastAsia="ar-SA"/>
              </w:rPr>
            </w:pPr>
            <w:r w:rsidRPr="001132CD">
              <w:rPr>
                <w:rFonts w:ascii="Times New Roman" w:hAnsi="Times New Roman"/>
                <w:sz w:val="24"/>
                <w:szCs w:val="24"/>
                <w:lang w:eastAsia="ar-SA"/>
              </w:rPr>
              <w:t>2.4</w:t>
            </w:r>
          </w:p>
        </w:tc>
        <w:tc>
          <w:tcPr>
            <w:tcW w:w="4111" w:type="dxa"/>
            <w:tcBorders>
              <w:top w:val="single" w:sz="4" w:space="0" w:color="000000"/>
              <w:left w:val="single" w:sz="4" w:space="0" w:color="000000"/>
              <w:bottom w:val="single" w:sz="4" w:space="0" w:color="000000"/>
              <w:right w:val="nil"/>
            </w:tcBorders>
          </w:tcPr>
          <w:p w:rsidR="00C6131B" w:rsidRPr="001132CD" w:rsidRDefault="00C6131B" w:rsidP="001132CD">
            <w:pPr>
              <w:widowControl w:val="0"/>
              <w:suppressAutoHyphens/>
              <w:autoSpaceDE w:val="0"/>
              <w:snapToGrid w:val="0"/>
              <w:spacing w:after="0"/>
              <w:jc w:val="both"/>
              <w:rPr>
                <w:rFonts w:ascii="Times New Roman" w:hAnsi="Times New Roman"/>
                <w:sz w:val="24"/>
                <w:szCs w:val="24"/>
                <w:lang w:eastAsia="ar-SA"/>
              </w:rPr>
            </w:pPr>
            <w:r w:rsidRPr="001132CD">
              <w:rPr>
                <w:rFonts w:ascii="Times New Roman" w:hAnsi="Times New Roman"/>
                <w:sz w:val="24"/>
                <w:szCs w:val="24"/>
                <w:lang w:eastAsia="ar-SA"/>
              </w:rPr>
              <w:t>Обеспечение внедрения и действенного функционирования единой системы документооборота, позволяющей осуществлять ведение учета и контроля исполнения документов</w:t>
            </w:r>
          </w:p>
        </w:tc>
        <w:tc>
          <w:tcPr>
            <w:tcW w:w="1863" w:type="dxa"/>
            <w:gridSpan w:val="2"/>
            <w:tcBorders>
              <w:top w:val="single" w:sz="4" w:space="0" w:color="000000"/>
              <w:left w:val="single" w:sz="4" w:space="0" w:color="000000"/>
              <w:bottom w:val="nil"/>
              <w:right w:val="nil"/>
            </w:tcBorders>
          </w:tcPr>
          <w:p w:rsidR="00C6131B" w:rsidRPr="001132CD" w:rsidRDefault="00C6131B" w:rsidP="001132CD">
            <w:pPr>
              <w:snapToGrid w:val="0"/>
              <w:spacing w:after="0"/>
              <w:jc w:val="center"/>
              <w:rPr>
                <w:rFonts w:ascii="Times New Roman" w:hAnsi="Times New Roman"/>
                <w:sz w:val="24"/>
                <w:szCs w:val="24"/>
              </w:rPr>
            </w:pPr>
            <w:r w:rsidRPr="001132CD">
              <w:rPr>
                <w:rFonts w:ascii="Times New Roman" w:hAnsi="Times New Roman"/>
                <w:sz w:val="24"/>
                <w:szCs w:val="24"/>
              </w:rPr>
              <w:t xml:space="preserve"> глава сельского поселения</w:t>
            </w:r>
          </w:p>
          <w:p w:rsidR="00C6131B" w:rsidRPr="001132CD" w:rsidRDefault="00C6131B" w:rsidP="001132CD">
            <w:pPr>
              <w:spacing w:after="0"/>
              <w:jc w:val="center"/>
              <w:rPr>
                <w:rFonts w:ascii="Times New Roman" w:hAnsi="Times New Roman"/>
                <w:sz w:val="24"/>
                <w:szCs w:val="24"/>
              </w:rPr>
            </w:pPr>
          </w:p>
          <w:p w:rsidR="00C6131B" w:rsidRPr="001132CD" w:rsidRDefault="00C6131B" w:rsidP="001132CD">
            <w:pPr>
              <w:spacing w:after="0"/>
              <w:jc w:val="center"/>
              <w:rPr>
                <w:rFonts w:ascii="Times New Roman" w:hAnsi="Times New Roman"/>
                <w:sz w:val="24"/>
                <w:szCs w:val="24"/>
              </w:rPr>
            </w:pPr>
          </w:p>
        </w:tc>
        <w:tc>
          <w:tcPr>
            <w:tcW w:w="1559" w:type="dxa"/>
            <w:gridSpan w:val="2"/>
            <w:tcBorders>
              <w:top w:val="single" w:sz="4" w:space="0" w:color="000000"/>
              <w:left w:val="single" w:sz="4" w:space="0" w:color="000000"/>
              <w:bottom w:val="single" w:sz="4" w:space="0" w:color="000000"/>
              <w:right w:val="nil"/>
            </w:tcBorders>
          </w:tcPr>
          <w:p w:rsidR="00C6131B" w:rsidRPr="001132CD" w:rsidRDefault="00C6131B" w:rsidP="001132CD">
            <w:pPr>
              <w:widowControl w:val="0"/>
              <w:suppressAutoHyphens/>
              <w:autoSpaceDE w:val="0"/>
              <w:snapToGrid w:val="0"/>
              <w:spacing w:after="0"/>
              <w:jc w:val="center"/>
              <w:rPr>
                <w:rFonts w:ascii="Times New Roman" w:hAnsi="Times New Roman"/>
                <w:sz w:val="24"/>
                <w:szCs w:val="24"/>
                <w:lang w:eastAsia="ar-SA"/>
              </w:rPr>
            </w:pPr>
            <w:r w:rsidRPr="001132CD">
              <w:rPr>
                <w:rFonts w:ascii="Times New Roman" w:hAnsi="Times New Roman"/>
                <w:sz w:val="24"/>
                <w:szCs w:val="24"/>
                <w:lang w:eastAsia="ar-SA"/>
              </w:rPr>
              <w:t>постоянно</w:t>
            </w:r>
          </w:p>
        </w:tc>
        <w:tc>
          <w:tcPr>
            <w:tcW w:w="5103" w:type="dxa"/>
            <w:tcBorders>
              <w:top w:val="single" w:sz="4" w:space="0" w:color="000000"/>
              <w:left w:val="single" w:sz="4" w:space="0" w:color="000000"/>
              <w:bottom w:val="single" w:sz="4" w:space="0" w:color="000000"/>
              <w:right w:val="single" w:sz="4" w:space="0" w:color="000000"/>
            </w:tcBorders>
          </w:tcPr>
          <w:p w:rsidR="00C6131B" w:rsidRPr="001132CD" w:rsidRDefault="00C6131B" w:rsidP="001132CD">
            <w:pPr>
              <w:widowControl w:val="0"/>
              <w:suppressAutoHyphens/>
              <w:autoSpaceDE w:val="0"/>
              <w:snapToGrid w:val="0"/>
              <w:spacing w:after="0"/>
              <w:jc w:val="both"/>
              <w:rPr>
                <w:rFonts w:ascii="Times New Roman" w:hAnsi="Times New Roman"/>
                <w:sz w:val="24"/>
                <w:szCs w:val="24"/>
                <w:lang w:eastAsia="ar-SA"/>
              </w:rPr>
            </w:pPr>
            <w:r w:rsidRPr="001132CD">
              <w:rPr>
                <w:rFonts w:ascii="Times New Roman" w:hAnsi="Times New Roman"/>
                <w:sz w:val="24"/>
                <w:szCs w:val="24"/>
                <w:lang w:eastAsia="ar-SA"/>
              </w:rPr>
              <w:t>использование ресурсов системы автоматизации делопроизводства и электронного документооборота  с целью проведения своевременного контроля и учета исполнения документов</w:t>
            </w:r>
          </w:p>
        </w:tc>
        <w:tc>
          <w:tcPr>
            <w:tcW w:w="2062" w:type="dxa"/>
            <w:gridSpan w:val="3"/>
            <w:tcBorders>
              <w:top w:val="single" w:sz="4" w:space="0" w:color="auto"/>
              <w:left w:val="nil"/>
              <w:bottom w:val="single" w:sz="4" w:space="0" w:color="auto"/>
              <w:right w:val="single" w:sz="4" w:space="0" w:color="auto"/>
            </w:tcBorders>
          </w:tcPr>
          <w:p w:rsidR="00C6131B" w:rsidRPr="001132CD" w:rsidRDefault="00C6131B" w:rsidP="001132CD">
            <w:pPr>
              <w:spacing w:after="0"/>
              <w:jc w:val="both"/>
              <w:rPr>
                <w:rFonts w:ascii="Times New Roman" w:hAnsi="Times New Roman"/>
              </w:rPr>
            </w:pPr>
            <w:r w:rsidRPr="001132CD">
              <w:rPr>
                <w:rFonts w:ascii="Times New Roman" w:hAnsi="Times New Roman"/>
                <w:sz w:val="24"/>
                <w:szCs w:val="24"/>
              </w:rPr>
              <w:t>Не требуется</w:t>
            </w:r>
          </w:p>
        </w:tc>
      </w:tr>
      <w:tr w:rsidR="00C6131B" w:rsidRPr="00865863" w:rsidTr="001132CD">
        <w:trPr>
          <w:gridAfter w:val="3"/>
          <w:wAfter w:w="66" w:type="dxa"/>
        </w:trPr>
        <w:tc>
          <w:tcPr>
            <w:tcW w:w="709" w:type="dxa"/>
            <w:gridSpan w:val="2"/>
            <w:tcBorders>
              <w:top w:val="single" w:sz="4" w:space="0" w:color="000000"/>
              <w:left w:val="single" w:sz="4" w:space="0" w:color="000000"/>
              <w:bottom w:val="single" w:sz="4" w:space="0" w:color="000000"/>
              <w:right w:val="nil"/>
            </w:tcBorders>
          </w:tcPr>
          <w:p w:rsidR="00C6131B" w:rsidRPr="001132CD" w:rsidRDefault="00C6131B" w:rsidP="001132CD">
            <w:pPr>
              <w:widowControl w:val="0"/>
              <w:suppressAutoHyphens/>
              <w:autoSpaceDE w:val="0"/>
              <w:snapToGrid w:val="0"/>
              <w:spacing w:after="0"/>
              <w:jc w:val="both"/>
              <w:rPr>
                <w:rFonts w:ascii="Times New Roman" w:hAnsi="Times New Roman"/>
                <w:sz w:val="24"/>
                <w:szCs w:val="24"/>
                <w:lang w:eastAsia="ar-SA"/>
              </w:rPr>
            </w:pPr>
            <w:r w:rsidRPr="001132CD">
              <w:rPr>
                <w:rFonts w:ascii="Times New Roman" w:hAnsi="Times New Roman"/>
                <w:sz w:val="24"/>
                <w:szCs w:val="24"/>
                <w:lang w:eastAsia="ar-SA"/>
              </w:rPr>
              <w:t>2.5</w:t>
            </w:r>
          </w:p>
        </w:tc>
        <w:tc>
          <w:tcPr>
            <w:tcW w:w="4111" w:type="dxa"/>
            <w:tcBorders>
              <w:top w:val="single" w:sz="4" w:space="0" w:color="000000"/>
              <w:left w:val="single" w:sz="4" w:space="0" w:color="000000"/>
              <w:bottom w:val="single" w:sz="4" w:space="0" w:color="000000"/>
              <w:right w:val="nil"/>
            </w:tcBorders>
          </w:tcPr>
          <w:p w:rsidR="00C6131B" w:rsidRPr="001132CD" w:rsidRDefault="00C6131B" w:rsidP="001132CD">
            <w:pPr>
              <w:widowControl w:val="0"/>
              <w:suppressAutoHyphens/>
              <w:autoSpaceDE w:val="0"/>
              <w:snapToGrid w:val="0"/>
              <w:spacing w:after="0"/>
              <w:jc w:val="both"/>
              <w:rPr>
                <w:rFonts w:ascii="Times New Roman" w:hAnsi="Times New Roman"/>
                <w:sz w:val="24"/>
                <w:szCs w:val="24"/>
                <w:lang w:eastAsia="ar-SA"/>
              </w:rPr>
            </w:pPr>
            <w:r w:rsidRPr="001132CD">
              <w:rPr>
                <w:rFonts w:ascii="Times New Roman" w:hAnsi="Times New Roman"/>
                <w:sz w:val="24"/>
                <w:szCs w:val="24"/>
                <w:lang w:eastAsia="ar-SA"/>
              </w:rPr>
              <w:t>Обеспечение эффективной работы Совета по противодействию коррупции в муниципальном образовании</w:t>
            </w:r>
          </w:p>
        </w:tc>
        <w:tc>
          <w:tcPr>
            <w:tcW w:w="1863" w:type="dxa"/>
            <w:gridSpan w:val="2"/>
            <w:tcBorders>
              <w:top w:val="single" w:sz="4" w:space="0" w:color="000000"/>
              <w:left w:val="single" w:sz="4" w:space="0" w:color="000000"/>
              <w:bottom w:val="single" w:sz="4" w:space="0" w:color="000000"/>
              <w:right w:val="nil"/>
            </w:tcBorders>
          </w:tcPr>
          <w:p w:rsidR="00C6131B" w:rsidRPr="001132CD" w:rsidRDefault="00C6131B" w:rsidP="001132CD">
            <w:pPr>
              <w:snapToGrid w:val="0"/>
              <w:spacing w:after="0"/>
              <w:jc w:val="center"/>
              <w:rPr>
                <w:rFonts w:ascii="Times New Roman" w:hAnsi="Times New Roman"/>
                <w:sz w:val="24"/>
                <w:szCs w:val="24"/>
              </w:rPr>
            </w:pPr>
            <w:r w:rsidRPr="001132CD">
              <w:rPr>
                <w:rFonts w:ascii="Times New Roman" w:hAnsi="Times New Roman"/>
                <w:sz w:val="24"/>
                <w:szCs w:val="24"/>
              </w:rPr>
              <w:t xml:space="preserve">глава </w:t>
            </w:r>
          </w:p>
          <w:p w:rsidR="00C6131B" w:rsidRPr="001132CD" w:rsidRDefault="00C6131B" w:rsidP="001132CD">
            <w:pPr>
              <w:spacing w:after="0"/>
              <w:jc w:val="center"/>
              <w:rPr>
                <w:rFonts w:ascii="Times New Roman" w:hAnsi="Times New Roman"/>
                <w:sz w:val="24"/>
                <w:szCs w:val="24"/>
              </w:rPr>
            </w:pPr>
            <w:r w:rsidRPr="001132CD">
              <w:rPr>
                <w:rFonts w:ascii="Times New Roman" w:hAnsi="Times New Roman"/>
                <w:sz w:val="24"/>
                <w:szCs w:val="24"/>
              </w:rPr>
              <w:t>сельского поселения</w:t>
            </w:r>
          </w:p>
          <w:p w:rsidR="00C6131B" w:rsidRPr="001132CD" w:rsidRDefault="00C6131B" w:rsidP="001132CD">
            <w:pPr>
              <w:spacing w:after="0"/>
              <w:jc w:val="center"/>
              <w:rPr>
                <w:rFonts w:ascii="Times New Roman" w:hAnsi="Times New Roman"/>
                <w:sz w:val="24"/>
                <w:szCs w:val="24"/>
              </w:rPr>
            </w:pPr>
            <w:r w:rsidRPr="001132CD">
              <w:rPr>
                <w:rFonts w:ascii="Times New Roman" w:hAnsi="Times New Roman"/>
                <w:sz w:val="24"/>
                <w:szCs w:val="24"/>
              </w:rPr>
              <w:t xml:space="preserve"> </w:t>
            </w:r>
          </w:p>
          <w:p w:rsidR="00C6131B" w:rsidRPr="001132CD" w:rsidRDefault="00C6131B" w:rsidP="001132CD">
            <w:pPr>
              <w:spacing w:after="0"/>
              <w:jc w:val="center"/>
              <w:rPr>
                <w:rFonts w:ascii="Times New Roman" w:hAnsi="Times New Roman"/>
                <w:sz w:val="24"/>
                <w:szCs w:val="24"/>
              </w:rPr>
            </w:pPr>
          </w:p>
        </w:tc>
        <w:tc>
          <w:tcPr>
            <w:tcW w:w="1559" w:type="dxa"/>
            <w:gridSpan w:val="2"/>
            <w:tcBorders>
              <w:top w:val="single" w:sz="4" w:space="0" w:color="000000"/>
              <w:left w:val="single" w:sz="4" w:space="0" w:color="000000"/>
              <w:bottom w:val="single" w:sz="4" w:space="0" w:color="000000"/>
              <w:right w:val="nil"/>
            </w:tcBorders>
          </w:tcPr>
          <w:p w:rsidR="00C6131B" w:rsidRPr="001132CD" w:rsidRDefault="00C6131B" w:rsidP="001132CD">
            <w:pPr>
              <w:snapToGrid w:val="0"/>
              <w:spacing w:after="0"/>
              <w:jc w:val="center"/>
              <w:rPr>
                <w:rFonts w:ascii="Times New Roman" w:hAnsi="Times New Roman"/>
                <w:sz w:val="24"/>
                <w:szCs w:val="24"/>
              </w:rPr>
            </w:pPr>
            <w:r w:rsidRPr="001132CD">
              <w:rPr>
                <w:rFonts w:ascii="Times New Roman" w:hAnsi="Times New Roman"/>
                <w:sz w:val="24"/>
                <w:szCs w:val="24"/>
              </w:rPr>
              <w:t>раз в полугодие</w:t>
            </w:r>
          </w:p>
        </w:tc>
        <w:tc>
          <w:tcPr>
            <w:tcW w:w="5103" w:type="dxa"/>
            <w:tcBorders>
              <w:top w:val="single" w:sz="4" w:space="0" w:color="000000"/>
              <w:left w:val="single" w:sz="4" w:space="0" w:color="000000"/>
              <w:bottom w:val="single" w:sz="4" w:space="0" w:color="000000"/>
              <w:right w:val="single" w:sz="4" w:space="0" w:color="000000"/>
            </w:tcBorders>
          </w:tcPr>
          <w:p w:rsidR="00C6131B" w:rsidRPr="001132CD" w:rsidRDefault="00C6131B" w:rsidP="001132CD">
            <w:pPr>
              <w:widowControl w:val="0"/>
              <w:suppressAutoHyphens/>
              <w:autoSpaceDE w:val="0"/>
              <w:snapToGrid w:val="0"/>
              <w:spacing w:after="0"/>
              <w:jc w:val="both"/>
              <w:rPr>
                <w:rFonts w:ascii="Times New Roman" w:hAnsi="Times New Roman"/>
                <w:sz w:val="24"/>
                <w:szCs w:val="24"/>
                <w:lang w:eastAsia="ar-SA"/>
              </w:rPr>
            </w:pPr>
            <w:r w:rsidRPr="001132CD">
              <w:rPr>
                <w:rFonts w:ascii="Times New Roman" w:hAnsi="Times New Roman"/>
                <w:sz w:val="24"/>
                <w:szCs w:val="24"/>
                <w:lang w:eastAsia="ar-SA"/>
              </w:rPr>
              <w:t>планирование работы Совета по противодействию коррупции в муниципальном образовании на текущий год;</w:t>
            </w:r>
          </w:p>
          <w:p w:rsidR="00C6131B" w:rsidRPr="001132CD" w:rsidRDefault="00C6131B" w:rsidP="001132CD">
            <w:pPr>
              <w:tabs>
                <w:tab w:val="left" w:pos="1560"/>
              </w:tabs>
              <w:spacing w:after="0"/>
              <w:jc w:val="both"/>
              <w:rPr>
                <w:rFonts w:ascii="Times New Roman" w:hAnsi="Times New Roman"/>
                <w:sz w:val="24"/>
                <w:szCs w:val="24"/>
              </w:rPr>
            </w:pPr>
            <w:r w:rsidRPr="001132CD">
              <w:rPr>
                <w:rFonts w:ascii="Times New Roman" w:hAnsi="Times New Roman"/>
                <w:sz w:val="24"/>
                <w:szCs w:val="24"/>
              </w:rPr>
              <w:t>внесение предложений и рекомендаций по приведению плана по противодействию коррупции в муниципальном образовании в соответствие с нормативными правовыми актами Российской Федерации;</w:t>
            </w:r>
          </w:p>
          <w:p w:rsidR="00C6131B" w:rsidRPr="001132CD" w:rsidRDefault="00C6131B" w:rsidP="001132CD">
            <w:pPr>
              <w:tabs>
                <w:tab w:val="left" w:pos="1560"/>
              </w:tabs>
              <w:spacing w:after="0"/>
              <w:jc w:val="both"/>
              <w:rPr>
                <w:rFonts w:ascii="Times New Roman" w:hAnsi="Times New Roman"/>
                <w:sz w:val="24"/>
                <w:szCs w:val="24"/>
              </w:rPr>
            </w:pPr>
            <w:r w:rsidRPr="001132CD">
              <w:rPr>
                <w:rFonts w:ascii="Times New Roman" w:hAnsi="Times New Roman"/>
                <w:sz w:val="24"/>
                <w:szCs w:val="24"/>
              </w:rPr>
              <w:t>изучение практики планирования работы по противодействию коррупции в иных органах местного самоуправления и органах государственной власти субъектов Российской Федерации и Российской Федерации, а также зарубежный опыт борьбы с коррупцией при формулировании предложений и рекомендаций к плану;</w:t>
            </w:r>
          </w:p>
          <w:p w:rsidR="00C6131B" w:rsidRPr="001132CD" w:rsidRDefault="00C6131B" w:rsidP="001132CD">
            <w:pPr>
              <w:tabs>
                <w:tab w:val="left" w:pos="1560"/>
              </w:tabs>
              <w:spacing w:after="0"/>
              <w:jc w:val="both"/>
              <w:rPr>
                <w:rFonts w:ascii="Times New Roman" w:hAnsi="Times New Roman"/>
                <w:sz w:val="24"/>
                <w:szCs w:val="24"/>
              </w:rPr>
            </w:pPr>
            <w:r w:rsidRPr="001132CD">
              <w:rPr>
                <w:rFonts w:ascii="Times New Roman" w:hAnsi="Times New Roman"/>
                <w:sz w:val="24"/>
                <w:szCs w:val="24"/>
              </w:rPr>
              <w:t>осуществление координации и контроля за реализацией плана по противодействию коррупции в муниципальном образовании;</w:t>
            </w:r>
          </w:p>
          <w:p w:rsidR="00C6131B" w:rsidRPr="001132CD" w:rsidRDefault="00C6131B" w:rsidP="001132CD">
            <w:pPr>
              <w:tabs>
                <w:tab w:val="left" w:pos="1560"/>
              </w:tabs>
              <w:spacing w:after="0"/>
              <w:jc w:val="both"/>
              <w:rPr>
                <w:rFonts w:ascii="Times New Roman" w:hAnsi="Times New Roman"/>
                <w:sz w:val="24"/>
                <w:szCs w:val="24"/>
              </w:rPr>
            </w:pPr>
            <w:r w:rsidRPr="001132CD">
              <w:rPr>
                <w:rFonts w:ascii="Times New Roman" w:hAnsi="Times New Roman"/>
                <w:sz w:val="24"/>
                <w:szCs w:val="24"/>
              </w:rPr>
              <w:t>анализ муниципальных нормативных правовых актов и проектов муниципальных нормативных правовых актов о противодействии коррупции, подготовка заключений к ним;</w:t>
            </w:r>
          </w:p>
          <w:p w:rsidR="00C6131B" w:rsidRPr="001132CD" w:rsidRDefault="00C6131B" w:rsidP="001132CD">
            <w:pPr>
              <w:tabs>
                <w:tab w:val="left" w:pos="1560"/>
              </w:tabs>
              <w:spacing w:after="0"/>
              <w:jc w:val="both"/>
              <w:rPr>
                <w:rFonts w:ascii="Times New Roman" w:hAnsi="Times New Roman"/>
                <w:sz w:val="24"/>
                <w:szCs w:val="24"/>
              </w:rPr>
            </w:pPr>
            <w:r w:rsidRPr="001132CD">
              <w:rPr>
                <w:rFonts w:ascii="Times New Roman" w:hAnsi="Times New Roman"/>
                <w:sz w:val="24"/>
                <w:szCs w:val="24"/>
              </w:rPr>
              <w:t>разработка предложений по совершенствованию правового обеспечения мероприятий по противодействию коррупции в органе местного самоуправления;</w:t>
            </w:r>
          </w:p>
          <w:p w:rsidR="00C6131B" w:rsidRPr="001132CD" w:rsidRDefault="00C6131B" w:rsidP="001132CD">
            <w:pPr>
              <w:tabs>
                <w:tab w:val="left" w:pos="1560"/>
              </w:tabs>
              <w:spacing w:after="0"/>
              <w:jc w:val="both"/>
              <w:rPr>
                <w:rFonts w:ascii="Times New Roman" w:hAnsi="Times New Roman"/>
                <w:sz w:val="24"/>
                <w:szCs w:val="24"/>
              </w:rPr>
            </w:pPr>
            <w:r w:rsidRPr="001132CD">
              <w:rPr>
                <w:rFonts w:ascii="Times New Roman" w:hAnsi="Times New Roman"/>
                <w:sz w:val="24"/>
                <w:szCs w:val="24"/>
              </w:rPr>
              <w:t>проведение совещаний, семинаров и иных мероприятий по вопросам организации работы по противодействию коррупции в органе местного самоуправления;</w:t>
            </w:r>
          </w:p>
          <w:p w:rsidR="00C6131B" w:rsidRPr="001132CD" w:rsidRDefault="00C6131B" w:rsidP="001132CD">
            <w:pPr>
              <w:spacing w:after="0"/>
              <w:jc w:val="both"/>
              <w:rPr>
                <w:rFonts w:ascii="Times New Roman" w:hAnsi="Times New Roman"/>
                <w:sz w:val="24"/>
                <w:szCs w:val="24"/>
              </w:rPr>
            </w:pPr>
            <w:r w:rsidRPr="001132CD">
              <w:rPr>
                <w:rFonts w:ascii="Times New Roman" w:hAnsi="Times New Roman"/>
                <w:sz w:val="24"/>
                <w:szCs w:val="24"/>
              </w:rPr>
              <w:t>организация работы по разъяснению требований действующего законодательства в области противодействия коррупции, в том числе разъяснение лицам, замещающим муниципальные должности, должности муниципальной службы, руководителей муниципальных учреждений и предприятий, основных положений действующего законодательства по противодействию коррупции, требований к служебному (должностному) поведению, механизмов возникновения и урегулирования конфликта интересов</w:t>
            </w:r>
          </w:p>
        </w:tc>
        <w:tc>
          <w:tcPr>
            <w:tcW w:w="2062" w:type="dxa"/>
            <w:gridSpan w:val="3"/>
            <w:tcBorders>
              <w:top w:val="single" w:sz="4" w:space="0" w:color="auto"/>
              <w:left w:val="nil"/>
              <w:bottom w:val="single" w:sz="4" w:space="0" w:color="auto"/>
              <w:right w:val="single" w:sz="4" w:space="0" w:color="auto"/>
            </w:tcBorders>
          </w:tcPr>
          <w:p w:rsidR="00C6131B" w:rsidRPr="001132CD" w:rsidRDefault="00C6131B" w:rsidP="001132CD">
            <w:pPr>
              <w:spacing w:after="0"/>
              <w:jc w:val="both"/>
            </w:pPr>
            <w:r w:rsidRPr="001132CD">
              <w:rPr>
                <w:rFonts w:ascii="Times New Roman" w:hAnsi="Times New Roman"/>
                <w:sz w:val="24"/>
                <w:szCs w:val="24"/>
              </w:rPr>
              <w:t>Не требуется</w:t>
            </w:r>
          </w:p>
        </w:tc>
      </w:tr>
      <w:tr w:rsidR="00C6131B" w:rsidRPr="00865863" w:rsidTr="001132CD">
        <w:trPr>
          <w:gridAfter w:val="4"/>
          <w:wAfter w:w="84" w:type="dxa"/>
        </w:trPr>
        <w:tc>
          <w:tcPr>
            <w:tcW w:w="15389" w:type="dxa"/>
            <w:gridSpan w:val="10"/>
            <w:tcBorders>
              <w:top w:val="single" w:sz="4" w:space="0" w:color="000000"/>
              <w:left w:val="single" w:sz="4" w:space="0" w:color="000000"/>
              <w:bottom w:val="single" w:sz="4" w:space="0" w:color="000000"/>
              <w:right w:val="single" w:sz="4" w:space="0" w:color="auto"/>
            </w:tcBorders>
          </w:tcPr>
          <w:p w:rsidR="00C6131B" w:rsidRPr="001132CD" w:rsidRDefault="00C6131B" w:rsidP="001132CD">
            <w:pPr>
              <w:widowControl w:val="0"/>
              <w:numPr>
                <w:ilvl w:val="0"/>
                <w:numId w:val="1"/>
              </w:numPr>
              <w:tabs>
                <w:tab w:val="left" w:pos="318"/>
              </w:tabs>
              <w:autoSpaceDE w:val="0"/>
              <w:snapToGrid w:val="0"/>
              <w:spacing w:after="0"/>
              <w:jc w:val="center"/>
              <w:rPr>
                <w:rFonts w:ascii="Times New Roman" w:hAnsi="Times New Roman"/>
                <w:b/>
                <w:sz w:val="24"/>
                <w:szCs w:val="24"/>
                <w:lang w:eastAsia="ar-SA"/>
              </w:rPr>
            </w:pPr>
            <w:bookmarkStart w:id="12" w:name="sub_1300"/>
            <w:r w:rsidRPr="001132CD">
              <w:rPr>
                <w:rFonts w:ascii="Times New Roman" w:hAnsi="Times New Roman"/>
                <w:b/>
                <w:sz w:val="24"/>
                <w:szCs w:val="24"/>
                <w:lang w:eastAsia="ar-SA"/>
              </w:rPr>
              <w:t>Взаимодействие органа местного самоуправления с институтами гражданского общества и гражданами,</w:t>
            </w:r>
          </w:p>
          <w:p w:rsidR="00C6131B" w:rsidRPr="001132CD" w:rsidRDefault="00C6131B" w:rsidP="001132CD">
            <w:pPr>
              <w:widowControl w:val="0"/>
              <w:tabs>
                <w:tab w:val="left" w:pos="318"/>
              </w:tabs>
              <w:suppressAutoHyphens/>
              <w:autoSpaceDE w:val="0"/>
              <w:spacing w:after="0"/>
              <w:jc w:val="center"/>
              <w:rPr>
                <w:rFonts w:ascii="Times New Roman" w:hAnsi="Times New Roman"/>
                <w:b/>
                <w:sz w:val="24"/>
                <w:szCs w:val="24"/>
                <w:lang w:eastAsia="ar-SA"/>
              </w:rPr>
            </w:pPr>
            <w:r w:rsidRPr="001132CD">
              <w:rPr>
                <w:rFonts w:ascii="Times New Roman" w:hAnsi="Times New Roman"/>
                <w:b/>
                <w:sz w:val="24"/>
                <w:szCs w:val="24"/>
                <w:lang w:eastAsia="ar-SA"/>
              </w:rPr>
              <w:t>а также создание эффективной системы обратной связи, обеспечение доступности информации</w:t>
            </w:r>
          </w:p>
          <w:p w:rsidR="00C6131B" w:rsidRPr="001132CD" w:rsidRDefault="00C6131B" w:rsidP="001132CD">
            <w:pPr>
              <w:spacing w:after="0"/>
              <w:jc w:val="both"/>
              <w:rPr>
                <w:rFonts w:ascii="Times New Roman" w:hAnsi="Times New Roman"/>
                <w:b/>
              </w:rPr>
            </w:pPr>
            <w:r w:rsidRPr="001132CD">
              <w:rPr>
                <w:rFonts w:ascii="Times New Roman" w:hAnsi="Times New Roman"/>
                <w:b/>
                <w:sz w:val="24"/>
                <w:szCs w:val="24"/>
              </w:rPr>
              <w:t xml:space="preserve">о деятельности </w:t>
            </w:r>
            <w:bookmarkEnd w:id="12"/>
            <w:r w:rsidRPr="001132CD">
              <w:rPr>
                <w:rFonts w:ascii="Times New Roman" w:hAnsi="Times New Roman"/>
                <w:b/>
                <w:sz w:val="24"/>
                <w:szCs w:val="24"/>
              </w:rPr>
              <w:t>органов местного самоуправления и должностных лиц муниципального образования</w:t>
            </w:r>
          </w:p>
        </w:tc>
      </w:tr>
      <w:tr w:rsidR="00C6131B" w:rsidRPr="00865863" w:rsidTr="001132CD">
        <w:trPr>
          <w:gridAfter w:val="4"/>
          <w:wAfter w:w="84" w:type="dxa"/>
        </w:trPr>
        <w:tc>
          <w:tcPr>
            <w:tcW w:w="709" w:type="dxa"/>
            <w:gridSpan w:val="2"/>
            <w:tcBorders>
              <w:top w:val="single" w:sz="4" w:space="0" w:color="000000"/>
              <w:left w:val="single" w:sz="4" w:space="0" w:color="000000"/>
              <w:bottom w:val="single" w:sz="4" w:space="0" w:color="000000"/>
              <w:right w:val="nil"/>
            </w:tcBorders>
          </w:tcPr>
          <w:p w:rsidR="00C6131B" w:rsidRPr="001132CD" w:rsidRDefault="00C6131B" w:rsidP="001132CD">
            <w:pPr>
              <w:widowControl w:val="0"/>
              <w:suppressAutoHyphens/>
              <w:autoSpaceDE w:val="0"/>
              <w:snapToGrid w:val="0"/>
              <w:spacing w:after="0"/>
              <w:jc w:val="both"/>
              <w:rPr>
                <w:rFonts w:ascii="Times New Roman" w:hAnsi="Times New Roman"/>
                <w:sz w:val="24"/>
                <w:szCs w:val="24"/>
                <w:lang w:eastAsia="ar-SA"/>
              </w:rPr>
            </w:pPr>
            <w:r w:rsidRPr="001132CD">
              <w:rPr>
                <w:rFonts w:ascii="Times New Roman" w:hAnsi="Times New Roman"/>
                <w:sz w:val="24"/>
                <w:szCs w:val="24"/>
                <w:lang w:eastAsia="ar-SA"/>
              </w:rPr>
              <w:t>3.1</w:t>
            </w:r>
          </w:p>
        </w:tc>
        <w:tc>
          <w:tcPr>
            <w:tcW w:w="4111" w:type="dxa"/>
            <w:tcBorders>
              <w:top w:val="single" w:sz="4" w:space="0" w:color="000000"/>
              <w:left w:val="single" w:sz="4" w:space="0" w:color="000000"/>
              <w:bottom w:val="single" w:sz="4" w:space="0" w:color="000000"/>
              <w:right w:val="nil"/>
            </w:tcBorders>
          </w:tcPr>
          <w:p w:rsidR="00C6131B" w:rsidRPr="001132CD" w:rsidRDefault="00C6131B" w:rsidP="001132CD">
            <w:pPr>
              <w:widowControl w:val="0"/>
              <w:suppressAutoHyphens/>
              <w:autoSpaceDE w:val="0"/>
              <w:snapToGrid w:val="0"/>
              <w:spacing w:after="0"/>
              <w:jc w:val="both"/>
              <w:rPr>
                <w:rFonts w:ascii="Times New Roman" w:hAnsi="Times New Roman"/>
                <w:sz w:val="24"/>
                <w:szCs w:val="24"/>
                <w:lang w:eastAsia="ar-SA"/>
              </w:rPr>
            </w:pPr>
            <w:r w:rsidRPr="001132CD">
              <w:rPr>
                <w:rFonts w:ascii="Times New Roman" w:hAnsi="Times New Roman"/>
                <w:sz w:val="24"/>
                <w:szCs w:val="24"/>
                <w:lang w:eastAsia="ar-SA"/>
              </w:rPr>
              <w:t>Обобщение практики рассмотрения полученных в различных формах обращений граждан и организаций по фактам проявления коррупции и повышение результативности и эффективности этой работы</w:t>
            </w:r>
          </w:p>
        </w:tc>
        <w:tc>
          <w:tcPr>
            <w:tcW w:w="1863" w:type="dxa"/>
            <w:gridSpan w:val="2"/>
            <w:tcBorders>
              <w:top w:val="single" w:sz="4" w:space="0" w:color="000000"/>
              <w:left w:val="single" w:sz="4" w:space="0" w:color="000000"/>
              <w:bottom w:val="single" w:sz="4" w:space="0" w:color="000000"/>
              <w:right w:val="nil"/>
            </w:tcBorders>
          </w:tcPr>
          <w:p w:rsidR="00C6131B" w:rsidRPr="001132CD" w:rsidRDefault="00C6131B" w:rsidP="001132CD">
            <w:pPr>
              <w:snapToGrid w:val="0"/>
              <w:spacing w:after="0"/>
              <w:jc w:val="center"/>
              <w:rPr>
                <w:rFonts w:ascii="Times New Roman" w:hAnsi="Times New Roman"/>
                <w:sz w:val="24"/>
                <w:szCs w:val="24"/>
              </w:rPr>
            </w:pPr>
            <w:r w:rsidRPr="001132CD">
              <w:rPr>
                <w:rFonts w:ascii="Times New Roman" w:hAnsi="Times New Roman"/>
                <w:sz w:val="24"/>
                <w:szCs w:val="24"/>
              </w:rPr>
              <w:t xml:space="preserve">глава </w:t>
            </w:r>
          </w:p>
          <w:p w:rsidR="00C6131B" w:rsidRPr="001132CD" w:rsidRDefault="00C6131B" w:rsidP="001132CD">
            <w:pPr>
              <w:spacing w:after="0"/>
              <w:jc w:val="center"/>
              <w:rPr>
                <w:rFonts w:ascii="Times New Roman" w:hAnsi="Times New Roman"/>
                <w:sz w:val="24"/>
                <w:szCs w:val="24"/>
              </w:rPr>
            </w:pPr>
            <w:r w:rsidRPr="001132CD">
              <w:rPr>
                <w:rFonts w:ascii="Times New Roman" w:hAnsi="Times New Roman"/>
                <w:sz w:val="24"/>
                <w:szCs w:val="24"/>
              </w:rPr>
              <w:t>сельского поселения</w:t>
            </w:r>
          </w:p>
          <w:p w:rsidR="00C6131B" w:rsidRPr="001132CD" w:rsidRDefault="00C6131B" w:rsidP="001132CD">
            <w:pPr>
              <w:spacing w:after="0"/>
              <w:jc w:val="center"/>
              <w:rPr>
                <w:rFonts w:ascii="Times New Roman" w:hAnsi="Times New Roman"/>
                <w:sz w:val="24"/>
                <w:szCs w:val="24"/>
              </w:rPr>
            </w:pPr>
            <w:r w:rsidRPr="001132CD">
              <w:rPr>
                <w:rFonts w:ascii="Times New Roman" w:hAnsi="Times New Roman"/>
                <w:sz w:val="24"/>
                <w:szCs w:val="24"/>
              </w:rPr>
              <w:t xml:space="preserve"> </w:t>
            </w:r>
          </w:p>
        </w:tc>
        <w:tc>
          <w:tcPr>
            <w:tcW w:w="1559" w:type="dxa"/>
            <w:gridSpan w:val="2"/>
            <w:tcBorders>
              <w:top w:val="single" w:sz="4" w:space="0" w:color="000000"/>
              <w:left w:val="single" w:sz="4" w:space="0" w:color="000000"/>
              <w:bottom w:val="single" w:sz="4" w:space="0" w:color="000000"/>
              <w:right w:val="nil"/>
            </w:tcBorders>
          </w:tcPr>
          <w:p w:rsidR="00C6131B" w:rsidRPr="001132CD" w:rsidRDefault="00C6131B" w:rsidP="001132CD">
            <w:pPr>
              <w:snapToGrid w:val="0"/>
              <w:spacing w:after="0"/>
              <w:jc w:val="center"/>
              <w:rPr>
                <w:rFonts w:ascii="Times New Roman" w:hAnsi="Times New Roman"/>
                <w:sz w:val="24"/>
                <w:szCs w:val="24"/>
              </w:rPr>
            </w:pPr>
            <w:r w:rsidRPr="001132CD">
              <w:rPr>
                <w:rFonts w:ascii="Times New Roman" w:hAnsi="Times New Roman"/>
                <w:sz w:val="24"/>
                <w:szCs w:val="24"/>
              </w:rPr>
              <w:t>постоянно</w:t>
            </w:r>
          </w:p>
        </w:tc>
        <w:tc>
          <w:tcPr>
            <w:tcW w:w="5103" w:type="dxa"/>
            <w:tcBorders>
              <w:top w:val="single" w:sz="4" w:space="0" w:color="000000"/>
              <w:left w:val="single" w:sz="4" w:space="0" w:color="000000"/>
              <w:bottom w:val="single" w:sz="4" w:space="0" w:color="000000"/>
              <w:right w:val="single" w:sz="4" w:space="0" w:color="000000"/>
            </w:tcBorders>
          </w:tcPr>
          <w:p w:rsidR="00C6131B" w:rsidRPr="001132CD" w:rsidRDefault="00C6131B" w:rsidP="001132CD">
            <w:pPr>
              <w:widowControl w:val="0"/>
              <w:suppressAutoHyphens/>
              <w:autoSpaceDE w:val="0"/>
              <w:snapToGrid w:val="0"/>
              <w:spacing w:after="0"/>
              <w:jc w:val="both"/>
              <w:rPr>
                <w:rFonts w:ascii="Times New Roman" w:hAnsi="Times New Roman"/>
                <w:sz w:val="24"/>
                <w:szCs w:val="24"/>
                <w:lang w:eastAsia="ar-SA"/>
              </w:rPr>
            </w:pPr>
            <w:r w:rsidRPr="001132CD">
              <w:rPr>
                <w:rFonts w:ascii="Times New Roman" w:hAnsi="Times New Roman"/>
                <w:sz w:val="24"/>
                <w:szCs w:val="24"/>
                <w:lang w:eastAsia="ar-SA"/>
              </w:rPr>
              <w:t xml:space="preserve">обеспечение контроля за принятием необходимых мер по информации, содержащейся в обращениях граждан и организаций, о фактах проявления коррупции и своевременного информирования заявителя о результатах рассмотрения его сообщения; </w:t>
            </w:r>
          </w:p>
          <w:p w:rsidR="00C6131B" w:rsidRPr="001132CD" w:rsidRDefault="00C6131B" w:rsidP="001132CD">
            <w:pPr>
              <w:spacing w:after="0"/>
              <w:jc w:val="both"/>
              <w:rPr>
                <w:rFonts w:ascii="Times New Roman" w:hAnsi="Times New Roman"/>
                <w:sz w:val="24"/>
                <w:szCs w:val="24"/>
              </w:rPr>
            </w:pPr>
            <w:r w:rsidRPr="001132CD">
              <w:rPr>
                <w:rFonts w:ascii="Times New Roman" w:hAnsi="Times New Roman"/>
                <w:sz w:val="24"/>
                <w:szCs w:val="24"/>
              </w:rPr>
              <w:t>проведение антикоррупционных проверок в отношении лиц, по фактам изложенным в обращениях граждан и организаций, в соответствии с нормативными правовыми актами Российской Федерации и обеспечение привлечения лица к дисциплинарной ответственности в случае установления факта коррупционного правонарушения;</w:t>
            </w:r>
          </w:p>
          <w:p w:rsidR="00C6131B" w:rsidRPr="001132CD" w:rsidRDefault="00C6131B" w:rsidP="001132CD">
            <w:pPr>
              <w:spacing w:after="0"/>
              <w:jc w:val="both"/>
              <w:rPr>
                <w:rFonts w:ascii="Times New Roman" w:hAnsi="Times New Roman"/>
                <w:sz w:val="24"/>
                <w:szCs w:val="24"/>
              </w:rPr>
            </w:pPr>
            <w:r w:rsidRPr="001132CD">
              <w:rPr>
                <w:rFonts w:ascii="Times New Roman" w:hAnsi="Times New Roman"/>
                <w:sz w:val="24"/>
                <w:szCs w:val="24"/>
              </w:rPr>
              <w:t xml:space="preserve">проведение мониторинга обращений граждан и организаций по фактам проявления коррупции в органе местного самоуправления </w:t>
            </w:r>
          </w:p>
        </w:tc>
        <w:tc>
          <w:tcPr>
            <w:tcW w:w="2044" w:type="dxa"/>
            <w:gridSpan w:val="2"/>
            <w:tcBorders>
              <w:top w:val="single" w:sz="4" w:space="0" w:color="auto"/>
              <w:left w:val="nil"/>
              <w:bottom w:val="single" w:sz="4" w:space="0" w:color="auto"/>
              <w:right w:val="single" w:sz="4" w:space="0" w:color="auto"/>
            </w:tcBorders>
          </w:tcPr>
          <w:p w:rsidR="00C6131B" w:rsidRPr="001132CD" w:rsidRDefault="00C6131B" w:rsidP="001132CD">
            <w:pPr>
              <w:spacing w:after="0"/>
              <w:jc w:val="both"/>
            </w:pPr>
            <w:r w:rsidRPr="001132CD">
              <w:rPr>
                <w:rFonts w:ascii="Times New Roman" w:hAnsi="Times New Roman"/>
                <w:sz w:val="24"/>
                <w:szCs w:val="24"/>
              </w:rPr>
              <w:t>Не требуется</w:t>
            </w:r>
          </w:p>
        </w:tc>
      </w:tr>
      <w:tr w:rsidR="00C6131B" w:rsidRPr="00865863" w:rsidTr="001132CD">
        <w:trPr>
          <w:gridAfter w:val="4"/>
          <w:wAfter w:w="84" w:type="dxa"/>
        </w:trPr>
        <w:tc>
          <w:tcPr>
            <w:tcW w:w="709" w:type="dxa"/>
            <w:gridSpan w:val="2"/>
            <w:tcBorders>
              <w:top w:val="single" w:sz="4" w:space="0" w:color="000000"/>
              <w:left w:val="single" w:sz="4" w:space="0" w:color="000000"/>
              <w:bottom w:val="single" w:sz="4" w:space="0" w:color="000000"/>
              <w:right w:val="nil"/>
            </w:tcBorders>
          </w:tcPr>
          <w:p w:rsidR="00C6131B" w:rsidRPr="001132CD" w:rsidRDefault="00C6131B" w:rsidP="001132CD">
            <w:pPr>
              <w:widowControl w:val="0"/>
              <w:suppressAutoHyphens/>
              <w:autoSpaceDE w:val="0"/>
              <w:snapToGrid w:val="0"/>
              <w:spacing w:after="0"/>
              <w:jc w:val="both"/>
              <w:rPr>
                <w:rFonts w:ascii="Times New Roman" w:hAnsi="Times New Roman"/>
                <w:sz w:val="24"/>
                <w:szCs w:val="24"/>
                <w:lang w:eastAsia="ar-SA"/>
              </w:rPr>
            </w:pPr>
            <w:r w:rsidRPr="001132CD">
              <w:rPr>
                <w:rFonts w:ascii="Times New Roman" w:hAnsi="Times New Roman"/>
                <w:sz w:val="24"/>
                <w:szCs w:val="24"/>
                <w:lang w:eastAsia="ar-SA"/>
              </w:rPr>
              <w:t>3.2</w:t>
            </w:r>
          </w:p>
        </w:tc>
        <w:tc>
          <w:tcPr>
            <w:tcW w:w="4111" w:type="dxa"/>
            <w:tcBorders>
              <w:top w:val="single" w:sz="4" w:space="0" w:color="000000"/>
              <w:left w:val="single" w:sz="4" w:space="0" w:color="000000"/>
              <w:bottom w:val="single" w:sz="4" w:space="0" w:color="000000"/>
              <w:right w:val="nil"/>
            </w:tcBorders>
          </w:tcPr>
          <w:p w:rsidR="00C6131B" w:rsidRPr="001132CD" w:rsidRDefault="00C6131B" w:rsidP="001132CD">
            <w:pPr>
              <w:widowControl w:val="0"/>
              <w:suppressAutoHyphens/>
              <w:autoSpaceDE w:val="0"/>
              <w:snapToGrid w:val="0"/>
              <w:spacing w:after="0"/>
              <w:jc w:val="both"/>
              <w:rPr>
                <w:rFonts w:ascii="Times New Roman" w:hAnsi="Times New Roman"/>
                <w:sz w:val="24"/>
                <w:szCs w:val="24"/>
                <w:lang w:eastAsia="ar-SA"/>
              </w:rPr>
            </w:pPr>
            <w:r w:rsidRPr="001132CD">
              <w:rPr>
                <w:rFonts w:ascii="Times New Roman" w:hAnsi="Times New Roman"/>
                <w:sz w:val="24"/>
                <w:szCs w:val="24"/>
                <w:lang w:eastAsia="ar-SA"/>
              </w:rPr>
              <w:t>Обеспечение эффективного взаимодействия органа местного самоуправления с институтами гражданского общества по вопросам антикоррупционной деятельности, в том числе с общественными объединениями, уставной задачей которых является участие в противодействии коррупции</w:t>
            </w:r>
          </w:p>
        </w:tc>
        <w:tc>
          <w:tcPr>
            <w:tcW w:w="1863" w:type="dxa"/>
            <w:gridSpan w:val="2"/>
            <w:tcBorders>
              <w:top w:val="single" w:sz="4" w:space="0" w:color="000000"/>
              <w:left w:val="single" w:sz="4" w:space="0" w:color="000000"/>
              <w:bottom w:val="single" w:sz="4" w:space="0" w:color="000000"/>
              <w:right w:val="nil"/>
            </w:tcBorders>
          </w:tcPr>
          <w:p w:rsidR="00C6131B" w:rsidRPr="001132CD" w:rsidRDefault="00C6131B" w:rsidP="001132CD">
            <w:pPr>
              <w:snapToGrid w:val="0"/>
              <w:spacing w:after="0"/>
              <w:jc w:val="center"/>
              <w:rPr>
                <w:rFonts w:ascii="Times New Roman" w:hAnsi="Times New Roman"/>
                <w:sz w:val="24"/>
                <w:szCs w:val="24"/>
              </w:rPr>
            </w:pPr>
            <w:r w:rsidRPr="001132CD">
              <w:rPr>
                <w:rFonts w:ascii="Times New Roman" w:hAnsi="Times New Roman"/>
                <w:sz w:val="24"/>
                <w:szCs w:val="24"/>
              </w:rPr>
              <w:t xml:space="preserve">глава </w:t>
            </w:r>
          </w:p>
          <w:p w:rsidR="00C6131B" w:rsidRPr="001132CD" w:rsidRDefault="00C6131B" w:rsidP="001132CD">
            <w:pPr>
              <w:spacing w:after="0"/>
              <w:jc w:val="center"/>
              <w:rPr>
                <w:rFonts w:ascii="Times New Roman" w:hAnsi="Times New Roman"/>
                <w:sz w:val="24"/>
                <w:szCs w:val="24"/>
              </w:rPr>
            </w:pPr>
            <w:r w:rsidRPr="001132CD">
              <w:rPr>
                <w:rFonts w:ascii="Times New Roman" w:hAnsi="Times New Roman"/>
                <w:sz w:val="24"/>
                <w:szCs w:val="24"/>
              </w:rPr>
              <w:t>сельского поселения</w:t>
            </w:r>
          </w:p>
          <w:p w:rsidR="00C6131B" w:rsidRPr="001132CD" w:rsidRDefault="00C6131B" w:rsidP="001132CD">
            <w:pPr>
              <w:spacing w:after="0"/>
              <w:jc w:val="center"/>
              <w:rPr>
                <w:rFonts w:ascii="Times New Roman" w:hAnsi="Times New Roman"/>
                <w:sz w:val="24"/>
                <w:szCs w:val="24"/>
              </w:rPr>
            </w:pPr>
            <w:r w:rsidRPr="001132CD">
              <w:rPr>
                <w:rFonts w:ascii="Times New Roman" w:hAnsi="Times New Roman"/>
                <w:sz w:val="24"/>
                <w:szCs w:val="24"/>
              </w:rPr>
              <w:t xml:space="preserve"> </w:t>
            </w:r>
          </w:p>
          <w:p w:rsidR="00C6131B" w:rsidRPr="001132CD" w:rsidRDefault="00C6131B" w:rsidP="001132CD">
            <w:pPr>
              <w:spacing w:after="0"/>
              <w:jc w:val="center"/>
              <w:rPr>
                <w:rFonts w:ascii="Times New Roman" w:hAnsi="Times New Roman"/>
                <w:sz w:val="24"/>
                <w:szCs w:val="24"/>
              </w:rPr>
            </w:pPr>
          </w:p>
        </w:tc>
        <w:tc>
          <w:tcPr>
            <w:tcW w:w="1559" w:type="dxa"/>
            <w:gridSpan w:val="2"/>
            <w:tcBorders>
              <w:top w:val="single" w:sz="4" w:space="0" w:color="000000"/>
              <w:left w:val="single" w:sz="4" w:space="0" w:color="000000"/>
              <w:bottom w:val="single" w:sz="4" w:space="0" w:color="000000"/>
              <w:right w:val="nil"/>
            </w:tcBorders>
          </w:tcPr>
          <w:p w:rsidR="00C6131B" w:rsidRPr="001132CD" w:rsidRDefault="00C6131B" w:rsidP="001132CD">
            <w:pPr>
              <w:snapToGrid w:val="0"/>
              <w:spacing w:after="0"/>
              <w:jc w:val="center"/>
              <w:rPr>
                <w:rFonts w:ascii="Times New Roman" w:hAnsi="Times New Roman"/>
                <w:sz w:val="24"/>
                <w:szCs w:val="24"/>
              </w:rPr>
            </w:pPr>
            <w:r w:rsidRPr="001132CD">
              <w:rPr>
                <w:rFonts w:ascii="Times New Roman" w:hAnsi="Times New Roman"/>
                <w:sz w:val="24"/>
                <w:szCs w:val="24"/>
              </w:rPr>
              <w:t>постоянно</w:t>
            </w:r>
          </w:p>
        </w:tc>
        <w:tc>
          <w:tcPr>
            <w:tcW w:w="5103" w:type="dxa"/>
            <w:tcBorders>
              <w:top w:val="single" w:sz="4" w:space="0" w:color="000000"/>
              <w:left w:val="single" w:sz="4" w:space="0" w:color="000000"/>
              <w:bottom w:val="single" w:sz="4" w:space="0" w:color="000000"/>
              <w:right w:val="single" w:sz="4" w:space="0" w:color="000000"/>
            </w:tcBorders>
          </w:tcPr>
          <w:p w:rsidR="00C6131B" w:rsidRPr="001132CD" w:rsidRDefault="00C6131B" w:rsidP="001132CD">
            <w:pPr>
              <w:widowControl w:val="0"/>
              <w:suppressAutoHyphens/>
              <w:autoSpaceDE w:val="0"/>
              <w:snapToGrid w:val="0"/>
              <w:spacing w:after="0"/>
              <w:jc w:val="both"/>
              <w:rPr>
                <w:rFonts w:ascii="Times New Roman" w:hAnsi="Times New Roman"/>
                <w:bCs/>
                <w:sz w:val="24"/>
                <w:szCs w:val="24"/>
                <w:lang w:eastAsia="ar-SA"/>
              </w:rPr>
            </w:pPr>
            <w:r w:rsidRPr="001132CD">
              <w:rPr>
                <w:rFonts w:ascii="Times New Roman" w:hAnsi="Times New Roman"/>
                <w:sz w:val="24"/>
                <w:szCs w:val="24"/>
                <w:lang w:eastAsia="ar-SA"/>
              </w:rPr>
              <w:t xml:space="preserve">привлечение в деятельность органа местного самоуправления по противодействию коррупции представителей гражданского общества, в том числе в деятельность Совета по противодействию коррупции в муниципальном образовании, комиссии </w:t>
            </w:r>
            <w:r w:rsidRPr="001132CD">
              <w:rPr>
                <w:rFonts w:ascii="Times New Roman" w:hAnsi="Times New Roman"/>
                <w:bCs/>
                <w:sz w:val="24"/>
                <w:szCs w:val="24"/>
                <w:lang w:eastAsia="ar-SA"/>
              </w:rPr>
              <w:t>по соблюдению требований к служебному поведению и урегулированию конфликта интересов, при проведении обучающих семинаров, совещаний по вопросам противодействия коррупции</w:t>
            </w:r>
          </w:p>
        </w:tc>
        <w:tc>
          <w:tcPr>
            <w:tcW w:w="2044" w:type="dxa"/>
            <w:gridSpan w:val="2"/>
            <w:tcBorders>
              <w:top w:val="single" w:sz="4" w:space="0" w:color="auto"/>
              <w:left w:val="nil"/>
              <w:bottom w:val="single" w:sz="4" w:space="0" w:color="auto"/>
              <w:right w:val="single" w:sz="4" w:space="0" w:color="auto"/>
            </w:tcBorders>
          </w:tcPr>
          <w:p w:rsidR="00C6131B" w:rsidRPr="001132CD" w:rsidRDefault="00C6131B" w:rsidP="001132CD">
            <w:pPr>
              <w:spacing w:after="0"/>
              <w:jc w:val="both"/>
              <w:rPr>
                <w:rFonts w:ascii="Times New Roman" w:hAnsi="Times New Roman"/>
                <w:bCs/>
              </w:rPr>
            </w:pPr>
            <w:r w:rsidRPr="001132CD">
              <w:rPr>
                <w:rFonts w:ascii="Times New Roman" w:hAnsi="Times New Roman"/>
                <w:sz w:val="24"/>
                <w:szCs w:val="24"/>
              </w:rPr>
              <w:t>Не требуется</w:t>
            </w:r>
          </w:p>
        </w:tc>
      </w:tr>
      <w:tr w:rsidR="00C6131B" w:rsidRPr="00865863" w:rsidTr="001132CD">
        <w:trPr>
          <w:gridAfter w:val="4"/>
          <w:wAfter w:w="84" w:type="dxa"/>
        </w:trPr>
        <w:tc>
          <w:tcPr>
            <w:tcW w:w="709" w:type="dxa"/>
            <w:gridSpan w:val="2"/>
            <w:tcBorders>
              <w:top w:val="single" w:sz="4" w:space="0" w:color="000000"/>
              <w:left w:val="single" w:sz="4" w:space="0" w:color="000000"/>
              <w:bottom w:val="single" w:sz="4" w:space="0" w:color="000000"/>
              <w:right w:val="nil"/>
            </w:tcBorders>
          </w:tcPr>
          <w:p w:rsidR="00C6131B" w:rsidRPr="001132CD" w:rsidRDefault="00C6131B" w:rsidP="001132CD">
            <w:pPr>
              <w:widowControl w:val="0"/>
              <w:suppressAutoHyphens/>
              <w:autoSpaceDE w:val="0"/>
              <w:snapToGrid w:val="0"/>
              <w:spacing w:after="0"/>
              <w:jc w:val="both"/>
              <w:rPr>
                <w:rFonts w:ascii="Times New Roman" w:hAnsi="Times New Roman"/>
                <w:sz w:val="24"/>
                <w:szCs w:val="24"/>
                <w:lang w:eastAsia="ar-SA"/>
              </w:rPr>
            </w:pPr>
            <w:r w:rsidRPr="001132CD">
              <w:rPr>
                <w:rFonts w:ascii="Times New Roman" w:hAnsi="Times New Roman"/>
                <w:sz w:val="24"/>
                <w:szCs w:val="24"/>
                <w:lang w:eastAsia="ar-SA"/>
              </w:rPr>
              <w:t>3.3</w:t>
            </w:r>
          </w:p>
        </w:tc>
        <w:tc>
          <w:tcPr>
            <w:tcW w:w="4111" w:type="dxa"/>
            <w:tcBorders>
              <w:top w:val="single" w:sz="4" w:space="0" w:color="000000"/>
              <w:left w:val="single" w:sz="4" w:space="0" w:color="000000"/>
              <w:bottom w:val="single" w:sz="4" w:space="0" w:color="000000"/>
              <w:right w:val="nil"/>
            </w:tcBorders>
          </w:tcPr>
          <w:p w:rsidR="00C6131B" w:rsidRPr="001132CD" w:rsidRDefault="00C6131B" w:rsidP="001132CD">
            <w:pPr>
              <w:widowControl w:val="0"/>
              <w:suppressAutoHyphens/>
              <w:autoSpaceDE w:val="0"/>
              <w:snapToGrid w:val="0"/>
              <w:spacing w:after="0"/>
              <w:jc w:val="both"/>
              <w:rPr>
                <w:rFonts w:ascii="Times New Roman" w:hAnsi="Times New Roman"/>
                <w:sz w:val="24"/>
                <w:szCs w:val="24"/>
                <w:lang w:eastAsia="ar-SA"/>
              </w:rPr>
            </w:pPr>
            <w:r w:rsidRPr="001132CD">
              <w:rPr>
                <w:rFonts w:ascii="Times New Roman" w:hAnsi="Times New Roman"/>
                <w:sz w:val="24"/>
                <w:szCs w:val="24"/>
                <w:lang w:eastAsia="ar-SA"/>
              </w:rPr>
              <w:t xml:space="preserve">Обеспечение эффективного взаимодействия органа местного самоуправления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органом местного самоуправления </w:t>
            </w:r>
          </w:p>
        </w:tc>
        <w:tc>
          <w:tcPr>
            <w:tcW w:w="1863" w:type="dxa"/>
            <w:gridSpan w:val="2"/>
            <w:tcBorders>
              <w:top w:val="single" w:sz="4" w:space="0" w:color="000000"/>
              <w:left w:val="single" w:sz="4" w:space="0" w:color="000000"/>
              <w:bottom w:val="single" w:sz="4" w:space="0" w:color="000000"/>
              <w:right w:val="nil"/>
            </w:tcBorders>
          </w:tcPr>
          <w:p w:rsidR="00C6131B" w:rsidRPr="001132CD" w:rsidRDefault="00C6131B" w:rsidP="001132CD">
            <w:pPr>
              <w:snapToGrid w:val="0"/>
              <w:spacing w:after="0"/>
              <w:jc w:val="center"/>
              <w:rPr>
                <w:rFonts w:ascii="Times New Roman" w:hAnsi="Times New Roman"/>
                <w:sz w:val="24"/>
                <w:szCs w:val="24"/>
              </w:rPr>
            </w:pPr>
            <w:r w:rsidRPr="001132CD">
              <w:rPr>
                <w:rFonts w:ascii="Times New Roman" w:hAnsi="Times New Roman"/>
                <w:sz w:val="24"/>
                <w:szCs w:val="24"/>
              </w:rPr>
              <w:t xml:space="preserve"> глава сельского поселения</w:t>
            </w:r>
          </w:p>
          <w:p w:rsidR="00C6131B" w:rsidRPr="001132CD" w:rsidRDefault="00C6131B" w:rsidP="001132CD">
            <w:pPr>
              <w:spacing w:after="0"/>
              <w:jc w:val="center"/>
              <w:rPr>
                <w:rFonts w:ascii="Times New Roman" w:hAnsi="Times New Roman"/>
                <w:sz w:val="24"/>
                <w:szCs w:val="24"/>
              </w:rPr>
            </w:pPr>
          </w:p>
          <w:p w:rsidR="00C6131B" w:rsidRPr="001132CD" w:rsidRDefault="00C6131B" w:rsidP="001132CD">
            <w:pPr>
              <w:spacing w:after="0"/>
              <w:jc w:val="center"/>
              <w:rPr>
                <w:rFonts w:ascii="Times New Roman" w:hAnsi="Times New Roman"/>
                <w:sz w:val="24"/>
                <w:szCs w:val="24"/>
              </w:rPr>
            </w:pPr>
          </w:p>
        </w:tc>
        <w:tc>
          <w:tcPr>
            <w:tcW w:w="1559" w:type="dxa"/>
            <w:gridSpan w:val="2"/>
            <w:tcBorders>
              <w:top w:val="single" w:sz="4" w:space="0" w:color="000000"/>
              <w:left w:val="single" w:sz="4" w:space="0" w:color="000000"/>
              <w:bottom w:val="single" w:sz="4" w:space="0" w:color="000000"/>
              <w:right w:val="nil"/>
            </w:tcBorders>
          </w:tcPr>
          <w:p w:rsidR="00C6131B" w:rsidRPr="001132CD" w:rsidRDefault="00C6131B" w:rsidP="001132CD">
            <w:pPr>
              <w:snapToGrid w:val="0"/>
              <w:spacing w:after="0"/>
              <w:jc w:val="center"/>
              <w:rPr>
                <w:rFonts w:ascii="Times New Roman" w:hAnsi="Times New Roman"/>
                <w:sz w:val="24"/>
                <w:szCs w:val="24"/>
              </w:rPr>
            </w:pPr>
            <w:r w:rsidRPr="001132CD">
              <w:rPr>
                <w:rFonts w:ascii="Times New Roman" w:hAnsi="Times New Roman"/>
                <w:sz w:val="24"/>
                <w:szCs w:val="24"/>
              </w:rPr>
              <w:t>постоянно</w:t>
            </w:r>
          </w:p>
        </w:tc>
        <w:tc>
          <w:tcPr>
            <w:tcW w:w="5103" w:type="dxa"/>
            <w:tcBorders>
              <w:top w:val="single" w:sz="4" w:space="0" w:color="000000"/>
              <w:left w:val="single" w:sz="4" w:space="0" w:color="000000"/>
              <w:bottom w:val="single" w:sz="4" w:space="0" w:color="000000"/>
              <w:right w:val="single" w:sz="4" w:space="0" w:color="000000"/>
            </w:tcBorders>
          </w:tcPr>
          <w:p w:rsidR="00C6131B" w:rsidRPr="001132CD" w:rsidRDefault="00C6131B" w:rsidP="001132CD">
            <w:pPr>
              <w:widowControl w:val="0"/>
              <w:suppressAutoHyphens/>
              <w:autoSpaceDE w:val="0"/>
              <w:snapToGrid w:val="0"/>
              <w:spacing w:after="0"/>
              <w:jc w:val="both"/>
              <w:rPr>
                <w:rFonts w:ascii="Times New Roman" w:hAnsi="Times New Roman"/>
                <w:sz w:val="24"/>
                <w:szCs w:val="24"/>
                <w:lang w:eastAsia="ar-SA"/>
              </w:rPr>
            </w:pPr>
            <w:r w:rsidRPr="001132CD">
              <w:rPr>
                <w:rFonts w:ascii="Times New Roman" w:hAnsi="Times New Roman"/>
                <w:sz w:val="24"/>
                <w:szCs w:val="24"/>
                <w:lang w:eastAsia="ar-SA"/>
              </w:rPr>
              <w:t>размещение в средствах массовой информации муниципальных нормативных правовых актов и их проектов, иной информации по противодействию коррупции</w:t>
            </w:r>
          </w:p>
        </w:tc>
        <w:tc>
          <w:tcPr>
            <w:tcW w:w="2044" w:type="dxa"/>
            <w:gridSpan w:val="2"/>
            <w:tcBorders>
              <w:top w:val="single" w:sz="4" w:space="0" w:color="auto"/>
              <w:left w:val="nil"/>
              <w:bottom w:val="single" w:sz="4" w:space="0" w:color="auto"/>
              <w:right w:val="single" w:sz="4" w:space="0" w:color="auto"/>
            </w:tcBorders>
          </w:tcPr>
          <w:p w:rsidR="00C6131B" w:rsidRPr="001132CD" w:rsidRDefault="00C6131B" w:rsidP="001132CD">
            <w:pPr>
              <w:spacing w:after="0"/>
              <w:jc w:val="both"/>
              <w:rPr>
                <w:rFonts w:ascii="Times New Roman" w:hAnsi="Times New Roman"/>
              </w:rPr>
            </w:pPr>
            <w:r w:rsidRPr="001132CD">
              <w:rPr>
                <w:rFonts w:ascii="Times New Roman" w:hAnsi="Times New Roman"/>
                <w:sz w:val="24"/>
                <w:szCs w:val="24"/>
              </w:rPr>
              <w:t>Не требуется</w:t>
            </w:r>
          </w:p>
        </w:tc>
      </w:tr>
      <w:tr w:rsidR="00C6131B" w:rsidRPr="00865863" w:rsidTr="001132CD">
        <w:trPr>
          <w:gridAfter w:val="4"/>
          <w:wAfter w:w="84" w:type="dxa"/>
        </w:trPr>
        <w:tc>
          <w:tcPr>
            <w:tcW w:w="15389" w:type="dxa"/>
            <w:gridSpan w:val="10"/>
            <w:tcBorders>
              <w:top w:val="single" w:sz="4" w:space="0" w:color="000000"/>
              <w:left w:val="single" w:sz="4" w:space="0" w:color="000000"/>
              <w:bottom w:val="single" w:sz="4" w:space="0" w:color="000000"/>
              <w:right w:val="single" w:sz="4" w:space="0" w:color="auto"/>
            </w:tcBorders>
          </w:tcPr>
          <w:p w:rsidR="00C6131B" w:rsidRPr="001132CD" w:rsidRDefault="00C6131B" w:rsidP="001132CD">
            <w:pPr>
              <w:widowControl w:val="0"/>
              <w:numPr>
                <w:ilvl w:val="0"/>
                <w:numId w:val="1"/>
              </w:numPr>
              <w:tabs>
                <w:tab w:val="left" w:pos="318"/>
              </w:tabs>
              <w:autoSpaceDE w:val="0"/>
              <w:snapToGrid w:val="0"/>
              <w:spacing w:after="0"/>
              <w:jc w:val="center"/>
              <w:rPr>
                <w:rFonts w:ascii="Times New Roman" w:hAnsi="Times New Roman"/>
                <w:b/>
                <w:sz w:val="24"/>
                <w:szCs w:val="24"/>
                <w:lang w:eastAsia="ar-SA"/>
              </w:rPr>
            </w:pPr>
            <w:r w:rsidRPr="001132CD">
              <w:rPr>
                <w:rFonts w:ascii="Times New Roman" w:hAnsi="Times New Roman"/>
                <w:b/>
                <w:sz w:val="24"/>
                <w:szCs w:val="24"/>
                <w:lang w:eastAsia="ar-SA"/>
              </w:rPr>
              <w:t>Мероприятия органа местного самоуправления, направленные на противодействие коррупции</w:t>
            </w:r>
          </w:p>
          <w:p w:rsidR="00C6131B" w:rsidRPr="001132CD" w:rsidRDefault="00C6131B" w:rsidP="001132CD">
            <w:pPr>
              <w:spacing w:after="0"/>
              <w:jc w:val="center"/>
              <w:rPr>
                <w:rFonts w:ascii="Times New Roman" w:hAnsi="Times New Roman"/>
                <w:b/>
              </w:rPr>
            </w:pPr>
            <w:r w:rsidRPr="001132CD">
              <w:rPr>
                <w:rFonts w:ascii="Times New Roman" w:hAnsi="Times New Roman"/>
                <w:b/>
                <w:sz w:val="24"/>
                <w:szCs w:val="24"/>
              </w:rPr>
              <w:t>с учетом специфики деятельности ее структурных подразделений и муниципальных органов</w:t>
            </w:r>
          </w:p>
        </w:tc>
      </w:tr>
      <w:tr w:rsidR="00C6131B" w:rsidRPr="00865863" w:rsidTr="001132CD">
        <w:trPr>
          <w:gridAfter w:val="4"/>
          <w:wAfter w:w="84" w:type="dxa"/>
        </w:trPr>
        <w:tc>
          <w:tcPr>
            <w:tcW w:w="709" w:type="dxa"/>
            <w:gridSpan w:val="2"/>
            <w:tcBorders>
              <w:top w:val="single" w:sz="4" w:space="0" w:color="000000"/>
              <w:left w:val="single" w:sz="4" w:space="0" w:color="000000"/>
              <w:bottom w:val="single" w:sz="4" w:space="0" w:color="000000"/>
              <w:right w:val="nil"/>
            </w:tcBorders>
          </w:tcPr>
          <w:p w:rsidR="00C6131B" w:rsidRPr="001132CD" w:rsidRDefault="00C6131B" w:rsidP="001132CD">
            <w:pPr>
              <w:widowControl w:val="0"/>
              <w:suppressAutoHyphens/>
              <w:autoSpaceDE w:val="0"/>
              <w:snapToGrid w:val="0"/>
              <w:spacing w:after="0"/>
              <w:jc w:val="both"/>
              <w:rPr>
                <w:rFonts w:ascii="Times New Roman" w:hAnsi="Times New Roman"/>
                <w:sz w:val="24"/>
                <w:szCs w:val="24"/>
                <w:lang w:eastAsia="ar-SA"/>
              </w:rPr>
            </w:pPr>
            <w:r w:rsidRPr="001132CD">
              <w:rPr>
                <w:rFonts w:ascii="Times New Roman" w:hAnsi="Times New Roman"/>
                <w:sz w:val="24"/>
                <w:szCs w:val="24"/>
                <w:lang w:eastAsia="ar-SA"/>
              </w:rPr>
              <w:t>4.1</w:t>
            </w:r>
          </w:p>
        </w:tc>
        <w:tc>
          <w:tcPr>
            <w:tcW w:w="4111" w:type="dxa"/>
            <w:tcBorders>
              <w:top w:val="single" w:sz="4" w:space="0" w:color="000000"/>
              <w:left w:val="single" w:sz="4" w:space="0" w:color="000000"/>
              <w:bottom w:val="single" w:sz="4" w:space="0" w:color="000000"/>
              <w:right w:val="nil"/>
            </w:tcBorders>
          </w:tcPr>
          <w:p w:rsidR="00C6131B" w:rsidRPr="001132CD" w:rsidRDefault="00C6131B" w:rsidP="001132CD">
            <w:pPr>
              <w:widowControl w:val="0"/>
              <w:suppressAutoHyphens/>
              <w:autoSpaceDE w:val="0"/>
              <w:snapToGrid w:val="0"/>
              <w:spacing w:after="0"/>
              <w:jc w:val="both"/>
              <w:rPr>
                <w:rFonts w:ascii="Times New Roman" w:hAnsi="Times New Roman"/>
                <w:sz w:val="24"/>
                <w:szCs w:val="24"/>
                <w:lang w:eastAsia="ar-SA"/>
              </w:rPr>
            </w:pPr>
            <w:r w:rsidRPr="001132CD">
              <w:rPr>
                <w:rFonts w:ascii="Times New Roman" w:hAnsi="Times New Roman"/>
                <w:sz w:val="24"/>
                <w:szCs w:val="24"/>
                <w:lang w:eastAsia="ar-SA"/>
              </w:rPr>
              <w:t>Оптимизация предоставления органом местного самоуправления муниципальных услуг, а также внедрение в деятельность органа местного самоуправления административных регламентов</w:t>
            </w:r>
          </w:p>
        </w:tc>
        <w:tc>
          <w:tcPr>
            <w:tcW w:w="1863" w:type="dxa"/>
            <w:gridSpan w:val="2"/>
            <w:tcBorders>
              <w:top w:val="single" w:sz="4" w:space="0" w:color="000000"/>
              <w:left w:val="single" w:sz="4" w:space="0" w:color="000000"/>
              <w:bottom w:val="single" w:sz="4" w:space="0" w:color="000000"/>
              <w:right w:val="nil"/>
            </w:tcBorders>
          </w:tcPr>
          <w:p w:rsidR="00C6131B" w:rsidRPr="001132CD" w:rsidRDefault="00C6131B" w:rsidP="001132CD">
            <w:pPr>
              <w:snapToGrid w:val="0"/>
              <w:spacing w:after="0"/>
              <w:jc w:val="center"/>
              <w:rPr>
                <w:rFonts w:ascii="Times New Roman" w:hAnsi="Times New Roman"/>
                <w:sz w:val="24"/>
                <w:szCs w:val="24"/>
              </w:rPr>
            </w:pPr>
            <w:r w:rsidRPr="001132CD">
              <w:rPr>
                <w:rFonts w:ascii="Times New Roman" w:hAnsi="Times New Roman"/>
                <w:sz w:val="24"/>
                <w:szCs w:val="24"/>
              </w:rPr>
              <w:t>глава сельского поселения,</w:t>
            </w:r>
          </w:p>
          <w:p w:rsidR="00C6131B" w:rsidRPr="001132CD" w:rsidRDefault="00C6131B" w:rsidP="001132CD">
            <w:pPr>
              <w:spacing w:after="0"/>
              <w:jc w:val="center"/>
              <w:rPr>
                <w:rFonts w:ascii="Times New Roman" w:hAnsi="Times New Roman"/>
                <w:sz w:val="24"/>
                <w:szCs w:val="24"/>
              </w:rPr>
            </w:pPr>
            <w:r w:rsidRPr="001132CD">
              <w:rPr>
                <w:rFonts w:ascii="Times New Roman" w:hAnsi="Times New Roman"/>
                <w:sz w:val="24"/>
                <w:szCs w:val="24"/>
              </w:rPr>
              <w:t>гл. бухгалтер сельского поселения</w:t>
            </w:r>
          </w:p>
        </w:tc>
        <w:tc>
          <w:tcPr>
            <w:tcW w:w="1559" w:type="dxa"/>
            <w:gridSpan w:val="2"/>
            <w:tcBorders>
              <w:top w:val="single" w:sz="4" w:space="0" w:color="000000"/>
              <w:left w:val="single" w:sz="4" w:space="0" w:color="000000"/>
              <w:bottom w:val="single" w:sz="4" w:space="0" w:color="000000"/>
              <w:right w:val="nil"/>
            </w:tcBorders>
          </w:tcPr>
          <w:p w:rsidR="00C6131B" w:rsidRPr="001132CD" w:rsidRDefault="00C6131B" w:rsidP="001132CD">
            <w:pPr>
              <w:snapToGrid w:val="0"/>
              <w:spacing w:after="0"/>
              <w:jc w:val="center"/>
              <w:rPr>
                <w:rFonts w:ascii="Times New Roman" w:hAnsi="Times New Roman"/>
                <w:sz w:val="24"/>
                <w:szCs w:val="24"/>
              </w:rPr>
            </w:pPr>
            <w:r w:rsidRPr="001132CD">
              <w:rPr>
                <w:rFonts w:ascii="Times New Roman" w:hAnsi="Times New Roman"/>
                <w:sz w:val="24"/>
                <w:szCs w:val="24"/>
              </w:rPr>
              <w:t>постоянно</w:t>
            </w:r>
          </w:p>
        </w:tc>
        <w:tc>
          <w:tcPr>
            <w:tcW w:w="5103" w:type="dxa"/>
            <w:tcBorders>
              <w:top w:val="single" w:sz="4" w:space="0" w:color="000000"/>
              <w:left w:val="single" w:sz="4" w:space="0" w:color="000000"/>
              <w:bottom w:val="single" w:sz="4" w:space="0" w:color="000000"/>
              <w:right w:val="single" w:sz="4" w:space="0" w:color="000000"/>
            </w:tcBorders>
          </w:tcPr>
          <w:p w:rsidR="00C6131B" w:rsidRPr="001132CD" w:rsidRDefault="00C6131B" w:rsidP="001132CD">
            <w:pPr>
              <w:widowControl w:val="0"/>
              <w:suppressAutoHyphens/>
              <w:autoSpaceDE w:val="0"/>
              <w:snapToGrid w:val="0"/>
              <w:spacing w:after="0"/>
              <w:jc w:val="both"/>
              <w:rPr>
                <w:rFonts w:ascii="Times New Roman" w:hAnsi="Times New Roman"/>
                <w:sz w:val="24"/>
                <w:szCs w:val="24"/>
                <w:lang w:eastAsia="ar-SA"/>
              </w:rPr>
            </w:pPr>
            <w:r w:rsidRPr="001132CD">
              <w:rPr>
                <w:rFonts w:ascii="Times New Roman" w:hAnsi="Times New Roman"/>
                <w:sz w:val="24"/>
                <w:szCs w:val="24"/>
                <w:lang w:eastAsia="ar-SA"/>
              </w:rPr>
              <w:t xml:space="preserve">издание административных регламентов и своевременное внесение в них необходимых изменений с целью обеспечения доступности и прозрачности в деятельности органа местного самоуправления по предоставлению муниципальных услуг населению муниципального образования </w:t>
            </w:r>
          </w:p>
        </w:tc>
        <w:tc>
          <w:tcPr>
            <w:tcW w:w="2044" w:type="dxa"/>
            <w:gridSpan w:val="2"/>
            <w:tcBorders>
              <w:top w:val="single" w:sz="4" w:space="0" w:color="auto"/>
              <w:left w:val="nil"/>
              <w:bottom w:val="single" w:sz="4" w:space="0" w:color="auto"/>
              <w:right w:val="single" w:sz="4" w:space="0" w:color="auto"/>
            </w:tcBorders>
          </w:tcPr>
          <w:p w:rsidR="00C6131B" w:rsidRPr="001132CD" w:rsidRDefault="00C6131B" w:rsidP="001132CD">
            <w:pPr>
              <w:spacing w:after="0"/>
              <w:jc w:val="both"/>
              <w:rPr>
                <w:rFonts w:ascii="Times New Roman" w:hAnsi="Times New Roman"/>
              </w:rPr>
            </w:pPr>
            <w:r w:rsidRPr="001132CD">
              <w:rPr>
                <w:rFonts w:ascii="Times New Roman" w:hAnsi="Times New Roman"/>
                <w:sz w:val="24"/>
                <w:szCs w:val="24"/>
              </w:rPr>
              <w:t>Не требуется</w:t>
            </w:r>
          </w:p>
        </w:tc>
      </w:tr>
      <w:tr w:rsidR="00C6131B" w:rsidRPr="00865863" w:rsidTr="001132CD">
        <w:trPr>
          <w:gridAfter w:val="4"/>
          <w:wAfter w:w="84" w:type="dxa"/>
        </w:trPr>
        <w:tc>
          <w:tcPr>
            <w:tcW w:w="709" w:type="dxa"/>
            <w:gridSpan w:val="2"/>
            <w:tcBorders>
              <w:top w:val="single" w:sz="4" w:space="0" w:color="000000"/>
              <w:left w:val="single" w:sz="4" w:space="0" w:color="000000"/>
              <w:bottom w:val="single" w:sz="4" w:space="0" w:color="000000"/>
              <w:right w:val="nil"/>
            </w:tcBorders>
          </w:tcPr>
          <w:p w:rsidR="00C6131B" w:rsidRPr="001132CD" w:rsidRDefault="00C6131B" w:rsidP="001132CD">
            <w:pPr>
              <w:widowControl w:val="0"/>
              <w:suppressAutoHyphens/>
              <w:autoSpaceDE w:val="0"/>
              <w:snapToGrid w:val="0"/>
              <w:spacing w:after="0"/>
              <w:jc w:val="both"/>
              <w:rPr>
                <w:rFonts w:ascii="Times New Roman" w:hAnsi="Times New Roman"/>
                <w:sz w:val="24"/>
                <w:szCs w:val="24"/>
                <w:lang w:eastAsia="ar-SA"/>
              </w:rPr>
            </w:pPr>
            <w:r w:rsidRPr="001132CD">
              <w:rPr>
                <w:rFonts w:ascii="Times New Roman" w:hAnsi="Times New Roman"/>
                <w:sz w:val="24"/>
                <w:szCs w:val="24"/>
                <w:lang w:eastAsia="ar-SA"/>
              </w:rPr>
              <w:t>4.2</w:t>
            </w:r>
          </w:p>
        </w:tc>
        <w:tc>
          <w:tcPr>
            <w:tcW w:w="4111" w:type="dxa"/>
            <w:tcBorders>
              <w:top w:val="single" w:sz="4" w:space="0" w:color="000000"/>
              <w:left w:val="single" w:sz="4" w:space="0" w:color="000000"/>
              <w:bottom w:val="single" w:sz="4" w:space="0" w:color="000000"/>
              <w:right w:val="nil"/>
            </w:tcBorders>
          </w:tcPr>
          <w:p w:rsidR="00C6131B" w:rsidRPr="001132CD" w:rsidRDefault="00C6131B" w:rsidP="001132CD">
            <w:pPr>
              <w:widowControl w:val="0"/>
              <w:suppressAutoHyphens/>
              <w:autoSpaceDE w:val="0"/>
              <w:snapToGrid w:val="0"/>
              <w:spacing w:after="0"/>
              <w:jc w:val="both"/>
              <w:rPr>
                <w:rFonts w:ascii="Times New Roman" w:hAnsi="Times New Roman"/>
                <w:sz w:val="24"/>
                <w:szCs w:val="24"/>
                <w:lang w:eastAsia="ar-SA"/>
              </w:rPr>
            </w:pPr>
            <w:r w:rsidRPr="001132CD">
              <w:rPr>
                <w:rFonts w:ascii="Times New Roman" w:hAnsi="Times New Roman"/>
                <w:sz w:val="24"/>
                <w:szCs w:val="24"/>
                <w:lang w:eastAsia="ar-SA"/>
              </w:rPr>
              <w:t>Совершенствование условий, процедур и механизмов муниципальных закупок</w:t>
            </w:r>
          </w:p>
        </w:tc>
        <w:tc>
          <w:tcPr>
            <w:tcW w:w="1863" w:type="dxa"/>
            <w:gridSpan w:val="2"/>
            <w:tcBorders>
              <w:top w:val="single" w:sz="4" w:space="0" w:color="000000"/>
              <w:left w:val="single" w:sz="4" w:space="0" w:color="000000"/>
              <w:bottom w:val="single" w:sz="4" w:space="0" w:color="000000"/>
              <w:right w:val="nil"/>
            </w:tcBorders>
          </w:tcPr>
          <w:p w:rsidR="00C6131B" w:rsidRPr="001132CD" w:rsidRDefault="00C6131B" w:rsidP="001132CD">
            <w:pPr>
              <w:snapToGrid w:val="0"/>
              <w:spacing w:after="0"/>
              <w:jc w:val="center"/>
              <w:rPr>
                <w:rFonts w:ascii="Times New Roman" w:hAnsi="Times New Roman"/>
                <w:sz w:val="24"/>
                <w:szCs w:val="24"/>
              </w:rPr>
            </w:pPr>
            <w:r w:rsidRPr="001132CD">
              <w:rPr>
                <w:rFonts w:ascii="Times New Roman" w:hAnsi="Times New Roman"/>
                <w:sz w:val="24"/>
                <w:szCs w:val="24"/>
              </w:rPr>
              <w:t xml:space="preserve">глава </w:t>
            </w:r>
          </w:p>
          <w:p w:rsidR="00C6131B" w:rsidRPr="001132CD" w:rsidRDefault="00C6131B" w:rsidP="001132CD">
            <w:pPr>
              <w:spacing w:after="0"/>
              <w:jc w:val="center"/>
              <w:rPr>
                <w:rFonts w:ascii="Times New Roman" w:hAnsi="Times New Roman"/>
                <w:sz w:val="24"/>
                <w:szCs w:val="24"/>
              </w:rPr>
            </w:pPr>
            <w:r w:rsidRPr="001132CD">
              <w:rPr>
                <w:rFonts w:ascii="Times New Roman" w:hAnsi="Times New Roman"/>
                <w:sz w:val="24"/>
                <w:szCs w:val="24"/>
              </w:rPr>
              <w:t>сельского поселения,</w:t>
            </w:r>
          </w:p>
          <w:p w:rsidR="00C6131B" w:rsidRPr="001132CD" w:rsidRDefault="00C6131B" w:rsidP="001132CD">
            <w:pPr>
              <w:spacing w:after="0"/>
              <w:jc w:val="center"/>
              <w:rPr>
                <w:rFonts w:ascii="Times New Roman" w:hAnsi="Times New Roman"/>
                <w:sz w:val="24"/>
                <w:szCs w:val="24"/>
              </w:rPr>
            </w:pPr>
            <w:r w:rsidRPr="001132CD">
              <w:rPr>
                <w:rFonts w:ascii="Times New Roman" w:hAnsi="Times New Roman"/>
                <w:sz w:val="24"/>
                <w:szCs w:val="24"/>
              </w:rPr>
              <w:t xml:space="preserve">гл. бухгалтер сельского поселения </w:t>
            </w:r>
          </w:p>
        </w:tc>
        <w:tc>
          <w:tcPr>
            <w:tcW w:w="1559" w:type="dxa"/>
            <w:gridSpan w:val="2"/>
            <w:tcBorders>
              <w:top w:val="single" w:sz="4" w:space="0" w:color="000000"/>
              <w:left w:val="single" w:sz="4" w:space="0" w:color="000000"/>
              <w:bottom w:val="single" w:sz="4" w:space="0" w:color="000000"/>
              <w:right w:val="nil"/>
            </w:tcBorders>
          </w:tcPr>
          <w:p w:rsidR="00C6131B" w:rsidRPr="001132CD" w:rsidRDefault="00C6131B" w:rsidP="001132CD">
            <w:pPr>
              <w:widowControl w:val="0"/>
              <w:suppressAutoHyphens/>
              <w:autoSpaceDE w:val="0"/>
              <w:snapToGrid w:val="0"/>
              <w:spacing w:after="0"/>
              <w:jc w:val="center"/>
              <w:rPr>
                <w:rFonts w:ascii="Times New Roman" w:hAnsi="Times New Roman"/>
                <w:sz w:val="24"/>
                <w:szCs w:val="24"/>
                <w:lang w:eastAsia="ar-SA"/>
              </w:rPr>
            </w:pPr>
            <w:r w:rsidRPr="001132CD">
              <w:rPr>
                <w:rFonts w:ascii="Times New Roman" w:hAnsi="Times New Roman"/>
                <w:sz w:val="24"/>
                <w:szCs w:val="24"/>
                <w:lang w:eastAsia="ar-SA"/>
              </w:rPr>
              <w:t>постоянно</w:t>
            </w:r>
          </w:p>
        </w:tc>
        <w:tc>
          <w:tcPr>
            <w:tcW w:w="5103" w:type="dxa"/>
            <w:tcBorders>
              <w:top w:val="single" w:sz="4" w:space="0" w:color="000000"/>
              <w:left w:val="single" w:sz="4" w:space="0" w:color="000000"/>
              <w:bottom w:val="single" w:sz="4" w:space="0" w:color="000000"/>
              <w:right w:val="single" w:sz="4" w:space="0" w:color="000000"/>
            </w:tcBorders>
          </w:tcPr>
          <w:p w:rsidR="00C6131B" w:rsidRPr="001132CD" w:rsidRDefault="00C6131B" w:rsidP="001132CD">
            <w:pPr>
              <w:snapToGrid w:val="0"/>
              <w:spacing w:after="0"/>
              <w:jc w:val="both"/>
              <w:rPr>
                <w:rFonts w:ascii="Times New Roman" w:hAnsi="Times New Roman"/>
                <w:sz w:val="24"/>
                <w:szCs w:val="24"/>
              </w:rPr>
            </w:pPr>
            <w:r w:rsidRPr="001132CD">
              <w:rPr>
                <w:rFonts w:ascii="Times New Roman" w:hAnsi="Times New Roman"/>
                <w:sz w:val="24"/>
                <w:szCs w:val="24"/>
              </w:rPr>
              <w:t>обеспечение систематического контроля за выполнением  требований,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C6131B" w:rsidRPr="001132CD" w:rsidRDefault="00C6131B" w:rsidP="001132CD">
            <w:pPr>
              <w:spacing w:after="0"/>
              <w:jc w:val="both"/>
              <w:rPr>
                <w:rFonts w:ascii="Times New Roman" w:hAnsi="Times New Roman"/>
                <w:sz w:val="24"/>
                <w:szCs w:val="24"/>
              </w:rPr>
            </w:pPr>
            <w:r w:rsidRPr="001132CD">
              <w:rPr>
                <w:rFonts w:ascii="Times New Roman" w:hAnsi="Times New Roman"/>
                <w:sz w:val="24"/>
                <w:szCs w:val="24"/>
              </w:rPr>
              <w:t>проведение антикоррупционной экспертизы документации по закупкам;</w:t>
            </w:r>
          </w:p>
          <w:p w:rsidR="00C6131B" w:rsidRPr="001132CD" w:rsidRDefault="00C6131B" w:rsidP="001132CD">
            <w:pPr>
              <w:spacing w:after="0"/>
              <w:jc w:val="both"/>
              <w:rPr>
                <w:rFonts w:ascii="Times New Roman" w:hAnsi="Times New Roman"/>
                <w:sz w:val="24"/>
                <w:szCs w:val="24"/>
              </w:rPr>
            </w:pPr>
            <w:r w:rsidRPr="001132CD">
              <w:rPr>
                <w:rFonts w:ascii="Times New Roman" w:hAnsi="Times New Roman"/>
                <w:sz w:val="24"/>
                <w:szCs w:val="24"/>
              </w:rPr>
              <w:t>анализ практики закупок;</w:t>
            </w:r>
          </w:p>
          <w:p w:rsidR="00C6131B" w:rsidRPr="001132CD" w:rsidRDefault="00C6131B" w:rsidP="001132CD">
            <w:pPr>
              <w:spacing w:after="0"/>
              <w:jc w:val="both"/>
              <w:rPr>
                <w:rFonts w:ascii="Times New Roman" w:hAnsi="Times New Roman"/>
                <w:sz w:val="24"/>
                <w:szCs w:val="24"/>
              </w:rPr>
            </w:pPr>
            <w:r w:rsidRPr="001132CD">
              <w:rPr>
                <w:rFonts w:ascii="Times New Roman" w:hAnsi="Times New Roman"/>
                <w:spacing w:val="-5"/>
                <w:sz w:val="24"/>
                <w:szCs w:val="24"/>
              </w:rPr>
              <w:t xml:space="preserve">проведение   информационно-разъяснительной   работы   с   сотрудниками муниципальных учреждений о нормах </w:t>
            </w:r>
            <w:r w:rsidRPr="001132CD">
              <w:rPr>
                <w:rFonts w:ascii="Times New Roman" w:hAnsi="Times New Roman"/>
                <w:spacing w:val="-6"/>
                <w:sz w:val="24"/>
                <w:szCs w:val="24"/>
              </w:rPr>
              <w:t xml:space="preserve">Федерального закона </w:t>
            </w:r>
            <w:r w:rsidRPr="001132CD">
              <w:rPr>
                <w:rFonts w:ascii="Times New Roman" w:hAnsi="Times New Roman"/>
                <w:sz w:val="24"/>
                <w:szCs w:val="24"/>
              </w:rPr>
              <w:t>о</w:t>
            </w:r>
            <w:r>
              <w:rPr>
                <w:rFonts w:ascii="Times New Roman" w:hAnsi="Times New Roman"/>
                <w:sz w:val="24"/>
                <w:szCs w:val="24"/>
              </w:rPr>
              <w:t xml:space="preserve">т 5 апреля 2013 г. </w:t>
            </w:r>
            <w:r w:rsidRPr="001132CD">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p>
        </w:tc>
        <w:tc>
          <w:tcPr>
            <w:tcW w:w="2044" w:type="dxa"/>
            <w:gridSpan w:val="2"/>
            <w:tcBorders>
              <w:top w:val="single" w:sz="4" w:space="0" w:color="auto"/>
              <w:left w:val="nil"/>
              <w:bottom w:val="single" w:sz="4" w:space="0" w:color="auto"/>
              <w:right w:val="single" w:sz="4" w:space="0" w:color="auto"/>
            </w:tcBorders>
          </w:tcPr>
          <w:p w:rsidR="00C6131B" w:rsidRPr="001132CD" w:rsidRDefault="00C6131B" w:rsidP="001132CD">
            <w:pPr>
              <w:spacing w:after="0"/>
              <w:jc w:val="both"/>
            </w:pPr>
            <w:r w:rsidRPr="001132CD">
              <w:rPr>
                <w:rFonts w:ascii="Times New Roman" w:hAnsi="Times New Roman"/>
                <w:sz w:val="24"/>
                <w:szCs w:val="24"/>
              </w:rPr>
              <w:t>Не требуется</w:t>
            </w:r>
          </w:p>
        </w:tc>
      </w:tr>
      <w:tr w:rsidR="00C6131B" w:rsidRPr="00865863" w:rsidTr="001132CD">
        <w:tc>
          <w:tcPr>
            <w:tcW w:w="15473" w:type="dxa"/>
            <w:gridSpan w:val="14"/>
            <w:tcBorders>
              <w:top w:val="single" w:sz="4" w:space="0" w:color="000000"/>
              <w:left w:val="single" w:sz="4" w:space="0" w:color="000000"/>
              <w:bottom w:val="single" w:sz="4" w:space="0" w:color="000000"/>
              <w:right w:val="single" w:sz="4" w:space="0" w:color="auto"/>
            </w:tcBorders>
          </w:tcPr>
          <w:p w:rsidR="00C6131B" w:rsidRPr="001132CD" w:rsidRDefault="00C6131B" w:rsidP="001132CD">
            <w:pPr>
              <w:widowControl w:val="0"/>
              <w:numPr>
                <w:ilvl w:val="0"/>
                <w:numId w:val="1"/>
              </w:numPr>
              <w:tabs>
                <w:tab w:val="left" w:pos="318"/>
              </w:tabs>
              <w:autoSpaceDE w:val="0"/>
              <w:snapToGrid w:val="0"/>
              <w:spacing w:after="0"/>
              <w:jc w:val="center"/>
              <w:rPr>
                <w:rFonts w:ascii="Times New Roman" w:hAnsi="Times New Roman"/>
                <w:b/>
                <w:sz w:val="24"/>
                <w:szCs w:val="24"/>
                <w:lang w:eastAsia="ar-SA"/>
              </w:rPr>
            </w:pPr>
            <w:r w:rsidRPr="001132CD">
              <w:rPr>
                <w:rFonts w:ascii="Times New Roman" w:hAnsi="Times New Roman"/>
                <w:b/>
                <w:sz w:val="24"/>
                <w:szCs w:val="24"/>
                <w:lang w:eastAsia="ar-SA"/>
              </w:rPr>
              <w:t>Мероприятия органа местного самоуправления, направленные на обеспечение реализации требований</w:t>
            </w:r>
          </w:p>
          <w:p w:rsidR="00C6131B" w:rsidRPr="001132CD" w:rsidRDefault="00C6131B" w:rsidP="001132CD">
            <w:pPr>
              <w:widowControl w:val="0"/>
              <w:tabs>
                <w:tab w:val="left" w:pos="318"/>
              </w:tabs>
              <w:suppressAutoHyphens/>
              <w:autoSpaceDE w:val="0"/>
              <w:spacing w:after="0"/>
              <w:jc w:val="center"/>
              <w:rPr>
                <w:rFonts w:ascii="Times New Roman" w:hAnsi="Times New Roman"/>
                <w:b/>
                <w:sz w:val="24"/>
                <w:szCs w:val="24"/>
                <w:lang w:eastAsia="ar-SA"/>
              </w:rPr>
            </w:pPr>
            <w:r w:rsidRPr="001132CD">
              <w:rPr>
                <w:rFonts w:ascii="Times New Roman" w:hAnsi="Times New Roman"/>
                <w:b/>
                <w:sz w:val="24"/>
                <w:szCs w:val="24"/>
                <w:lang w:eastAsia="ar-SA"/>
              </w:rPr>
              <w:t>законодательства о противодействии коррупции, касающихся обязанности</w:t>
            </w:r>
          </w:p>
          <w:p w:rsidR="00C6131B" w:rsidRPr="001132CD" w:rsidRDefault="00C6131B" w:rsidP="001132CD">
            <w:pPr>
              <w:spacing w:after="0"/>
              <w:jc w:val="both"/>
              <w:rPr>
                <w:rFonts w:ascii="Times New Roman" w:hAnsi="Times New Roman"/>
                <w:sz w:val="24"/>
                <w:szCs w:val="24"/>
              </w:rPr>
            </w:pPr>
            <w:r w:rsidRPr="001132CD">
              <w:rPr>
                <w:rFonts w:ascii="Times New Roman" w:hAnsi="Times New Roman"/>
                <w:b/>
                <w:sz w:val="24"/>
                <w:szCs w:val="24"/>
              </w:rPr>
              <w:t>муниципальных учреждений и предприятий принимать меры по предупреждению коррупции</w:t>
            </w:r>
          </w:p>
        </w:tc>
      </w:tr>
      <w:tr w:rsidR="00C6131B" w:rsidRPr="00865863" w:rsidTr="001132CD">
        <w:tc>
          <w:tcPr>
            <w:tcW w:w="709" w:type="dxa"/>
            <w:gridSpan w:val="2"/>
            <w:tcBorders>
              <w:top w:val="single" w:sz="4" w:space="0" w:color="000000"/>
              <w:left w:val="single" w:sz="4" w:space="0" w:color="000000"/>
              <w:bottom w:val="single" w:sz="4" w:space="0" w:color="000000"/>
              <w:right w:val="nil"/>
            </w:tcBorders>
          </w:tcPr>
          <w:p w:rsidR="00C6131B" w:rsidRPr="001132CD" w:rsidRDefault="00C6131B" w:rsidP="001132CD">
            <w:pPr>
              <w:widowControl w:val="0"/>
              <w:suppressAutoHyphens/>
              <w:autoSpaceDE w:val="0"/>
              <w:snapToGrid w:val="0"/>
              <w:spacing w:after="0"/>
              <w:jc w:val="both"/>
              <w:rPr>
                <w:rFonts w:ascii="Times New Roman" w:hAnsi="Times New Roman"/>
                <w:sz w:val="24"/>
                <w:szCs w:val="24"/>
                <w:lang w:eastAsia="ar-SA"/>
              </w:rPr>
            </w:pPr>
            <w:r w:rsidRPr="001132CD">
              <w:rPr>
                <w:rFonts w:ascii="Times New Roman" w:hAnsi="Times New Roman"/>
                <w:sz w:val="24"/>
                <w:szCs w:val="24"/>
                <w:lang w:eastAsia="ar-SA"/>
              </w:rPr>
              <w:t>5.1</w:t>
            </w:r>
          </w:p>
        </w:tc>
        <w:tc>
          <w:tcPr>
            <w:tcW w:w="4111" w:type="dxa"/>
            <w:tcBorders>
              <w:top w:val="single" w:sz="4" w:space="0" w:color="000000"/>
              <w:left w:val="single" w:sz="4" w:space="0" w:color="000000"/>
              <w:bottom w:val="single" w:sz="4" w:space="0" w:color="000000"/>
              <w:right w:val="nil"/>
            </w:tcBorders>
          </w:tcPr>
          <w:p w:rsidR="00C6131B" w:rsidRPr="001132CD" w:rsidRDefault="00C6131B" w:rsidP="001132CD">
            <w:pPr>
              <w:snapToGrid w:val="0"/>
              <w:spacing w:after="0"/>
              <w:jc w:val="both"/>
              <w:rPr>
                <w:rFonts w:ascii="Times New Roman" w:hAnsi="Times New Roman"/>
                <w:sz w:val="24"/>
                <w:szCs w:val="24"/>
              </w:rPr>
            </w:pPr>
            <w:r w:rsidRPr="001132CD">
              <w:rPr>
                <w:rFonts w:ascii="Times New Roman" w:hAnsi="Times New Roman"/>
                <w:sz w:val="24"/>
                <w:szCs w:val="24"/>
              </w:rPr>
              <w:t>Принятие кодексов этики и служебного поведения в муниципальных учреждениях сельского поселения</w:t>
            </w:r>
          </w:p>
          <w:p w:rsidR="00C6131B" w:rsidRPr="001132CD" w:rsidRDefault="00C6131B" w:rsidP="001132CD">
            <w:pPr>
              <w:spacing w:after="0"/>
              <w:jc w:val="both"/>
              <w:rPr>
                <w:rFonts w:ascii="Times New Roman" w:hAnsi="Times New Roman"/>
                <w:sz w:val="24"/>
                <w:szCs w:val="24"/>
              </w:rPr>
            </w:pPr>
          </w:p>
        </w:tc>
        <w:tc>
          <w:tcPr>
            <w:tcW w:w="1863" w:type="dxa"/>
            <w:gridSpan w:val="2"/>
            <w:tcBorders>
              <w:top w:val="single" w:sz="4" w:space="0" w:color="000000"/>
              <w:left w:val="single" w:sz="4" w:space="0" w:color="000000"/>
              <w:bottom w:val="single" w:sz="4" w:space="0" w:color="000000"/>
              <w:right w:val="nil"/>
            </w:tcBorders>
          </w:tcPr>
          <w:p w:rsidR="00C6131B" w:rsidRPr="001132CD" w:rsidRDefault="00C6131B" w:rsidP="001132CD">
            <w:pPr>
              <w:snapToGrid w:val="0"/>
              <w:spacing w:after="0"/>
              <w:jc w:val="center"/>
              <w:rPr>
                <w:rFonts w:ascii="Times New Roman" w:hAnsi="Times New Roman"/>
                <w:sz w:val="24"/>
                <w:szCs w:val="24"/>
              </w:rPr>
            </w:pPr>
            <w:r w:rsidRPr="001132CD">
              <w:rPr>
                <w:rFonts w:ascii="Times New Roman" w:hAnsi="Times New Roman"/>
                <w:sz w:val="24"/>
                <w:szCs w:val="24"/>
              </w:rPr>
              <w:t>глава</w:t>
            </w:r>
          </w:p>
          <w:p w:rsidR="00C6131B" w:rsidRPr="001132CD" w:rsidRDefault="00C6131B" w:rsidP="001132CD">
            <w:pPr>
              <w:spacing w:after="0"/>
              <w:jc w:val="center"/>
              <w:rPr>
                <w:rFonts w:ascii="Times New Roman" w:hAnsi="Times New Roman"/>
                <w:sz w:val="24"/>
                <w:szCs w:val="24"/>
              </w:rPr>
            </w:pPr>
            <w:r w:rsidRPr="001132CD">
              <w:rPr>
                <w:rFonts w:ascii="Times New Roman" w:hAnsi="Times New Roman"/>
                <w:sz w:val="24"/>
                <w:szCs w:val="24"/>
              </w:rPr>
              <w:t xml:space="preserve">сельского поселения  </w:t>
            </w:r>
          </w:p>
        </w:tc>
        <w:tc>
          <w:tcPr>
            <w:tcW w:w="1559" w:type="dxa"/>
            <w:gridSpan w:val="2"/>
            <w:tcBorders>
              <w:top w:val="single" w:sz="4" w:space="0" w:color="000000"/>
              <w:left w:val="single" w:sz="4" w:space="0" w:color="000000"/>
              <w:bottom w:val="single" w:sz="4" w:space="0" w:color="000000"/>
              <w:right w:val="nil"/>
            </w:tcBorders>
          </w:tcPr>
          <w:p w:rsidR="00C6131B" w:rsidRPr="001132CD" w:rsidRDefault="00C6131B" w:rsidP="001132CD">
            <w:pPr>
              <w:snapToGrid w:val="0"/>
              <w:spacing w:after="0"/>
              <w:jc w:val="center"/>
              <w:rPr>
                <w:rFonts w:ascii="Times New Roman" w:hAnsi="Times New Roman"/>
                <w:sz w:val="24"/>
                <w:szCs w:val="24"/>
              </w:rPr>
            </w:pPr>
            <w:r w:rsidRPr="001132CD">
              <w:rPr>
                <w:rFonts w:ascii="Times New Roman" w:hAnsi="Times New Roman"/>
                <w:sz w:val="24"/>
                <w:szCs w:val="24"/>
              </w:rPr>
              <w:t>2017 год</w:t>
            </w:r>
          </w:p>
        </w:tc>
        <w:tc>
          <w:tcPr>
            <w:tcW w:w="5103" w:type="dxa"/>
            <w:tcBorders>
              <w:top w:val="single" w:sz="4" w:space="0" w:color="000000"/>
              <w:left w:val="single" w:sz="4" w:space="0" w:color="000000"/>
              <w:bottom w:val="single" w:sz="4" w:space="0" w:color="000000"/>
              <w:right w:val="single" w:sz="4" w:space="0" w:color="000000"/>
            </w:tcBorders>
          </w:tcPr>
          <w:p w:rsidR="00C6131B" w:rsidRPr="001132CD" w:rsidRDefault="00C6131B" w:rsidP="001132CD">
            <w:pPr>
              <w:snapToGrid w:val="0"/>
              <w:spacing w:after="0"/>
              <w:jc w:val="both"/>
              <w:rPr>
                <w:rFonts w:ascii="Times New Roman" w:hAnsi="Times New Roman"/>
                <w:sz w:val="24"/>
                <w:szCs w:val="24"/>
              </w:rPr>
            </w:pPr>
            <w:r w:rsidRPr="001132CD">
              <w:rPr>
                <w:rFonts w:ascii="Times New Roman" w:hAnsi="Times New Roman"/>
                <w:sz w:val="24"/>
                <w:szCs w:val="24"/>
              </w:rPr>
              <w:t>принятие органом местного самоуправления кодекса этики и служебного  (должностного) поведения руководителей муниципальных учреждений и предприятий;</w:t>
            </w:r>
          </w:p>
          <w:p w:rsidR="00C6131B" w:rsidRPr="001132CD" w:rsidRDefault="00C6131B" w:rsidP="001132CD">
            <w:pPr>
              <w:spacing w:after="0"/>
              <w:jc w:val="both"/>
              <w:rPr>
                <w:rFonts w:ascii="Times New Roman" w:hAnsi="Times New Roman"/>
                <w:sz w:val="24"/>
                <w:szCs w:val="24"/>
              </w:rPr>
            </w:pPr>
            <w:r w:rsidRPr="001132CD">
              <w:rPr>
                <w:rFonts w:ascii="Times New Roman" w:hAnsi="Times New Roman"/>
                <w:sz w:val="24"/>
                <w:szCs w:val="24"/>
              </w:rPr>
              <w:t>принятие во всех муниципальных учреждениях и предприятиях кодексов этики и служебного  (должностного) поведения работников муниципальных учреждений и предприятий;</w:t>
            </w:r>
          </w:p>
          <w:p w:rsidR="00C6131B" w:rsidRPr="001132CD" w:rsidRDefault="00C6131B" w:rsidP="001132CD">
            <w:pPr>
              <w:spacing w:after="0"/>
              <w:jc w:val="both"/>
              <w:rPr>
                <w:rFonts w:ascii="Times New Roman" w:hAnsi="Times New Roman"/>
                <w:sz w:val="24"/>
                <w:szCs w:val="24"/>
              </w:rPr>
            </w:pPr>
            <w:r w:rsidRPr="001132CD">
              <w:rPr>
                <w:rFonts w:ascii="Times New Roman" w:hAnsi="Times New Roman"/>
                <w:sz w:val="24"/>
                <w:szCs w:val="24"/>
              </w:rPr>
              <w:t>ознакомление руководителей и иных работников муниципальных учреждений и предприятий с кодексами этики и служебного (должностного) поведения</w:t>
            </w:r>
          </w:p>
        </w:tc>
        <w:tc>
          <w:tcPr>
            <w:tcW w:w="2128" w:type="dxa"/>
            <w:gridSpan w:val="6"/>
            <w:tcBorders>
              <w:top w:val="single" w:sz="4" w:space="0" w:color="auto"/>
              <w:left w:val="nil"/>
              <w:bottom w:val="single" w:sz="4" w:space="0" w:color="auto"/>
              <w:right w:val="single" w:sz="4" w:space="0" w:color="auto"/>
            </w:tcBorders>
          </w:tcPr>
          <w:p w:rsidR="00C6131B" w:rsidRPr="001132CD" w:rsidRDefault="00C6131B" w:rsidP="001132CD">
            <w:pPr>
              <w:spacing w:after="0"/>
              <w:jc w:val="both"/>
              <w:rPr>
                <w:rFonts w:ascii="Times New Roman" w:hAnsi="Times New Roman"/>
                <w:sz w:val="24"/>
                <w:szCs w:val="24"/>
              </w:rPr>
            </w:pPr>
            <w:r w:rsidRPr="001132CD">
              <w:rPr>
                <w:rFonts w:ascii="Times New Roman" w:hAnsi="Times New Roman"/>
                <w:sz w:val="24"/>
                <w:szCs w:val="24"/>
              </w:rPr>
              <w:t>Не требуется</w:t>
            </w:r>
          </w:p>
        </w:tc>
      </w:tr>
      <w:tr w:rsidR="00C6131B" w:rsidRPr="00865863" w:rsidTr="001132CD">
        <w:tc>
          <w:tcPr>
            <w:tcW w:w="709" w:type="dxa"/>
            <w:gridSpan w:val="2"/>
            <w:tcBorders>
              <w:top w:val="single" w:sz="4" w:space="0" w:color="000000"/>
              <w:left w:val="single" w:sz="4" w:space="0" w:color="000000"/>
              <w:bottom w:val="single" w:sz="4" w:space="0" w:color="000000"/>
              <w:right w:val="nil"/>
            </w:tcBorders>
          </w:tcPr>
          <w:p w:rsidR="00C6131B" w:rsidRPr="001132CD" w:rsidRDefault="00C6131B" w:rsidP="001132CD">
            <w:pPr>
              <w:widowControl w:val="0"/>
              <w:suppressAutoHyphens/>
              <w:autoSpaceDE w:val="0"/>
              <w:snapToGrid w:val="0"/>
              <w:spacing w:after="0"/>
              <w:jc w:val="both"/>
              <w:rPr>
                <w:rFonts w:ascii="Times New Roman" w:hAnsi="Times New Roman"/>
                <w:sz w:val="24"/>
                <w:szCs w:val="24"/>
                <w:lang w:eastAsia="ar-SA"/>
              </w:rPr>
            </w:pPr>
            <w:r w:rsidRPr="001132CD">
              <w:rPr>
                <w:rFonts w:ascii="Times New Roman" w:hAnsi="Times New Roman"/>
                <w:sz w:val="24"/>
                <w:szCs w:val="24"/>
                <w:lang w:eastAsia="ar-SA"/>
              </w:rPr>
              <w:t>5.2</w:t>
            </w:r>
          </w:p>
        </w:tc>
        <w:tc>
          <w:tcPr>
            <w:tcW w:w="4111" w:type="dxa"/>
            <w:tcBorders>
              <w:top w:val="single" w:sz="4" w:space="0" w:color="000000"/>
              <w:left w:val="single" w:sz="4" w:space="0" w:color="000000"/>
              <w:bottom w:val="single" w:sz="4" w:space="0" w:color="000000"/>
              <w:right w:val="nil"/>
            </w:tcBorders>
          </w:tcPr>
          <w:p w:rsidR="00C6131B" w:rsidRPr="001132CD" w:rsidRDefault="00C6131B" w:rsidP="001132CD">
            <w:pPr>
              <w:snapToGrid w:val="0"/>
              <w:spacing w:after="0"/>
              <w:jc w:val="both"/>
              <w:rPr>
                <w:rFonts w:ascii="Times New Roman" w:hAnsi="Times New Roman"/>
                <w:sz w:val="24"/>
                <w:szCs w:val="24"/>
              </w:rPr>
            </w:pPr>
            <w:r w:rsidRPr="001132CD">
              <w:rPr>
                <w:rFonts w:ascii="Times New Roman" w:hAnsi="Times New Roman"/>
                <w:sz w:val="24"/>
                <w:szCs w:val="24"/>
              </w:rPr>
              <w:t xml:space="preserve">Обеспечение определения подразделений или должностных лиц в муниципальных учреждениях, ответственных за профилактику коррупционных и иных правонарушений </w:t>
            </w:r>
          </w:p>
        </w:tc>
        <w:tc>
          <w:tcPr>
            <w:tcW w:w="1863" w:type="dxa"/>
            <w:gridSpan w:val="2"/>
            <w:tcBorders>
              <w:top w:val="single" w:sz="4" w:space="0" w:color="000000"/>
              <w:left w:val="single" w:sz="4" w:space="0" w:color="000000"/>
              <w:bottom w:val="single" w:sz="4" w:space="0" w:color="000000"/>
              <w:right w:val="nil"/>
            </w:tcBorders>
          </w:tcPr>
          <w:p w:rsidR="00C6131B" w:rsidRPr="001132CD" w:rsidRDefault="00C6131B" w:rsidP="001132CD">
            <w:pPr>
              <w:snapToGrid w:val="0"/>
              <w:spacing w:after="0"/>
              <w:jc w:val="center"/>
              <w:rPr>
                <w:rFonts w:ascii="Times New Roman" w:hAnsi="Times New Roman"/>
                <w:sz w:val="24"/>
                <w:szCs w:val="24"/>
              </w:rPr>
            </w:pPr>
            <w:r w:rsidRPr="001132CD">
              <w:rPr>
                <w:rFonts w:ascii="Times New Roman" w:hAnsi="Times New Roman"/>
                <w:sz w:val="24"/>
                <w:szCs w:val="24"/>
              </w:rPr>
              <w:t>глава</w:t>
            </w:r>
          </w:p>
          <w:p w:rsidR="00C6131B" w:rsidRPr="001132CD" w:rsidRDefault="00C6131B" w:rsidP="001132CD">
            <w:pPr>
              <w:spacing w:after="0"/>
              <w:jc w:val="center"/>
              <w:rPr>
                <w:rFonts w:ascii="Times New Roman" w:hAnsi="Times New Roman"/>
                <w:sz w:val="24"/>
                <w:szCs w:val="24"/>
              </w:rPr>
            </w:pPr>
            <w:r w:rsidRPr="001132CD">
              <w:rPr>
                <w:rFonts w:ascii="Times New Roman" w:hAnsi="Times New Roman"/>
                <w:sz w:val="24"/>
                <w:szCs w:val="24"/>
              </w:rPr>
              <w:t xml:space="preserve">сельского поселения    </w:t>
            </w:r>
          </w:p>
        </w:tc>
        <w:tc>
          <w:tcPr>
            <w:tcW w:w="1559" w:type="dxa"/>
            <w:gridSpan w:val="2"/>
            <w:tcBorders>
              <w:top w:val="single" w:sz="4" w:space="0" w:color="000000"/>
              <w:left w:val="single" w:sz="4" w:space="0" w:color="000000"/>
              <w:bottom w:val="single" w:sz="4" w:space="0" w:color="000000"/>
              <w:right w:val="nil"/>
            </w:tcBorders>
          </w:tcPr>
          <w:p w:rsidR="00C6131B" w:rsidRPr="001132CD" w:rsidRDefault="00C6131B" w:rsidP="001132CD">
            <w:pPr>
              <w:snapToGrid w:val="0"/>
              <w:spacing w:after="0"/>
              <w:jc w:val="center"/>
              <w:rPr>
                <w:rFonts w:ascii="Times New Roman" w:hAnsi="Times New Roman"/>
                <w:sz w:val="24"/>
                <w:szCs w:val="24"/>
              </w:rPr>
            </w:pPr>
            <w:r w:rsidRPr="001132CD">
              <w:rPr>
                <w:rFonts w:ascii="Times New Roman" w:hAnsi="Times New Roman"/>
                <w:sz w:val="24"/>
                <w:szCs w:val="24"/>
              </w:rPr>
              <w:t>2017 год</w:t>
            </w:r>
          </w:p>
        </w:tc>
        <w:tc>
          <w:tcPr>
            <w:tcW w:w="5103" w:type="dxa"/>
            <w:tcBorders>
              <w:top w:val="single" w:sz="4" w:space="0" w:color="000000"/>
              <w:left w:val="single" w:sz="4" w:space="0" w:color="000000"/>
              <w:bottom w:val="single" w:sz="4" w:space="0" w:color="000000"/>
              <w:right w:val="single" w:sz="4" w:space="0" w:color="000000"/>
            </w:tcBorders>
          </w:tcPr>
          <w:p w:rsidR="00C6131B" w:rsidRPr="001132CD" w:rsidRDefault="00C6131B" w:rsidP="001132CD">
            <w:pPr>
              <w:snapToGrid w:val="0"/>
              <w:spacing w:after="0"/>
              <w:jc w:val="both"/>
              <w:rPr>
                <w:rFonts w:ascii="Times New Roman" w:hAnsi="Times New Roman"/>
                <w:sz w:val="24"/>
                <w:szCs w:val="24"/>
              </w:rPr>
            </w:pPr>
            <w:r w:rsidRPr="001132CD">
              <w:rPr>
                <w:rFonts w:ascii="Times New Roman" w:hAnsi="Times New Roman"/>
                <w:sz w:val="24"/>
                <w:szCs w:val="24"/>
              </w:rPr>
              <w:t>осуществление органом местного самоуправления методического обеспечения муниципальных учреждений и предприятий по вопросу определения подразделений или должностных лиц в муниципальных учреждениях и предприятиях, ответственных за профилактику коррупционных и иных правонарушений;</w:t>
            </w:r>
          </w:p>
          <w:p w:rsidR="00C6131B" w:rsidRPr="001132CD" w:rsidRDefault="00C6131B" w:rsidP="001132CD">
            <w:pPr>
              <w:spacing w:after="0"/>
              <w:jc w:val="both"/>
              <w:rPr>
                <w:rFonts w:ascii="Times New Roman" w:hAnsi="Times New Roman"/>
                <w:sz w:val="24"/>
                <w:szCs w:val="24"/>
              </w:rPr>
            </w:pPr>
            <w:r w:rsidRPr="001132CD">
              <w:rPr>
                <w:rFonts w:ascii="Times New Roman" w:hAnsi="Times New Roman"/>
                <w:sz w:val="24"/>
                <w:szCs w:val="24"/>
              </w:rPr>
              <w:t>обеспечение руководителями муниципальных учреждений и предприятий определения подразделений или должностных лиц в муниципальных учреждениях и предприятиях, ответственных за профилактику коррупционных и иных правонарушений, путем внесения в должностные инструкции работников соответствующих полномочий</w:t>
            </w:r>
          </w:p>
        </w:tc>
        <w:tc>
          <w:tcPr>
            <w:tcW w:w="2128" w:type="dxa"/>
            <w:gridSpan w:val="6"/>
            <w:tcBorders>
              <w:top w:val="single" w:sz="4" w:space="0" w:color="auto"/>
              <w:left w:val="nil"/>
              <w:bottom w:val="single" w:sz="4" w:space="0" w:color="auto"/>
              <w:right w:val="single" w:sz="4" w:space="0" w:color="auto"/>
            </w:tcBorders>
          </w:tcPr>
          <w:p w:rsidR="00C6131B" w:rsidRPr="001132CD" w:rsidRDefault="00C6131B" w:rsidP="001132CD">
            <w:pPr>
              <w:spacing w:after="0"/>
              <w:jc w:val="both"/>
              <w:rPr>
                <w:rFonts w:ascii="Times New Roman" w:hAnsi="Times New Roman"/>
                <w:sz w:val="24"/>
                <w:szCs w:val="24"/>
              </w:rPr>
            </w:pPr>
            <w:r w:rsidRPr="001132CD">
              <w:rPr>
                <w:rFonts w:ascii="Times New Roman" w:hAnsi="Times New Roman"/>
                <w:sz w:val="24"/>
                <w:szCs w:val="24"/>
              </w:rPr>
              <w:t>Не требуется</w:t>
            </w:r>
          </w:p>
        </w:tc>
      </w:tr>
      <w:tr w:rsidR="00C6131B" w:rsidRPr="00865863" w:rsidTr="001132CD">
        <w:tc>
          <w:tcPr>
            <w:tcW w:w="709" w:type="dxa"/>
            <w:gridSpan w:val="2"/>
            <w:tcBorders>
              <w:top w:val="single" w:sz="4" w:space="0" w:color="000000"/>
              <w:left w:val="single" w:sz="4" w:space="0" w:color="000000"/>
              <w:bottom w:val="single" w:sz="4" w:space="0" w:color="000000"/>
              <w:right w:val="nil"/>
            </w:tcBorders>
          </w:tcPr>
          <w:p w:rsidR="00C6131B" w:rsidRPr="001132CD" w:rsidRDefault="00C6131B" w:rsidP="001132CD">
            <w:pPr>
              <w:widowControl w:val="0"/>
              <w:suppressAutoHyphens/>
              <w:autoSpaceDE w:val="0"/>
              <w:snapToGrid w:val="0"/>
              <w:spacing w:after="0"/>
              <w:jc w:val="both"/>
              <w:rPr>
                <w:rFonts w:ascii="Times New Roman" w:hAnsi="Times New Roman"/>
                <w:sz w:val="24"/>
                <w:szCs w:val="24"/>
                <w:lang w:eastAsia="ar-SA"/>
              </w:rPr>
            </w:pPr>
            <w:r w:rsidRPr="001132CD">
              <w:rPr>
                <w:rFonts w:ascii="Times New Roman" w:hAnsi="Times New Roman"/>
                <w:sz w:val="24"/>
                <w:szCs w:val="24"/>
                <w:lang w:eastAsia="ar-SA"/>
              </w:rPr>
              <w:t>5.3</w:t>
            </w:r>
          </w:p>
        </w:tc>
        <w:tc>
          <w:tcPr>
            <w:tcW w:w="4111" w:type="dxa"/>
            <w:tcBorders>
              <w:top w:val="single" w:sz="4" w:space="0" w:color="000000"/>
              <w:left w:val="single" w:sz="4" w:space="0" w:color="000000"/>
              <w:bottom w:val="single" w:sz="4" w:space="0" w:color="000000"/>
              <w:right w:val="nil"/>
            </w:tcBorders>
          </w:tcPr>
          <w:p w:rsidR="00C6131B" w:rsidRPr="001132CD" w:rsidRDefault="00C6131B" w:rsidP="001132CD">
            <w:pPr>
              <w:snapToGrid w:val="0"/>
              <w:spacing w:after="0"/>
              <w:jc w:val="both"/>
              <w:rPr>
                <w:rFonts w:ascii="Times New Roman" w:hAnsi="Times New Roman"/>
                <w:sz w:val="24"/>
                <w:szCs w:val="24"/>
              </w:rPr>
            </w:pPr>
            <w:r w:rsidRPr="001132CD">
              <w:rPr>
                <w:rFonts w:ascii="Times New Roman" w:hAnsi="Times New Roman"/>
                <w:sz w:val="24"/>
                <w:szCs w:val="24"/>
              </w:rPr>
              <w:t>Внедрение в практику стандартов и процедур, направленных на обеспечение добросовестной работы муниципальных учреждений сельского поселения</w:t>
            </w:r>
          </w:p>
          <w:p w:rsidR="00C6131B" w:rsidRPr="001132CD" w:rsidRDefault="00C6131B" w:rsidP="001132CD">
            <w:pPr>
              <w:spacing w:after="0"/>
              <w:jc w:val="both"/>
              <w:rPr>
                <w:rFonts w:ascii="Times New Roman" w:hAnsi="Times New Roman"/>
                <w:sz w:val="24"/>
                <w:szCs w:val="24"/>
              </w:rPr>
            </w:pPr>
          </w:p>
        </w:tc>
        <w:tc>
          <w:tcPr>
            <w:tcW w:w="1863" w:type="dxa"/>
            <w:gridSpan w:val="2"/>
            <w:tcBorders>
              <w:top w:val="single" w:sz="4" w:space="0" w:color="000000"/>
              <w:left w:val="single" w:sz="4" w:space="0" w:color="000000"/>
              <w:bottom w:val="single" w:sz="4" w:space="0" w:color="000000"/>
              <w:right w:val="nil"/>
            </w:tcBorders>
          </w:tcPr>
          <w:p w:rsidR="00C6131B" w:rsidRPr="001132CD" w:rsidRDefault="00C6131B" w:rsidP="001132CD">
            <w:pPr>
              <w:snapToGrid w:val="0"/>
              <w:spacing w:after="0"/>
              <w:jc w:val="center"/>
              <w:rPr>
                <w:rFonts w:ascii="Times New Roman" w:hAnsi="Times New Roman"/>
                <w:sz w:val="24"/>
                <w:szCs w:val="24"/>
              </w:rPr>
            </w:pPr>
            <w:r w:rsidRPr="001132CD">
              <w:rPr>
                <w:rFonts w:ascii="Times New Roman" w:hAnsi="Times New Roman"/>
                <w:sz w:val="24"/>
                <w:szCs w:val="24"/>
              </w:rPr>
              <w:t>глава</w:t>
            </w:r>
          </w:p>
          <w:p w:rsidR="00C6131B" w:rsidRPr="001132CD" w:rsidRDefault="00C6131B" w:rsidP="001132CD">
            <w:pPr>
              <w:spacing w:after="0"/>
              <w:jc w:val="center"/>
              <w:rPr>
                <w:rFonts w:ascii="Times New Roman" w:hAnsi="Times New Roman"/>
                <w:sz w:val="24"/>
                <w:szCs w:val="24"/>
              </w:rPr>
            </w:pPr>
            <w:r w:rsidRPr="001132CD">
              <w:rPr>
                <w:rFonts w:ascii="Times New Roman" w:hAnsi="Times New Roman"/>
                <w:sz w:val="24"/>
                <w:szCs w:val="24"/>
              </w:rPr>
              <w:t xml:space="preserve">сельского поселения    </w:t>
            </w:r>
          </w:p>
        </w:tc>
        <w:tc>
          <w:tcPr>
            <w:tcW w:w="1559" w:type="dxa"/>
            <w:gridSpan w:val="2"/>
            <w:tcBorders>
              <w:top w:val="single" w:sz="4" w:space="0" w:color="000000"/>
              <w:left w:val="single" w:sz="4" w:space="0" w:color="000000"/>
              <w:bottom w:val="single" w:sz="4" w:space="0" w:color="000000"/>
              <w:right w:val="nil"/>
            </w:tcBorders>
          </w:tcPr>
          <w:p w:rsidR="00C6131B" w:rsidRPr="001132CD" w:rsidRDefault="00C6131B" w:rsidP="001132CD">
            <w:pPr>
              <w:snapToGrid w:val="0"/>
              <w:spacing w:after="0"/>
              <w:jc w:val="center"/>
              <w:rPr>
                <w:rFonts w:ascii="Times New Roman" w:hAnsi="Times New Roman"/>
                <w:sz w:val="24"/>
                <w:szCs w:val="24"/>
              </w:rPr>
            </w:pPr>
            <w:r w:rsidRPr="001132CD">
              <w:rPr>
                <w:rFonts w:ascii="Times New Roman" w:hAnsi="Times New Roman"/>
                <w:sz w:val="24"/>
                <w:szCs w:val="24"/>
              </w:rPr>
              <w:t xml:space="preserve">постоянно </w:t>
            </w:r>
          </w:p>
        </w:tc>
        <w:tc>
          <w:tcPr>
            <w:tcW w:w="5103" w:type="dxa"/>
            <w:tcBorders>
              <w:top w:val="single" w:sz="4" w:space="0" w:color="000000"/>
              <w:left w:val="single" w:sz="4" w:space="0" w:color="000000"/>
              <w:bottom w:val="single" w:sz="4" w:space="0" w:color="000000"/>
              <w:right w:val="single" w:sz="4" w:space="0" w:color="000000"/>
            </w:tcBorders>
          </w:tcPr>
          <w:p w:rsidR="00C6131B" w:rsidRPr="001132CD" w:rsidRDefault="00C6131B" w:rsidP="001132CD">
            <w:pPr>
              <w:snapToGrid w:val="0"/>
              <w:spacing w:after="0"/>
              <w:jc w:val="both"/>
              <w:rPr>
                <w:rFonts w:ascii="Times New Roman" w:hAnsi="Times New Roman"/>
                <w:sz w:val="24"/>
                <w:szCs w:val="24"/>
              </w:rPr>
            </w:pPr>
            <w:r w:rsidRPr="001132CD">
              <w:rPr>
                <w:rFonts w:ascii="Times New Roman" w:hAnsi="Times New Roman"/>
                <w:sz w:val="24"/>
                <w:szCs w:val="24"/>
              </w:rPr>
              <w:t>организация внедрения в муниципальных учреждениях и предприятиях мероприятий, предусмотренных Методическими рекомендациями по разработке и принятию организациями мер по предупреждению и противодействию коррупции, утвержденными Мин-трудом России от 8 ноября 2013 г.;</w:t>
            </w:r>
          </w:p>
          <w:p w:rsidR="00C6131B" w:rsidRPr="001132CD" w:rsidRDefault="00C6131B" w:rsidP="001132CD">
            <w:pPr>
              <w:spacing w:after="0"/>
              <w:jc w:val="both"/>
              <w:rPr>
                <w:rFonts w:ascii="Times New Roman" w:hAnsi="Times New Roman"/>
                <w:sz w:val="24"/>
                <w:szCs w:val="24"/>
              </w:rPr>
            </w:pPr>
            <w:r w:rsidRPr="001132CD">
              <w:rPr>
                <w:rFonts w:ascii="Times New Roman" w:hAnsi="Times New Roman"/>
                <w:sz w:val="24"/>
                <w:szCs w:val="24"/>
              </w:rPr>
              <w:t>разработка органом местного самоуправления иных стандартов и процедур, направленных на обеспечение добросовестной работы муниципальных учреждений и предприятий с учетом их отраслевой направленности</w:t>
            </w:r>
          </w:p>
        </w:tc>
        <w:tc>
          <w:tcPr>
            <w:tcW w:w="2128" w:type="dxa"/>
            <w:gridSpan w:val="6"/>
            <w:tcBorders>
              <w:top w:val="single" w:sz="4" w:space="0" w:color="auto"/>
              <w:left w:val="nil"/>
              <w:bottom w:val="single" w:sz="4" w:space="0" w:color="auto"/>
              <w:right w:val="single" w:sz="4" w:space="0" w:color="auto"/>
            </w:tcBorders>
          </w:tcPr>
          <w:p w:rsidR="00C6131B" w:rsidRPr="001132CD" w:rsidRDefault="00C6131B" w:rsidP="001132CD">
            <w:pPr>
              <w:spacing w:after="0"/>
              <w:jc w:val="both"/>
              <w:rPr>
                <w:rFonts w:ascii="Times New Roman" w:hAnsi="Times New Roman"/>
                <w:sz w:val="24"/>
                <w:szCs w:val="24"/>
              </w:rPr>
            </w:pPr>
            <w:r w:rsidRPr="001132CD">
              <w:rPr>
                <w:rFonts w:ascii="Times New Roman" w:hAnsi="Times New Roman"/>
                <w:sz w:val="24"/>
                <w:szCs w:val="24"/>
              </w:rPr>
              <w:t>Не требуется</w:t>
            </w:r>
          </w:p>
        </w:tc>
      </w:tr>
    </w:tbl>
    <w:p w:rsidR="00C6131B" w:rsidRDefault="00C6131B" w:rsidP="000F6BEB"/>
    <w:sectPr w:rsidR="00C6131B" w:rsidSect="001132C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6F93"/>
    <w:rsid w:val="00043C93"/>
    <w:rsid w:val="000F15F6"/>
    <w:rsid w:val="000F6BEB"/>
    <w:rsid w:val="001132CD"/>
    <w:rsid w:val="0012405E"/>
    <w:rsid w:val="00133BB5"/>
    <w:rsid w:val="001A474C"/>
    <w:rsid w:val="002651D2"/>
    <w:rsid w:val="002C7DB2"/>
    <w:rsid w:val="003119A6"/>
    <w:rsid w:val="003F2AAB"/>
    <w:rsid w:val="006B29BE"/>
    <w:rsid w:val="007374B8"/>
    <w:rsid w:val="007873EA"/>
    <w:rsid w:val="00865863"/>
    <w:rsid w:val="009664F8"/>
    <w:rsid w:val="00986272"/>
    <w:rsid w:val="009A2C8D"/>
    <w:rsid w:val="00A221D3"/>
    <w:rsid w:val="00B774DD"/>
    <w:rsid w:val="00C50C75"/>
    <w:rsid w:val="00C55B57"/>
    <w:rsid w:val="00C6131B"/>
    <w:rsid w:val="00D16273"/>
    <w:rsid w:val="00F36F93"/>
    <w:rsid w:val="00F41D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C8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Сетка таблицы1"/>
    <w:uiPriority w:val="99"/>
    <w:rsid w:val="001132CD"/>
    <w:pPr>
      <w:jc w:val="both"/>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1132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A4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A474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18720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garantf1://12064203.0/"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03.0/" TargetMode="External"/><Relationship Id="rId11" Type="http://schemas.openxmlformats.org/officeDocument/2006/relationships/hyperlink" Target="garantf1://12064203.0/" TargetMode="External"/><Relationship Id="rId5" Type="http://schemas.openxmlformats.org/officeDocument/2006/relationships/hyperlink" Target="garantF1://8885767.0" TargetMode="External"/><Relationship Id="rId15" Type="http://schemas.openxmlformats.org/officeDocument/2006/relationships/theme" Target="theme/theme1.xml"/><Relationship Id="rId10" Type="http://schemas.openxmlformats.org/officeDocument/2006/relationships/hyperlink" Target="garantf1://8819497.0/" TargetMode="External"/><Relationship Id="rId4" Type="http://schemas.openxmlformats.org/officeDocument/2006/relationships/webSettings" Target="webSettings.xml"/><Relationship Id="rId9" Type="http://schemas.openxmlformats.org/officeDocument/2006/relationships/hyperlink" Target="garantf1://1206420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24</Pages>
  <Words>5936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Работа</cp:lastModifiedBy>
  <cp:revision>14</cp:revision>
  <cp:lastPrinted>2017-03-29T11:58:00Z</cp:lastPrinted>
  <dcterms:created xsi:type="dcterms:W3CDTF">2017-01-24T08:59:00Z</dcterms:created>
  <dcterms:modified xsi:type="dcterms:W3CDTF">2017-08-04T08:46:00Z</dcterms:modified>
</cp:coreProperties>
</file>