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A4E" w:rsidRPr="00956592" w:rsidRDefault="00EC3A4E" w:rsidP="00EC3A4E">
      <w:pPr>
        <w:pStyle w:val="a3"/>
        <w:jc w:val="center"/>
        <w:rPr>
          <w:rFonts w:eastAsia="Times New Roman"/>
          <w:color w:val="3C3C3C"/>
          <w:sz w:val="28"/>
          <w:szCs w:val="28"/>
          <w:lang w:eastAsia="ru-RU"/>
        </w:rPr>
      </w:pPr>
      <w:r w:rsidRPr="00956592">
        <w:rPr>
          <w:b/>
          <w:sz w:val="28"/>
          <w:szCs w:val="28"/>
        </w:rPr>
        <w:t xml:space="preserve"> </w:t>
      </w:r>
      <w:r w:rsidRPr="00956592">
        <w:rPr>
          <w:rFonts w:eastAsia="Times New Roman"/>
          <w:b/>
          <w:bCs/>
          <w:color w:val="3C3C3C"/>
          <w:sz w:val="28"/>
          <w:szCs w:val="28"/>
          <w:lang w:eastAsia="ru-RU"/>
        </w:rPr>
        <w:t xml:space="preserve">Информация в соответствии со ст. 19 Федерального закона от 24.07.2007г. </w:t>
      </w:r>
    </w:p>
    <w:p w:rsidR="00EC3A4E" w:rsidRPr="00EC3A4E" w:rsidRDefault="00EC3A4E" w:rsidP="00EC3A4E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№ 209 – ФЗ «О развитии малого и среднего предпринимательства в Российской Федерации» по </w:t>
      </w:r>
      <w:proofErr w:type="spellStart"/>
      <w:r w:rsidR="00E329F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Парапинскому</w:t>
      </w:r>
      <w:proofErr w:type="spellEnd"/>
      <w:r w:rsidR="00E329FF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сельскому поселению </w:t>
      </w:r>
      <w:r w:rsidRPr="0095659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Ковылкинского</w:t>
      </w: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муниципального района </w:t>
      </w:r>
      <w:r w:rsidRPr="0095659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</w:t>
      </w: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 на 01.0</w:t>
      </w:r>
      <w:r w:rsidRPr="0095659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8</w:t>
      </w: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.201</w:t>
      </w:r>
      <w:r w:rsidRPr="00956592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 xml:space="preserve">8 </w:t>
      </w: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г. 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1.Информация о реализации федеральных программ развития субъектов малого и среднего предпринимательства, региональных программ развития субъектов малого и среднего предпринимательства и муниципальных программ развития субъектов малого и среднего предпринимательства: 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- Федеральный закон от 24.07.2007г. № 209–ФЗ «О развитии малого и среднего предпринимательства в Российской Федерации»;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956592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             </w:t>
      </w:r>
    </w:p>
    <w:p w:rsidR="00EC3A4E" w:rsidRPr="00EC3A4E" w:rsidRDefault="00EC3A4E" w:rsidP="00EC3A4E">
      <w:pPr>
        <w:spacing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2.Количество субъектов малого и среднего предпринимательства,  их классификация по видам экономической деятельности и об обороте товаров (работ, услуг), производимых данными субъектами: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55"/>
        <w:gridCol w:w="3375"/>
        <w:gridCol w:w="3300"/>
      </w:tblGrid>
      <w:tr w:rsidR="00EC3A4E" w:rsidRPr="00EC3A4E" w:rsidTr="00EC3A4E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Количество субъектов малого и среднего предпринимательства, ед.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Сведения об обороте товаров (работ, услуг), производимых субъектами малого и среднего предпринимательства,</w:t>
            </w:r>
          </w:p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тыс. руб.</w:t>
            </w:r>
          </w:p>
        </w:tc>
      </w:tr>
      <w:tr w:rsidR="00EC3A4E" w:rsidRPr="00EC3A4E" w:rsidTr="00EC3A4E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329FF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Сведения отсутствуют</w:t>
            </w:r>
          </w:p>
        </w:tc>
      </w:tr>
    </w:tbl>
    <w:p w:rsidR="00EC3A4E" w:rsidRPr="00EC3A4E" w:rsidRDefault="00EC3A4E" w:rsidP="00EC3A4E">
      <w:pPr>
        <w:spacing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3.Сведения о числе замещенных рабочих мест в субъектах малого и среднего предпринимательства, об их финансово – экономическом состоянии: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655"/>
        <w:gridCol w:w="3375"/>
        <w:gridCol w:w="3300"/>
      </w:tblGrid>
      <w:tr w:rsidR="00EC3A4E" w:rsidRPr="00EC3A4E" w:rsidTr="00EC3A4E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Вид экономической деятельности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Число замещенных рабочих мест в субъектах малого и среднего предпринимательства, человек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Средняя заработная плата в субъектах малого и среднего предпринимательства, руб.</w:t>
            </w:r>
          </w:p>
        </w:tc>
      </w:tr>
      <w:tr w:rsidR="00EC3A4E" w:rsidRPr="00EC3A4E" w:rsidTr="00EC3A4E">
        <w:trPr>
          <w:jc w:val="center"/>
        </w:trPr>
        <w:tc>
          <w:tcPr>
            <w:tcW w:w="26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Розничная торговля</w:t>
            </w:r>
          </w:p>
        </w:tc>
        <w:tc>
          <w:tcPr>
            <w:tcW w:w="33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329FF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3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EC3A4E" w:rsidRPr="00EC3A4E" w:rsidRDefault="00EC3A4E" w:rsidP="00EC3A4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</w:pPr>
            <w:r w:rsidRPr="00EC3A4E">
              <w:rPr>
                <w:rFonts w:ascii="Times New Roman" w:eastAsia="Times New Roman" w:hAnsi="Times New Roman" w:cs="Times New Roman"/>
                <w:color w:val="3C3C3C"/>
                <w:sz w:val="28"/>
                <w:szCs w:val="28"/>
                <w:lang w:eastAsia="ru-RU"/>
              </w:rPr>
              <w:t>Сведения отсутствуют</w:t>
            </w:r>
          </w:p>
        </w:tc>
      </w:tr>
    </w:tbl>
    <w:p w:rsidR="00EC3A4E" w:rsidRPr="00EC3A4E" w:rsidRDefault="00EC3A4E" w:rsidP="00EC3A4E">
      <w:pPr>
        <w:spacing w:after="150" w:line="240" w:lineRule="auto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Иные сведения финансово – экономического состояния субъектов малого и среднего предпринимательства отсутствуют.</w:t>
      </w: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4.Организации, образующие инфраструктуры поддержки субъектов малого и среднего предпринимательства: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lastRenderedPageBreak/>
        <w:t xml:space="preserve">У администрации </w:t>
      </w:r>
      <w:r w:rsidR="00E329F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Парапинского</w:t>
      </w: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информация об условиях и о порядке оказания такими организациями поддержки субъектам малого и среднего предпринимательства отсутствует.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5.Перечень муниципального имущества: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Органами местного самоуправления </w:t>
      </w:r>
      <w:r w:rsidR="00E329F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Парапинского</w:t>
      </w: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перечень муниципального имущества, предназначенного для передачи во владение и пользование субъектам малого и среднего предпринимательства в соответствии с Федеральным законом от 24.07.2007г. № 209 – ФЗ «О развитии малого и среднего предпринимательства в Российской Федерации» не утверждался в связи с отсутствием данного имущества.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6.Об объявленных конкурсах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Конкурсы на оказание финансовой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 </w:t>
      </w:r>
      <w:proofErr w:type="spellStart"/>
      <w:r w:rsidR="00E329F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Парапинском</w:t>
      </w:r>
      <w:proofErr w:type="spellEnd"/>
      <w:r w:rsidR="00E329F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</w:t>
      </w: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сельском поселении не проводились в связи с отсутствием финансовых средств.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7.Иной необходимой для развития субъектов малого и среднего предпринимательства информацией (экономической, правовой, статистической, производственно – технологической информацией, информацией в области маркетинга):</w:t>
      </w:r>
    </w:p>
    <w:p w:rsidR="00EC3A4E" w:rsidRPr="00EC3A4E" w:rsidRDefault="00EC3A4E" w:rsidP="00EC3A4E">
      <w:pPr>
        <w:spacing w:after="150" w:line="240" w:lineRule="auto"/>
        <w:jc w:val="both"/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В число основных задач социально – экономической политики </w:t>
      </w:r>
      <w:r w:rsidR="00E329F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Парапинского</w:t>
      </w: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 на современном этапе входит улучшение предпринимательского климата. Поскольку, малое и среднее предпринимательство способствует увеличение налоговых поступлений в бюджеты всех уровней, в том числе в бюджет </w:t>
      </w:r>
      <w:r w:rsidR="00E329FF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>Парапинского</w:t>
      </w:r>
      <w:r w:rsidRPr="00EC3A4E">
        <w:rPr>
          <w:rFonts w:ascii="Times New Roman" w:eastAsia="Times New Roman" w:hAnsi="Times New Roman" w:cs="Times New Roman"/>
          <w:color w:val="3C3C3C"/>
          <w:sz w:val="28"/>
          <w:szCs w:val="28"/>
          <w:lang w:eastAsia="ru-RU"/>
        </w:rPr>
        <w:t xml:space="preserve"> сельского поселения, обеспечение занятости населения путем создания новых рабочих мест, увеличению объема выпускаемой продукции, работ и услуг, их ассортимент. В настоящее время малое и среднее предпринимательство относится к числу приоритетных секторов экономики, имеющих принципиальное значение для социальной и политической стабильности в обществе, динамичного общественного развития, освоения новых видов товаров, повышение качества услуг, социальной мобильности общества.</w:t>
      </w:r>
    </w:p>
    <w:p w:rsidR="00EC3A4E" w:rsidRPr="00956592" w:rsidRDefault="00EC3A4E" w:rsidP="00EC3A4E">
      <w:pPr>
        <w:spacing w:line="240" w:lineRule="auto"/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</w:pPr>
      <w:r w:rsidRPr="00EC3A4E">
        <w:rPr>
          <w:rFonts w:ascii="Times New Roman" w:eastAsia="Times New Roman" w:hAnsi="Times New Roman" w:cs="Times New Roman"/>
          <w:b/>
          <w:bCs/>
          <w:color w:val="3C3C3C"/>
          <w:sz w:val="28"/>
          <w:szCs w:val="28"/>
          <w:lang w:eastAsia="ru-RU"/>
        </w:rPr>
        <w:t> </w:t>
      </w:r>
      <w:bookmarkStart w:id="0" w:name="_GoBack"/>
      <w:bookmarkEnd w:id="0"/>
    </w:p>
    <w:sectPr w:rsidR="00EC3A4E" w:rsidRPr="00956592" w:rsidSect="00EC3A4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4D3"/>
    <w:rsid w:val="00040DDF"/>
    <w:rsid w:val="00043C93"/>
    <w:rsid w:val="000F15F6"/>
    <w:rsid w:val="001A17A4"/>
    <w:rsid w:val="002C7DB2"/>
    <w:rsid w:val="003B6D66"/>
    <w:rsid w:val="005307CA"/>
    <w:rsid w:val="0066049C"/>
    <w:rsid w:val="007873EA"/>
    <w:rsid w:val="00956592"/>
    <w:rsid w:val="0099384A"/>
    <w:rsid w:val="00A02C1D"/>
    <w:rsid w:val="00B774DD"/>
    <w:rsid w:val="00C50C75"/>
    <w:rsid w:val="00D16273"/>
    <w:rsid w:val="00E329FF"/>
    <w:rsid w:val="00EC3A4E"/>
    <w:rsid w:val="00F41DDE"/>
    <w:rsid w:val="00F45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A4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C3A4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823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57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62601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005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3422497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304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97999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4408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643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1361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463287">
                      <w:marLeft w:val="3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4521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28022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таня</dc:creator>
  <cp:keywords/>
  <dc:description/>
  <cp:lastModifiedBy>Татьяна</cp:lastModifiedBy>
  <cp:revision>7</cp:revision>
  <dcterms:created xsi:type="dcterms:W3CDTF">2018-08-17T06:19:00Z</dcterms:created>
  <dcterms:modified xsi:type="dcterms:W3CDTF">2018-09-03T11:20:00Z</dcterms:modified>
</cp:coreProperties>
</file>