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0D" w:rsidRPr="00717C60" w:rsidRDefault="0046590D" w:rsidP="0046590D">
      <w:pPr>
        <w:pStyle w:val="Style1"/>
        <w:widowControl/>
        <w:spacing w:line="240" w:lineRule="auto"/>
        <w:ind w:right="-86" w:firstLine="709"/>
        <w:rPr>
          <w:rStyle w:val="FontStyle11"/>
          <w:b w:val="0"/>
          <w:sz w:val="24"/>
          <w:szCs w:val="24"/>
        </w:rPr>
      </w:pPr>
      <w:r w:rsidRPr="00717C60">
        <w:rPr>
          <w:rStyle w:val="FontStyle11"/>
          <w:b w:val="0"/>
          <w:sz w:val="24"/>
          <w:szCs w:val="24"/>
        </w:rPr>
        <w:t>Совет депутатов</w:t>
      </w:r>
    </w:p>
    <w:p w:rsidR="0046590D" w:rsidRPr="00717C60" w:rsidRDefault="0046590D" w:rsidP="0046590D">
      <w:pPr>
        <w:pStyle w:val="Style1"/>
        <w:widowControl/>
        <w:spacing w:line="240" w:lineRule="auto"/>
        <w:ind w:right="-86" w:firstLine="709"/>
        <w:rPr>
          <w:rStyle w:val="FontStyle11"/>
          <w:b w:val="0"/>
          <w:sz w:val="24"/>
          <w:szCs w:val="24"/>
        </w:rPr>
      </w:pPr>
      <w:r w:rsidRPr="00717C60">
        <w:rPr>
          <w:rStyle w:val="FontStyle11"/>
          <w:b w:val="0"/>
          <w:sz w:val="24"/>
          <w:szCs w:val="24"/>
        </w:rPr>
        <w:t>Ковылкинского муниципального района</w:t>
      </w:r>
    </w:p>
    <w:p w:rsidR="0046590D" w:rsidRPr="00717C60" w:rsidRDefault="0046590D" w:rsidP="0046590D">
      <w:pPr>
        <w:pStyle w:val="Style1"/>
        <w:widowControl/>
        <w:spacing w:line="240" w:lineRule="auto"/>
        <w:ind w:right="-86" w:firstLine="709"/>
        <w:rPr>
          <w:rStyle w:val="FontStyle11"/>
          <w:b w:val="0"/>
          <w:sz w:val="24"/>
          <w:szCs w:val="24"/>
        </w:rPr>
      </w:pPr>
      <w:r w:rsidRPr="00717C60">
        <w:rPr>
          <w:rStyle w:val="FontStyle11"/>
          <w:b w:val="0"/>
          <w:sz w:val="24"/>
          <w:szCs w:val="24"/>
        </w:rPr>
        <w:t>Республики Мордовия</w:t>
      </w:r>
    </w:p>
    <w:p w:rsidR="0046590D" w:rsidRPr="00717C60" w:rsidRDefault="0046590D" w:rsidP="0046590D">
      <w:pPr>
        <w:pStyle w:val="Style1"/>
        <w:widowControl/>
        <w:spacing w:line="240" w:lineRule="auto"/>
        <w:ind w:right="-86" w:firstLine="709"/>
        <w:jc w:val="both"/>
      </w:pPr>
    </w:p>
    <w:p w:rsidR="0046590D" w:rsidRPr="00717C60" w:rsidRDefault="0046590D" w:rsidP="0046590D">
      <w:pPr>
        <w:pStyle w:val="Style1"/>
        <w:widowControl/>
        <w:spacing w:line="240" w:lineRule="auto"/>
        <w:ind w:right="-86" w:firstLine="709"/>
        <w:rPr>
          <w:rStyle w:val="FontStyle11"/>
          <w:b w:val="0"/>
          <w:spacing w:val="50"/>
          <w:sz w:val="24"/>
          <w:szCs w:val="24"/>
        </w:rPr>
      </w:pPr>
      <w:r w:rsidRPr="00717C60">
        <w:rPr>
          <w:rStyle w:val="FontStyle11"/>
          <w:b w:val="0"/>
          <w:spacing w:val="50"/>
          <w:sz w:val="24"/>
          <w:szCs w:val="24"/>
        </w:rPr>
        <w:t>РЕШЕНИЕ</w:t>
      </w:r>
    </w:p>
    <w:p w:rsidR="002E6A62" w:rsidRPr="00717C60" w:rsidRDefault="0046590D" w:rsidP="0046590D">
      <w:pPr>
        <w:pStyle w:val="Style5"/>
        <w:widowControl/>
        <w:spacing w:line="240" w:lineRule="auto"/>
        <w:ind w:right="-86"/>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от </w:t>
      </w:r>
      <w:r w:rsidR="002E6A62" w:rsidRPr="00717C60">
        <w:rPr>
          <w:rStyle w:val="FontStyle12"/>
          <w:rFonts w:ascii="Times New Roman" w:hAnsi="Times New Roman" w:cs="Times New Roman"/>
          <w:sz w:val="24"/>
          <w:szCs w:val="24"/>
        </w:rPr>
        <w:t>31 января 2013 года</w:t>
      </w:r>
      <w:r>
        <w:rPr>
          <w:rStyle w:val="FontStyle12"/>
          <w:rFonts w:ascii="Times New Roman" w:hAnsi="Times New Roman" w:cs="Times New Roman"/>
          <w:sz w:val="24"/>
          <w:szCs w:val="24"/>
        </w:rPr>
        <w:t xml:space="preserve">                                                                                                                 </w:t>
      </w:r>
      <w:r w:rsidR="002E6A62" w:rsidRPr="00717C60">
        <w:rPr>
          <w:rStyle w:val="FontStyle12"/>
          <w:rFonts w:ascii="Times New Roman" w:hAnsi="Times New Roman" w:cs="Times New Roman"/>
          <w:sz w:val="24"/>
          <w:szCs w:val="24"/>
        </w:rPr>
        <w:t>№ 1</w:t>
      </w:r>
    </w:p>
    <w:p w:rsidR="002E6A62" w:rsidRPr="00717C60" w:rsidRDefault="002E6A62" w:rsidP="00717C60">
      <w:pPr>
        <w:pStyle w:val="Style1"/>
        <w:widowControl/>
        <w:spacing w:line="240" w:lineRule="auto"/>
        <w:ind w:right="-86" w:firstLine="709"/>
        <w:jc w:val="both"/>
      </w:pPr>
    </w:p>
    <w:p w:rsidR="002E6A62" w:rsidRPr="00717C60" w:rsidRDefault="002E6A62" w:rsidP="00717C60">
      <w:pPr>
        <w:pStyle w:val="Style1"/>
        <w:widowControl/>
        <w:spacing w:line="240" w:lineRule="auto"/>
        <w:ind w:right="-86" w:firstLine="709"/>
        <w:rPr>
          <w:rStyle w:val="FontStyle11"/>
          <w:sz w:val="24"/>
          <w:szCs w:val="24"/>
        </w:rPr>
      </w:pPr>
      <w:r w:rsidRPr="00717C60">
        <w:rPr>
          <w:rStyle w:val="FontStyle11"/>
          <w:sz w:val="24"/>
          <w:szCs w:val="24"/>
        </w:rPr>
        <w:t>Об отчете Главы администрации</w:t>
      </w:r>
    </w:p>
    <w:p w:rsidR="002E6A62" w:rsidRPr="00717C60" w:rsidRDefault="002E6A62" w:rsidP="00717C60">
      <w:pPr>
        <w:pStyle w:val="Style1"/>
        <w:widowControl/>
        <w:spacing w:line="240" w:lineRule="auto"/>
        <w:ind w:right="-86" w:firstLine="709"/>
        <w:rPr>
          <w:rStyle w:val="FontStyle11"/>
          <w:sz w:val="24"/>
          <w:szCs w:val="24"/>
        </w:rPr>
      </w:pPr>
      <w:r w:rsidRPr="00717C60">
        <w:rPr>
          <w:rStyle w:val="FontStyle11"/>
          <w:sz w:val="24"/>
          <w:szCs w:val="24"/>
        </w:rPr>
        <w:t>Ковылкинского муниципального района о работе администрации Ковылкинского муниципального района за 2012 год</w:t>
      </w:r>
    </w:p>
    <w:p w:rsidR="002E6A62" w:rsidRPr="00717C60" w:rsidRDefault="002E6A62" w:rsidP="00717C60">
      <w:pPr>
        <w:pStyle w:val="Style1"/>
        <w:widowControl/>
        <w:spacing w:line="240" w:lineRule="auto"/>
        <w:ind w:right="-86" w:firstLine="709"/>
        <w:jc w:val="both"/>
        <w:rPr>
          <w:rStyle w:val="FontStyle11"/>
          <w:b w:val="0"/>
          <w:sz w:val="24"/>
          <w:szCs w:val="24"/>
        </w:rPr>
      </w:pPr>
    </w:p>
    <w:p w:rsidR="002E6A62" w:rsidRPr="00717C60" w:rsidRDefault="002E6A62" w:rsidP="00717C60">
      <w:pPr>
        <w:pStyle w:val="Style5"/>
        <w:widowControl/>
        <w:spacing w:line="240" w:lineRule="auto"/>
        <w:ind w:right="-86" w:firstLine="709"/>
        <w:rPr>
          <w:rStyle w:val="FontStyle11"/>
          <w:b w:val="0"/>
          <w:spacing w:val="50"/>
          <w:sz w:val="24"/>
          <w:szCs w:val="24"/>
        </w:rPr>
      </w:pPr>
      <w:r w:rsidRPr="00717C60">
        <w:rPr>
          <w:rStyle w:val="FontStyle12"/>
          <w:rFonts w:ascii="Times New Roman" w:hAnsi="Times New Roman" w:cs="Times New Roman"/>
          <w:sz w:val="24"/>
          <w:szCs w:val="24"/>
        </w:rPr>
        <w:t xml:space="preserve">Заслушав доклад Главы администрации Ковылкинского муниципального района «Об отчете Главы администрации Ковылкинского муниципального района о работе администрации Ковылкинского муниципального района за 2012 год» и руководствуясь Уставом Ковылкинского муниципального района, Совет депутатов Ковылкинского муниципального района </w:t>
      </w:r>
      <w:r w:rsidRPr="00717C60">
        <w:rPr>
          <w:rStyle w:val="FontStyle11"/>
          <w:b w:val="0"/>
          <w:spacing w:val="50"/>
          <w:sz w:val="24"/>
          <w:szCs w:val="24"/>
        </w:rPr>
        <w:t>решил:</w:t>
      </w:r>
    </w:p>
    <w:p w:rsidR="002E6A62" w:rsidRPr="00717C60" w:rsidRDefault="002E6A62" w:rsidP="00717C60">
      <w:pPr>
        <w:pStyle w:val="Style6"/>
        <w:widowControl/>
        <w:numPr>
          <w:ilvl w:val="0"/>
          <w:numId w:val="3"/>
        </w:numPr>
        <w:tabs>
          <w:tab w:val="left" w:pos="432"/>
        </w:tabs>
        <w:spacing w:line="240" w:lineRule="auto"/>
        <w:ind w:right="-86" w:firstLine="709"/>
        <w:rPr>
          <w:rStyle w:val="FontStyle12"/>
          <w:rFonts w:ascii="Times New Roman" w:hAnsi="Times New Roman" w:cs="Times New Roman"/>
          <w:sz w:val="24"/>
          <w:szCs w:val="24"/>
        </w:rPr>
      </w:pPr>
      <w:r w:rsidRPr="00717C60">
        <w:rPr>
          <w:rStyle w:val="FontStyle12"/>
          <w:rFonts w:ascii="Times New Roman" w:hAnsi="Times New Roman" w:cs="Times New Roman"/>
          <w:sz w:val="24"/>
          <w:szCs w:val="24"/>
        </w:rPr>
        <w:t>Утвердить прилагаемый отчет Главы администрации Ковылкинского муниципального района о работе администрации Ковылкинского муниципального района за 2012 год.</w:t>
      </w:r>
    </w:p>
    <w:p w:rsidR="002E6A62" w:rsidRPr="00717C60" w:rsidRDefault="002E6A62" w:rsidP="00717C60">
      <w:pPr>
        <w:pStyle w:val="Style6"/>
        <w:widowControl/>
        <w:numPr>
          <w:ilvl w:val="0"/>
          <w:numId w:val="3"/>
        </w:numPr>
        <w:tabs>
          <w:tab w:val="left" w:pos="432"/>
        </w:tabs>
        <w:spacing w:line="240" w:lineRule="auto"/>
        <w:ind w:right="-86" w:firstLine="709"/>
        <w:rPr>
          <w:rStyle w:val="FontStyle12"/>
          <w:rFonts w:ascii="Times New Roman" w:hAnsi="Times New Roman" w:cs="Times New Roman"/>
          <w:sz w:val="24"/>
          <w:szCs w:val="24"/>
        </w:rPr>
      </w:pPr>
      <w:r w:rsidRPr="00717C60">
        <w:rPr>
          <w:rStyle w:val="FontStyle12"/>
          <w:rFonts w:ascii="Times New Roman" w:hAnsi="Times New Roman" w:cs="Times New Roman"/>
          <w:sz w:val="24"/>
          <w:szCs w:val="24"/>
        </w:rPr>
        <w:t>Признать работу администрации Ковылкинского муниципального района за 2012 год удовлетворительной.</w:t>
      </w:r>
    </w:p>
    <w:p w:rsidR="002E6A62" w:rsidRPr="00717C60" w:rsidRDefault="002E6A62" w:rsidP="00717C60">
      <w:pPr>
        <w:pStyle w:val="Style6"/>
        <w:widowControl/>
        <w:numPr>
          <w:ilvl w:val="0"/>
          <w:numId w:val="3"/>
        </w:numPr>
        <w:tabs>
          <w:tab w:val="left" w:pos="432"/>
        </w:tabs>
        <w:spacing w:line="240" w:lineRule="auto"/>
        <w:ind w:right="-86" w:firstLine="709"/>
        <w:rPr>
          <w:rStyle w:val="FontStyle12"/>
          <w:rFonts w:ascii="Times New Roman" w:hAnsi="Times New Roman" w:cs="Times New Roman"/>
          <w:sz w:val="24"/>
          <w:szCs w:val="24"/>
        </w:rPr>
      </w:pPr>
      <w:r w:rsidRPr="00717C60">
        <w:rPr>
          <w:rStyle w:val="FontStyle12"/>
          <w:rFonts w:ascii="Times New Roman" w:hAnsi="Times New Roman" w:cs="Times New Roman"/>
          <w:sz w:val="24"/>
          <w:szCs w:val="24"/>
        </w:rPr>
        <w:t xml:space="preserve">Настоящее решение подлежит официальному опубликованию в газете «Голос </w:t>
      </w:r>
      <w:proofErr w:type="spellStart"/>
      <w:r w:rsidRPr="00717C60">
        <w:rPr>
          <w:rStyle w:val="FontStyle12"/>
          <w:rFonts w:ascii="Times New Roman" w:hAnsi="Times New Roman" w:cs="Times New Roman"/>
          <w:sz w:val="24"/>
          <w:szCs w:val="24"/>
        </w:rPr>
        <w:t>Примокшанья</w:t>
      </w:r>
      <w:proofErr w:type="spellEnd"/>
      <w:r w:rsidRPr="00717C60">
        <w:rPr>
          <w:rStyle w:val="FontStyle12"/>
          <w:rFonts w:ascii="Times New Roman" w:hAnsi="Times New Roman" w:cs="Times New Roman"/>
          <w:sz w:val="24"/>
          <w:szCs w:val="24"/>
        </w:rPr>
        <w:t>».</w:t>
      </w:r>
    </w:p>
    <w:p w:rsidR="002E6A62" w:rsidRPr="00717C60" w:rsidRDefault="002E6A62" w:rsidP="00717C60">
      <w:pPr>
        <w:pStyle w:val="Style3"/>
        <w:widowControl/>
        <w:ind w:right="-86" w:firstLine="709"/>
        <w:jc w:val="both"/>
      </w:pPr>
    </w:p>
    <w:p w:rsidR="002E6A62" w:rsidRPr="00717C60" w:rsidRDefault="002E6A62" w:rsidP="00717C60">
      <w:pPr>
        <w:pStyle w:val="Style3"/>
        <w:widowControl/>
        <w:ind w:right="-86" w:firstLine="709"/>
        <w:jc w:val="both"/>
      </w:pPr>
    </w:p>
    <w:p w:rsidR="002E6A62" w:rsidRPr="00717C60" w:rsidRDefault="002E6A62" w:rsidP="00717C60">
      <w:pPr>
        <w:pStyle w:val="Style3"/>
        <w:widowControl/>
        <w:ind w:right="-86" w:firstLine="709"/>
        <w:jc w:val="both"/>
      </w:pPr>
    </w:p>
    <w:p w:rsidR="002E6A62" w:rsidRPr="00717C60" w:rsidRDefault="002E6A62" w:rsidP="00717C60">
      <w:pPr>
        <w:pStyle w:val="Style3"/>
        <w:widowControl/>
        <w:ind w:right="-86" w:firstLine="709"/>
        <w:jc w:val="both"/>
      </w:pPr>
    </w:p>
    <w:p w:rsidR="002E6A62" w:rsidRPr="00717C60" w:rsidRDefault="002E6A62" w:rsidP="00717C60">
      <w:pPr>
        <w:pStyle w:val="Style5"/>
        <w:widowControl/>
        <w:spacing w:line="240" w:lineRule="auto"/>
        <w:ind w:right="-86"/>
        <w:rPr>
          <w:rStyle w:val="FontStyle12"/>
          <w:rFonts w:ascii="Times New Roman" w:hAnsi="Times New Roman" w:cs="Times New Roman"/>
          <w:sz w:val="24"/>
          <w:szCs w:val="24"/>
        </w:rPr>
      </w:pPr>
      <w:r w:rsidRPr="00717C60">
        <w:rPr>
          <w:rStyle w:val="FontStyle12"/>
          <w:rFonts w:ascii="Times New Roman" w:hAnsi="Times New Roman" w:cs="Times New Roman"/>
          <w:sz w:val="24"/>
          <w:szCs w:val="24"/>
        </w:rPr>
        <w:t xml:space="preserve">Председатель Совета депутатов </w:t>
      </w:r>
    </w:p>
    <w:p w:rsidR="00104B45" w:rsidRPr="00717C60" w:rsidRDefault="00104B45" w:rsidP="00717C60">
      <w:pPr>
        <w:pStyle w:val="Style5"/>
        <w:widowControl/>
        <w:spacing w:line="240" w:lineRule="auto"/>
        <w:ind w:right="-86"/>
        <w:rPr>
          <w:rStyle w:val="FontStyle12"/>
          <w:rFonts w:ascii="Times New Roman" w:hAnsi="Times New Roman" w:cs="Times New Roman"/>
          <w:sz w:val="24"/>
          <w:szCs w:val="24"/>
        </w:rPr>
      </w:pPr>
      <w:r w:rsidRPr="00717C60">
        <w:rPr>
          <w:rStyle w:val="FontStyle12"/>
          <w:rFonts w:ascii="Times New Roman" w:hAnsi="Times New Roman" w:cs="Times New Roman"/>
          <w:sz w:val="24"/>
          <w:szCs w:val="24"/>
        </w:rPr>
        <w:t>Ковылкинского муниципального</w:t>
      </w:r>
    </w:p>
    <w:p w:rsidR="002E6A62" w:rsidRPr="00717C60" w:rsidRDefault="00104B45" w:rsidP="00717C60">
      <w:pPr>
        <w:pStyle w:val="Style5"/>
        <w:widowControl/>
        <w:spacing w:line="240" w:lineRule="auto"/>
        <w:ind w:right="-86"/>
        <w:rPr>
          <w:rStyle w:val="FontStyle12"/>
          <w:rFonts w:ascii="Times New Roman" w:hAnsi="Times New Roman" w:cs="Times New Roman"/>
          <w:sz w:val="24"/>
          <w:szCs w:val="24"/>
        </w:rPr>
      </w:pPr>
      <w:r w:rsidRPr="00717C60">
        <w:rPr>
          <w:rStyle w:val="FontStyle12"/>
          <w:rFonts w:ascii="Times New Roman" w:hAnsi="Times New Roman" w:cs="Times New Roman"/>
          <w:sz w:val="24"/>
          <w:szCs w:val="24"/>
        </w:rPr>
        <w:t xml:space="preserve"> </w:t>
      </w:r>
      <w:r w:rsidR="002E6A62" w:rsidRPr="00717C60">
        <w:rPr>
          <w:rStyle w:val="FontStyle12"/>
          <w:rFonts w:ascii="Times New Roman" w:hAnsi="Times New Roman" w:cs="Times New Roman"/>
          <w:sz w:val="24"/>
          <w:szCs w:val="24"/>
        </w:rPr>
        <w:t>района</w:t>
      </w:r>
      <w:r w:rsidRPr="00717C60">
        <w:rPr>
          <w:rStyle w:val="FontStyle12"/>
          <w:rFonts w:ascii="Times New Roman" w:hAnsi="Times New Roman" w:cs="Times New Roman"/>
          <w:sz w:val="24"/>
          <w:szCs w:val="24"/>
        </w:rPr>
        <w:t xml:space="preserve">                                                     </w:t>
      </w:r>
      <w:r w:rsidR="002E6A62" w:rsidRPr="00717C60">
        <w:rPr>
          <w:rStyle w:val="FontStyle12"/>
          <w:rFonts w:ascii="Times New Roman" w:hAnsi="Times New Roman" w:cs="Times New Roman"/>
          <w:sz w:val="24"/>
          <w:szCs w:val="24"/>
        </w:rPr>
        <w:t>Л.К.Миронов</w:t>
      </w:r>
    </w:p>
    <w:p w:rsidR="002E6A62" w:rsidRPr="00717C60" w:rsidRDefault="002E6A62" w:rsidP="00717C60">
      <w:pPr>
        <w:pStyle w:val="Style2"/>
        <w:widowControl/>
        <w:ind w:right="-86" w:firstLine="709"/>
        <w:jc w:val="both"/>
      </w:pPr>
    </w:p>
    <w:p w:rsidR="002E6A62" w:rsidRPr="00717C60" w:rsidRDefault="002E6A62" w:rsidP="00717C60">
      <w:pPr>
        <w:pStyle w:val="Style2"/>
        <w:widowControl/>
        <w:ind w:right="-86" w:firstLine="709"/>
        <w:jc w:val="both"/>
      </w:pPr>
    </w:p>
    <w:p w:rsidR="002E6A62" w:rsidRPr="00717C60" w:rsidRDefault="002E6A62" w:rsidP="00717C60">
      <w:pPr>
        <w:pStyle w:val="Style2"/>
        <w:widowControl/>
        <w:ind w:right="-86" w:firstLine="709"/>
        <w:jc w:val="both"/>
        <w:rPr>
          <w:rStyle w:val="FontStyle13"/>
          <w:b w:val="0"/>
        </w:rPr>
      </w:pPr>
      <w:r w:rsidRPr="00717C60">
        <w:rPr>
          <w:rStyle w:val="FontStyle13"/>
          <w:b w:val="0"/>
        </w:rPr>
        <w:t>Е.А. Гринин</w:t>
      </w:r>
    </w:p>
    <w:p w:rsidR="002E6A62" w:rsidRPr="00104B45" w:rsidRDefault="002E6A62" w:rsidP="00104B45">
      <w:pPr>
        <w:pStyle w:val="Style1"/>
        <w:widowControl/>
        <w:spacing w:line="276" w:lineRule="auto"/>
        <w:ind w:right="-86" w:firstLine="709"/>
        <w:rPr>
          <w:rStyle w:val="FontStyle11"/>
          <w:b w:val="0"/>
          <w:sz w:val="28"/>
          <w:szCs w:val="28"/>
        </w:rPr>
      </w:pPr>
      <w:r w:rsidRPr="00104B45">
        <w:rPr>
          <w:rStyle w:val="FontStyle11"/>
          <w:b w:val="0"/>
          <w:sz w:val="28"/>
          <w:szCs w:val="28"/>
        </w:rPr>
        <w:t>ДОКЛАД</w:t>
      </w:r>
    </w:p>
    <w:p w:rsidR="002E6A62" w:rsidRPr="00104B45" w:rsidRDefault="002E6A62"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Главы администрации Ковылкинского муниципального района о работе администрации Ковылкинского муниципального района за 2012 год</w:t>
      </w:r>
    </w:p>
    <w:p w:rsidR="002E6A62" w:rsidRPr="00104B45" w:rsidRDefault="002E6A62" w:rsidP="00104B45">
      <w:pPr>
        <w:pStyle w:val="Style3"/>
        <w:widowControl/>
        <w:spacing w:line="276" w:lineRule="auto"/>
        <w:ind w:right="-86" w:firstLine="709"/>
        <w:jc w:val="both"/>
        <w:rPr>
          <w:sz w:val="28"/>
          <w:szCs w:val="28"/>
        </w:rPr>
      </w:pPr>
    </w:p>
    <w:p w:rsidR="002E6A62" w:rsidRPr="00104B45" w:rsidRDefault="002E6A62" w:rsidP="00104B45">
      <w:pPr>
        <w:pStyle w:val="Style3"/>
        <w:widowControl/>
        <w:spacing w:line="276" w:lineRule="auto"/>
        <w:ind w:right="-86" w:firstLine="709"/>
        <w:jc w:val="both"/>
        <w:rPr>
          <w:sz w:val="28"/>
          <w:szCs w:val="28"/>
        </w:rPr>
      </w:pPr>
    </w:p>
    <w:p w:rsidR="002E6A62" w:rsidRPr="00104B45" w:rsidRDefault="002E6A62" w:rsidP="00104B45">
      <w:pPr>
        <w:pStyle w:val="Style3"/>
        <w:widowControl/>
        <w:spacing w:line="276" w:lineRule="auto"/>
        <w:ind w:right="-86" w:firstLine="709"/>
        <w:jc w:val="both"/>
        <w:rPr>
          <w:rStyle w:val="FontStyle11"/>
          <w:b w:val="0"/>
          <w:sz w:val="28"/>
          <w:szCs w:val="28"/>
        </w:rPr>
      </w:pPr>
      <w:r w:rsidRPr="00104B45">
        <w:rPr>
          <w:rStyle w:val="FontStyle11"/>
          <w:b w:val="0"/>
          <w:sz w:val="28"/>
          <w:szCs w:val="28"/>
        </w:rPr>
        <w:t>Уважаемые депутаты Совета депутатов Ковылкинского муниципального района, депутаты Государственного Собрания Республики Мордовия, руководители всех форм собственности!</w:t>
      </w:r>
    </w:p>
    <w:p w:rsidR="002E6A62" w:rsidRPr="00104B45" w:rsidRDefault="002E6A62" w:rsidP="00104B45">
      <w:pPr>
        <w:pStyle w:val="Style4"/>
        <w:widowControl/>
        <w:spacing w:line="276" w:lineRule="auto"/>
        <w:ind w:right="-86" w:firstLine="709"/>
        <w:jc w:val="both"/>
        <w:rPr>
          <w:sz w:val="28"/>
          <w:szCs w:val="28"/>
        </w:rPr>
      </w:pPr>
    </w:p>
    <w:p w:rsidR="002E6A62" w:rsidRPr="00104B45" w:rsidRDefault="002E6A62"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Мы с вами завершили очередной год в жизни нашего района. И нам многое удалось сделать, но и многое предстоит выполнить. Мы продолжаем строительство дорог, жилья, объектов социально-культурного значения. Проведены мероприятия по расширению и модернизации производства и сельского хозяйства. Постоянно продолжаем развитие всех сфер деятельности.</w:t>
      </w:r>
    </w:p>
    <w:p w:rsidR="002E6A62" w:rsidRPr="00104B45" w:rsidRDefault="002E6A62"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 xml:space="preserve">В 2012 году </w:t>
      </w:r>
      <w:proofErr w:type="spellStart"/>
      <w:r w:rsidRPr="00104B45">
        <w:rPr>
          <w:rStyle w:val="FontStyle12"/>
          <w:rFonts w:ascii="Times New Roman" w:hAnsi="Times New Roman" w:cs="Times New Roman"/>
          <w:sz w:val="28"/>
          <w:szCs w:val="28"/>
        </w:rPr>
        <w:t>Ковылкинский</w:t>
      </w:r>
      <w:proofErr w:type="spellEnd"/>
      <w:r w:rsidRPr="00104B45">
        <w:rPr>
          <w:rStyle w:val="FontStyle12"/>
          <w:rFonts w:ascii="Times New Roman" w:hAnsi="Times New Roman" w:cs="Times New Roman"/>
          <w:sz w:val="28"/>
          <w:szCs w:val="28"/>
        </w:rPr>
        <w:t xml:space="preserve"> муниципальный район с рабочим визитом посетили многие руководители республиканских министерств и ведомств, руководители федеральных структур, депутаты Государственного Собрания Республики Мордовия.</w:t>
      </w:r>
    </w:p>
    <w:p w:rsidR="002E6A62" w:rsidRPr="00104B45" w:rsidRDefault="002E6A62"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lastRenderedPageBreak/>
        <w:t>Это Глава Республики Мордовия ВОЛКОВ В. Д., Председатель Государственного Собрания РМ ЧИБИРКИН В.В., директор Департамента сельского развития и социальной политики Министерства сельского хозяйства РФ ТОРОПОВ Д.И., заместитель председателя комитета Государственной Думы РФ по аграрным вопросам ШКОЛКИНА Н.В., руководители таких отраслевых министерств республики как министерства сельского хозяйства, ЖКХ, образования, спорта, культуры и др.</w:t>
      </w:r>
    </w:p>
    <w:p w:rsidR="002E6A62" w:rsidRPr="00104B45" w:rsidRDefault="002E6A62" w:rsidP="00104B45">
      <w:pPr>
        <w:pStyle w:val="Style4"/>
        <w:widowControl/>
        <w:spacing w:line="276" w:lineRule="auto"/>
        <w:ind w:right="-86" w:firstLine="709"/>
        <w:jc w:val="both"/>
        <w:rPr>
          <w:sz w:val="28"/>
          <w:szCs w:val="28"/>
        </w:rPr>
      </w:pPr>
    </w:p>
    <w:p w:rsidR="002E6A62" w:rsidRPr="00104B45" w:rsidRDefault="002E6A62"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Большое внимание развитию Ковылкинского района уделяет общественность.</w:t>
      </w:r>
    </w:p>
    <w:p w:rsidR="002E6A62" w:rsidRPr="00104B45" w:rsidRDefault="002E6A62" w:rsidP="00104B45">
      <w:pPr>
        <w:pStyle w:val="Style1"/>
        <w:widowControl/>
        <w:spacing w:line="276" w:lineRule="auto"/>
        <w:ind w:right="-86" w:firstLine="709"/>
        <w:jc w:val="both"/>
        <w:rPr>
          <w:rStyle w:val="FontStyle11"/>
          <w:b w:val="0"/>
          <w:spacing w:val="0"/>
          <w:sz w:val="28"/>
          <w:szCs w:val="28"/>
        </w:rPr>
      </w:pPr>
    </w:p>
    <w:p w:rsidR="002E6A62" w:rsidRPr="00104B45" w:rsidRDefault="002E6A62" w:rsidP="00104B45">
      <w:pPr>
        <w:pStyle w:val="Style1"/>
        <w:widowControl/>
        <w:spacing w:line="276" w:lineRule="auto"/>
        <w:ind w:right="-86" w:firstLine="709"/>
        <w:jc w:val="both"/>
        <w:rPr>
          <w:rStyle w:val="FontStyle11"/>
          <w:b w:val="0"/>
          <w:spacing w:val="0"/>
          <w:sz w:val="28"/>
          <w:szCs w:val="28"/>
        </w:rPr>
      </w:pPr>
      <w:r w:rsidRPr="00104B45">
        <w:rPr>
          <w:rStyle w:val="FontStyle11"/>
          <w:b w:val="0"/>
          <w:spacing w:val="0"/>
          <w:sz w:val="28"/>
          <w:szCs w:val="28"/>
        </w:rPr>
        <w:t>Итоги социально-экономического развития Ковылкинского муниципального района</w:t>
      </w:r>
    </w:p>
    <w:p w:rsidR="002E6A62" w:rsidRPr="00104B45" w:rsidRDefault="002E6A62" w:rsidP="00104B45">
      <w:pPr>
        <w:pStyle w:val="Style2"/>
        <w:widowControl/>
        <w:spacing w:line="276" w:lineRule="auto"/>
        <w:ind w:right="-86" w:firstLine="709"/>
        <w:jc w:val="both"/>
        <w:rPr>
          <w:sz w:val="28"/>
          <w:szCs w:val="28"/>
        </w:rPr>
      </w:pPr>
    </w:p>
    <w:p w:rsidR="002E6A62" w:rsidRPr="00104B45" w:rsidRDefault="002E6A62"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Социально-экономическое положение Ковылкинского района по итогам ушедшего 2012 года по сравнению с предыдущим годом характеризуется положительной динамикой в строительном комплексе и на потребительском рынке, увеличением объемов реализации продукции промышленных предприятий. Обеспечен рост среднемесячной номинальной начисленной заработной платы. Установилась стабильная ситуация на рынке труда.</w:t>
      </w:r>
    </w:p>
    <w:p w:rsidR="002E6A62" w:rsidRPr="00104B45" w:rsidRDefault="002E6A62"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промышленным видам деятельности увеличился по сравнению с 2011 годом на 2,8 % и составил 2 млрд. 681 млн</w:t>
      </w:r>
      <w:proofErr w:type="gramStart"/>
      <w:r w:rsidRPr="00104B45">
        <w:rPr>
          <w:rStyle w:val="FontStyle12"/>
          <w:rFonts w:ascii="Times New Roman" w:hAnsi="Times New Roman" w:cs="Times New Roman"/>
          <w:sz w:val="28"/>
          <w:szCs w:val="28"/>
        </w:rPr>
        <w:t>.р</w:t>
      </w:r>
      <w:proofErr w:type="gramEnd"/>
      <w:r w:rsidRPr="00104B45">
        <w:rPr>
          <w:rStyle w:val="FontStyle12"/>
          <w:rFonts w:ascii="Times New Roman" w:hAnsi="Times New Roman" w:cs="Times New Roman"/>
          <w:sz w:val="28"/>
          <w:szCs w:val="28"/>
        </w:rPr>
        <w:t>ублей ( 113 %), с учетом коэффициента цен прогноз выполнен на 101 %.</w:t>
      </w:r>
    </w:p>
    <w:p w:rsidR="002E6A62" w:rsidRPr="00104B45" w:rsidRDefault="002E6A62"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Увеличили объемы отгруженной продукции к соответствующему периоду предыдущего года ряд предприятий нашего район</w:t>
      </w:r>
      <w:proofErr w:type="gramStart"/>
      <w:r w:rsidRPr="00104B45">
        <w:rPr>
          <w:rStyle w:val="FontStyle12"/>
          <w:rFonts w:ascii="Times New Roman" w:hAnsi="Times New Roman" w:cs="Times New Roman"/>
          <w:sz w:val="28"/>
          <w:szCs w:val="28"/>
        </w:rPr>
        <w:t>а-</w:t>
      </w:r>
      <w:proofErr w:type="gramEnd"/>
      <w:r w:rsidRPr="00104B45">
        <w:rPr>
          <w:rStyle w:val="FontStyle12"/>
          <w:rFonts w:ascii="Times New Roman" w:hAnsi="Times New Roman" w:cs="Times New Roman"/>
          <w:sz w:val="28"/>
          <w:szCs w:val="28"/>
        </w:rPr>
        <w:t xml:space="preserve"> это ОАО «КЭМЗ»- 102% к прошлому году, </w:t>
      </w:r>
      <w:proofErr w:type="spellStart"/>
      <w:r w:rsidRPr="00104B45">
        <w:rPr>
          <w:rStyle w:val="FontStyle12"/>
          <w:rFonts w:ascii="Times New Roman" w:hAnsi="Times New Roman" w:cs="Times New Roman"/>
          <w:sz w:val="28"/>
          <w:szCs w:val="28"/>
        </w:rPr>
        <w:t>Спиртзавод</w:t>
      </w:r>
      <w:proofErr w:type="spellEnd"/>
      <w:r w:rsidRPr="00104B45">
        <w:rPr>
          <w:rStyle w:val="FontStyle12"/>
          <w:rFonts w:ascii="Times New Roman" w:hAnsi="Times New Roman" w:cs="Times New Roman"/>
          <w:sz w:val="28"/>
          <w:szCs w:val="28"/>
        </w:rPr>
        <w:t xml:space="preserve"> «</w:t>
      </w:r>
      <w:proofErr w:type="spellStart"/>
      <w:r w:rsidRPr="00104B45">
        <w:rPr>
          <w:rStyle w:val="FontStyle12"/>
          <w:rFonts w:ascii="Times New Roman" w:hAnsi="Times New Roman" w:cs="Times New Roman"/>
          <w:sz w:val="28"/>
          <w:szCs w:val="28"/>
        </w:rPr>
        <w:t>Ковылкинский</w:t>
      </w:r>
      <w:proofErr w:type="spellEnd"/>
      <w:r w:rsidRPr="00104B45">
        <w:rPr>
          <w:rStyle w:val="FontStyle12"/>
          <w:rFonts w:ascii="Times New Roman" w:hAnsi="Times New Roman" w:cs="Times New Roman"/>
          <w:sz w:val="28"/>
          <w:szCs w:val="28"/>
        </w:rPr>
        <w:t>» филиал ООО «</w:t>
      </w:r>
      <w:proofErr w:type="spellStart"/>
      <w:r w:rsidRPr="00104B45">
        <w:rPr>
          <w:rStyle w:val="FontStyle12"/>
          <w:rFonts w:ascii="Times New Roman" w:hAnsi="Times New Roman" w:cs="Times New Roman"/>
          <w:sz w:val="28"/>
          <w:szCs w:val="28"/>
        </w:rPr>
        <w:t>Теньгушевский</w:t>
      </w:r>
      <w:proofErr w:type="spellEnd"/>
      <w:r w:rsidRPr="00104B45">
        <w:rPr>
          <w:rStyle w:val="FontStyle12"/>
          <w:rFonts w:ascii="Times New Roman" w:hAnsi="Times New Roman" w:cs="Times New Roman"/>
          <w:sz w:val="28"/>
          <w:szCs w:val="28"/>
        </w:rPr>
        <w:t>», - темп роста -ПО %, ОАО «Кирпич силикатный»- 107 % и ОАО «</w:t>
      </w:r>
      <w:proofErr w:type="spellStart"/>
      <w:r w:rsidRPr="00104B45">
        <w:rPr>
          <w:rStyle w:val="FontStyle12"/>
          <w:rFonts w:ascii="Times New Roman" w:hAnsi="Times New Roman" w:cs="Times New Roman"/>
          <w:sz w:val="28"/>
          <w:szCs w:val="28"/>
        </w:rPr>
        <w:t>Ковылкинский</w:t>
      </w:r>
      <w:proofErr w:type="spellEnd"/>
      <w:r w:rsidRPr="00104B45">
        <w:rPr>
          <w:rStyle w:val="FontStyle12"/>
          <w:rFonts w:ascii="Times New Roman" w:hAnsi="Times New Roman" w:cs="Times New Roman"/>
          <w:sz w:val="28"/>
          <w:szCs w:val="28"/>
        </w:rPr>
        <w:t xml:space="preserve"> комбикормовый завод»- 111 % к прошлому году .</w:t>
      </w:r>
    </w:p>
    <w:p w:rsidR="002E6A62" w:rsidRPr="00104B45" w:rsidRDefault="002E6A62"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В 2012 году проводились мероприятия по расширению производства на ОАО «</w:t>
      </w:r>
      <w:proofErr w:type="spellStart"/>
      <w:r w:rsidRPr="00104B45">
        <w:rPr>
          <w:rStyle w:val="FontStyle12"/>
          <w:rFonts w:ascii="Times New Roman" w:hAnsi="Times New Roman" w:cs="Times New Roman"/>
          <w:sz w:val="28"/>
          <w:szCs w:val="28"/>
        </w:rPr>
        <w:t>Ковылкинский</w:t>
      </w:r>
      <w:proofErr w:type="spellEnd"/>
      <w:r w:rsidRPr="00104B45">
        <w:rPr>
          <w:rStyle w:val="FontStyle12"/>
          <w:rFonts w:ascii="Times New Roman" w:hAnsi="Times New Roman" w:cs="Times New Roman"/>
          <w:sz w:val="28"/>
          <w:szCs w:val="28"/>
        </w:rPr>
        <w:t xml:space="preserve"> комбикормовый завод»:</w:t>
      </w:r>
    </w:p>
    <w:p w:rsidR="002E6A62" w:rsidRPr="00104B45" w:rsidRDefault="002E6A62" w:rsidP="00104B45">
      <w:pPr>
        <w:pStyle w:val="Style5"/>
        <w:widowControl/>
        <w:spacing w:line="276" w:lineRule="auto"/>
        <w:ind w:right="-86" w:firstLine="709"/>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установлено новое высокопроизводительное оборудование (линия гранулирования);</w:t>
      </w:r>
    </w:p>
    <w:p w:rsidR="002E6A62" w:rsidRPr="00104B45" w:rsidRDefault="002E6A62" w:rsidP="00104B45">
      <w:pPr>
        <w:pStyle w:val="Style6"/>
        <w:widowControl/>
        <w:tabs>
          <w:tab w:val="left" w:pos="946"/>
        </w:tabs>
        <w:spacing w:line="276" w:lineRule="auto"/>
        <w:ind w:right="-86" w:firstLine="709"/>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w:t>
      </w:r>
      <w:r w:rsidRPr="00104B45">
        <w:rPr>
          <w:rStyle w:val="FontStyle12"/>
          <w:rFonts w:ascii="Times New Roman" w:hAnsi="Times New Roman" w:cs="Times New Roman"/>
          <w:sz w:val="28"/>
          <w:szCs w:val="28"/>
        </w:rPr>
        <w:tab/>
        <w:t>возведены емкости для увеличения хранения сырья и готового комбикорма;</w:t>
      </w:r>
    </w:p>
    <w:p w:rsidR="002E6A62" w:rsidRPr="00104B45" w:rsidRDefault="002E6A62" w:rsidP="00104B45">
      <w:pPr>
        <w:pStyle w:val="Style6"/>
        <w:widowControl/>
        <w:tabs>
          <w:tab w:val="left" w:pos="1118"/>
        </w:tabs>
        <w:spacing w:line="276" w:lineRule="auto"/>
        <w:ind w:right="-86" w:firstLine="709"/>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w:t>
      </w:r>
      <w:r w:rsidRPr="00104B45">
        <w:rPr>
          <w:rStyle w:val="FontStyle12"/>
          <w:rFonts w:ascii="Times New Roman" w:hAnsi="Times New Roman" w:cs="Times New Roman"/>
          <w:sz w:val="28"/>
          <w:szCs w:val="28"/>
        </w:rPr>
        <w:tab/>
        <w:t>установлено весовое дозирование для более точного взвешивания компонентов для производства комбикормов (линия дозирования макрокомпонентов).</w:t>
      </w:r>
    </w:p>
    <w:p w:rsidR="002E6A62" w:rsidRPr="00104B45" w:rsidRDefault="002E6A62"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Данный комплекс мероприятий по модернизации комбикормового завода </w:t>
      </w:r>
      <w:proofErr w:type="gramStart"/>
      <w:r w:rsidRPr="00104B45">
        <w:rPr>
          <w:rStyle w:val="FontStyle11"/>
          <w:b w:val="0"/>
          <w:sz w:val="28"/>
          <w:szCs w:val="28"/>
        </w:rPr>
        <w:t>позволил достичь</w:t>
      </w:r>
      <w:proofErr w:type="gramEnd"/>
      <w:r w:rsidRPr="00104B45">
        <w:rPr>
          <w:rStyle w:val="FontStyle11"/>
          <w:b w:val="0"/>
          <w:sz w:val="28"/>
          <w:szCs w:val="28"/>
        </w:rPr>
        <w:t xml:space="preserve"> производственную мощность гранулированного комбикорма 400 тонн/</w:t>
      </w:r>
      <w:proofErr w:type="spellStart"/>
      <w:r w:rsidRPr="00104B45">
        <w:rPr>
          <w:rStyle w:val="FontStyle11"/>
          <w:b w:val="0"/>
          <w:sz w:val="28"/>
          <w:szCs w:val="28"/>
        </w:rPr>
        <w:t>сут</w:t>
      </w:r>
      <w:proofErr w:type="spellEnd"/>
      <w:r w:rsidRPr="00104B45">
        <w:rPr>
          <w:rStyle w:val="FontStyle11"/>
          <w:b w:val="0"/>
          <w:sz w:val="28"/>
          <w:szCs w:val="28"/>
        </w:rPr>
        <w:t xml:space="preserve"> (до модернизации производственная мощность составляла 250 тонн/</w:t>
      </w:r>
      <w:proofErr w:type="spellStart"/>
      <w:r w:rsidRPr="00104B45">
        <w:rPr>
          <w:rStyle w:val="FontStyle11"/>
          <w:b w:val="0"/>
          <w:sz w:val="28"/>
          <w:szCs w:val="28"/>
        </w:rPr>
        <w:t>сут</w:t>
      </w:r>
      <w:proofErr w:type="spellEnd"/>
      <w:r w:rsidRPr="00104B45">
        <w:rPr>
          <w:rStyle w:val="FontStyle11"/>
          <w:b w:val="0"/>
          <w:sz w:val="28"/>
          <w:szCs w:val="28"/>
        </w:rPr>
        <w:t>).</w:t>
      </w:r>
    </w:p>
    <w:p w:rsidR="002E6A62" w:rsidRPr="00104B45" w:rsidRDefault="002E6A62"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lastRenderedPageBreak/>
        <w:t>Мероприятия по модернизации и расширению действующего производства проводились и на ОАО « Кирпич силикатный»:</w:t>
      </w:r>
    </w:p>
    <w:p w:rsidR="002E6A62" w:rsidRPr="00104B45" w:rsidRDefault="002E6A62" w:rsidP="00104B45">
      <w:pPr>
        <w:pStyle w:val="Style2"/>
        <w:widowControl/>
        <w:numPr>
          <w:ilvl w:val="0"/>
          <w:numId w:val="2"/>
        </w:numPr>
        <w:tabs>
          <w:tab w:val="left" w:pos="1042"/>
        </w:tabs>
        <w:spacing w:line="276" w:lineRule="auto"/>
        <w:ind w:right="-86" w:firstLine="709"/>
        <w:jc w:val="both"/>
        <w:rPr>
          <w:rStyle w:val="FontStyle11"/>
          <w:b w:val="0"/>
          <w:sz w:val="28"/>
          <w:szCs w:val="28"/>
        </w:rPr>
      </w:pPr>
      <w:r w:rsidRPr="00104B45">
        <w:rPr>
          <w:rStyle w:val="FontStyle11"/>
          <w:b w:val="0"/>
          <w:sz w:val="28"/>
          <w:szCs w:val="28"/>
        </w:rPr>
        <w:t xml:space="preserve">установлена автоматическая линия упаковки </w:t>
      </w:r>
      <w:proofErr w:type="spellStart"/>
      <w:r w:rsidRPr="00104B45">
        <w:rPr>
          <w:rStyle w:val="FontStyle11"/>
          <w:b w:val="0"/>
          <w:sz w:val="28"/>
          <w:szCs w:val="28"/>
        </w:rPr>
        <w:t>стрейч-пленкой</w:t>
      </w:r>
      <w:proofErr w:type="spellEnd"/>
      <w:r w:rsidRPr="00104B45">
        <w:rPr>
          <w:rStyle w:val="FontStyle11"/>
          <w:b w:val="0"/>
          <w:sz w:val="28"/>
          <w:szCs w:val="28"/>
        </w:rPr>
        <w:t xml:space="preserve"> готовой продукции на поддоны, что позволяет улучшить качество и увеличить сбыт продукции;</w:t>
      </w:r>
    </w:p>
    <w:p w:rsidR="002E6A62" w:rsidRPr="00104B45" w:rsidRDefault="002E6A62" w:rsidP="00104B45">
      <w:pPr>
        <w:pStyle w:val="Style2"/>
        <w:widowControl/>
        <w:numPr>
          <w:ilvl w:val="0"/>
          <w:numId w:val="2"/>
        </w:numPr>
        <w:tabs>
          <w:tab w:val="left" w:pos="1042"/>
        </w:tabs>
        <w:spacing w:line="276" w:lineRule="auto"/>
        <w:ind w:right="-86" w:firstLine="709"/>
        <w:jc w:val="both"/>
        <w:rPr>
          <w:rStyle w:val="FontStyle11"/>
          <w:b w:val="0"/>
          <w:sz w:val="28"/>
          <w:szCs w:val="28"/>
        </w:rPr>
      </w:pPr>
      <w:r w:rsidRPr="00104B45">
        <w:rPr>
          <w:rStyle w:val="FontStyle11"/>
          <w:b w:val="0"/>
          <w:sz w:val="28"/>
          <w:szCs w:val="28"/>
        </w:rPr>
        <w:t xml:space="preserve">установлен </w:t>
      </w:r>
      <w:proofErr w:type="spellStart"/>
      <w:r w:rsidRPr="00104B45">
        <w:rPr>
          <w:rStyle w:val="FontStyle11"/>
          <w:b w:val="0"/>
          <w:sz w:val="28"/>
          <w:szCs w:val="28"/>
        </w:rPr>
        <w:t>теплогенератор</w:t>
      </w:r>
      <w:proofErr w:type="spellEnd"/>
      <w:r w:rsidRPr="00104B45">
        <w:rPr>
          <w:rStyle w:val="FontStyle11"/>
          <w:b w:val="0"/>
          <w:sz w:val="28"/>
          <w:szCs w:val="28"/>
        </w:rPr>
        <w:t>, позволяющий снизить затраты на подготовку сырья (силикатного песка) в зимнее время, так как ранее подогрев песка осуществлялся паровыми регистрами, являющимися малоэффективными;</w:t>
      </w:r>
    </w:p>
    <w:p w:rsidR="002E6A62" w:rsidRPr="00104B45" w:rsidRDefault="002E6A62" w:rsidP="00104B45">
      <w:pPr>
        <w:pStyle w:val="Style3"/>
        <w:widowControl/>
        <w:spacing w:line="276" w:lineRule="auto"/>
        <w:ind w:right="-86" w:firstLine="709"/>
        <w:jc w:val="both"/>
        <w:rPr>
          <w:rStyle w:val="FontStyle11"/>
          <w:b w:val="0"/>
          <w:sz w:val="28"/>
          <w:szCs w:val="28"/>
        </w:rPr>
      </w:pPr>
      <w:r w:rsidRPr="00104B45">
        <w:rPr>
          <w:rStyle w:val="FontStyle11"/>
          <w:b w:val="0"/>
          <w:sz w:val="28"/>
          <w:szCs w:val="28"/>
        </w:rPr>
        <w:t>ведутся работы по механизированному складу дробленой извести, который позволит механизировать процесс выгрузки, дробления, хранения, снизить трудоемкость приема-выгрузки, потери сырья.</w:t>
      </w:r>
    </w:p>
    <w:p w:rsidR="002E6A62" w:rsidRPr="00104B45" w:rsidRDefault="002E6A62"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На ОАО «</w:t>
      </w:r>
      <w:proofErr w:type="spellStart"/>
      <w:r w:rsidRPr="00104B45">
        <w:rPr>
          <w:rStyle w:val="FontStyle11"/>
          <w:b w:val="0"/>
          <w:sz w:val="28"/>
          <w:szCs w:val="28"/>
        </w:rPr>
        <w:t>Ковылкинский</w:t>
      </w:r>
      <w:proofErr w:type="spellEnd"/>
      <w:r w:rsidRPr="00104B45">
        <w:rPr>
          <w:rStyle w:val="FontStyle11"/>
          <w:b w:val="0"/>
          <w:sz w:val="28"/>
          <w:szCs w:val="28"/>
        </w:rPr>
        <w:t xml:space="preserve"> электромеханический завод» начато освоение нового диспетчерского радиолокатора, который с 2013 года будет поставлен на вооружение. На основании бизнес-плана по реконструкции волноводного производства проводится техническое перевооружение цеха № 3, приобретено новое оборудование.</w:t>
      </w:r>
    </w:p>
    <w:p w:rsidR="002E6A62" w:rsidRPr="00104B45" w:rsidRDefault="002E6A62" w:rsidP="00104B45">
      <w:pPr>
        <w:pStyle w:val="Style4"/>
        <w:widowControl/>
        <w:spacing w:line="276" w:lineRule="auto"/>
        <w:ind w:right="-86" w:firstLine="709"/>
        <w:jc w:val="both"/>
        <w:rPr>
          <w:sz w:val="28"/>
          <w:szCs w:val="28"/>
        </w:rPr>
      </w:pPr>
    </w:p>
    <w:p w:rsidR="002E6A62" w:rsidRPr="00104B45" w:rsidRDefault="002E6A62" w:rsidP="00104B45">
      <w:pPr>
        <w:pStyle w:val="Style4"/>
        <w:widowControl/>
        <w:spacing w:line="276" w:lineRule="auto"/>
        <w:ind w:right="-86" w:firstLine="709"/>
        <w:jc w:val="both"/>
        <w:rPr>
          <w:sz w:val="28"/>
          <w:szCs w:val="28"/>
        </w:rPr>
      </w:pPr>
    </w:p>
    <w:p w:rsidR="002E6A62" w:rsidRPr="00104B45" w:rsidRDefault="002E6A62" w:rsidP="00104B45">
      <w:pPr>
        <w:pStyle w:val="Style4"/>
        <w:widowControl/>
        <w:spacing w:line="276" w:lineRule="auto"/>
        <w:ind w:right="-86" w:firstLine="709"/>
        <w:jc w:val="both"/>
        <w:rPr>
          <w:sz w:val="28"/>
          <w:szCs w:val="28"/>
        </w:rPr>
      </w:pPr>
    </w:p>
    <w:p w:rsidR="002E6A62" w:rsidRPr="00104B45" w:rsidRDefault="002E6A62" w:rsidP="00104B45">
      <w:pPr>
        <w:pStyle w:val="Style4"/>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В аграрном секторе </w:t>
      </w:r>
      <w:r w:rsidRPr="00104B45">
        <w:rPr>
          <w:rStyle w:val="FontStyle11"/>
          <w:b w:val="0"/>
          <w:sz w:val="28"/>
          <w:szCs w:val="28"/>
        </w:rPr>
        <w:t xml:space="preserve">Ковылкинского муниципального района за 2012 год в хозяйствах всех категорий </w:t>
      </w:r>
      <w:r w:rsidRPr="00104B45">
        <w:rPr>
          <w:rStyle w:val="FontStyle12"/>
          <w:rFonts w:ascii="Times New Roman" w:hAnsi="Times New Roman" w:cs="Times New Roman"/>
          <w:sz w:val="28"/>
          <w:szCs w:val="28"/>
        </w:rPr>
        <w:t xml:space="preserve">произведено </w:t>
      </w:r>
      <w:r w:rsidRPr="00104B45">
        <w:rPr>
          <w:rStyle w:val="FontStyle11"/>
          <w:b w:val="0"/>
          <w:sz w:val="28"/>
          <w:szCs w:val="28"/>
        </w:rPr>
        <w:t xml:space="preserve">мяса (скота и птица на убой в живой массе) 6016 тонн </w:t>
      </w:r>
      <w:proofErr w:type="gramStart"/>
      <w:r w:rsidRPr="00104B45">
        <w:rPr>
          <w:rStyle w:val="FontStyle11"/>
          <w:b w:val="0"/>
          <w:sz w:val="28"/>
          <w:szCs w:val="28"/>
        </w:rPr>
        <w:t xml:space="preserve">( </w:t>
      </w:r>
      <w:proofErr w:type="gramEnd"/>
      <w:r w:rsidRPr="00104B45">
        <w:rPr>
          <w:rStyle w:val="FontStyle11"/>
          <w:b w:val="0"/>
          <w:sz w:val="28"/>
          <w:szCs w:val="28"/>
        </w:rPr>
        <w:t xml:space="preserve">98,5 % к аналогичному периоду прошлого года), молока- 20690 тонн (95%). Удельный вес сельскохозяйственных организаций в общем объеме производства скота и птицы за год составил 54 %. В производстве молока удельный вес </w:t>
      </w:r>
      <w:proofErr w:type="spellStart"/>
      <w:r w:rsidRPr="00104B45">
        <w:rPr>
          <w:rStyle w:val="FontStyle11"/>
          <w:b w:val="0"/>
          <w:sz w:val="28"/>
          <w:szCs w:val="28"/>
        </w:rPr>
        <w:t>сельхозорганизаций</w:t>
      </w:r>
      <w:proofErr w:type="spellEnd"/>
      <w:r w:rsidRPr="00104B45">
        <w:rPr>
          <w:rStyle w:val="FontStyle11"/>
          <w:b w:val="0"/>
          <w:sz w:val="28"/>
          <w:szCs w:val="28"/>
        </w:rPr>
        <w:t xml:space="preserve"> составил 38 %.</w:t>
      </w:r>
    </w:p>
    <w:p w:rsidR="002E6A62" w:rsidRPr="00104B45" w:rsidRDefault="002E6A62" w:rsidP="00104B45">
      <w:pPr>
        <w:pStyle w:val="Style6"/>
        <w:widowControl/>
        <w:tabs>
          <w:tab w:val="left" w:pos="1118"/>
        </w:tabs>
        <w:spacing w:line="276" w:lineRule="auto"/>
        <w:ind w:right="-86" w:firstLine="709"/>
        <w:rPr>
          <w:rStyle w:val="FontStyle12"/>
          <w:rFonts w:ascii="Times New Roman" w:hAnsi="Times New Roman" w:cs="Times New Roman"/>
          <w:sz w:val="28"/>
          <w:szCs w:val="28"/>
        </w:rPr>
      </w:pPr>
    </w:p>
    <w:p w:rsidR="002E6A62" w:rsidRPr="00104B45" w:rsidRDefault="002E6A62" w:rsidP="00104B45">
      <w:pPr>
        <w:pStyle w:val="Style2"/>
        <w:widowControl/>
        <w:spacing w:line="276" w:lineRule="auto"/>
        <w:ind w:right="-86" w:firstLine="709"/>
        <w:jc w:val="both"/>
        <w:rPr>
          <w:rStyle w:val="FontStyle13"/>
          <w:b w:val="0"/>
          <w:sz w:val="28"/>
          <w:szCs w:val="28"/>
        </w:rPr>
      </w:pPr>
    </w:p>
    <w:p w:rsidR="002E6A62" w:rsidRPr="00104B45" w:rsidRDefault="002E6A62"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Выполнение прогноза по </w:t>
      </w:r>
      <w:r w:rsidRPr="00104B45">
        <w:rPr>
          <w:rStyle w:val="FontStyle12"/>
          <w:rFonts w:ascii="Times New Roman" w:hAnsi="Times New Roman" w:cs="Times New Roman"/>
          <w:sz w:val="28"/>
          <w:szCs w:val="28"/>
        </w:rPr>
        <w:t xml:space="preserve">закупу молока </w:t>
      </w:r>
      <w:r w:rsidRPr="00104B45">
        <w:rPr>
          <w:rStyle w:val="FontStyle11"/>
          <w:b w:val="0"/>
          <w:sz w:val="28"/>
          <w:szCs w:val="28"/>
        </w:rPr>
        <w:t xml:space="preserve">от всех </w:t>
      </w:r>
      <w:proofErr w:type="gramStart"/>
      <w:r w:rsidRPr="00104B45">
        <w:rPr>
          <w:rStyle w:val="FontStyle11"/>
          <w:b w:val="0"/>
          <w:sz w:val="28"/>
          <w:szCs w:val="28"/>
        </w:rPr>
        <w:t>категориях</w:t>
      </w:r>
      <w:proofErr w:type="gramEnd"/>
      <w:r w:rsidRPr="00104B45">
        <w:rPr>
          <w:rStyle w:val="FontStyle11"/>
          <w:b w:val="0"/>
          <w:sz w:val="28"/>
          <w:szCs w:val="28"/>
        </w:rPr>
        <w:t xml:space="preserve"> хозяйств за 12 месяцев 2012 года составило 100,5 % или 10792,8 тонна (95,8 % к 2011 году). От сельхозпредприятий закуплено 7313 тонн, прогноз выполнен на 100,4%. (96,5 % к 2011 году). Надой на 1 корову в хозяйствах района за прошедший год составил 3186 кг, это на 256 кг выше к уровню 2011 года.</w:t>
      </w:r>
    </w:p>
    <w:p w:rsidR="002E6A62" w:rsidRPr="00104B45" w:rsidRDefault="002E6A62"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От личных подворий населения за 12 месяцев 2012 года закуплено молока 3480,2 тонны, прогноз выполнен на 100,6 </w:t>
      </w:r>
      <w:r w:rsidRPr="00104B45">
        <w:rPr>
          <w:rStyle w:val="FontStyle11"/>
          <w:b w:val="0"/>
          <w:spacing w:val="30"/>
          <w:sz w:val="28"/>
          <w:szCs w:val="28"/>
        </w:rPr>
        <w:t>%.(94%к2011</w:t>
      </w:r>
      <w:r w:rsidRPr="00104B45">
        <w:rPr>
          <w:rStyle w:val="FontStyle11"/>
          <w:b w:val="0"/>
          <w:sz w:val="28"/>
          <w:szCs w:val="28"/>
        </w:rPr>
        <w:t xml:space="preserve"> году).</w:t>
      </w:r>
    </w:p>
    <w:p w:rsidR="002E6A62" w:rsidRPr="00104B45" w:rsidRDefault="002E6A62"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Прогноз </w:t>
      </w:r>
      <w:r w:rsidRPr="00104B45">
        <w:rPr>
          <w:rStyle w:val="FontStyle12"/>
          <w:rFonts w:ascii="Times New Roman" w:hAnsi="Times New Roman" w:cs="Times New Roman"/>
          <w:sz w:val="28"/>
          <w:szCs w:val="28"/>
        </w:rPr>
        <w:t xml:space="preserve">закупа скота и птицы </w:t>
      </w:r>
      <w:r w:rsidRPr="00104B45">
        <w:rPr>
          <w:rStyle w:val="FontStyle11"/>
          <w:b w:val="0"/>
          <w:sz w:val="28"/>
          <w:szCs w:val="28"/>
        </w:rPr>
        <w:t>по району за 12 месяцев выполнен на 96 %.От СХПК закуплено мяса 3268 тонн (95,7 % к 2011 году), от личных подсобных хозяйств населения -851 тонна (97,5 % к 2011 году).</w:t>
      </w:r>
    </w:p>
    <w:p w:rsidR="002E6A62" w:rsidRPr="00104B45" w:rsidRDefault="002E6A62"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В личных подворьях населения поголовье крупного рогатого скота за анализируемый период сократилось на 450 голов и составило 7582 гол.(94,3 % к уровню 2011 года), поголовье коров сохранилось на уровне 2011 года и </w:t>
      </w:r>
      <w:r w:rsidRPr="00104B45">
        <w:rPr>
          <w:rStyle w:val="FontStyle11"/>
          <w:b w:val="0"/>
          <w:sz w:val="28"/>
          <w:szCs w:val="28"/>
        </w:rPr>
        <w:lastRenderedPageBreak/>
        <w:t>составило 2714 голов. Поголовье свиней возросло на 1377 голов и составило 14651 голов (110 % к 2011 году).</w:t>
      </w:r>
    </w:p>
    <w:p w:rsidR="002E6A62" w:rsidRPr="00104B45" w:rsidRDefault="002E6A62"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Сохранность условного поголовья в хозяйствах населения к уровню 2011 года составила 101,4 %.</w:t>
      </w:r>
    </w:p>
    <w:p w:rsidR="002E6A62" w:rsidRPr="00104B45" w:rsidRDefault="002E6A62" w:rsidP="00104B45">
      <w:pPr>
        <w:pStyle w:val="Style2"/>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В СХПК поголовье КРС </w:t>
      </w:r>
      <w:r w:rsidRPr="00104B45">
        <w:rPr>
          <w:rStyle w:val="FontStyle11"/>
          <w:b w:val="0"/>
          <w:sz w:val="28"/>
          <w:szCs w:val="28"/>
        </w:rPr>
        <w:t>на 1 января 2013 года составило 5405 гол, снижение на 1455 голов (79 % к 2011 году) в том числе коров 2718 гол, снижение на 440 голов (86 % к 2011 году), свиней 16802 гол</w:t>
      </w:r>
      <w:proofErr w:type="gramStart"/>
      <w:r w:rsidRPr="00104B45">
        <w:rPr>
          <w:rStyle w:val="FontStyle11"/>
          <w:b w:val="0"/>
          <w:sz w:val="28"/>
          <w:szCs w:val="28"/>
        </w:rPr>
        <w:t>.</w:t>
      </w:r>
      <w:proofErr w:type="gramEnd"/>
      <w:r w:rsidRPr="00104B45">
        <w:rPr>
          <w:rStyle w:val="FontStyle11"/>
          <w:b w:val="0"/>
          <w:sz w:val="28"/>
          <w:szCs w:val="28"/>
        </w:rPr>
        <w:t xml:space="preserve"> </w:t>
      </w:r>
      <w:proofErr w:type="gramStart"/>
      <w:r w:rsidRPr="00104B45">
        <w:rPr>
          <w:rStyle w:val="FontStyle11"/>
          <w:b w:val="0"/>
          <w:sz w:val="28"/>
          <w:szCs w:val="28"/>
        </w:rPr>
        <w:t>у</w:t>
      </w:r>
      <w:proofErr w:type="gramEnd"/>
      <w:r w:rsidRPr="00104B45">
        <w:rPr>
          <w:rStyle w:val="FontStyle11"/>
          <w:b w:val="0"/>
          <w:sz w:val="28"/>
          <w:szCs w:val="28"/>
        </w:rPr>
        <w:t xml:space="preserve">величение на 904 головы </w:t>
      </w:r>
      <w:r w:rsidRPr="00104B45">
        <w:rPr>
          <w:rStyle w:val="FontStyle11"/>
          <w:b w:val="0"/>
          <w:spacing w:val="30"/>
          <w:sz w:val="28"/>
          <w:szCs w:val="28"/>
        </w:rPr>
        <w:t>(106%</w:t>
      </w:r>
      <w:r w:rsidRPr="00104B45">
        <w:rPr>
          <w:rStyle w:val="FontStyle11"/>
          <w:b w:val="0"/>
          <w:sz w:val="28"/>
          <w:szCs w:val="28"/>
        </w:rPr>
        <w:t xml:space="preserve"> к 2011 году).</w:t>
      </w:r>
    </w:p>
    <w:p w:rsidR="002E6A62" w:rsidRPr="00104B45" w:rsidRDefault="002E6A62"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Сохранность поголовья по району 99,8 %.</w:t>
      </w:r>
    </w:p>
    <w:p w:rsidR="002E6A62" w:rsidRPr="00104B45" w:rsidRDefault="002E6A62" w:rsidP="00104B45">
      <w:pPr>
        <w:pStyle w:val="Style5"/>
        <w:widowControl/>
        <w:spacing w:line="276" w:lineRule="auto"/>
        <w:ind w:right="-86" w:firstLine="709"/>
        <w:rPr>
          <w:sz w:val="28"/>
          <w:szCs w:val="28"/>
        </w:rPr>
      </w:pPr>
    </w:p>
    <w:p w:rsidR="002E6A62" w:rsidRPr="00104B45" w:rsidRDefault="002E6A62" w:rsidP="00104B45">
      <w:pPr>
        <w:pStyle w:val="Style5"/>
        <w:widowControl/>
        <w:spacing w:line="276" w:lineRule="auto"/>
        <w:ind w:right="-86" w:firstLine="709"/>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Ушедший год в данной сфере принес определенные плюсы, но имеет и свои недостатки.</w:t>
      </w:r>
    </w:p>
    <w:p w:rsidR="002E6A62" w:rsidRPr="00104B45" w:rsidRDefault="002E6A62"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В  2012  году  сельскохозяйственными  предприятиями</w:t>
      </w:r>
    </w:p>
    <w:p w:rsidR="002E6A62" w:rsidRPr="00104B45" w:rsidRDefault="002E6A62" w:rsidP="00104B45">
      <w:pPr>
        <w:pStyle w:val="Style4"/>
        <w:widowControl/>
        <w:spacing w:line="276" w:lineRule="auto"/>
        <w:ind w:right="-86" w:firstLine="709"/>
        <w:jc w:val="both"/>
        <w:rPr>
          <w:rStyle w:val="FontStyle11"/>
          <w:b w:val="0"/>
          <w:sz w:val="28"/>
          <w:szCs w:val="28"/>
        </w:rPr>
      </w:pPr>
      <w:r w:rsidRPr="00104B45">
        <w:rPr>
          <w:rStyle w:val="FontStyle11"/>
          <w:b w:val="0"/>
          <w:sz w:val="28"/>
          <w:szCs w:val="28"/>
        </w:rPr>
        <w:t xml:space="preserve">Ковылкинского </w:t>
      </w:r>
      <w:r w:rsidRPr="00104B45">
        <w:rPr>
          <w:rStyle w:val="FontStyle13"/>
          <w:b w:val="0"/>
          <w:sz w:val="28"/>
          <w:szCs w:val="28"/>
        </w:rPr>
        <w:t xml:space="preserve">района </w:t>
      </w:r>
      <w:r w:rsidRPr="00104B45">
        <w:rPr>
          <w:rStyle w:val="FontStyle11"/>
          <w:b w:val="0"/>
          <w:sz w:val="28"/>
          <w:szCs w:val="28"/>
        </w:rPr>
        <w:t xml:space="preserve">произведено   </w:t>
      </w:r>
      <w:r w:rsidRPr="00104B45">
        <w:rPr>
          <w:rStyle w:val="FontStyle12"/>
          <w:rFonts w:ascii="Times New Roman" w:hAnsi="Times New Roman" w:cs="Times New Roman"/>
          <w:sz w:val="28"/>
          <w:szCs w:val="28"/>
        </w:rPr>
        <w:t xml:space="preserve">валовой продукции </w:t>
      </w:r>
      <w:proofErr w:type="gramStart"/>
      <w:r w:rsidRPr="00104B45">
        <w:rPr>
          <w:rStyle w:val="FontStyle11"/>
          <w:b w:val="0"/>
          <w:sz w:val="28"/>
          <w:szCs w:val="28"/>
        </w:rPr>
        <w:t>в</w:t>
      </w:r>
      <w:proofErr w:type="gramEnd"/>
    </w:p>
    <w:p w:rsidR="009E360A" w:rsidRPr="00104B45" w:rsidRDefault="002E6A62" w:rsidP="00104B45">
      <w:pPr>
        <w:pStyle w:val="Style4"/>
        <w:widowControl/>
        <w:spacing w:line="276" w:lineRule="auto"/>
        <w:ind w:right="-86" w:firstLine="709"/>
        <w:jc w:val="both"/>
        <w:rPr>
          <w:rStyle w:val="FontStyle11"/>
          <w:b w:val="0"/>
          <w:sz w:val="28"/>
          <w:szCs w:val="28"/>
        </w:rPr>
      </w:pPr>
      <w:r w:rsidRPr="00104B45">
        <w:rPr>
          <w:rStyle w:val="FontStyle11"/>
          <w:b w:val="0"/>
          <w:sz w:val="28"/>
          <w:szCs w:val="28"/>
        </w:rPr>
        <w:t xml:space="preserve">сопоставимых ценах на </w:t>
      </w:r>
      <w:r w:rsidRPr="00104B45">
        <w:rPr>
          <w:rStyle w:val="FontStyle11"/>
          <w:b w:val="0"/>
          <w:spacing w:val="30"/>
          <w:sz w:val="28"/>
          <w:szCs w:val="28"/>
        </w:rPr>
        <w:t>727</w:t>
      </w:r>
      <w:r w:rsidRPr="00104B45">
        <w:rPr>
          <w:rStyle w:val="FontStyle11"/>
          <w:b w:val="0"/>
          <w:sz w:val="28"/>
          <w:szCs w:val="28"/>
        </w:rPr>
        <w:t xml:space="preserve"> </w:t>
      </w:r>
      <w:r w:rsidRPr="00104B45">
        <w:rPr>
          <w:rStyle w:val="FontStyle11"/>
          <w:b w:val="0"/>
          <w:spacing w:val="30"/>
          <w:sz w:val="28"/>
          <w:szCs w:val="28"/>
        </w:rPr>
        <w:t>млн.</w:t>
      </w:r>
      <w:r w:rsidRPr="00104B45">
        <w:rPr>
          <w:rStyle w:val="FontStyle11"/>
          <w:b w:val="0"/>
          <w:sz w:val="28"/>
          <w:szCs w:val="28"/>
        </w:rPr>
        <w:t xml:space="preserve"> рублей, это на 9% ниже уровня прошлого года,  в растениеводстве стоимость валовой</w:t>
      </w:r>
      <w:r w:rsidR="009E360A" w:rsidRPr="00104B45">
        <w:rPr>
          <w:rStyle w:val="FontStyle11"/>
          <w:b w:val="0"/>
          <w:sz w:val="28"/>
          <w:szCs w:val="28"/>
        </w:rPr>
        <w:t xml:space="preserve"> продукции осталась на уровне прошлого года и составила 338 млн</w:t>
      </w:r>
      <w:proofErr w:type="gramStart"/>
      <w:r w:rsidR="009E360A" w:rsidRPr="00104B45">
        <w:rPr>
          <w:rStyle w:val="FontStyle11"/>
          <w:b w:val="0"/>
          <w:sz w:val="28"/>
          <w:szCs w:val="28"/>
        </w:rPr>
        <w:t>.р</w:t>
      </w:r>
      <w:proofErr w:type="gramEnd"/>
      <w:r w:rsidR="009E360A" w:rsidRPr="00104B45">
        <w:rPr>
          <w:rStyle w:val="FontStyle11"/>
          <w:b w:val="0"/>
          <w:sz w:val="28"/>
          <w:szCs w:val="28"/>
        </w:rPr>
        <w:t xml:space="preserve">уб., (46% от общего объема производства), в животноводстве производство снижено по сравнению с предыдущим годом на 14%. Снижение производства продукции животноводства в основном произошло в связи с сокращением поголовья коров в ЗАО «Мордовский бекон» </w:t>
      </w:r>
      <w:proofErr w:type="gramStart"/>
      <w:r w:rsidR="009E360A" w:rsidRPr="00104B45">
        <w:rPr>
          <w:rStyle w:val="FontStyle11"/>
          <w:b w:val="0"/>
          <w:sz w:val="28"/>
          <w:szCs w:val="28"/>
        </w:rPr>
        <w:t xml:space="preserve">( </w:t>
      </w:r>
      <w:proofErr w:type="gramEnd"/>
      <w:r w:rsidR="009E360A" w:rsidRPr="00104B45">
        <w:rPr>
          <w:rStyle w:val="FontStyle11"/>
          <w:b w:val="0"/>
          <w:sz w:val="28"/>
          <w:szCs w:val="28"/>
        </w:rPr>
        <w:t>в 2012 году молока в ЗАО «Мордовский бекон» произведено на 900 тонн меньше, чем в предшествующем году).</w:t>
      </w:r>
    </w:p>
    <w:p w:rsidR="009E360A" w:rsidRPr="00104B45" w:rsidRDefault="009E360A" w:rsidP="00104B45">
      <w:pPr>
        <w:pStyle w:val="Style2"/>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В 2012 году </w:t>
      </w:r>
      <w:r w:rsidRPr="00104B45">
        <w:rPr>
          <w:rStyle w:val="FontStyle11"/>
          <w:b w:val="0"/>
          <w:sz w:val="28"/>
          <w:szCs w:val="28"/>
        </w:rPr>
        <w:t xml:space="preserve">произведено 43,6 тыс. тонн зерна, урожайность составила 20,9 </w:t>
      </w:r>
      <w:proofErr w:type="spellStart"/>
      <w:r w:rsidRPr="00104B45">
        <w:rPr>
          <w:rStyle w:val="FontStyle11"/>
          <w:b w:val="0"/>
          <w:sz w:val="28"/>
          <w:szCs w:val="28"/>
        </w:rPr>
        <w:t>ц</w:t>
      </w:r>
      <w:proofErr w:type="spellEnd"/>
      <w:r w:rsidRPr="00104B45">
        <w:rPr>
          <w:rStyle w:val="FontStyle11"/>
          <w:b w:val="0"/>
          <w:sz w:val="28"/>
          <w:szCs w:val="28"/>
        </w:rPr>
        <w:t>/га. 1,5 тыс</w:t>
      </w:r>
      <w:proofErr w:type="gramStart"/>
      <w:r w:rsidRPr="00104B45">
        <w:rPr>
          <w:rStyle w:val="FontStyle11"/>
          <w:b w:val="0"/>
          <w:sz w:val="28"/>
          <w:szCs w:val="28"/>
        </w:rPr>
        <w:t>.т</w:t>
      </w:r>
      <w:proofErr w:type="gramEnd"/>
      <w:r w:rsidRPr="00104B45">
        <w:rPr>
          <w:rStyle w:val="FontStyle11"/>
          <w:b w:val="0"/>
          <w:sz w:val="28"/>
          <w:szCs w:val="28"/>
        </w:rPr>
        <w:t>онн зерна сдано в погашение задолженности ГУП РМ «Развитие села». В целом по району график погашения выполнен на 75%, по республике - на 43%.</w:t>
      </w:r>
    </w:p>
    <w:p w:rsidR="009E360A" w:rsidRPr="00104B45" w:rsidRDefault="009E360A" w:rsidP="00104B45">
      <w:pPr>
        <w:pStyle w:val="Style3"/>
        <w:widowControl/>
        <w:spacing w:line="276" w:lineRule="auto"/>
        <w:ind w:right="-86" w:firstLine="709"/>
        <w:jc w:val="both"/>
        <w:rPr>
          <w:rStyle w:val="FontStyle11"/>
          <w:b w:val="0"/>
          <w:sz w:val="28"/>
          <w:szCs w:val="28"/>
        </w:rPr>
      </w:pPr>
      <w:r w:rsidRPr="00104B45">
        <w:rPr>
          <w:rStyle w:val="FontStyle11"/>
          <w:b w:val="0"/>
          <w:sz w:val="28"/>
          <w:szCs w:val="28"/>
        </w:rPr>
        <w:t>На зимовку 2012-2013 года сельскохозяйственными предприятиями Ковылкинского района было заготовлено 5,8 тыс. тонн сена, 16,7 тыс. тонн сенажа, 22 тыс</w:t>
      </w:r>
      <w:proofErr w:type="gramStart"/>
      <w:r w:rsidRPr="00104B45">
        <w:rPr>
          <w:rStyle w:val="FontStyle11"/>
          <w:b w:val="0"/>
          <w:sz w:val="28"/>
          <w:szCs w:val="28"/>
        </w:rPr>
        <w:t>.т</w:t>
      </w:r>
      <w:proofErr w:type="gramEnd"/>
      <w:r w:rsidRPr="00104B45">
        <w:rPr>
          <w:rStyle w:val="FontStyle11"/>
          <w:b w:val="0"/>
          <w:sz w:val="28"/>
          <w:szCs w:val="28"/>
        </w:rPr>
        <w:t xml:space="preserve">онн силоса, 4,2 тыс.тонн зернофуража. Всего на 1 условную голову было заготовлено 34 </w:t>
      </w:r>
      <w:proofErr w:type="spellStart"/>
      <w:r w:rsidRPr="00104B45">
        <w:rPr>
          <w:rStyle w:val="FontStyle11"/>
          <w:b w:val="0"/>
          <w:sz w:val="28"/>
          <w:szCs w:val="28"/>
        </w:rPr>
        <w:t>цн</w:t>
      </w:r>
      <w:proofErr w:type="spellEnd"/>
      <w:r w:rsidRPr="00104B45">
        <w:rPr>
          <w:rStyle w:val="FontStyle11"/>
          <w:b w:val="0"/>
          <w:sz w:val="28"/>
          <w:szCs w:val="28"/>
        </w:rPr>
        <w:t xml:space="preserve"> </w:t>
      </w:r>
      <w:proofErr w:type="gramStart"/>
      <w:r w:rsidRPr="00104B45">
        <w:rPr>
          <w:rStyle w:val="FontStyle11"/>
          <w:b w:val="0"/>
          <w:sz w:val="28"/>
          <w:szCs w:val="28"/>
        </w:rPr>
        <w:t>кормовых</w:t>
      </w:r>
      <w:proofErr w:type="gramEnd"/>
      <w:r w:rsidRPr="00104B45">
        <w:rPr>
          <w:rStyle w:val="FontStyle11"/>
          <w:b w:val="0"/>
          <w:sz w:val="28"/>
          <w:szCs w:val="28"/>
        </w:rPr>
        <w:t xml:space="preserve"> единицы.</w:t>
      </w:r>
    </w:p>
    <w:p w:rsidR="009E360A" w:rsidRPr="00104B45" w:rsidRDefault="009E360A"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В 2012 году в общественном секторе план производства мяса выполнен на 100%, произведено 3,3 тыс. тонн мяса (100% к прошлому году), план производства молока выполнен на 90%, произведено 7,9 тыс</w:t>
      </w:r>
      <w:proofErr w:type="gramStart"/>
      <w:r w:rsidRPr="00104B45">
        <w:rPr>
          <w:rStyle w:val="FontStyle11"/>
          <w:b w:val="0"/>
          <w:sz w:val="28"/>
          <w:szCs w:val="28"/>
        </w:rPr>
        <w:t>.т</w:t>
      </w:r>
      <w:proofErr w:type="gramEnd"/>
      <w:r w:rsidRPr="00104B45">
        <w:rPr>
          <w:rStyle w:val="FontStyle11"/>
          <w:b w:val="0"/>
          <w:sz w:val="28"/>
          <w:szCs w:val="28"/>
        </w:rPr>
        <w:t>онн молока (93% к пр.году).</w:t>
      </w:r>
    </w:p>
    <w:p w:rsidR="009E360A" w:rsidRPr="00104B45" w:rsidRDefault="009E360A"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План закупа молока на 2012 г. - 7280 т, закуплено 7312 тонн, 100 % к плану, 97 % к прошлому году. Выполнили план по закупу молока следующие сельхозпредприятия: ООО «Рыбкино» - 129%, ЗАО «Мордовский бекон» - 112%, ПХ ГУП РМ Развитие села» - 123%, ООО «</w:t>
      </w:r>
      <w:proofErr w:type="spellStart"/>
      <w:r w:rsidRPr="00104B45">
        <w:rPr>
          <w:rStyle w:val="FontStyle11"/>
          <w:b w:val="0"/>
          <w:sz w:val="28"/>
          <w:szCs w:val="28"/>
        </w:rPr>
        <w:t>Агро</w:t>
      </w:r>
      <w:proofErr w:type="spellEnd"/>
      <w:r w:rsidRPr="00104B45">
        <w:rPr>
          <w:rStyle w:val="FontStyle11"/>
          <w:b w:val="0"/>
          <w:sz w:val="28"/>
          <w:szCs w:val="28"/>
        </w:rPr>
        <w:t xml:space="preserve"> - </w:t>
      </w:r>
      <w:proofErr w:type="spellStart"/>
      <w:r w:rsidRPr="00104B45">
        <w:rPr>
          <w:rStyle w:val="FontStyle11"/>
          <w:b w:val="0"/>
          <w:sz w:val="28"/>
          <w:szCs w:val="28"/>
        </w:rPr>
        <w:t>Бранчеевка</w:t>
      </w:r>
      <w:proofErr w:type="spellEnd"/>
      <w:r w:rsidRPr="00104B45">
        <w:rPr>
          <w:rStyle w:val="FontStyle11"/>
          <w:b w:val="0"/>
          <w:sz w:val="28"/>
          <w:szCs w:val="28"/>
        </w:rPr>
        <w:t>» -123%.</w:t>
      </w:r>
    </w:p>
    <w:p w:rsidR="009E360A" w:rsidRPr="00104B45" w:rsidRDefault="009E360A" w:rsidP="00104B45">
      <w:pPr>
        <w:pStyle w:val="Style4"/>
        <w:widowControl/>
        <w:spacing w:line="276" w:lineRule="auto"/>
        <w:ind w:right="-86" w:firstLine="709"/>
        <w:jc w:val="both"/>
        <w:rPr>
          <w:rStyle w:val="FontStyle11"/>
          <w:b w:val="0"/>
          <w:sz w:val="28"/>
          <w:szCs w:val="28"/>
        </w:rPr>
      </w:pPr>
      <w:r w:rsidRPr="00104B45">
        <w:rPr>
          <w:rStyle w:val="FontStyle11"/>
          <w:b w:val="0"/>
          <w:sz w:val="28"/>
          <w:szCs w:val="28"/>
        </w:rPr>
        <w:t>Не выполнили план ООО «</w:t>
      </w:r>
      <w:proofErr w:type="spellStart"/>
      <w:r w:rsidRPr="00104B45">
        <w:rPr>
          <w:rStyle w:val="FontStyle11"/>
          <w:b w:val="0"/>
          <w:sz w:val="28"/>
          <w:szCs w:val="28"/>
        </w:rPr>
        <w:t>Коломасовский</w:t>
      </w:r>
      <w:proofErr w:type="spellEnd"/>
      <w:r w:rsidRPr="00104B45">
        <w:rPr>
          <w:rStyle w:val="FontStyle11"/>
          <w:b w:val="0"/>
          <w:sz w:val="28"/>
          <w:szCs w:val="28"/>
        </w:rPr>
        <w:t>» (выполнение 83%), ООО «</w:t>
      </w:r>
      <w:proofErr w:type="spellStart"/>
      <w:r w:rsidRPr="00104B45">
        <w:rPr>
          <w:rStyle w:val="FontStyle11"/>
          <w:b w:val="0"/>
          <w:sz w:val="28"/>
          <w:szCs w:val="28"/>
        </w:rPr>
        <w:t>Самаевский</w:t>
      </w:r>
      <w:proofErr w:type="spellEnd"/>
      <w:r w:rsidRPr="00104B45">
        <w:rPr>
          <w:rStyle w:val="FontStyle11"/>
          <w:b w:val="0"/>
          <w:sz w:val="28"/>
          <w:szCs w:val="28"/>
        </w:rPr>
        <w:t>» (выполнение 41%).</w:t>
      </w:r>
    </w:p>
    <w:p w:rsidR="009E360A" w:rsidRPr="00104B45" w:rsidRDefault="009E360A"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lastRenderedPageBreak/>
        <w:t>План закупа мяса выполнен на 94% , закуплено 3267 тонн , 96 % к прошлому году. Очень низкий процент выполнения плана закупа мяса в ООО «</w:t>
      </w:r>
      <w:proofErr w:type="spellStart"/>
      <w:r w:rsidRPr="00104B45">
        <w:rPr>
          <w:rStyle w:val="FontStyle11"/>
          <w:b w:val="0"/>
          <w:sz w:val="28"/>
          <w:szCs w:val="28"/>
        </w:rPr>
        <w:t>Самаевский</w:t>
      </w:r>
      <w:proofErr w:type="spellEnd"/>
      <w:r w:rsidRPr="00104B45">
        <w:rPr>
          <w:rStyle w:val="FontStyle11"/>
          <w:b w:val="0"/>
          <w:sz w:val="28"/>
          <w:szCs w:val="28"/>
        </w:rPr>
        <w:t>» - всего 5%,   ООО «</w:t>
      </w:r>
      <w:proofErr w:type="spellStart"/>
      <w:r w:rsidRPr="00104B45">
        <w:rPr>
          <w:rStyle w:val="FontStyle11"/>
          <w:b w:val="0"/>
          <w:sz w:val="28"/>
          <w:szCs w:val="28"/>
        </w:rPr>
        <w:t>Агро-Бранчеевка</w:t>
      </w:r>
      <w:proofErr w:type="spellEnd"/>
      <w:r w:rsidRPr="00104B45">
        <w:rPr>
          <w:rStyle w:val="FontStyle11"/>
          <w:b w:val="0"/>
          <w:sz w:val="28"/>
          <w:szCs w:val="28"/>
        </w:rPr>
        <w:t xml:space="preserve"> - 33%.</w:t>
      </w:r>
    </w:p>
    <w:p w:rsidR="009E360A" w:rsidRPr="00104B45" w:rsidRDefault="009E360A" w:rsidP="00104B45">
      <w:pPr>
        <w:pStyle w:val="Style2"/>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Надой на 1 корову </w:t>
      </w:r>
      <w:r w:rsidRPr="00104B45">
        <w:rPr>
          <w:rStyle w:val="FontStyle11"/>
          <w:b w:val="0"/>
          <w:sz w:val="28"/>
          <w:szCs w:val="28"/>
        </w:rPr>
        <w:t>составил 3186 кг, это на 256 кг выше уровня прошлого года. Наивысший показатель по надою молока на 1 корову в ООО «Рыбкино» - 4108 кг, самая низкая продуктивность в ООО «</w:t>
      </w:r>
      <w:proofErr w:type="spellStart"/>
      <w:r w:rsidRPr="00104B45">
        <w:rPr>
          <w:rStyle w:val="FontStyle11"/>
          <w:b w:val="0"/>
          <w:sz w:val="28"/>
          <w:szCs w:val="28"/>
        </w:rPr>
        <w:t>Самаевский</w:t>
      </w:r>
      <w:proofErr w:type="spellEnd"/>
      <w:r w:rsidRPr="00104B45">
        <w:rPr>
          <w:rStyle w:val="FontStyle11"/>
          <w:b w:val="0"/>
          <w:sz w:val="28"/>
          <w:szCs w:val="28"/>
        </w:rPr>
        <w:t>» - 1668 кг</w:t>
      </w:r>
      <w:proofErr w:type="gramStart"/>
      <w:r w:rsidRPr="00104B45">
        <w:rPr>
          <w:rStyle w:val="FontStyle11"/>
          <w:b w:val="0"/>
          <w:sz w:val="28"/>
          <w:szCs w:val="28"/>
        </w:rPr>
        <w:t xml:space="preserve">., </w:t>
      </w:r>
      <w:proofErr w:type="gramEnd"/>
      <w:r w:rsidRPr="00104B45">
        <w:rPr>
          <w:rStyle w:val="FontStyle11"/>
          <w:b w:val="0"/>
          <w:sz w:val="28"/>
          <w:szCs w:val="28"/>
        </w:rPr>
        <w:t xml:space="preserve">КФХ </w:t>
      </w:r>
      <w:proofErr w:type="spellStart"/>
      <w:r w:rsidRPr="00104B45">
        <w:rPr>
          <w:rStyle w:val="FontStyle11"/>
          <w:b w:val="0"/>
          <w:sz w:val="28"/>
          <w:szCs w:val="28"/>
        </w:rPr>
        <w:t>Францева</w:t>
      </w:r>
      <w:proofErr w:type="spellEnd"/>
      <w:r w:rsidRPr="00104B45">
        <w:rPr>
          <w:rStyle w:val="FontStyle11"/>
          <w:b w:val="0"/>
          <w:sz w:val="28"/>
          <w:szCs w:val="28"/>
        </w:rPr>
        <w:t xml:space="preserve"> Ю.Г.- 2147 кг.</w:t>
      </w:r>
    </w:p>
    <w:p w:rsidR="009E360A" w:rsidRPr="00104B45" w:rsidRDefault="009E360A" w:rsidP="00104B45">
      <w:pPr>
        <w:pStyle w:val="Style2"/>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Получено приплода КРС </w:t>
      </w:r>
      <w:r w:rsidRPr="00104B45">
        <w:rPr>
          <w:rStyle w:val="FontStyle11"/>
          <w:b w:val="0"/>
          <w:sz w:val="28"/>
          <w:szCs w:val="28"/>
        </w:rPr>
        <w:t>1695 гол, 66 % к прошлому году. Меньше прошлогоднего получено приплода в ООО «</w:t>
      </w:r>
      <w:proofErr w:type="spellStart"/>
      <w:r w:rsidRPr="00104B45">
        <w:rPr>
          <w:rStyle w:val="FontStyle11"/>
          <w:b w:val="0"/>
          <w:sz w:val="28"/>
          <w:szCs w:val="28"/>
        </w:rPr>
        <w:t>Самаевский</w:t>
      </w:r>
      <w:proofErr w:type="spellEnd"/>
      <w:r w:rsidRPr="00104B45">
        <w:rPr>
          <w:rStyle w:val="FontStyle11"/>
          <w:b w:val="0"/>
          <w:sz w:val="28"/>
          <w:szCs w:val="28"/>
        </w:rPr>
        <w:t>» на 295 гол., в ЗАО «</w:t>
      </w:r>
      <w:proofErr w:type="spellStart"/>
      <w:r w:rsidRPr="00104B45">
        <w:rPr>
          <w:rStyle w:val="FontStyle11"/>
          <w:b w:val="0"/>
          <w:sz w:val="28"/>
          <w:szCs w:val="28"/>
        </w:rPr>
        <w:t>Морд</w:t>
      </w:r>
      <w:proofErr w:type="gramStart"/>
      <w:r w:rsidRPr="00104B45">
        <w:rPr>
          <w:rStyle w:val="FontStyle11"/>
          <w:b w:val="0"/>
          <w:sz w:val="28"/>
          <w:szCs w:val="28"/>
        </w:rPr>
        <w:t>.б</w:t>
      </w:r>
      <w:proofErr w:type="gramEnd"/>
      <w:r w:rsidRPr="00104B45">
        <w:rPr>
          <w:rStyle w:val="FontStyle11"/>
          <w:b w:val="0"/>
          <w:sz w:val="28"/>
          <w:szCs w:val="28"/>
        </w:rPr>
        <w:t>екон</w:t>
      </w:r>
      <w:proofErr w:type="spellEnd"/>
      <w:r w:rsidRPr="00104B45">
        <w:rPr>
          <w:rStyle w:val="FontStyle11"/>
          <w:b w:val="0"/>
          <w:sz w:val="28"/>
          <w:szCs w:val="28"/>
        </w:rPr>
        <w:t>» - на 412 гол.</w:t>
      </w:r>
    </w:p>
    <w:p w:rsidR="009E360A" w:rsidRPr="00104B45" w:rsidRDefault="009E360A" w:rsidP="00104B45">
      <w:pPr>
        <w:pStyle w:val="Style2"/>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Получено приплода поросят </w:t>
      </w:r>
      <w:r w:rsidRPr="00104B45">
        <w:rPr>
          <w:rStyle w:val="FontStyle11"/>
          <w:b w:val="0"/>
          <w:sz w:val="28"/>
          <w:szCs w:val="28"/>
        </w:rPr>
        <w:t>33594 гол, 105 % к уровню прошлого года.</w:t>
      </w:r>
    </w:p>
    <w:p w:rsidR="009E360A" w:rsidRPr="00104B45" w:rsidRDefault="009E360A" w:rsidP="00104B45">
      <w:pPr>
        <w:pStyle w:val="Style2"/>
        <w:widowControl/>
        <w:tabs>
          <w:tab w:val="left" w:pos="4051"/>
        </w:tabs>
        <w:spacing w:line="276" w:lineRule="auto"/>
        <w:ind w:right="-86" w:firstLine="709"/>
        <w:jc w:val="both"/>
        <w:rPr>
          <w:rStyle w:val="FontStyle11"/>
          <w:b w:val="0"/>
          <w:sz w:val="28"/>
          <w:szCs w:val="28"/>
        </w:rPr>
      </w:pPr>
      <w:r w:rsidRPr="00104B45">
        <w:rPr>
          <w:rStyle w:val="FontStyle11"/>
          <w:b w:val="0"/>
          <w:sz w:val="28"/>
          <w:szCs w:val="28"/>
        </w:rPr>
        <w:t>Среднесуточный привес КРС по району составил 482 гр., (+ 96 гр.</w:t>
      </w:r>
      <w:r w:rsidRPr="00104B45">
        <w:rPr>
          <w:rStyle w:val="FontStyle11"/>
          <w:b w:val="0"/>
          <w:sz w:val="28"/>
          <w:szCs w:val="28"/>
        </w:rPr>
        <w:tab/>
        <w:t>к прошлому году).</w:t>
      </w:r>
    </w:p>
    <w:p w:rsidR="009E360A" w:rsidRPr="00104B45" w:rsidRDefault="009E360A" w:rsidP="00104B45">
      <w:pPr>
        <w:pStyle w:val="Style2"/>
        <w:widowControl/>
        <w:tabs>
          <w:tab w:val="left" w:pos="4051"/>
        </w:tabs>
        <w:spacing w:line="276" w:lineRule="auto"/>
        <w:ind w:right="-86" w:firstLine="709"/>
        <w:jc w:val="both"/>
        <w:rPr>
          <w:rStyle w:val="FontStyle11"/>
          <w:b w:val="0"/>
          <w:sz w:val="28"/>
          <w:szCs w:val="28"/>
        </w:rPr>
      </w:pPr>
      <w:r w:rsidRPr="00104B45">
        <w:rPr>
          <w:rStyle w:val="FontStyle11"/>
          <w:b w:val="0"/>
          <w:sz w:val="28"/>
          <w:szCs w:val="28"/>
        </w:rPr>
        <w:t xml:space="preserve">Самые высокие привесы получены в ЗАО «Мордовский племенной центр»-944 гр., СХПК «Созидание»-878 гр., </w:t>
      </w:r>
      <w:proofErr w:type="spellStart"/>
      <w:r w:rsidRPr="00104B45">
        <w:rPr>
          <w:rStyle w:val="FontStyle11"/>
          <w:b w:val="0"/>
          <w:sz w:val="28"/>
          <w:szCs w:val="28"/>
        </w:rPr>
        <w:t>Ковылкинское</w:t>
      </w:r>
      <w:proofErr w:type="spellEnd"/>
      <w:r w:rsidRPr="00104B45">
        <w:rPr>
          <w:rStyle w:val="FontStyle11"/>
          <w:b w:val="0"/>
          <w:sz w:val="28"/>
          <w:szCs w:val="28"/>
        </w:rPr>
        <w:t xml:space="preserve"> ПХ ГУП РМ «Развитие села» - 603 гр.</w:t>
      </w:r>
    </w:p>
    <w:p w:rsidR="009E360A" w:rsidRPr="00104B45" w:rsidRDefault="009E360A"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Среднесуточный привес свиней в ЗАО «</w:t>
      </w:r>
      <w:proofErr w:type="spellStart"/>
      <w:r w:rsidRPr="00104B45">
        <w:rPr>
          <w:rStyle w:val="FontStyle11"/>
          <w:b w:val="0"/>
          <w:sz w:val="28"/>
          <w:szCs w:val="28"/>
        </w:rPr>
        <w:t>Морд</w:t>
      </w:r>
      <w:proofErr w:type="gramStart"/>
      <w:r w:rsidRPr="00104B45">
        <w:rPr>
          <w:rStyle w:val="FontStyle11"/>
          <w:b w:val="0"/>
          <w:sz w:val="28"/>
          <w:szCs w:val="28"/>
        </w:rPr>
        <w:t>.б</w:t>
      </w:r>
      <w:proofErr w:type="gramEnd"/>
      <w:r w:rsidRPr="00104B45">
        <w:rPr>
          <w:rStyle w:val="FontStyle11"/>
          <w:b w:val="0"/>
          <w:sz w:val="28"/>
          <w:szCs w:val="28"/>
        </w:rPr>
        <w:t>екон</w:t>
      </w:r>
      <w:proofErr w:type="spellEnd"/>
      <w:r w:rsidRPr="00104B45">
        <w:rPr>
          <w:rStyle w:val="FontStyle11"/>
          <w:b w:val="0"/>
          <w:sz w:val="28"/>
          <w:szCs w:val="28"/>
        </w:rPr>
        <w:t xml:space="preserve">» составил 609 гр.(+117гр. К </w:t>
      </w:r>
      <w:proofErr w:type="spellStart"/>
      <w:r w:rsidRPr="00104B45">
        <w:rPr>
          <w:rStyle w:val="FontStyle11"/>
          <w:b w:val="0"/>
          <w:sz w:val="28"/>
          <w:szCs w:val="28"/>
        </w:rPr>
        <w:t>Прош</w:t>
      </w:r>
      <w:proofErr w:type="gramStart"/>
      <w:r w:rsidRPr="00104B45">
        <w:rPr>
          <w:rStyle w:val="FontStyle11"/>
          <w:b w:val="0"/>
          <w:sz w:val="28"/>
          <w:szCs w:val="28"/>
        </w:rPr>
        <w:t>.г</w:t>
      </w:r>
      <w:proofErr w:type="gramEnd"/>
      <w:r w:rsidRPr="00104B45">
        <w:rPr>
          <w:rStyle w:val="FontStyle11"/>
          <w:b w:val="0"/>
          <w:sz w:val="28"/>
          <w:szCs w:val="28"/>
        </w:rPr>
        <w:t>оду</w:t>
      </w:r>
      <w:proofErr w:type="spellEnd"/>
      <w:r w:rsidRPr="00104B45">
        <w:rPr>
          <w:rStyle w:val="FontStyle11"/>
          <w:b w:val="0"/>
          <w:sz w:val="28"/>
          <w:szCs w:val="28"/>
        </w:rPr>
        <w:t>).</w:t>
      </w:r>
    </w:p>
    <w:p w:rsidR="009E360A" w:rsidRPr="00104B45" w:rsidRDefault="009E360A" w:rsidP="00104B45">
      <w:pPr>
        <w:pStyle w:val="Style4"/>
        <w:widowControl/>
        <w:spacing w:line="276" w:lineRule="auto"/>
        <w:ind w:right="-86" w:firstLine="709"/>
        <w:jc w:val="both"/>
        <w:rPr>
          <w:sz w:val="28"/>
          <w:szCs w:val="28"/>
        </w:rPr>
      </w:pPr>
    </w:p>
    <w:p w:rsidR="009E360A" w:rsidRPr="00104B45" w:rsidRDefault="009E360A" w:rsidP="00104B45">
      <w:pPr>
        <w:pStyle w:val="Style4"/>
        <w:widowControl/>
        <w:spacing w:line="276" w:lineRule="auto"/>
        <w:ind w:right="-86" w:firstLine="709"/>
        <w:jc w:val="both"/>
        <w:rPr>
          <w:sz w:val="28"/>
          <w:szCs w:val="28"/>
        </w:rPr>
      </w:pPr>
    </w:p>
    <w:p w:rsidR="009E360A" w:rsidRPr="00104B45" w:rsidRDefault="009E360A"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Снижен падеж КРС и свиней.</w:t>
      </w:r>
    </w:p>
    <w:p w:rsidR="009E360A" w:rsidRPr="00104B45" w:rsidRDefault="009E360A"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В 2012 году закуплен племенной скот в СХПК «Созидание» 200 гол, из них </w:t>
      </w:r>
      <w:r w:rsidRPr="00104B45">
        <w:rPr>
          <w:rStyle w:val="FontStyle11"/>
          <w:b w:val="0"/>
          <w:spacing w:val="30"/>
          <w:sz w:val="28"/>
          <w:szCs w:val="28"/>
        </w:rPr>
        <w:t>114</w:t>
      </w:r>
      <w:r w:rsidRPr="00104B45">
        <w:rPr>
          <w:rStyle w:val="FontStyle11"/>
          <w:b w:val="0"/>
          <w:sz w:val="28"/>
          <w:szCs w:val="28"/>
        </w:rPr>
        <w:t xml:space="preserve"> гол</w:t>
      </w:r>
      <w:proofErr w:type="gramStart"/>
      <w:r w:rsidRPr="00104B45">
        <w:rPr>
          <w:rStyle w:val="FontStyle11"/>
          <w:b w:val="0"/>
          <w:sz w:val="28"/>
          <w:szCs w:val="28"/>
        </w:rPr>
        <w:t>.</w:t>
      </w:r>
      <w:proofErr w:type="gramEnd"/>
      <w:r w:rsidRPr="00104B45">
        <w:rPr>
          <w:rStyle w:val="FontStyle11"/>
          <w:b w:val="0"/>
          <w:sz w:val="28"/>
          <w:szCs w:val="28"/>
        </w:rPr>
        <w:t xml:space="preserve"> </w:t>
      </w:r>
      <w:proofErr w:type="gramStart"/>
      <w:r w:rsidRPr="00104B45">
        <w:rPr>
          <w:rStyle w:val="FontStyle11"/>
          <w:b w:val="0"/>
          <w:sz w:val="28"/>
          <w:szCs w:val="28"/>
        </w:rPr>
        <w:t>м</w:t>
      </w:r>
      <w:proofErr w:type="gramEnd"/>
      <w:r w:rsidRPr="00104B45">
        <w:rPr>
          <w:rStyle w:val="FontStyle11"/>
          <w:b w:val="0"/>
          <w:sz w:val="28"/>
          <w:szCs w:val="28"/>
        </w:rPr>
        <w:t>ясного направления и 86 гол. молочного направления.</w:t>
      </w:r>
    </w:p>
    <w:p w:rsidR="009E360A" w:rsidRPr="00104B45" w:rsidRDefault="009E360A"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Поголовье свиней на 1 января 2013 г.- 16,8тыс. гол</w:t>
      </w:r>
      <w:proofErr w:type="gramStart"/>
      <w:r w:rsidRPr="00104B45">
        <w:rPr>
          <w:rStyle w:val="FontStyle11"/>
          <w:b w:val="0"/>
          <w:sz w:val="28"/>
          <w:szCs w:val="28"/>
        </w:rPr>
        <w:t xml:space="preserve">., </w:t>
      </w:r>
      <w:proofErr w:type="gramEnd"/>
      <w:r w:rsidRPr="00104B45">
        <w:rPr>
          <w:rStyle w:val="FontStyle11"/>
          <w:b w:val="0"/>
          <w:sz w:val="28"/>
          <w:szCs w:val="28"/>
        </w:rPr>
        <w:t>увеличение к прошлому году 904 головы.</w:t>
      </w:r>
    </w:p>
    <w:p w:rsidR="009E360A" w:rsidRPr="00104B45" w:rsidRDefault="009E360A"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В 2012 г. закончено строительство молочной фермы на 240 голов коров и фермы на 100 маток мясного скота в СХПК Созидание». На 1.01.2013 году в данном хозяйстве имеется 400 гол. КРС, из них 129 голов коров.</w:t>
      </w:r>
    </w:p>
    <w:p w:rsidR="009E360A" w:rsidRPr="00104B45" w:rsidRDefault="009E360A" w:rsidP="00104B45">
      <w:pPr>
        <w:pStyle w:val="Style2"/>
        <w:widowControl/>
        <w:tabs>
          <w:tab w:val="left" w:pos="4642"/>
        </w:tabs>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В 2012 году в программе «Поддержка начинающих</w:t>
      </w:r>
      <w:r w:rsidRPr="00104B45">
        <w:rPr>
          <w:rStyle w:val="FontStyle12"/>
          <w:rFonts w:ascii="Times New Roman" w:hAnsi="Times New Roman" w:cs="Times New Roman"/>
          <w:sz w:val="28"/>
          <w:szCs w:val="28"/>
        </w:rPr>
        <w:br/>
        <w:t xml:space="preserve">фермеров на период 2012 - 2014 г.» </w:t>
      </w:r>
      <w:r w:rsidRPr="00104B45">
        <w:rPr>
          <w:rStyle w:val="FontStyle11"/>
          <w:b w:val="0"/>
          <w:sz w:val="28"/>
          <w:szCs w:val="28"/>
        </w:rPr>
        <w:t>участвовало 8 КФХ.</w:t>
      </w:r>
      <w:r w:rsidRPr="00104B45">
        <w:rPr>
          <w:rStyle w:val="FontStyle11"/>
          <w:b w:val="0"/>
          <w:sz w:val="28"/>
          <w:szCs w:val="28"/>
        </w:rPr>
        <w:br/>
        <w:t>Получено    8,1     млн.</w:t>
      </w:r>
      <w:r w:rsidRPr="00104B45">
        <w:rPr>
          <w:rStyle w:val="FontStyle11"/>
          <w:b w:val="0"/>
          <w:sz w:val="28"/>
          <w:szCs w:val="28"/>
        </w:rPr>
        <w:tab/>
        <w:t>руб.    гранта    на    развитие сельскохозяйственного производства.</w:t>
      </w:r>
    </w:p>
    <w:p w:rsidR="009E360A" w:rsidRPr="00104B45" w:rsidRDefault="009E360A" w:rsidP="00104B45">
      <w:pPr>
        <w:pStyle w:val="Style2"/>
        <w:widowControl/>
        <w:spacing w:line="276" w:lineRule="auto"/>
        <w:ind w:right="-86" w:firstLine="709"/>
        <w:jc w:val="both"/>
        <w:rPr>
          <w:rStyle w:val="FontStyle11"/>
          <w:b w:val="0"/>
          <w:bCs w:val="0"/>
          <w:spacing w:val="0"/>
          <w:sz w:val="28"/>
          <w:szCs w:val="28"/>
        </w:rPr>
      </w:pPr>
      <w:r w:rsidRPr="00104B45">
        <w:rPr>
          <w:rStyle w:val="FontStyle12"/>
          <w:rFonts w:ascii="Times New Roman" w:hAnsi="Times New Roman" w:cs="Times New Roman"/>
          <w:sz w:val="28"/>
          <w:szCs w:val="28"/>
        </w:rPr>
        <w:t>В Программе «Развитие семейных животноводческих</w:t>
      </w:r>
      <w:r w:rsidR="00104B45">
        <w:rPr>
          <w:rStyle w:val="FontStyle12"/>
          <w:rFonts w:ascii="Times New Roman" w:hAnsi="Times New Roman" w:cs="Times New Roman"/>
          <w:sz w:val="28"/>
          <w:szCs w:val="28"/>
        </w:rPr>
        <w:t xml:space="preserve"> </w:t>
      </w:r>
      <w:r w:rsidRPr="00104B45">
        <w:rPr>
          <w:rStyle w:val="FontStyle12"/>
          <w:rFonts w:ascii="Times New Roman" w:hAnsi="Times New Roman" w:cs="Times New Roman"/>
          <w:sz w:val="28"/>
          <w:szCs w:val="28"/>
        </w:rPr>
        <w:t xml:space="preserve">ферм на базе КФХ на 2009-2012 годы» </w:t>
      </w:r>
      <w:r w:rsidRPr="00104B45">
        <w:rPr>
          <w:rStyle w:val="FontStyle11"/>
          <w:b w:val="0"/>
          <w:sz w:val="28"/>
          <w:szCs w:val="28"/>
        </w:rPr>
        <w:t>в 2012 году</w:t>
      </w:r>
      <w:r w:rsidR="00104B45">
        <w:rPr>
          <w:rStyle w:val="FontStyle11"/>
          <w:b w:val="0"/>
          <w:sz w:val="28"/>
          <w:szCs w:val="28"/>
        </w:rPr>
        <w:t xml:space="preserve"> </w:t>
      </w:r>
      <w:r w:rsidRPr="00104B45">
        <w:rPr>
          <w:rStyle w:val="FontStyle11"/>
          <w:b w:val="0"/>
          <w:sz w:val="28"/>
          <w:szCs w:val="28"/>
        </w:rPr>
        <w:t xml:space="preserve">участвовало 1 фермерское хозяйство - КФХ </w:t>
      </w:r>
      <w:proofErr w:type="spellStart"/>
      <w:r w:rsidRPr="00104B45">
        <w:rPr>
          <w:rStyle w:val="FontStyle11"/>
          <w:b w:val="0"/>
          <w:sz w:val="28"/>
          <w:szCs w:val="28"/>
        </w:rPr>
        <w:t>Чуракова</w:t>
      </w:r>
      <w:proofErr w:type="spellEnd"/>
      <w:r w:rsidRPr="00104B45">
        <w:rPr>
          <w:rStyle w:val="FontStyle11"/>
          <w:b w:val="0"/>
          <w:sz w:val="28"/>
          <w:szCs w:val="28"/>
        </w:rPr>
        <w:t xml:space="preserve"> Р.Х.</w:t>
      </w:r>
    </w:p>
    <w:p w:rsidR="009E360A" w:rsidRPr="00104B45" w:rsidRDefault="009E360A"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Проект:   «Строительство   овцеводческой   фермы   на   250</w:t>
      </w:r>
      <w:r w:rsidR="00104B45">
        <w:rPr>
          <w:rStyle w:val="FontStyle11"/>
          <w:b w:val="0"/>
          <w:sz w:val="28"/>
          <w:szCs w:val="28"/>
        </w:rPr>
        <w:t xml:space="preserve"> </w:t>
      </w:r>
      <w:r w:rsidRPr="00104B45">
        <w:rPr>
          <w:rStyle w:val="FontStyle11"/>
          <w:b w:val="0"/>
          <w:sz w:val="28"/>
          <w:szCs w:val="28"/>
        </w:rPr>
        <w:t>овцематок и цеха по забою и цеха переработки мяса».</w:t>
      </w:r>
    </w:p>
    <w:p w:rsidR="009E360A" w:rsidRPr="00104B45" w:rsidRDefault="009E360A"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Стоимость проекта - 13, 7 млн. руб.: из них средства гранта -     8,2 млн. руб.,</w:t>
      </w:r>
    </w:p>
    <w:p w:rsidR="009E360A" w:rsidRPr="00104B45" w:rsidRDefault="009E360A" w:rsidP="00104B45">
      <w:pPr>
        <w:pStyle w:val="Style1"/>
        <w:widowControl/>
        <w:spacing w:line="276" w:lineRule="auto"/>
        <w:ind w:right="-86"/>
        <w:jc w:val="both"/>
        <w:rPr>
          <w:rStyle w:val="FontStyle11"/>
          <w:b w:val="0"/>
          <w:sz w:val="28"/>
          <w:szCs w:val="28"/>
        </w:rPr>
      </w:pPr>
      <w:r w:rsidRPr="00104B45">
        <w:rPr>
          <w:rStyle w:val="FontStyle11"/>
          <w:b w:val="0"/>
          <w:sz w:val="28"/>
          <w:szCs w:val="28"/>
        </w:rPr>
        <w:t>собственные средства -     5,5 млн. руб.</w:t>
      </w:r>
    </w:p>
    <w:p w:rsidR="009E360A" w:rsidRPr="00104B45" w:rsidRDefault="009E360A" w:rsidP="00104B45">
      <w:pPr>
        <w:pStyle w:val="Style3"/>
        <w:widowControl/>
        <w:spacing w:line="276" w:lineRule="auto"/>
        <w:ind w:right="-86" w:firstLine="709"/>
        <w:jc w:val="both"/>
        <w:rPr>
          <w:sz w:val="28"/>
          <w:szCs w:val="28"/>
        </w:rPr>
      </w:pPr>
    </w:p>
    <w:p w:rsidR="009E360A" w:rsidRPr="00104B45" w:rsidRDefault="009E360A" w:rsidP="00104B45">
      <w:pPr>
        <w:pStyle w:val="Style3"/>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lastRenderedPageBreak/>
        <w:t xml:space="preserve">Сохранилась положительная динамика на потребительском рынке района. </w:t>
      </w:r>
      <w:r w:rsidRPr="00104B45">
        <w:rPr>
          <w:rStyle w:val="FontStyle11"/>
          <w:b w:val="0"/>
          <w:sz w:val="28"/>
          <w:szCs w:val="28"/>
        </w:rPr>
        <w:t xml:space="preserve">Объем оборота розничной торговли увеличился по сравнению с прошлым годом на 15 % и составил 2 млрд.384 млн. рублей. На 79 % оборот розничной торговли формировался торгующими организациями и индивидуальными предпринимателями, реализующими товары вне рынка, доля продаж на рынках и ярмарках составила 21 % </w:t>
      </w:r>
      <w:proofErr w:type="gramStart"/>
      <w:r w:rsidRPr="00104B45">
        <w:rPr>
          <w:rStyle w:val="FontStyle11"/>
          <w:b w:val="0"/>
          <w:sz w:val="28"/>
          <w:szCs w:val="28"/>
        </w:rPr>
        <w:t xml:space="preserve">( </w:t>
      </w:r>
      <w:proofErr w:type="gramEnd"/>
      <w:r w:rsidRPr="00104B45">
        <w:rPr>
          <w:rStyle w:val="FontStyle11"/>
          <w:b w:val="0"/>
          <w:sz w:val="28"/>
          <w:szCs w:val="28"/>
        </w:rPr>
        <w:t xml:space="preserve">в 2011 году- 19,4 %). </w:t>
      </w:r>
      <w:proofErr w:type="gramStart"/>
      <w:r w:rsidRPr="00104B45">
        <w:rPr>
          <w:rStyle w:val="FontStyle11"/>
          <w:b w:val="0"/>
          <w:sz w:val="28"/>
          <w:szCs w:val="28"/>
        </w:rPr>
        <w:t>Оборот розничной торговли на душу населения за 2012 г. по сравнению с прогнозным увеличился на 1,2 % и составил 55375 руб.</w:t>
      </w:r>
      <w:proofErr w:type="gramEnd"/>
    </w:p>
    <w:p w:rsidR="009E360A" w:rsidRPr="00104B45" w:rsidRDefault="009E360A"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 xml:space="preserve">По состоянию на 1 января 2013 г. </w:t>
      </w:r>
      <w:r w:rsidRPr="00104B45">
        <w:rPr>
          <w:rStyle w:val="FontStyle11"/>
          <w:b w:val="0"/>
          <w:sz w:val="28"/>
          <w:szCs w:val="28"/>
        </w:rPr>
        <w:t xml:space="preserve">на </w:t>
      </w:r>
      <w:r w:rsidRPr="00104B45">
        <w:rPr>
          <w:rStyle w:val="FontStyle12"/>
          <w:rFonts w:ascii="Times New Roman" w:hAnsi="Times New Roman" w:cs="Times New Roman"/>
          <w:sz w:val="28"/>
          <w:szCs w:val="28"/>
        </w:rPr>
        <w:t>территории района функционирует 1 универсальный рынок и универсальная ярмарка, 361 торговые точки, в том числе сеть стационарной торговли составляет 236 единиц.</w:t>
      </w:r>
    </w:p>
    <w:p w:rsidR="009E360A" w:rsidRPr="00104B45" w:rsidRDefault="009E360A" w:rsidP="00104B45">
      <w:pPr>
        <w:pStyle w:val="Style3"/>
        <w:widowControl/>
        <w:spacing w:line="276" w:lineRule="auto"/>
        <w:ind w:right="-86" w:firstLine="709"/>
        <w:jc w:val="both"/>
        <w:rPr>
          <w:rStyle w:val="FontStyle11"/>
          <w:b w:val="0"/>
          <w:sz w:val="28"/>
          <w:szCs w:val="28"/>
        </w:rPr>
      </w:pPr>
      <w:r w:rsidRPr="00104B45">
        <w:rPr>
          <w:rStyle w:val="FontStyle11"/>
          <w:b w:val="0"/>
          <w:sz w:val="28"/>
          <w:szCs w:val="28"/>
        </w:rPr>
        <w:t xml:space="preserve">Реализация алкогольной продукции осуществляется в 101 точке, </w:t>
      </w:r>
      <w:proofErr w:type="gramStart"/>
      <w:r w:rsidRPr="00104B45">
        <w:rPr>
          <w:rStyle w:val="FontStyle11"/>
          <w:b w:val="0"/>
          <w:sz w:val="28"/>
          <w:szCs w:val="28"/>
        </w:rPr>
        <w:t>имеющих</w:t>
      </w:r>
      <w:proofErr w:type="gramEnd"/>
      <w:r w:rsidRPr="00104B45">
        <w:rPr>
          <w:rStyle w:val="FontStyle11"/>
          <w:b w:val="0"/>
          <w:sz w:val="28"/>
          <w:szCs w:val="28"/>
        </w:rPr>
        <w:t xml:space="preserve"> лицензии на право торговли </w:t>
      </w:r>
      <w:proofErr w:type="spellStart"/>
      <w:r w:rsidRPr="00104B45">
        <w:rPr>
          <w:rStyle w:val="FontStyle11"/>
          <w:b w:val="0"/>
          <w:sz w:val="28"/>
          <w:szCs w:val="28"/>
        </w:rPr>
        <w:t>вино-водочными</w:t>
      </w:r>
      <w:proofErr w:type="spellEnd"/>
      <w:r w:rsidRPr="00104B45">
        <w:rPr>
          <w:rStyle w:val="FontStyle11"/>
          <w:b w:val="0"/>
          <w:sz w:val="28"/>
          <w:szCs w:val="28"/>
        </w:rPr>
        <w:t xml:space="preserve"> изделиями.  Выполнение прогноза реализации</w:t>
      </w:r>
    </w:p>
    <w:p w:rsidR="009E360A" w:rsidRPr="00104B45" w:rsidRDefault="009E360A" w:rsidP="00104B45">
      <w:pPr>
        <w:pStyle w:val="Style1"/>
        <w:widowControl/>
        <w:spacing w:line="276" w:lineRule="auto"/>
        <w:ind w:right="-86" w:firstLine="709"/>
        <w:jc w:val="both"/>
        <w:rPr>
          <w:rStyle w:val="FontStyle12"/>
          <w:rFonts w:ascii="Times New Roman" w:hAnsi="Times New Roman" w:cs="Times New Roman"/>
          <w:sz w:val="28"/>
          <w:szCs w:val="28"/>
        </w:rPr>
      </w:pPr>
      <w:proofErr w:type="gramStart"/>
      <w:r w:rsidRPr="00104B45">
        <w:rPr>
          <w:rStyle w:val="FontStyle12"/>
          <w:rFonts w:ascii="Times New Roman" w:hAnsi="Times New Roman" w:cs="Times New Roman"/>
          <w:sz w:val="28"/>
          <w:szCs w:val="28"/>
        </w:rPr>
        <w:t>алкогольной продукции за 2012 год составило свыше 27 ООО декалитров (101 % к 2011 году</w:t>
      </w:r>
      <w:proofErr w:type="gramEnd"/>
    </w:p>
    <w:p w:rsidR="009E360A" w:rsidRPr="00104B45" w:rsidRDefault="009E360A"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1"/>
          <w:b w:val="0"/>
          <w:sz w:val="28"/>
          <w:szCs w:val="28"/>
        </w:rPr>
        <w:t>За 2012 год прогноз реализации пива местного производства выполнен на 75 % и равен 28413</w:t>
      </w:r>
      <w:r w:rsidR="00E42F28">
        <w:rPr>
          <w:rStyle w:val="FontStyle11"/>
          <w:b w:val="0"/>
          <w:sz w:val="28"/>
          <w:szCs w:val="28"/>
        </w:rPr>
        <w:t xml:space="preserve">, что ниже уровня прошлого года на 9%. Удельный вес реализации пива Республики Мордовия в </w:t>
      </w:r>
      <w:r w:rsidRPr="00104B45">
        <w:rPr>
          <w:rStyle w:val="FontStyle12"/>
          <w:rFonts w:ascii="Times New Roman" w:hAnsi="Times New Roman" w:cs="Times New Roman"/>
          <w:sz w:val="28"/>
          <w:szCs w:val="28"/>
        </w:rPr>
        <w:t>общем объеме реализации - 43 %. Реализация пива в целом по району на 1 человека - 8,5 л.</w:t>
      </w:r>
    </w:p>
    <w:p w:rsidR="009E360A" w:rsidRPr="00104B45" w:rsidRDefault="009E360A"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1"/>
          <w:b w:val="0"/>
          <w:sz w:val="28"/>
          <w:szCs w:val="28"/>
        </w:rPr>
        <w:t xml:space="preserve">Ситуация на рынке труда характеризуется снижением численности официально-зарегистрированных безработных. </w:t>
      </w:r>
      <w:r w:rsidRPr="00104B45">
        <w:rPr>
          <w:rStyle w:val="FontStyle12"/>
          <w:rFonts w:ascii="Times New Roman" w:hAnsi="Times New Roman" w:cs="Times New Roman"/>
          <w:sz w:val="28"/>
          <w:szCs w:val="28"/>
        </w:rPr>
        <w:t>По состоянию на 1 января 2013 года она составила 279 человека, что на 98 человек меньше чем на соответствующую дату прошлого года, уровень зарегистрированной безработицы к экономически активному населению составил 1,2 %.</w:t>
      </w:r>
    </w:p>
    <w:p w:rsidR="009E360A" w:rsidRPr="00104B45" w:rsidRDefault="009E360A" w:rsidP="00104B45">
      <w:pPr>
        <w:pStyle w:val="Style1"/>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 xml:space="preserve">Число граждан, обратившихся за содействием в поиске подходящей работы на 01.01.2013 г. составило 1705 чел., что меньше на 253 </w:t>
      </w:r>
      <w:proofErr w:type="gramStart"/>
      <w:r w:rsidRPr="00104B45">
        <w:rPr>
          <w:rStyle w:val="FontStyle12"/>
          <w:rFonts w:ascii="Times New Roman" w:hAnsi="Times New Roman" w:cs="Times New Roman"/>
          <w:sz w:val="28"/>
          <w:szCs w:val="28"/>
        </w:rPr>
        <w:t>человека</w:t>
      </w:r>
      <w:proofErr w:type="gramEnd"/>
      <w:r w:rsidRPr="00104B45">
        <w:rPr>
          <w:rStyle w:val="FontStyle12"/>
          <w:rFonts w:ascii="Times New Roman" w:hAnsi="Times New Roman" w:cs="Times New Roman"/>
          <w:sz w:val="28"/>
          <w:szCs w:val="28"/>
        </w:rPr>
        <w:t xml:space="preserve"> чем за аналогичный период 2011 года (1958 чел).</w:t>
      </w:r>
    </w:p>
    <w:p w:rsidR="009E360A" w:rsidRPr="00104B45" w:rsidRDefault="009E360A"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Прошли переобучение по направлению центра занятости 85 чел, план выполнен на 100 %, в общественных работах приняли участие 501 человек, при годовом плане 500 чел.</w:t>
      </w:r>
    </w:p>
    <w:p w:rsidR="009E360A" w:rsidRPr="00104B45" w:rsidRDefault="009E360A"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В 2012 году из числа безработных граждан 26 человек открыли собственное дело, им была перечислена финансовая помощь в размере 58800 руб. каждому, общая сумма финансовой помощи составила 150 тыс. 800 рублей.</w:t>
      </w:r>
    </w:p>
    <w:p w:rsidR="009E360A" w:rsidRPr="00104B45" w:rsidRDefault="009E360A"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Общее число трудоустроенных безработных и незанятых граждан за 2012 год составило 1248 человек (прогнозное задание 1109 чел.).</w:t>
      </w:r>
    </w:p>
    <w:p w:rsidR="00104B45" w:rsidRPr="00104B45" w:rsidRDefault="009E360A"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В строительном комплексе за прошедший 2012 год </w:t>
      </w:r>
      <w:r w:rsidRPr="00104B45">
        <w:rPr>
          <w:rStyle w:val="FontStyle12"/>
          <w:rFonts w:ascii="Times New Roman" w:hAnsi="Times New Roman" w:cs="Times New Roman"/>
          <w:sz w:val="28"/>
          <w:szCs w:val="28"/>
        </w:rPr>
        <w:t>объем ввода жилья выполнен на 113%, при прогнозе 11500 кв.м. введено в эксплуатацию 13075 кв</w:t>
      </w:r>
      <w:proofErr w:type="gramStart"/>
      <w:r w:rsidRPr="00104B45">
        <w:rPr>
          <w:rStyle w:val="FontStyle12"/>
          <w:rFonts w:ascii="Times New Roman" w:hAnsi="Times New Roman" w:cs="Times New Roman"/>
          <w:sz w:val="28"/>
          <w:szCs w:val="28"/>
        </w:rPr>
        <w:t>.м</w:t>
      </w:r>
      <w:proofErr w:type="gramEnd"/>
      <w:r w:rsidRPr="00104B45">
        <w:rPr>
          <w:rStyle w:val="FontStyle12"/>
          <w:rFonts w:ascii="Times New Roman" w:hAnsi="Times New Roman" w:cs="Times New Roman"/>
          <w:sz w:val="28"/>
          <w:szCs w:val="28"/>
        </w:rPr>
        <w:t xml:space="preserve">етров жилья. В 2012 г было выделено и реализовано 56 сертификатов на покупку или строительство жилья участникам программы «Молодая семья», 4 сертификата - </w:t>
      </w:r>
      <w:r w:rsidRPr="00104B45">
        <w:rPr>
          <w:rStyle w:val="FontStyle12"/>
          <w:rFonts w:ascii="Times New Roman" w:hAnsi="Times New Roman" w:cs="Times New Roman"/>
          <w:sz w:val="28"/>
          <w:szCs w:val="28"/>
        </w:rPr>
        <w:lastRenderedPageBreak/>
        <w:t>участникам ликвидации последствий</w:t>
      </w:r>
      <w:r w:rsidR="00104B45" w:rsidRPr="00104B45">
        <w:rPr>
          <w:rStyle w:val="FontStyle12"/>
          <w:rFonts w:ascii="Times New Roman" w:hAnsi="Times New Roman" w:cs="Times New Roman"/>
          <w:sz w:val="28"/>
          <w:szCs w:val="28"/>
        </w:rPr>
        <w:t xml:space="preserve"> </w:t>
      </w:r>
      <w:r w:rsidR="00104B45" w:rsidRPr="00104B45">
        <w:rPr>
          <w:rStyle w:val="FontStyle11"/>
          <w:b w:val="0"/>
          <w:sz w:val="28"/>
          <w:szCs w:val="28"/>
        </w:rPr>
        <w:t>Чернобыльской АЭС, 1 сертификат по категории «Вынужденный переселенец».</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Начато строительство ледового дворца </w:t>
      </w:r>
      <w:r w:rsidRPr="00104B45">
        <w:rPr>
          <w:rStyle w:val="FontStyle11"/>
          <w:b w:val="0"/>
          <w:sz w:val="28"/>
          <w:szCs w:val="28"/>
        </w:rPr>
        <w:t xml:space="preserve">в </w:t>
      </w:r>
      <w:proofErr w:type="gramStart"/>
      <w:r w:rsidRPr="00104B45">
        <w:rPr>
          <w:rStyle w:val="FontStyle11"/>
          <w:b w:val="0"/>
          <w:sz w:val="28"/>
          <w:szCs w:val="28"/>
        </w:rPr>
        <w:t>г</w:t>
      </w:r>
      <w:proofErr w:type="gramEnd"/>
      <w:r w:rsidRPr="00104B45">
        <w:rPr>
          <w:rStyle w:val="FontStyle11"/>
          <w:b w:val="0"/>
          <w:sz w:val="28"/>
          <w:szCs w:val="28"/>
        </w:rPr>
        <w:t xml:space="preserve">. </w:t>
      </w:r>
      <w:proofErr w:type="spellStart"/>
      <w:r w:rsidRPr="00104B45">
        <w:rPr>
          <w:rStyle w:val="FontStyle11"/>
          <w:b w:val="0"/>
          <w:sz w:val="28"/>
          <w:szCs w:val="28"/>
        </w:rPr>
        <w:t>Ковылкино</w:t>
      </w:r>
      <w:proofErr w:type="spellEnd"/>
      <w:r w:rsidRPr="00104B45">
        <w:rPr>
          <w:rStyle w:val="FontStyle11"/>
          <w:b w:val="0"/>
          <w:sz w:val="28"/>
          <w:szCs w:val="28"/>
        </w:rPr>
        <w:t xml:space="preserve"> со сметной стоимостью 130 млн. руб.. Ведется строительство многоквартирных жилых домов в г. </w:t>
      </w:r>
      <w:proofErr w:type="spellStart"/>
      <w:r w:rsidRPr="00104B45">
        <w:rPr>
          <w:rStyle w:val="FontStyle11"/>
          <w:b w:val="0"/>
          <w:sz w:val="28"/>
          <w:szCs w:val="28"/>
        </w:rPr>
        <w:t>Ковылкино</w:t>
      </w:r>
      <w:proofErr w:type="spellEnd"/>
      <w:r w:rsidRPr="00104B45">
        <w:rPr>
          <w:rStyle w:val="FontStyle11"/>
          <w:b w:val="0"/>
          <w:sz w:val="28"/>
          <w:szCs w:val="28"/>
        </w:rPr>
        <w:t>, в том числе 60-ти квартирный жилой дом по программе «Переселение граждан из ветхого и аварийного жилья».</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На завершающем этапе строительства находится родильное отделение на 20 коек со сметной стоимостью 120 млн. руб. и реконструкция Районного Дома культуры со сметной стоимостью 26,5 млн</w:t>
      </w:r>
      <w:proofErr w:type="gramStart"/>
      <w:r w:rsidRPr="00104B45">
        <w:rPr>
          <w:rStyle w:val="FontStyle11"/>
          <w:b w:val="0"/>
          <w:sz w:val="28"/>
          <w:szCs w:val="28"/>
        </w:rPr>
        <w:t>.р</w:t>
      </w:r>
      <w:proofErr w:type="gramEnd"/>
      <w:r w:rsidRPr="00104B45">
        <w:rPr>
          <w:rStyle w:val="FontStyle11"/>
          <w:b w:val="0"/>
          <w:sz w:val="28"/>
          <w:szCs w:val="28"/>
        </w:rPr>
        <w:t>уб.</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Разработана проектно-сметная документация на строительство детского сада на 250 мест в г. </w:t>
      </w:r>
      <w:proofErr w:type="spellStart"/>
      <w:r w:rsidRPr="00104B45">
        <w:rPr>
          <w:rStyle w:val="FontStyle11"/>
          <w:b w:val="0"/>
          <w:sz w:val="28"/>
          <w:szCs w:val="28"/>
        </w:rPr>
        <w:t>Ковылкино</w:t>
      </w:r>
      <w:proofErr w:type="spellEnd"/>
      <w:r w:rsidRPr="00104B45">
        <w:rPr>
          <w:rStyle w:val="FontStyle11"/>
          <w:b w:val="0"/>
          <w:sz w:val="28"/>
          <w:szCs w:val="28"/>
        </w:rPr>
        <w:t xml:space="preserve"> со сметной стоимостью 118, 359 млн</w:t>
      </w:r>
      <w:proofErr w:type="gramStart"/>
      <w:r w:rsidRPr="00104B45">
        <w:rPr>
          <w:rStyle w:val="FontStyle11"/>
          <w:b w:val="0"/>
          <w:sz w:val="28"/>
          <w:szCs w:val="28"/>
        </w:rPr>
        <w:t>.р</w:t>
      </w:r>
      <w:proofErr w:type="gramEnd"/>
      <w:r w:rsidRPr="00104B45">
        <w:rPr>
          <w:rStyle w:val="FontStyle11"/>
          <w:b w:val="0"/>
          <w:sz w:val="28"/>
          <w:szCs w:val="28"/>
        </w:rPr>
        <w:t xml:space="preserve">уб., и проектно-сметная документация на строительство плавательного бассейна в г. </w:t>
      </w:r>
      <w:proofErr w:type="spellStart"/>
      <w:r w:rsidRPr="00104B45">
        <w:rPr>
          <w:rStyle w:val="FontStyle11"/>
          <w:b w:val="0"/>
          <w:sz w:val="28"/>
          <w:szCs w:val="28"/>
        </w:rPr>
        <w:t>Ковылкино</w:t>
      </w:r>
      <w:proofErr w:type="spellEnd"/>
      <w:r w:rsidRPr="00104B45">
        <w:rPr>
          <w:rStyle w:val="FontStyle11"/>
          <w:b w:val="0"/>
          <w:sz w:val="28"/>
          <w:szCs w:val="28"/>
        </w:rPr>
        <w:t>.</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Проведен капитальный ремонт четырех многоэтажных домов в </w:t>
      </w:r>
      <w:proofErr w:type="gramStart"/>
      <w:r w:rsidRPr="00104B45">
        <w:rPr>
          <w:rStyle w:val="FontStyle11"/>
          <w:b w:val="0"/>
          <w:sz w:val="28"/>
          <w:szCs w:val="28"/>
        </w:rPr>
        <w:t>г</w:t>
      </w:r>
      <w:proofErr w:type="gramEnd"/>
      <w:r w:rsidRPr="00104B45">
        <w:rPr>
          <w:rStyle w:val="FontStyle11"/>
          <w:b w:val="0"/>
          <w:sz w:val="28"/>
          <w:szCs w:val="28"/>
        </w:rPr>
        <w:t xml:space="preserve">. </w:t>
      </w:r>
      <w:proofErr w:type="spellStart"/>
      <w:r w:rsidRPr="00104B45">
        <w:rPr>
          <w:rStyle w:val="FontStyle11"/>
          <w:b w:val="0"/>
          <w:sz w:val="28"/>
          <w:szCs w:val="28"/>
        </w:rPr>
        <w:t>Ковылкино</w:t>
      </w:r>
      <w:proofErr w:type="spellEnd"/>
      <w:r w:rsidRPr="00104B45">
        <w:rPr>
          <w:rStyle w:val="FontStyle11"/>
          <w:b w:val="0"/>
          <w:sz w:val="28"/>
          <w:szCs w:val="28"/>
        </w:rPr>
        <w:t xml:space="preserve"> на общую сумму 10 млн. 347 тыс. рублей, (по улицам Королева д.23, Желябова д. 13, Мичурина д. 42, переулок Мельничный д.4).</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Большая работа была проделана к празднованию Дня города </w:t>
      </w:r>
      <w:proofErr w:type="spellStart"/>
      <w:r w:rsidRPr="00104B45">
        <w:rPr>
          <w:rStyle w:val="FontStyle12"/>
          <w:rFonts w:ascii="Times New Roman" w:hAnsi="Times New Roman" w:cs="Times New Roman"/>
          <w:sz w:val="28"/>
          <w:szCs w:val="28"/>
        </w:rPr>
        <w:t>Ковылкино</w:t>
      </w:r>
      <w:proofErr w:type="spellEnd"/>
      <w:r w:rsidRPr="00104B45">
        <w:rPr>
          <w:rStyle w:val="FontStyle12"/>
          <w:rFonts w:ascii="Times New Roman" w:hAnsi="Times New Roman" w:cs="Times New Roman"/>
          <w:sz w:val="28"/>
          <w:szCs w:val="28"/>
        </w:rPr>
        <w:t xml:space="preserve">. </w:t>
      </w:r>
      <w:r w:rsidRPr="00104B45">
        <w:rPr>
          <w:rStyle w:val="FontStyle11"/>
          <w:b w:val="0"/>
          <w:sz w:val="28"/>
          <w:szCs w:val="28"/>
        </w:rPr>
        <w:t>Проведена реконструкция городского парка, открыт теннисный корт с искусственным покрытием, заасфальтирована улица Пролетарская на сумму 24 млн. руб., отремонтированы тротуары.</w:t>
      </w:r>
    </w:p>
    <w:p w:rsidR="00104B45" w:rsidRPr="00104B45" w:rsidRDefault="00104B45" w:rsidP="00104B45">
      <w:pPr>
        <w:pStyle w:val="Style2"/>
        <w:widowControl/>
        <w:tabs>
          <w:tab w:val="left" w:pos="0"/>
        </w:tabs>
        <w:spacing w:line="276" w:lineRule="auto"/>
        <w:ind w:right="-86" w:firstLine="709"/>
        <w:jc w:val="both"/>
        <w:rPr>
          <w:rStyle w:val="FontStyle11"/>
          <w:b w:val="0"/>
          <w:sz w:val="28"/>
          <w:szCs w:val="28"/>
        </w:rPr>
      </w:pPr>
      <w:r w:rsidRPr="00104B45">
        <w:rPr>
          <w:rStyle w:val="FontStyle11"/>
          <w:b w:val="0"/>
          <w:sz w:val="28"/>
          <w:szCs w:val="28"/>
        </w:rPr>
        <w:t>В конце прошлого года Правительством Республики Мордовия приняло постановление об утверждении перечня государственных услуг, предоставление которых организуется в многофункциональных центрах. На основании</w:t>
      </w:r>
      <w:r w:rsidRPr="00104B45">
        <w:rPr>
          <w:rStyle w:val="FontStyle11"/>
          <w:b w:val="0"/>
          <w:sz w:val="28"/>
          <w:szCs w:val="28"/>
        </w:rPr>
        <w:br/>
        <w:t>этого решения в нашем районе такие услуги населению по принципу «Одного окна» оказывает в настоящее время Многофункциональный</w:t>
      </w:r>
      <w:r w:rsidRPr="00104B45">
        <w:rPr>
          <w:rStyle w:val="FontStyle11"/>
          <w:b w:val="0"/>
          <w:sz w:val="28"/>
          <w:szCs w:val="28"/>
        </w:rPr>
        <w:tab/>
        <w:t>центр</w:t>
      </w:r>
      <w:r w:rsidRPr="00104B45">
        <w:rPr>
          <w:rStyle w:val="FontStyle11"/>
          <w:b w:val="0"/>
          <w:sz w:val="28"/>
          <w:szCs w:val="28"/>
        </w:rPr>
        <w:tab/>
        <w:t xml:space="preserve">предоставления государственных и муниципальных услуг Ковылкинского муниципального района, расположенный по адресу: г. </w:t>
      </w:r>
      <w:proofErr w:type="spellStart"/>
      <w:r w:rsidRPr="00104B45">
        <w:rPr>
          <w:rStyle w:val="FontStyle11"/>
          <w:b w:val="0"/>
          <w:sz w:val="28"/>
          <w:szCs w:val="28"/>
        </w:rPr>
        <w:t>Ковылкино</w:t>
      </w:r>
      <w:proofErr w:type="spellEnd"/>
      <w:r w:rsidRPr="00104B45">
        <w:rPr>
          <w:rStyle w:val="FontStyle11"/>
          <w:b w:val="0"/>
          <w:sz w:val="28"/>
          <w:szCs w:val="28"/>
        </w:rPr>
        <w:t xml:space="preserve">, ул. </w:t>
      </w:r>
      <w:proofErr w:type="gramStart"/>
      <w:r w:rsidRPr="00104B45">
        <w:rPr>
          <w:rStyle w:val="FontStyle11"/>
          <w:b w:val="0"/>
          <w:sz w:val="28"/>
          <w:szCs w:val="28"/>
        </w:rPr>
        <w:t>Пролетарская</w:t>
      </w:r>
      <w:proofErr w:type="gramEnd"/>
      <w:r w:rsidRPr="00104B45">
        <w:rPr>
          <w:rStyle w:val="FontStyle11"/>
          <w:b w:val="0"/>
          <w:sz w:val="28"/>
          <w:szCs w:val="28"/>
        </w:rPr>
        <w:t>, д. 70.</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На его базе населению города и района оказывается свыше 30 услуг.</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Заметно поменял свой облик </w:t>
      </w:r>
      <w:proofErr w:type="spellStart"/>
      <w:r w:rsidRPr="00104B45">
        <w:rPr>
          <w:rStyle w:val="FontStyle11"/>
          <w:b w:val="0"/>
          <w:sz w:val="28"/>
          <w:szCs w:val="28"/>
        </w:rPr>
        <w:t>Ковылкинский</w:t>
      </w:r>
      <w:proofErr w:type="spellEnd"/>
      <w:r w:rsidRPr="00104B45">
        <w:rPr>
          <w:rStyle w:val="FontStyle11"/>
          <w:b w:val="0"/>
          <w:sz w:val="28"/>
          <w:szCs w:val="28"/>
        </w:rPr>
        <w:t xml:space="preserve"> муниципальный рынок. Благоустроена торговая площадь, реконструированы павильоны, проведено отопление.</w:t>
      </w: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За прошедший 2012 год по федеральной программе обеспечено жильем свыше 500 участников ВОВ и их вдов.</w:t>
      </w: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В    рамках    реализации    федеральной    целевой</w:t>
      </w:r>
    </w:p>
    <w:p w:rsidR="00104B45" w:rsidRPr="00104B45" w:rsidRDefault="00104B45" w:rsidP="00104B45">
      <w:pPr>
        <w:pStyle w:val="Style3"/>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программы «Социальное развитие села» </w:t>
      </w:r>
      <w:r w:rsidRPr="00104B45">
        <w:rPr>
          <w:rStyle w:val="FontStyle11"/>
          <w:b w:val="0"/>
          <w:sz w:val="28"/>
          <w:szCs w:val="28"/>
        </w:rPr>
        <w:t>предоставлено субсидий на улучшение жилищных условий 14 семьям (12,6 млн. руб.), из них 3 семьи получили субсидии по категории «</w:t>
      </w:r>
      <w:proofErr w:type="gramStart"/>
      <w:r w:rsidRPr="00104B45">
        <w:rPr>
          <w:rStyle w:val="FontStyle11"/>
          <w:b w:val="0"/>
          <w:sz w:val="28"/>
          <w:szCs w:val="28"/>
        </w:rPr>
        <w:t>Граждане</w:t>
      </w:r>
      <w:proofErr w:type="gramEnd"/>
      <w:r w:rsidRPr="00104B45">
        <w:rPr>
          <w:rStyle w:val="FontStyle11"/>
          <w:b w:val="0"/>
          <w:sz w:val="28"/>
          <w:szCs w:val="28"/>
        </w:rPr>
        <w:t xml:space="preserve"> проживающие в сельской местности», 11 семей по категории «Молодые семьи и молодые специалисты», всего 47 человек.</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lastRenderedPageBreak/>
        <w:t>В рамках данной программы всего введено жилья свыше 600 кв.м., приобретено жилых домов (квартир) свыше 400 кв.м.</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В рамках реализации данной программы построен ФАП в с. </w:t>
      </w:r>
      <w:proofErr w:type="gramStart"/>
      <w:r w:rsidRPr="00104B45">
        <w:rPr>
          <w:rStyle w:val="FontStyle11"/>
          <w:b w:val="0"/>
          <w:sz w:val="28"/>
          <w:szCs w:val="28"/>
        </w:rPr>
        <w:t>Русское</w:t>
      </w:r>
      <w:proofErr w:type="gramEnd"/>
      <w:r w:rsidRPr="00104B45">
        <w:rPr>
          <w:rStyle w:val="FontStyle11"/>
          <w:b w:val="0"/>
          <w:sz w:val="28"/>
          <w:szCs w:val="28"/>
        </w:rPr>
        <w:t xml:space="preserve"> </w:t>
      </w:r>
      <w:proofErr w:type="spellStart"/>
      <w:r w:rsidRPr="00104B45">
        <w:rPr>
          <w:rStyle w:val="FontStyle11"/>
          <w:b w:val="0"/>
          <w:sz w:val="28"/>
          <w:szCs w:val="28"/>
        </w:rPr>
        <w:t>Вечкенино</w:t>
      </w:r>
      <w:proofErr w:type="spellEnd"/>
      <w:r w:rsidRPr="00104B45">
        <w:rPr>
          <w:rStyle w:val="FontStyle11"/>
          <w:b w:val="0"/>
          <w:sz w:val="28"/>
          <w:szCs w:val="28"/>
        </w:rPr>
        <w:t xml:space="preserve">. (1,5 млн. руб. привлечено по программе); проведена реконструкция водопроводной сети в поселке </w:t>
      </w:r>
      <w:proofErr w:type="spellStart"/>
      <w:r w:rsidRPr="00104B45">
        <w:rPr>
          <w:rStyle w:val="FontStyle11"/>
          <w:b w:val="0"/>
          <w:sz w:val="28"/>
          <w:szCs w:val="28"/>
        </w:rPr>
        <w:t>Примокшанский</w:t>
      </w:r>
      <w:proofErr w:type="spellEnd"/>
      <w:r w:rsidRPr="00104B45">
        <w:rPr>
          <w:rStyle w:val="FontStyle11"/>
          <w:b w:val="0"/>
          <w:sz w:val="28"/>
          <w:szCs w:val="28"/>
        </w:rPr>
        <w:t xml:space="preserve"> протяженностью 4,4 км.</w:t>
      </w:r>
    </w:p>
    <w:p w:rsidR="00104B45" w:rsidRPr="00104B45" w:rsidRDefault="00104B45" w:rsidP="00104B45">
      <w:pPr>
        <w:pStyle w:val="Style1"/>
        <w:widowControl/>
        <w:spacing w:line="276" w:lineRule="auto"/>
        <w:ind w:right="-86" w:firstLine="709"/>
        <w:jc w:val="both"/>
        <w:rPr>
          <w:rStyle w:val="FontStyle11"/>
          <w:b w:val="0"/>
          <w:sz w:val="28"/>
          <w:szCs w:val="28"/>
        </w:rPr>
      </w:pPr>
      <w:proofErr w:type="gramStart"/>
      <w:r w:rsidRPr="00104B45">
        <w:rPr>
          <w:rStyle w:val="FontStyle11"/>
          <w:b w:val="0"/>
          <w:sz w:val="28"/>
          <w:szCs w:val="28"/>
        </w:rPr>
        <w:t xml:space="preserve">Подготовлена проектно-сметная документация на реконструкцию водопроводной сети в с. Новое </w:t>
      </w:r>
      <w:proofErr w:type="spellStart"/>
      <w:r w:rsidRPr="00104B45">
        <w:rPr>
          <w:rStyle w:val="FontStyle11"/>
          <w:b w:val="0"/>
          <w:sz w:val="28"/>
          <w:szCs w:val="28"/>
        </w:rPr>
        <w:t>Пшенево</w:t>
      </w:r>
      <w:proofErr w:type="spellEnd"/>
      <w:r w:rsidRPr="00104B45">
        <w:rPr>
          <w:rStyle w:val="FontStyle11"/>
          <w:b w:val="0"/>
          <w:sz w:val="28"/>
          <w:szCs w:val="28"/>
        </w:rPr>
        <w:t xml:space="preserve">, с. Рыбкино, с. </w:t>
      </w:r>
      <w:proofErr w:type="spellStart"/>
      <w:r w:rsidRPr="00104B45">
        <w:rPr>
          <w:rStyle w:val="FontStyle11"/>
          <w:b w:val="0"/>
          <w:sz w:val="28"/>
          <w:szCs w:val="28"/>
        </w:rPr>
        <w:t>Клиновка</w:t>
      </w:r>
      <w:proofErr w:type="spellEnd"/>
      <w:r w:rsidRPr="00104B45">
        <w:rPr>
          <w:rStyle w:val="FontStyle11"/>
          <w:b w:val="0"/>
          <w:sz w:val="28"/>
          <w:szCs w:val="28"/>
        </w:rPr>
        <w:t xml:space="preserve">, пос. ст. </w:t>
      </w:r>
      <w:proofErr w:type="spellStart"/>
      <w:r w:rsidRPr="00104B45">
        <w:rPr>
          <w:rStyle w:val="FontStyle11"/>
          <w:b w:val="0"/>
          <w:sz w:val="28"/>
          <w:szCs w:val="28"/>
        </w:rPr>
        <w:t>Самаевка</w:t>
      </w:r>
      <w:proofErr w:type="spellEnd"/>
      <w:r w:rsidRPr="00104B45">
        <w:rPr>
          <w:rStyle w:val="FontStyle11"/>
          <w:b w:val="0"/>
          <w:sz w:val="28"/>
          <w:szCs w:val="28"/>
        </w:rPr>
        <w:t xml:space="preserve">, с. </w:t>
      </w:r>
      <w:proofErr w:type="spellStart"/>
      <w:r w:rsidRPr="00104B45">
        <w:rPr>
          <w:rStyle w:val="FontStyle11"/>
          <w:b w:val="0"/>
          <w:sz w:val="28"/>
          <w:szCs w:val="28"/>
        </w:rPr>
        <w:t>Чепурновка</w:t>
      </w:r>
      <w:proofErr w:type="spellEnd"/>
      <w:r w:rsidRPr="00104B45">
        <w:rPr>
          <w:rStyle w:val="FontStyle11"/>
          <w:b w:val="0"/>
          <w:sz w:val="28"/>
          <w:szCs w:val="28"/>
        </w:rPr>
        <w:t xml:space="preserve">, с. </w:t>
      </w:r>
      <w:proofErr w:type="spellStart"/>
      <w:r w:rsidRPr="00104B45">
        <w:rPr>
          <w:rStyle w:val="FontStyle11"/>
          <w:b w:val="0"/>
          <w:sz w:val="28"/>
          <w:szCs w:val="28"/>
        </w:rPr>
        <w:t>Перевесье</w:t>
      </w:r>
      <w:proofErr w:type="spellEnd"/>
      <w:r w:rsidRPr="00104B45">
        <w:rPr>
          <w:rStyle w:val="FontStyle11"/>
          <w:b w:val="0"/>
          <w:sz w:val="28"/>
          <w:szCs w:val="28"/>
        </w:rPr>
        <w:t xml:space="preserve">, с. Новая </w:t>
      </w:r>
      <w:proofErr w:type="spellStart"/>
      <w:r w:rsidRPr="00104B45">
        <w:rPr>
          <w:rStyle w:val="FontStyle11"/>
          <w:b w:val="0"/>
          <w:sz w:val="28"/>
          <w:szCs w:val="28"/>
        </w:rPr>
        <w:t>Самаевка</w:t>
      </w:r>
      <w:proofErr w:type="spellEnd"/>
      <w:r w:rsidRPr="00104B45">
        <w:rPr>
          <w:rStyle w:val="FontStyle11"/>
          <w:b w:val="0"/>
          <w:sz w:val="28"/>
          <w:szCs w:val="28"/>
        </w:rPr>
        <w:t xml:space="preserve">, с. Новая </w:t>
      </w:r>
      <w:proofErr w:type="spellStart"/>
      <w:r w:rsidRPr="00104B45">
        <w:rPr>
          <w:rStyle w:val="FontStyle11"/>
          <w:b w:val="0"/>
          <w:sz w:val="28"/>
          <w:szCs w:val="28"/>
        </w:rPr>
        <w:t>Толковка</w:t>
      </w:r>
      <w:proofErr w:type="spellEnd"/>
      <w:r w:rsidRPr="00104B45">
        <w:rPr>
          <w:rStyle w:val="FontStyle11"/>
          <w:b w:val="0"/>
          <w:sz w:val="28"/>
          <w:szCs w:val="28"/>
        </w:rPr>
        <w:t xml:space="preserve"> (общая </w:t>
      </w:r>
      <w:r w:rsidRPr="00104B45">
        <w:rPr>
          <w:rStyle w:val="FontStyle13"/>
          <w:b w:val="0"/>
          <w:sz w:val="28"/>
          <w:szCs w:val="28"/>
        </w:rPr>
        <w:t xml:space="preserve">протяженность </w:t>
      </w:r>
      <w:r w:rsidRPr="00104B45">
        <w:rPr>
          <w:rStyle w:val="FontStyle11"/>
          <w:b w:val="0"/>
          <w:sz w:val="28"/>
          <w:szCs w:val="28"/>
        </w:rPr>
        <w:t>21,3 км., на сумму 35,3 млн. руб.).</w:t>
      </w:r>
      <w:proofErr w:type="gramEnd"/>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3"/>
          <w:b w:val="0"/>
          <w:sz w:val="28"/>
          <w:szCs w:val="28"/>
        </w:rPr>
        <w:t xml:space="preserve">Построены дороги в </w:t>
      </w:r>
      <w:r w:rsidRPr="00104B45">
        <w:rPr>
          <w:rStyle w:val="FontStyle11"/>
          <w:b w:val="0"/>
          <w:sz w:val="28"/>
          <w:szCs w:val="28"/>
        </w:rPr>
        <w:t xml:space="preserve">следующих селах: </w:t>
      </w:r>
      <w:proofErr w:type="spellStart"/>
      <w:r w:rsidRPr="00104B45">
        <w:rPr>
          <w:rStyle w:val="FontStyle11"/>
          <w:b w:val="0"/>
          <w:sz w:val="28"/>
          <w:szCs w:val="28"/>
        </w:rPr>
        <w:t>Ун</w:t>
      </w:r>
      <w:proofErr w:type="spellEnd"/>
      <w:r w:rsidRPr="00104B45">
        <w:rPr>
          <w:rStyle w:val="FontStyle11"/>
          <w:b w:val="0"/>
          <w:sz w:val="28"/>
          <w:szCs w:val="28"/>
        </w:rPr>
        <w:t xml:space="preserve">. Майдан, </w:t>
      </w:r>
      <w:proofErr w:type="spellStart"/>
      <w:r w:rsidRPr="00104B45">
        <w:rPr>
          <w:rStyle w:val="FontStyle13"/>
          <w:b w:val="0"/>
          <w:sz w:val="28"/>
          <w:szCs w:val="28"/>
        </w:rPr>
        <w:t>Борки-Поникедовка</w:t>
      </w:r>
      <w:proofErr w:type="spellEnd"/>
      <w:r w:rsidRPr="00104B45">
        <w:rPr>
          <w:rStyle w:val="FontStyle13"/>
          <w:b w:val="0"/>
          <w:sz w:val="28"/>
          <w:szCs w:val="28"/>
        </w:rPr>
        <w:t xml:space="preserve">, </w:t>
      </w:r>
      <w:r w:rsidRPr="00104B45">
        <w:rPr>
          <w:rStyle w:val="FontStyle11"/>
          <w:b w:val="0"/>
          <w:sz w:val="28"/>
          <w:szCs w:val="28"/>
        </w:rPr>
        <w:t xml:space="preserve">Новое Дракино, </w:t>
      </w:r>
      <w:proofErr w:type="spellStart"/>
      <w:r w:rsidRPr="00104B45">
        <w:rPr>
          <w:rStyle w:val="FontStyle11"/>
          <w:b w:val="0"/>
          <w:sz w:val="28"/>
          <w:szCs w:val="28"/>
        </w:rPr>
        <w:t>Морд</w:t>
      </w:r>
      <w:proofErr w:type="gramStart"/>
      <w:r w:rsidRPr="00104B45">
        <w:rPr>
          <w:rStyle w:val="FontStyle11"/>
          <w:b w:val="0"/>
          <w:sz w:val="28"/>
          <w:szCs w:val="28"/>
        </w:rPr>
        <w:t>.К</w:t>
      </w:r>
      <w:proofErr w:type="gramEnd"/>
      <w:r w:rsidRPr="00104B45">
        <w:rPr>
          <w:rStyle w:val="FontStyle11"/>
          <w:b w:val="0"/>
          <w:sz w:val="28"/>
          <w:szCs w:val="28"/>
        </w:rPr>
        <w:t>оломасово</w:t>
      </w:r>
      <w:proofErr w:type="spellEnd"/>
      <w:r w:rsidRPr="00104B45">
        <w:rPr>
          <w:rStyle w:val="FontStyle11"/>
          <w:b w:val="0"/>
          <w:sz w:val="28"/>
          <w:szCs w:val="28"/>
        </w:rPr>
        <w:t xml:space="preserve">, </w:t>
      </w:r>
      <w:proofErr w:type="spellStart"/>
      <w:r w:rsidRPr="00104B45">
        <w:rPr>
          <w:rStyle w:val="FontStyle11"/>
          <w:b w:val="0"/>
          <w:sz w:val="28"/>
          <w:szCs w:val="28"/>
        </w:rPr>
        <w:t>Аллагулово</w:t>
      </w:r>
      <w:proofErr w:type="spellEnd"/>
      <w:r w:rsidRPr="00104B45">
        <w:rPr>
          <w:rStyle w:val="FontStyle11"/>
          <w:b w:val="0"/>
          <w:sz w:val="28"/>
          <w:szCs w:val="28"/>
        </w:rPr>
        <w:t>.</w:t>
      </w:r>
    </w:p>
    <w:p w:rsidR="00E42F28" w:rsidRDefault="00104B45" w:rsidP="00E42F28">
      <w:pPr>
        <w:pStyle w:val="Style5"/>
        <w:widowControl/>
        <w:spacing w:line="276" w:lineRule="auto"/>
        <w:ind w:right="-86" w:firstLine="709"/>
        <w:rPr>
          <w:rStyle w:val="FontStyle11"/>
          <w:b w:val="0"/>
          <w:sz w:val="28"/>
          <w:szCs w:val="28"/>
        </w:rPr>
      </w:pPr>
      <w:r w:rsidRPr="00104B45">
        <w:rPr>
          <w:rStyle w:val="FontStyle11"/>
          <w:b w:val="0"/>
          <w:sz w:val="28"/>
          <w:szCs w:val="28"/>
        </w:rPr>
        <w:t xml:space="preserve">Не прошла стороной 2012 год беда и </w:t>
      </w:r>
      <w:proofErr w:type="spellStart"/>
      <w:r w:rsidRPr="00104B45">
        <w:rPr>
          <w:rStyle w:val="FontStyle11"/>
          <w:b w:val="0"/>
          <w:sz w:val="28"/>
          <w:szCs w:val="28"/>
        </w:rPr>
        <w:t>Ковылкинский</w:t>
      </w:r>
      <w:proofErr w:type="spellEnd"/>
      <w:r w:rsidRPr="00104B45">
        <w:rPr>
          <w:rStyle w:val="FontStyle11"/>
          <w:b w:val="0"/>
          <w:sz w:val="28"/>
          <w:szCs w:val="28"/>
        </w:rPr>
        <w:t xml:space="preserve"> район. В апреле 2012 года на территории района был введен режим чрезвычайной ситуации. Весенний паводок посетил</w:t>
      </w:r>
      <w:r w:rsidR="00E42F28">
        <w:rPr>
          <w:rStyle w:val="FontStyle11"/>
          <w:b w:val="0"/>
          <w:sz w:val="28"/>
          <w:szCs w:val="28"/>
        </w:rPr>
        <w:t xml:space="preserve"> </w:t>
      </w:r>
      <w:r w:rsidRPr="00104B45">
        <w:rPr>
          <w:rStyle w:val="FontStyle11"/>
          <w:b w:val="0"/>
          <w:sz w:val="28"/>
          <w:szCs w:val="28"/>
        </w:rPr>
        <w:t>более 20 населенных пунктов Ковылкинского района. Самый</w:t>
      </w:r>
      <w:r w:rsidR="00E42F28">
        <w:rPr>
          <w:rStyle w:val="FontStyle11"/>
          <w:b w:val="0"/>
          <w:sz w:val="28"/>
          <w:szCs w:val="28"/>
        </w:rPr>
        <w:t xml:space="preserve"> </w:t>
      </w:r>
      <w:r w:rsidRPr="00104B45">
        <w:rPr>
          <w:rStyle w:val="FontStyle11"/>
          <w:b w:val="0"/>
          <w:sz w:val="28"/>
          <w:szCs w:val="28"/>
        </w:rPr>
        <w:t xml:space="preserve">сильный удар паводка приняли на себя </w:t>
      </w:r>
      <w:proofErr w:type="spellStart"/>
      <w:r w:rsidRPr="00104B45">
        <w:rPr>
          <w:rStyle w:val="FontStyle11"/>
          <w:b w:val="0"/>
          <w:sz w:val="28"/>
          <w:szCs w:val="28"/>
        </w:rPr>
        <w:t>Кочелаевское</w:t>
      </w:r>
      <w:proofErr w:type="spellEnd"/>
      <w:r w:rsidRPr="00104B45">
        <w:rPr>
          <w:rStyle w:val="FontStyle11"/>
          <w:b w:val="0"/>
          <w:sz w:val="28"/>
          <w:szCs w:val="28"/>
        </w:rPr>
        <w:t xml:space="preserve"> и</w:t>
      </w:r>
      <w:r w:rsidR="00E42F28">
        <w:rPr>
          <w:rStyle w:val="FontStyle11"/>
          <w:b w:val="0"/>
          <w:sz w:val="28"/>
          <w:szCs w:val="28"/>
        </w:rPr>
        <w:t xml:space="preserve"> </w:t>
      </w:r>
      <w:r w:rsidRPr="00104B45">
        <w:rPr>
          <w:rStyle w:val="FontStyle11"/>
          <w:b w:val="0"/>
          <w:sz w:val="28"/>
          <w:szCs w:val="28"/>
        </w:rPr>
        <w:t>Троицкое сельские поселения. Пострадало имущество людей,</w:t>
      </w:r>
      <w:r w:rsidR="00E42F28">
        <w:rPr>
          <w:rStyle w:val="FontStyle11"/>
          <w:b w:val="0"/>
          <w:sz w:val="28"/>
          <w:szCs w:val="28"/>
        </w:rPr>
        <w:t xml:space="preserve"> </w:t>
      </w:r>
      <w:r w:rsidRPr="00104B45">
        <w:rPr>
          <w:rStyle w:val="FontStyle11"/>
          <w:b w:val="0"/>
          <w:sz w:val="28"/>
          <w:szCs w:val="28"/>
        </w:rPr>
        <w:t>размыты дороги с твердым покрытием, здания и сооружения.</w:t>
      </w:r>
    </w:p>
    <w:p w:rsidR="00104B45" w:rsidRPr="00E42F28" w:rsidRDefault="00104B45" w:rsidP="00E42F28">
      <w:pPr>
        <w:pStyle w:val="Style5"/>
        <w:widowControl/>
        <w:spacing w:line="276" w:lineRule="auto"/>
        <w:ind w:right="-86" w:firstLine="709"/>
        <w:rPr>
          <w:rStyle w:val="FontStyle12"/>
          <w:rFonts w:ascii="Times New Roman" w:hAnsi="Times New Roman" w:cs="Times New Roman"/>
          <w:bCs/>
          <w:spacing w:val="10"/>
          <w:sz w:val="28"/>
          <w:szCs w:val="28"/>
        </w:rPr>
      </w:pPr>
      <w:r w:rsidRPr="00104B45">
        <w:rPr>
          <w:rStyle w:val="FontStyle11"/>
          <w:b w:val="0"/>
          <w:sz w:val="28"/>
          <w:szCs w:val="28"/>
        </w:rPr>
        <w:t>На   возмещение    последствий    весеннего    паводка    из</w:t>
      </w:r>
      <w:r w:rsidR="00E42F28">
        <w:rPr>
          <w:rStyle w:val="FontStyle11"/>
          <w:b w:val="0"/>
          <w:sz w:val="28"/>
          <w:szCs w:val="28"/>
        </w:rPr>
        <w:t xml:space="preserve"> </w:t>
      </w:r>
      <w:r w:rsidRPr="00104B45">
        <w:rPr>
          <w:rStyle w:val="FontStyle11"/>
          <w:b w:val="0"/>
          <w:sz w:val="28"/>
          <w:szCs w:val="28"/>
        </w:rPr>
        <w:t>федерального бюджета жителям района было выделено более</w:t>
      </w:r>
      <w:r w:rsidR="00E42F28">
        <w:rPr>
          <w:rStyle w:val="FontStyle11"/>
          <w:b w:val="0"/>
          <w:sz w:val="28"/>
          <w:szCs w:val="28"/>
        </w:rPr>
        <w:t xml:space="preserve"> </w:t>
      </w:r>
      <w:r w:rsidRPr="00104B45">
        <w:rPr>
          <w:rStyle w:val="FontStyle11"/>
          <w:b w:val="0"/>
          <w:sz w:val="28"/>
          <w:szCs w:val="28"/>
        </w:rPr>
        <w:t>120 млн. рублей, на аварийно-спасательные работы было</w:t>
      </w:r>
      <w:r w:rsidR="00E42F28">
        <w:rPr>
          <w:rStyle w:val="FontStyle11"/>
          <w:b w:val="0"/>
          <w:sz w:val="28"/>
          <w:szCs w:val="28"/>
        </w:rPr>
        <w:t xml:space="preserve"> </w:t>
      </w:r>
      <w:r w:rsidRPr="00104B45">
        <w:rPr>
          <w:rStyle w:val="FontStyle11"/>
          <w:b w:val="0"/>
          <w:sz w:val="28"/>
          <w:szCs w:val="28"/>
        </w:rPr>
        <w:t>выделено 9 млн. рублей.</w:t>
      </w:r>
      <w:r w:rsidR="00E42F28">
        <w:rPr>
          <w:rStyle w:val="FontStyle11"/>
          <w:b w:val="0"/>
          <w:sz w:val="28"/>
          <w:szCs w:val="28"/>
        </w:rPr>
        <w:t xml:space="preserve"> </w:t>
      </w:r>
      <w:r w:rsidRPr="00104B45">
        <w:rPr>
          <w:rStyle w:val="FontStyle12"/>
          <w:rFonts w:ascii="Times New Roman" w:hAnsi="Times New Roman" w:cs="Times New Roman"/>
          <w:sz w:val="28"/>
          <w:szCs w:val="28"/>
        </w:rPr>
        <w:t>Большая работа в ушедшем 2012 году была проведена и в социальной сфере.</w:t>
      </w:r>
    </w:p>
    <w:p w:rsidR="00104B45" w:rsidRPr="00104B45" w:rsidRDefault="00104B45"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1"/>
          <w:b w:val="0"/>
          <w:sz w:val="28"/>
          <w:szCs w:val="28"/>
        </w:rPr>
        <w:t xml:space="preserve">В рамках реализации программы «Модернизация системы образования» из федерального бюджета были выделены средства в размере свыше 17 млн. руб. Из них на приобретение оборудования около 5 млн. рублей. </w:t>
      </w:r>
      <w:r w:rsidRPr="00104B45">
        <w:rPr>
          <w:rStyle w:val="FontStyle14"/>
          <w:sz w:val="28"/>
          <w:szCs w:val="28"/>
        </w:rPr>
        <w:t xml:space="preserve">На </w:t>
      </w:r>
      <w:r w:rsidRPr="00104B45">
        <w:rPr>
          <w:rStyle w:val="FontStyle11"/>
          <w:b w:val="0"/>
          <w:sz w:val="28"/>
          <w:szCs w:val="28"/>
        </w:rPr>
        <w:t xml:space="preserve">осуществление мер, направленных </w:t>
      </w:r>
      <w:r w:rsidRPr="00104B45">
        <w:rPr>
          <w:rStyle w:val="FontStyle12"/>
          <w:rFonts w:ascii="Times New Roman" w:hAnsi="Times New Roman" w:cs="Times New Roman"/>
          <w:sz w:val="28"/>
          <w:szCs w:val="28"/>
        </w:rPr>
        <w:t xml:space="preserve">на энергосбережение </w:t>
      </w:r>
      <w:r w:rsidRPr="00104B45">
        <w:rPr>
          <w:rStyle w:val="FontStyle11"/>
          <w:b w:val="0"/>
          <w:sz w:val="28"/>
          <w:szCs w:val="28"/>
        </w:rPr>
        <w:t xml:space="preserve">в системе общего образования выделено и </w:t>
      </w:r>
      <w:r w:rsidRPr="00104B45">
        <w:rPr>
          <w:rStyle w:val="FontStyle12"/>
          <w:rFonts w:ascii="Times New Roman" w:hAnsi="Times New Roman" w:cs="Times New Roman"/>
          <w:sz w:val="28"/>
          <w:szCs w:val="28"/>
        </w:rPr>
        <w:t>освоено около 6 млн. рублей.</w:t>
      </w: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На проведение капитального ремонта зданий общеобразовательных школ и развитие школьной инфраструктуры в 2012 году выделено 5 млн. 400 тыс. рублей.</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Отремонтирована кровля в городских школах № 1, № 2, № 3, № 4, № 6, </w:t>
      </w:r>
      <w:proofErr w:type="spellStart"/>
      <w:r w:rsidRPr="00104B45">
        <w:rPr>
          <w:rStyle w:val="FontStyle11"/>
          <w:b w:val="0"/>
          <w:sz w:val="28"/>
          <w:szCs w:val="28"/>
        </w:rPr>
        <w:t>Примокшанской</w:t>
      </w:r>
      <w:proofErr w:type="spellEnd"/>
      <w:r w:rsidRPr="00104B45">
        <w:rPr>
          <w:rStyle w:val="FontStyle11"/>
          <w:b w:val="0"/>
          <w:sz w:val="28"/>
          <w:szCs w:val="28"/>
        </w:rPr>
        <w:t xml:space="preserve"> СОШ, детских садах «Светлячок», «</w:t>
      </w:r>
      <w:proofErr w:type="spellStart"/>
      <w:r w:rsidRPr="00104B45">
        <w:rPr>
          <w:rStyle w:val="FontStyle11"/>
          <w:b w:val="0"/>
          <w:sz w:val="28"/>
          <w:szCs w:val="28"/>
        </w:rPr>
        <w:t>Шингаринский</w:t>
      </w:r>
      <w:proofErr w:type="spellEnd"/>
      <w:r w:rsidRPr="00104B45">
        <w:rPr>
          <w:rStyle w:val="FontStyle11"/>
          <w:b w:val="0"/>
          <w:sz w:val="28"/>
          <w:szCs w:val="28"/>
        </w:rPr>
        <w:t>».</w:t>
      </w:r>
    </w:p>
    <w:p w:rsidR="00104B45" w:rsidRPr="00104B45" w:rsidRDefault="00104B45" w:rsidP="00104B45">
      <w:pPr>
        <w:pStyle w:val="Style1"/>
        <w:widowControl/>
        <w:spacing w:line="276" w:lineRule="auto"/>
        <w:ind w:right="-86" w:firstLine="709"/>
        <w:jc w:val="both"/>
        <w:rPr>
          <w:rStyle w:val="FontStyle14"/>
          <w:sz w:val="28"/>
          <w:szCs w:val="28"/>
        </w:rPr>
      </w:pPr>
      <w:r w:rsidRPr="00104B45">
        <w:rPr>
          <w:rStyle w:val="FontStyle11"/>
          <w:b w:val="0"/>
          <w:sz w:val="28"/>
          <w:szCs w:val="28"/>
        </w:rPr>
        <w:t xml:space="preserve">Полностью произведена реконструкции кровли колы искусств, проведен внутренний ремонт помещения на сумму </w:t>
      </w:r>
      <w:r w:rsidRPr="00104B45">
        <w:rPr>
          <w:rStyle w:val="FontStyle14"/>
          <w:sz w:val="28"/>
          <w:szCs w:val="28"/>
        </w:rPr>
        <w:t xml:space="preserve">5 млн. </w:t>
      </w:r>
      <w:r w:rsidRPr="00104B45">
        <w:rPr>
          <w:rStyle w:val="FontStyle13"/>
          <w:b w:val="0"/>
          <w:sz w:val="28"/>
          <w:szCs w:val="28"/>
        </w:rPr>
        <w:t xml:space="preserve">руб. </w:t>
      </w:r>
      <w:r w:rsidRPr="00104B45">
        <w:rPr>
          <w:rStyle w:val="FontStyle14"/>
          <w:sz w:val="28"/>
          <w:szCs w:val="28"/>
        </w:rPr>
        <w:t xml:space="preserve">(2 млн.- </w:t>
      </w:r>
      <w:r w:rsidRPr="00104B45">
        <w:rPr>
          <w:rStyle w:val="FontStyle11"/>
          <w:b w:val="0"/>
          <w:sz w:val="28"/>
          <w:szCs w:val="28"/>
        </w:rPr>
        <w:t xml:space="preserve">средства республики, 3 млн. руб. </w:t>
      </w:r>
      <w:proofErr w:type="gramStart"/>
      <w:r w:rsidRPr="00104B45">
        <w:rPr>
          <w:rStyle w:val="FontStyle11"/>
          <w:b w:val="0"/>
          <w:sz w:val="28"/>
          <w:szCs w:val="28"/>
        </w:rPr>
        <w:t>-</w:t>
      </w:r>
      <w:r w:rsidRPr="00104B45">
        <w:rPr>
          <w:rStyle w:val="FontStyle14"/>
          <w:sz w:val="28"/>
          <w:szCs w:val="28"/>
        </w:rPr>
        <w:t>с</w:t>
      </w:r>
      <w:proofErr w:type="gramEnd"/>
      <w:r w:rsidRPr="00104B45">
        <w:rPr>
          <w:rStyle w:val="FontStyle14"/>
          <w:sz w:val="28"/>
          <w:szCs w:val="28"/>
        </w:rPr>
        <w:t>обственные средства).</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4"/>
          <w:sz w:val="28"/>
          <w:szCs w:val="28"/>
        </w:rPr>
        <w:t xml:space="preserve">По программе </w:t>
      </w:r>
      <w:r w:rsidRPr="00104B45">
        <w:rPr>
          <w:rStyle w:val="FontStyle11"/>
          <w:b w:val="0"/>
          <w:sz w:val="28"/>
          <w:szCs w:val="28"/>
        </w:rPr>
        <w:t>«Здоровое питание» в школах отремонтированы пищевые блоки на сумму 6 млн. 119 тыс. рублей.</w:t>
      </w:r>
    </w:p>
    <w:p w:rsidR="00104B45" w:rsidRPr="00104B45" w:rsidRDefault="00104B45" w:rsidP="00104B45">
      <w:pPr>
        <w:pStyle w:val="Style1"/>
        <w:widowControl/>
        <w:spacing w:line="276" w:lineRule="auto"/>
        <w:ind w:right="-86" w:firstLine="709"/>
        <w:jc w:val="both"/>
        <w:rPr>
          <w:rStyle w:val="FontStyle12"/>
          <w:rFonts w:ascii="Times New Roman" w:hAnsi="Times New Roman" w:cs="Times New Roman"/>
          <w:sz w:val="28"/>
          <w:szCs w:val="28"/>
        </w:rPr>
      </w:pPr>
      <w:r w:rsidRPr="00104B45">
        <w:rPr>
          <w:rStyle w:val="FontStyle11"/>
          <w:b w:val="0"/>
          <w:sz w:val="28"/>
          <w:szCs w:val="28"/>
        </w:rPr>
        <w:t xml:space="preserve">Построены теневые навесы в детском </w:t>
      </w:r>
      <w:r w:rsidRPr="00104B45">
        <w:rPr>
          <w:rStyle w:val="FontStyle14"/>
          <w:sz w:val="28"/>
          <w:szCs w:val="28"/>
        </w:rPr>
        <w:t xml:space="preserve">саду </w:t>
      </w:r>
      <w:r w:rsidRPr="00104B45">
        <w:rPr>
          <w:rStyle w:val="FontStyle11"/>
          <w:b w:val="0"/>
          <w:sz w:val="28"/>
          <w:szCs w:val="28"/>
        </w:rPr>
        <w:t xml:space="preserve">«Ромашка» на сумму 480 тысяч рублей и это далеко не </w:t>
      </w:r>
      <w:r w:rsidRPr="00104B45">
        <w:rPr>
          <w:rStyle w:val="FontStyle14"/>
          <w:sz w:val="28"/>
          <w:szCs w:val="28"/>
        </w:rPr>
        <w:t xml:space="preserve">всё </w:t>
      </w:r>
      <w:r w:rsidRPr="00104B45">
        <w:rPr>
          <w:rStyle w:val="FontStyle11"/>
          <w:b w:val="0"/>
          <w:sz w:val="28"/>
          <w:szCs w:val="28"/>
        </w:rPr>
        <w:t xml:space="preserve">о чем хотелось </w:t>
      </w:r>
      <w:r w:rsidRPr="00104B45">
        <w:rPr>
          <w:rStyle w:val="FontStyle12"/>
          <w:rFonts w:ascii="Times New Roman" w:hAnsi="Times New Roman" w:cs="Times New Roman"/>
          <w:sz w:val="28"/>
          <w:szCs w:val="28"/>
        </w:rPr>
        <w:t>бы рассказать.</w:t>
      </w: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По программе «Модернизация» значительные средства в 2012 году были затрачены на покупку автобусов для перевозки детей на сумму 2 млн. 660 тыс. рублей, компьютерного оборудования для школ - 973 тыс. рублей.</w:t>
      </w: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1"/>
          <w:b w:val="0"/>
          <w:sz w:val="28"/>
          <w:szCs w:val="28"/>
        </w:rPr>
        <w:lastRenderedPageBreak/>
        <w:t xml:space="preserve">Значительно улучшилась материально-техническая база учреждений здравоохранения Ковылкинского района. </w:t>
      </w:r>
      <w:r w:rsidRPr="00104B45">
        <w:rPr>
          <w:rStyle w:val="FontStyle12"/>
          <w:rFonts w:ascii="Times New Roman" w:hAnsi="Times New Roman" w:cs="Times New Roman"/>
          <w:sz w:val="28"/>
          <w:szCs w:val="28"/>
        </w:rPr>
        <w:t>Модернизация здравоохранения и забота о здоровье людей являются приоритетными направлениями в районе. На капитальный ремонт инфекционного корпуса было выделено сре</w:t>
      </w:r>
      <w:proofErr w:type="gramStart"/>
      <w:r w:rsidRPr="00104B45">
        <w:rPr>
          <w:rStyle w:val="FontStyle12"/>
          <w:rFonts w:ascii="Times New Roman" w:hAnsi="Times New Roman" w:cs="Times New Roman"/>
          <w:sz w:val="28"/>
          <w:szCs w:val="28"/>
        </w:rPr>
        <w:t>дств в с</w:t>
      </w:r>
      <w:proofErr w:type="gramEnd"/>
      <w:r w:rsidRPr="00104B45">
        <w:rPr>
          <w:rStyle w:val="FontStyle12"/>
          <w:rFonts w:ascii="Times New Roman" w:hAnsi="Times New Roman" w:cs="Times New Roman"/>
          <w:sz w:val="28"/>
          <w:szCs w:val="28"/>
        </w:rPr>
        <w:t>умме свыше 9 млн. руб.</w:t>
      </w:r>
    </w:p>
    <w:p w:rsidR="00104B45" w:rsidRPr="00104B45" w:rsidRDefault="00104B45"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1"/>
          <w:b w:val="0"/>
          <w:sz w:val="28"/>
          <w:szCs w:val="28"/>
        </w:rPr>
        <w:t xml:space="preserve">Произведен капитальный ремонт поликлиники </w:t>
      </w:r>
      <w:r w:rsidRPr="00104B45">
        <w:rPr>
          <w:rStyle w:val="FontStyle12"/>
          <w:rFonts w:ascii="Times New Roman" w:hAnsi="Times New Roman" w:cs="Times New Roman"/>
          <w:sz w:val="28"/>
          <w:szCs w:val="28"/>
        </w:rPr>
        <w:t>на общую сумму 12 млн. 600 тыс</w:t>
      </w:r>
      <w:proofErr w:type="gramStart"/>
      <w:r w:rsidRPr="00104B45">
        <w:rPr>
          <w:rStyle w:val="FontStyle12"/>
          <w:rFonts w:ascii="Times New Roman" w:hAnsi="Times New Roman" w:cs="Times New Roman"/>
          <w:sz w:val="28"/>
          <w:szCs w:val="28"/>
        </w:rPr>
        <w:t>.р</w:t>
      </w:r>
      <w:proofErr w:type="gramEnd"/>
      <w:r w:rsidRPr="00104B45">
        <w:rPr>
          <w:rStyle w:val="FontStyle12"/>
          <w:rFonts w:ascii="Times New Roman" w:hAnsi="Times New Roman" w:cs="Times New Roman"/>
          <w:sz w:val="28"/>
          <w:szCs w:val="28"/>
        </w:rPr>
        <w:t xml:space="preserve">уб., </w:t>
      </w:r>
      <w:r w:rsidRPr="00104B45">
        <w:rPr>
          <w:rStyle w:val="FontStyle11"/>
          <w:b w:val="0"/>
          <w:sz w:val="28"/>
          <w:szCs w:val="28"/>
        </w:rPr>
        <w:t xml:space="preserve">капитальный ремонт лечебного корпуса </w:t>
      </w:r>
      <w:r w:rsidRPr="00104B45">
        <w:rPr>
          <w:rStyle w:val="FontStyle12"/>
          <w:rFonts w:ascii="Times New Roman" w:hAnsi="Times New Roman" w:cs="Times New Roman"/>
          <w:sz w:val="28"/>
          <w:szCs w:val="28"/>
        </w:rPr>
        <w:t>на сумму около 6 млн. рублей.</w:t>
      </w:r>
    </w:p>
    <w:p w:rsidR="00104B45" w:rsidRPr="00104B45" w:rsidRDefault="00104B45"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 xml:space="preserve">По программе «Модернизация здравоохранения» проведен капитальный ремонт участковых больниц </w:t>
      </w:r>
      <w:proofErr w:type="gramStart"/>
      <w:r w:rsidRPr="00104B45">
        <w:rPr>
          <w:rStyle w:val="FontStyle12"/>
          <w:rFonts w:ascii="Times New Roman" w:hAnsi="Times New Roman" w:cs="Times New Roman"/>
          <w:sz w:val="28"/>
          <w:szCs w:val="28"/>
        </w:rPr>
        <w:t>в</w:t>
      </w:r>
      <w:proofErr w:type="gramEnd"/>
      <w:r w:rsidRPr="00104B45">
        <w:rPr>
          <w:rStyle w:val="FontStyle12"/>
          <w:rFonts w:ascii="Times New Roman" w:hAnsi="Times New Roman" w:cs="Times New Roman"/>
          <w:sz w:val="28"/>
          <w:szCs w:val="28"/>
        </w:rPr>
        <w:t xml:space="preserve"> с. Рыбкино на сумму 6 млн. руб. и с. Кочелаево на сумму 2 млн. рублей.</w:t>
      </w:r>
    </w:p>
    <w:p w:rsidR="00104B45" w:rsidRPr="00104B45" w:rsidRDefault="00104B45"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Планируется строительство Троицкой амбулатории.</w:t>
      </w:r>
    </w:p>
    <w:p w:rsidR="00104B45" w:rsidRPr="00104B45" w:rsidRDefault="00104B45" w:rsidP="00104B45">
      <w:pPr>
        <w:pStyle w:val="Style3"/>
        <w:widowControl/>
        <w:spacing w:line="276" w:lineRule="auto"/>
        <w:ind w:right="-86" w:firstLine="709"/>
        <w:jc w:val="both"/>
        <w:rPr>
          <w:rStyle w:val="FontStyle11"/>
          <w:b w:val="0"/>
          <w:sz w:val="28"/>
          <w:szCs w:val="28"/>
        </w:rPr>
      </w:pPr>
      <w:r w:rsidRPr="00104B45">
        <w:rPr>
          <w:rStyle w:val="FontStyle11"/>
          <w:b w:val="0"/>
          <w:sz w:val="28"/>
          <w:szCs w:val="28"/>
        </w:rPr>
        <w:t>По программе «Модернизация» в 2012 году получено оборудования на сумму 28 млн. 458 тыс. рублей.</w:t>
      </w:r>
    </w:p>
    <w:p w:rsidR="00104B45" w:rsidRPr="00104B45" w:rsidRDefault="00104B45" w:rsidP="00E42F28">
      <w:pPr>
        <w:pStyle w:val="Style4"/>
        <w:widowControl/>
        <w:tabs>
          <w:tab w:val="left" w:pos="5822"/>
        </w:tabs>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 xml:space="preserve">В </w:t>
      </w:r>
      <w:proofErr w:type="spellStart"/>
      <w:r w:rsidRPr="00104B45">
        <w:rPr>
          <w:rStyle w:val="FontStyle12"/>
          <w:rFonts w:ascii="Times New Roman" w:hAnsi="Times New Roman" w:cs="Times New Roman"/>
          <w:sz w:val="28"/>
          <w:szCs w:val="28"/>
        </w:rPr>
        <w:t>Ковылкинскую</w:t>
      </w:r>
      <w:proofErr w:type="spellEnd"/>
      <w:r w:rsidRPr="00104B45">
        <w:rPr>
          <w:rStyle w:val="FontStyle12"/>
          <w:rFonts w:ascii="Times New Roman" w:hAnsi="Times New Roman" w:cs="Times New Roman"/>
          <w:sz w:val="28"/>
          <w:szCs w:val="28"/>
        </w:rPr>
        <w:t xml:space="preserve"> ЦРБ </w:t>
      </w:r>
      <w:r w:rsidR="00E42F28">
        <w:rPr>
          <w:rStyle w:val="FontStyle12"/>
          <w:rFonts w:ascii="Times New Roman" w:hAnsi="Times New Roman" w:cs="Times New Roman"/>
          <w:sz w:val="28"/>
          <w:szCs w:val="28"/>
        </w:rPr>
        <w:t xml:space="preserve">поступило новое современное </w:t>
      </w:r>
      <w:r w:rsidRPr="00104B45">
        <w:rPr>
          <w:rStyle w:val="FontStyle12"/>
          <w:rFonts w:ascii="Times New Roman" w:hAnsi="Times New Roman" w:cs="Times New Roman"/>
          <w:sz w:val="28"/>
          <w:szCs w:val="28"/>
        </w:rPr>
        <w:t>оборудование. Достато</w:t>
      </w:r>
      <w:r w:rsidR="00E42F28">
        <w:rPr>
          <w:rStyle w:val="FontStyle12"/>
          <w:rFonts w:ascii="Times New Roman" w:hAnsi="Times New Roman" w:cs="Times New Roman"/>
          <w:sz w:val="28"/>
          <w:szCs w:val="28"/>
        </w:rPr>
        <w:t xml:space="preserve">чно назвать такие, как аппараты </w:t>
      </w:r>
      <w:r w:rsidRPr="00104B45">
        <w:rPr>
          <w:rStyle w:val="FontStyle12"/>
          <w:rFonts w:ascii="Times New Roman" w:hAnsi="Times New Roman" w:cs="Times New Roman"/>
          <w:sz w:val="28"/>
          <w:szCs w:val="28"/>
        </w:rPr>
        <w:t>искусственной     вентиляции</w:t>
      </w:r>
      <w:r w:rsidRPr="00104B45">
        <w:rPr>
          <w:rStyle w:val="FontStyle12"/>
          <w:rFonts w:ascii="Times New Roman" w:hAnsi="Times New Roman" w:cs="Times New Roman"/>
          <w:sz w:val="28"/>
          <w:szCs w:val="28"/>
        </w:rPr>
        <w:tab/>
        <w:t>легких,     инкубаторы,</w:t>
      </w:r>
      <w:r w:rsidR="00E42F28">
        <w:rPr>
          <w:rStyle w:val="FontStyle12"/>
          <w:rFonts w:ascii="Times New Roman" w:hAnsi="Times New Roman" w:cs="Times New Roman"/>
          <w:sz w:val="28"/>
          <w:szCs w:val="28"/>
        </w:rPr>
        <w:t xml:space="preserve"> </w:t>
      </w:r>
      <w:r w:rsidRPr="00104B45">
        <w:rPr>
          <w:rStyle w:val="FontStyle12"/>
          <w:rFonts w:ascii="Times New Roman" w:hAnsi="Times New Roman" w:cs="Times New Roman"/>
          <w:sz w:val="28"/>
          <w:szCs w:val="28"/>
        </w:rPr>
        <w:t xml:space="preserve">компьютерный рентгеновский томограф, бортовая аппаратура спутниковой навигации «ГЛОНАСС». Приобретено 2 </w:t>
      </w:r>
      <w:r w:rsidRPr="00104B45">
        <w:rPr>
          <w:rStyle w:val="FontStyle13"/>
          <w:b w:val="0"/>
          <w:sz w:val="28"/>
          <w:szCs w:val="28"/>
        </w:rPr>
        <w:t xml:space="preserve">автомобиля, </w:t>
      </w:r>
      <w:r w:rsidRPr="00104B45">
        <w:rPr>
          <w:rStyle w:val="FontStyle12"/>
          <w:rFonts w:ascii="Times New Roman" w:hAnsi="Times New Roman" w:cs="Times New Roman"/>
          <w:sz w:val="28"/>
          <w:szCs w:val="28"/>
        </w:rPr>
        <w:t>передвижной медицинский комплекс.</w:t>
      </w:r>
    </w:p>
    <w:p w:rsidR="00104B45" w:rsidRPr="00104B45" w:rsidRDefault="00104B45" w:rsidP="00104B45">
      <w:pPr>
        <w:pStyle w:val="Style5"/>
        <w:widowControl/>
        <w:spacing w:line="276" w:lineRule="auto"/>
        <w:ind w:right="-86" w:firstLine="709"/>
        <w:rPr>
          <w:rStyle w:val="FontStyle11"/>
          <w:b w:val="0"/>
          <w:sz w:val="28"/>
          <w:szCs w:val="28"/>
        </w:rPr>
      </w:pPr>
      <w:r w:rsidRPr="00104B45">
        <w:rPr>
          <w:rStyle w:val="FontStyle11"/>
          <w:b w:val="0"/>
          <w:sz w:val="28"/>
          <w:szCs w:val="28"/>
        </w:rPr>
        <w:t>Определенная</w:t>
      </w:r>
      <w:r w:rsidRPr="00104B45">
        <w:rPr>
          <w:rStyle w:val="FontStyle14"/>
          <w:sz w:val="28"/>
          <w:szCs w:val="28"/>
        </w:rPr>
        <w:t xml:space="preserve"> </w:t>
      </w:r>
      <w:r w:rsidRPr="00104B45">
        <w:rPr>
          <w:rStyle w:val="FontStyle16"/>
          <w:sz w:val="28"/>
          <w:szCs w:val="28"/>
        </w:rPr>
        <w:t xml:space="preserve">работа </w:t>
      </w:r>
      <w:r w:rsidRPr="00104B45">
        <w:rPr>
          <w:rStyle w:val="FontStyle11"/>
          <w:b w:val="0"/>
          <w:sz w:val="28"/>
          <w:szCs w:val="28"/>
        </w:rPr>
        <w:t>проведена в 2012 году по укреплению</w:t>
      </w:r>
      <w:r w:rsidRPr="00104B45">
        <w:rPr>
          <w:rStyle w:val="FontStyle17"/>
          <w:sz w:val="28"/>
          <w:szCs w:val="28"/>
        </w:rPr>
        <w:t xml:space="preserve"> </w:t>
      </w:r>
      <w:r w:rsidRPr="00104B45">
        <w:rPr>
          <w:rStyle w:val="FontStyle16"/>
          <w:sz w:val="28"/>
          <w:szCs w:val="28"/>
        </w:rPr>
        <w:t>материально</w:t>
      </w:r>
      <w:r w:rsidRPr="00104B45">
        <w:rPr>
          <w:rStyle w:val="FontStyle11"/>
          <w:b w:val="0"/>
          <w:sz w:val="28"/>
          <w:szCs w:val="28"/>
        </w:rPr>
        <w:t xml:space="preserve">-технической базы библиотек и </w:t>
      </w:r>
      <w:r w:rsidRPr="00104B45">
        <w:rPr>
          <w:rStyle w:val="FontStyle16"/>
          <w:sz w:val="28"/>
          <w:szCs w:val="28"/>
        </w:rPr>
        <w:t xml:space="preserve">клубных </w:t>
      </w:r>
      <w:r w:rsidRPr="00104B45">
        <w:rPr>
          <w:rStyle w:val="FontStyle12"/>
          <w:rFonts w:ascii="Times New Roman" w:hAnsi="Times New Roman" w:cs="Times New Roman"/>
          <w:sz w:val="28"/>
          <w:szCs w:val="28"/>
        </w:rPr>
        <w:t xml:space="preserve">учреждений </w:t>
      </w:r>
      <w:r w:rsidRPr="00104B45">
        <w:rPr>
          <w:rStyle w:val="FontStyle11"/>
          <w:b w:val="0"/>
          <w:sz w:val="28"/>
          <w:szCs w:val="28"/>
        </w:rPr>
        <w:t>Ковылкинского района.</w:t>
      </w: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На сегодняшний день в районе насчитывается 46 клубных учреждений, 42 муниципальные библиотеки.</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2"/>
          <w:rFonts w:ascii="Times New Roman" w:hAnsi="Times New Roman" w:cs="Times New Roman"/>
          <w:sz w:val="28"/>
          <w:szCs w:val="28"/>
        </w:rPr>
        <w:t xml:space="preserve">Из бюджета республики на комплектование книжных </w:t>
      </w:r>
      <w:r w:rsidRPr="00104B45">
        <w:rPr>
          <w:rStyle w:val="FontStyle11"/>
          <w:b w:val="0"/>
          <w:sz w:val="28"/>
          <w:szCs w:val="28"/>
        </w:rPr>
        <w:t>фондов библиотек было выделено средств на сумму 162 тыс</w:t>
      </w:r>
      <w:proofErr w:type="gramStart"/>
      <w:r w:rsidRPr="00104B45">
        <w:rPr>
          <w:rStyle w:val="FontStyle11"/>
          <w:b w:val="0"/>
          <w:sz w:val="28"/>
          <w:szCs w:val="28"/>
        </w:rPr>
        <w:t>.р</w:t>
      </w:r>
      <w:proofErr w:type="gramEnd"/>
      <w:r w:rsidRPr="00104B45">
        <w:rPr>
          <w:rStyle w:val="FontStyle11"/>
          <w:b w:val="0"/>
          <w:sz w:val="28"/>
          <w:szCs w:val="28"/>
        </w:rPr>
        <w:t>ублей. Ежегодно почти во всех биб</w:t>
      </w:r>
      <w:r w:rsidR="00E42F28">
        <w:rPr>
          <w:rStyle w:val="FontStyle11"/>
          <w:b w:val="0"/>
          <w:sz w:val="28"/>
          <w:szCs w:val="28"/>
        </w:rPr>
        <w:t xml:space="preserve">лиотеках осуществляется текущий </w:t>
      </w:r>
      <w:r w:rsidRPr="00104B45">
        <w:rPr>
          <w:rStyle w:val="FontStyle11"/>
          <w:b w:val="0"/>
          <w:sz w:val="28"/>
          <w:szCs w:val="28"/>
        </w:rPr>
        <w:t>косметический ремонт.</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В 2012 году Центральная районная библиотека   стала Лауреатом премии  конкурса Министерства культуры РМ в области библиотечного дела, а также присуждена премия по итогам конкурса Центральной избирательной комиссии РМ. Украшением </w:t>
      </w:r>
      <w:proofErr w:type="spellStart"/>
      <w:r w:rsidRPr="00104B45">
        <w:rPr>
          <w:rStyle w:val="FontStyle11"/>
          <w:b w:val="0"/>
          <w:sz w:val="28"/>
          <w:szCs w:val="28"/>
        </w:rPr>
        <w:t>Ковылкино</w:t>
      </w:r>
      <w:proofErr w:type="spellEnd"/>
      <w:r w:rsidRPr="00104B45">
        <w:rPr>
          <w:rStyle w:val="FontStyle11"/>
          <w:b w:val="0"/>
          <w:sz w:val="28"/>
          <w:szCs w:val="28"/>
        </w:rPr>
        <w:t xml:space="preserve"> стал районный Дом культуры.</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Проведен капитальный ремонт зданий клубных учреждений сел Троицк и </w:t>
      </w:r>
      <w:proofErr w:type="spellStart"/>
      <w:r w:rsidRPr="00104B45">
        <w:rPr>
          <w:rStyle w:val="FontStyle11"/>
          <w:b w:val="0"/>
          <w:sz w:val="28"/>
          <w:szCs w:val="28"/>
        </w:rPr>
        <w:t>Шингарино</w:t>
      </w:r>
      <w:proofErr w:type="spellEnd"/>
      <w:r w:rsidRPr="00104B45">
        <w:rPr>
          <w:rStyle w:val="FontStyle11"/>
          <w:b w:val="0"/>
          <w:sz w:val="28"/>
          <w:szCs w:val="28"/>
        </w:rPr>
        <w:t>.</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В большинстве клубных учреждений ежегодно проводится текущий косметический ремонт. В </w:t>
      </w:r>
      <w:proofErr w:type="spellStart"/>
      <w:r w:rsidRPr="00104B45">
        <w:rPr>
          <w:rStyle w:val="FontStyle11"/>
          <w:b w:val="0"/>
          <w:sz w:val="28"/>
          <w:szCs w:val="28"/>
        </w:rPr>
        <w:t>Кочелаевском</w:t>
      </w:r>
      <w:proofErr w:type="spellEnd"/>
      <w:r w:rsidRPr="00104B45">
        <w:rPr>
          <w:rStyle w:val="FontStyle11"/>
          <w:b w:val="0"/>
          <w:sz w:val="28"/>
          <w:szCs w:val="28"/>
        </w:rPr>
        <w:t xml:space="preserve"> центре русской культуры функционирует киноустановка. 2 раза </w:t>
      </w:r>
      <w:proofErr w:type="gramStart"/>
      <w:r w:rsidRPr="00104B45">
        <w:rPr>
          <w:rStyle w:val="FontStyle11"/>
          <w:b w:val="0"/>
          <w:sz w:val="28"/>
          <w:szCs w:val="28"/>
        </w:rPr>
        <w:t>в</w:t>
      </w:r>
      <w:proofErr w:type="gramEnd"/>
      <w:r w:rsidRPr="00104B45">
        <w:rPr>
          <w:rStyle w:val="FontStyle11"/>
          <w:b w:val="0"/>
          <w:sz w:val="28"/>
          <w:szCs w:val="28"/>
        </w:rPr>
        <w:t xml:space="preserve"> </w:t>
      </w:r>
      <w:proofErr w:type="gramStart"/>
      <w:r w:rsidRPr="00104B45">
        <w:rPr>
          <w:rStyle w:val="FontStyle11"/>
          <w:b w:val="0"/>
          <w:sz w:val="28"/>
          <w:szCs w:val="28"/>
        </w:rPr>
        <w:t>педелю</w:t>
      </w:r>
      <w:proofErr w:type="gramEnd"/>
      <w:r w:rsidRPr="00104B45">
        <w:rPr>
          <w:rStyle w:val="FontStyle11"/>
          <w:b w:val="0"/>
          <w:sz w:val="28"/>
          <w:szCs w:val="28"/>
        </w:rPr>
        <w:t xml:space="preserve"> демонстрируются фильмы для жителей окрестных сел.</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 xml:space="preserve">Традиционными стали в районе праздники сел. На родине знаменитого художника </w:t>
      </w:r>
      <w:proofErr w:type="spellStart"/>
      <w:r w:rsidRPr="00104B45">
        <w:rPr>
          <w:rStyle w:val="FontStyle11"/>
          <w:b w:val="0"/>
          <w:sz w:val="28"/>
          <w:szCs w:val="28"/>
        </w:rPr>
        <w:t>Сычкова</w:t>
      </w:r>
      <w:proofErr w:type="spellEnd"/>
      <w:r w:rsidRPr="00104B45">
        <w:rPr>
          <w:rStyle w:val="FontStyle11"/>
          <w:b w:val="0"/>
          <w:sz w:val="28"/>
          <w:szCs w:val="28"/>
        </w:rPr>
        <w:t xml:space="preserve"> Ф.В. в селе Кочелаево в ушедшем году отпраздновали 400-летие села.</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Свое мастерство и талант в 2012 году показали лучшие творческие коллективы на «Днях Ковылкинского района» в Москве.</w:t>
      </w:r>
    </w:p>
    <w:p w:rsidR="00104B45" w:rsidRPr="00104B45" w:rsidRDefault="00104B45" w:rsidP="00104B45">
      <w:pPr>
        <w:pStyle w:val="Style3"/>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lastRenderedPageBreak/>
        <w:t xml:space="preserve">Большим ярким событием для города и района стало празднование 1000-летия единения мордовского народа с народами Российского государства, в рамках которого </w:t>
      </w:r>
      <w:proofErr w:type="spellStart"/>
      <w:r w:rsidRPr="00104B45">
        <w:rPr>
          <w:rStyle w:val="FontStyle12"/>
          <w:rFonts w:ascii="Times New Roman" w:hAnsi="Times New Roman" w:cs="Times New Roman"/>
          <w:sz w:val="28"/>
          <w:szCs w:val="28"/>
        </w:rPr>
        <w:t>Ковылкинский</w:t>
      </w:r>
      <w:proofErr w:type="spellEnd"/>
      <w:r w:rsidRPr="00104B45">
        <w:rPr>
          <w:rStyle w:val="FontStyle12"/>
          <w:rFonts w:ascii="Times New Roman" w:hAnsi="Times New Roman" w:cs="Times New Roman"/>
          <w:sz w:val="28"/>
          <w:szCs w:val="28"/>
        </w:rPr>
        <w:t xml:space="preserve"> муниципальный район посетил Глава Республики Мордовия В</w:t>
      </w:r>
      <w:r w:rsidRPr="00104B45">
        <w:rPr>
          <w:rStyle w:val="FontStyle11"/>
          <w:b w:val="0"/>
          <w:sz w:val="28"/>
          <w:szCs w:val="28"/>
        </w:rPr>
        <w:t xml:space="preserve">.Д. </w:t>
      </w:r>
      <w:r w:rsidRPr="00104B45">
        <w:rPr>
          <w:rStyle w:val="FontStyle12"/>
          <w:rFonts w:ascii="Times New Roman" w:hAnsi="Times New Roman" w:cs="Times New Roman"/>
          <w:sz w:val="28"/>
          <w:szCs w:val="28"/>
        </w:rPr>
        <w:t>Волков.</w:t>
      </w:r>
    </w:p>
    <w:p w:rsidR="00104B45" w:rsidRPr="00104B45" w:rsidRDefault="00104B45" w:rsidP="00104B45">
      <w:pPr>
        <w:pStyle w:val="Style4"/>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Заметно улучшилась спортивная материально-техническая база Ковылкинского района.</w:t>
      </w:r>
    </w:p>
    <w:p w:rsidR="00104B45" w:rsidRPr="00104B45" w:rsidRDefault="00104B45" w:rsidP="00104B45">
      <w:pPr>
        <w:pStyle w:val="Style5"/>
        <w:widowControl/>
        <w:spacing w:line="276" w:lineRule="auto"/>
        <w:ind w:right="-86" w:firstLine="709"/>
        <w:rPr>
          <w:rStyle w:val="FontStyle11"/>
          <w:b w:val="0"/>
          <w:sz w:val="28"/>
          <w:szCs w:val="28"/>
        </w:rPr>
      </w:pPr>
      <w:r w:rsidRPr="00104B45">
        <w:rPr>
          <w:rStyle w:val="FontStyle14"/>
          <w:sz w:val="28"/>
          <w:szCs w:val="28"/>
        </w:rPr>
        <w:t xml:space="preserve">Дворец спорта </w:t>
      </w:r>
      <w:proofErr w:type="gramStart"/>
      <w:r w:rsidRPr="00104B45">
        <w:rPr>
          <w:rStyle w:val="FontStyle14"/>
          <w:sz w:val="28"/>
          <w:szCs w:val="28"/>
        </w:rPr>
        <w:t>г</w:t>
      </w:r>
      <w:proofErr w:type="gramEnd"/>
      <w:r w:rsidRPr="00104B45">
        <w:rPr>
          <w:rStyle w:val="FontStyle14"/>
          <w:sz w:val="28"/>
          <w:szCs w:val="28"/>
        </w:rPr>
        <w:t xml:space="preserve">. </w:t>
      </w:r>
      <w:proofErr w:type="spellStart"/>
      <w:r w:rsidRPr="00104B45">
        <w:rPr>
          <w:rStyle w:val="FontStyle11"/>
          <w:b w:val="0"/>
          <w:sz w:val="28"/>
          <w:szCs w:val="28"/>
        </w:rPr>
        <w:t>Ковылкино</w:t>
      </w:r>
      <w:proofErr w:type="spellEnd"/>
      <w:r w:rsidRPr="00104B45">
        <w:rPr>
          <w:rStyle w:val="FontStyle11"/>
          <w:b w:val="0"/>
          <w:sz w:val="28"/>
          <w:szCs w:val="28"/>
        </w:rPr>
        <w:t xml:space="preserve">, новый стадион  «Юбилейный» </w:t>
      </w:r>
      <w:r w:rsidRPr="00104B45">
        <w:rPr>
          <w:rStyle w:val="FontStyle14"/>
          <w:sz w:val="28"/>
          <w:szCs w:val="28"/>
        </w:rPr>
        <w:t xml:space="preserve">искусственным </w:t>
      </w:r>
      <w:r w:rsidRPr="00104B45">
        <w:rPr>
          <w:rStyle w:val="FontStyle11"/>
          <w:b w:val="0"/>
          <w:sz w:val="28"/>
          <w:szCs w:val="28"/>
        </w:rPr>
        <w:t xml:space="preserve">покрытием «Юбилейный», </w:t>
      </w:r>
      <w:r w:rsidRPr="00104B45">
        <w:rPr>
          <w:rStyle w:val="FontStyle14"/>
          <w:sz w:val="28"/>
          <w:szCs w:val="28"/>
        </w:rPr>
        <w:t xml:space="preserve">стадион с естественным </w:t>
      </w:r>
      <w:r w:rsidRPr="00104B45">
        <w:rPr>
          <w:rStyle w:val="FontStyle11"/>
          <w:b w:val="0"/>
          <w:sz w:val="28"/>
          <w:szCs w:val="28"/>
        </w:rPr>
        <w:t xml:space="preserve">покрытием «Спартак», лыжная база, </w:t>
      </w:r>
      <w:r w:rsidRPr="00104B45">
        <w:rPr>
          <w:rStyle w:val="FontStyle14"/>
          <w:sz w:val="28"/>
          <w:szCs w:val="28"/>
        </w:rPr>
        <w:t>теннисный и хокке</w:t>
      </w:r>
      <w:r w:rsidR="002C62F6">
        <w:rPr>
          <w:rStyle w:val="FontStyle14"/>
          <w:sz w:val="28"/>
          <w:szCs w:val="28"/>
        </w:rPr>
        <w:t>йн</w:t>
      </w:r>
      <w:r w:rsidRPr="00104B45">
        <w:rPr>
          <w:rStyle w:val="FontStyle14"/>
          <w:sz w:val="28"/>
          <w:szCs w:val="28"/>
        </w:rPr>
        <w:t xml:space="preserve">ые </w:t>
      </w:r>
      <w:r w:rsidRPr="00104B45">
        <w:rPr>
          <w:rStyle w:val="FontStyle11"/>
          <w:b w:val="0"/>
          <w:sz w:val="28"/>
          <w:szCs w:val="28"/>
        </w:rPr>
        <w:t>корты.</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Определенными </w:t>
      </w:r>
      <w:r w:rsidRPr="00104B45">
        <w:rPr>
          <w:rStyle w:val="FontStyle12"/>
          <w:rFonts w:ascii="Times New Roman" w:hAnsi="Times New Roman" w:cs="Times New Roman"/>
          <w:sz w:val="28"/>
          <w:szCs w:val="28"/>
        </w:rPr>
        <w:t xml:space="preserve">спортивными достижениями запомнится </w:t>
      </w:r>
      <w:r w:rsidRPr="00104B45">
        <w:rPr>
          <w:rStyle w:val="FontStyle11"/>
          <w:b w:val="0"/>
          <w:sz w:val="28"/>
          <w:szCs w:val="28"/>
        </w:rPr>
        <w:t xml:space="preserve">жителям </w:t>
      </w:r>
      <w:r w:rsidRPr="00104B45">
        <w:rPr>
          <w:rStyle w:val="FontStyle12"/>
          <w:rFonts w:ascii="Times New Roman" w:hAnsi="Times New Roman" w:cs="Times New Roman"/>
          <w:sz w:val="28"/>
          <w:szCs w:val="28"/>
        </w:rPr>
        <w:t>Ковылкинского района ушедший 2012 год</w:t>
      </w:r>
      <w:proofErr w:type="gramStart"/>
      <w:r w:rsidRPr="00104B45">
        <w:rPr>
          <w:rStyle w:val="FontStyle12"/>
          <w:rFonts w:ascii="Times New Roman" w:hAnsi="Times New Roman" w:cs="Times New Roman"/>
          <w:sz w:val="28"/>
          <w:szCs w:val="28"/>
        </w:rPr>
        <w:t xml:space="preserve"> </w:t>
      </w:r>
      <w:r w:rsidRPr="00104B45">
        <w:rPr>
          <w:rStyle w:val="FontStyle11"/>
          <w:b w:val="0"/>
          <w:sz w:val="28"/>
          <w:szCs w:val="28"/>
        </w:rPr>
        <w:t>Э</w:t>
      </w:r>
      <w:proofErr w:type="gramEnd"/>
      <w:r w:rsidRPr="00104B45">
        <w:rPr>
          <w:rStyle w:val="FontStyle11"/>
          <w:b w:val="0"/>
          <w:sz w:val="28"/>
          <w:szCs w:val="28"/>
        </w:rPr>
        <w:t xml:space="preserve">то 1-ое место в Чемпионате РМ сборной команды Ковылкинского района по боксу. Первое место в Мордовии в рамках Всероссийского проекта «Мини-футбол в школу» заняла команда девушек городской школы № 3. Три года подряд </w:t>
      </w:r>
      <w:proofErr w:type="spellStart"/>
      <w:r w:rsidRPr="00104B45">
        <w:rPr>
          <w:rStyle w:val="FontStyle11"/>
          <w:b w:val="0"/>
          <w:sz w:val="28"/>
          <w:szCs w:val="28"/>
        </w:rPr>
        <w:t>Ковылкинский</w:t>
      </w:r>
      <w:proofErr w:type="spellEnd"/>
      <w:r w:rsidRPr="00104B45">
        <w:rPr>
          <w:rStyle w:val="FontStyle11"/>
          <w:b w:val="0"/>
          <w:sz w:val="28"/>
          <w:szCs w:val="28"/>
        </w:rPr>
        <w:t xml:space="preserve"> район занимает первые места в «Шиповке юных».</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Первое место заняла Троицкая школа в Первенстве РМ по «</w:t>
      </w:r>
      <w:proofErr w:type="spellStart"/>
      <w:proofErr w:type="gramStart"/>
      <w:r w:rsidRPr="00104B45">
        <w:rPr>
          <w:rStyle w:val="FontStyle11"/>
          <w:b w:val="0"/>
          <w:sz w:val="28"/>
          <w:szCs w:val="28"/>
        </w:rPr>
        <w:t>Чудо-шашкам</w:t>
      </w:r>
      <w:proofErr w:type="spellEnd"/>
      <w:proofErr w:type="gramEnd"/>
      <w:r w:rsidRPr="00104B45">
        <w:rPr>
          <w:rStyle w:val="FontStyle11"/>
          <w:b w:val="0"/>
          <w:sz w:val="28"/>
          <w:szCs w:val="28"/>
        </w:rPr>
        <w:t>».</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В мае 2012 года сборная команда Ковылкинского района по легкой атлетике на Чемпионате РМ заняла 1 общекомандное место.</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Команда городских школ №3 и №4 в республиканских соревнованиях «Движение юных патриотов» заняли 1-ое и 2-ое место соответственно.</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Юношеская футбольная команда «Спартак» в Чемпионате РМ заняла 3 место</w:t>
      </w: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 xml:space="preserve">Также хочется надеяться, что начатое строительство Ледового дворца, а запланированное в 2014 году строительство бассейна положит начало развитию в </w:t>
      </w:r>
      <w:proofErr w:type="spellStart"/>
      <w:r w:rsidRPr="00104B45">
        <w:rPr>
          <w:rStyle w:val="FontStyle12"/>
          <w:rFonts w:ascii="Times New Roman" w:hAnsi="Times New Roman" w:cs="Times New Roman"/>
          <w:sz w:val="28"/>
          <w:szCs w:val="28"/>
        </w:rPr>
        <w:t>Ковылкинском</w:t>
      </w:r>
      <w:proofErr w:type="spellEnd"/>
      <w:r w:rsidRPr="00104B45">
        <w:rPr>
          <w:rStyle w:val="FontStyle12"/>
          <w:rFonts w:ascii="Times New Roman" w:hAnsi="Times New Roman" w:cs="Times New Roman"/>
          <w:sz w:val="28"/>
          <w:szCs w:val="28"/>
        </w:rPr>
        <w:t xml:space="preserve"> районе таких видов спорта как хоккей и плавание.</w:t>
      </w:r>
    </w:p>
    <w:p w:rsidR="00104B45" w:rsidRPr="00104B45" w:rsidRDefault="00104B45" w:rsidP="00104B45">
      <w:pPr>
        <w:pStyle w:val="Style2"/>
        <w:widowControl/>
        <w:spacing w:line="276" w:lineRule="auto"/>
        <w:ind w:right="-86" w:firstLine="709"/>
        <w:jc w:val="both"/>
        <w:rPr>
          <w:sz w:val="28"/>
          <w:szCs w:val="28"/>
        </w:rPr>
      </w:pP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r w:rsidRPr="00104B45">
        <w:rPr>
          <w:rStyle w:val="FontStyle12"/>
          <w:rFonts w:ascii="Times New Roman" w:hAnsi="Times New Roman" w:cs="Times New Roman"/>
          <w:sz w:val="28"/>
          <w:szCs w:val="28"/>
        </w:rPr>
        <w:t xml:space="preserve">Большое внимание в </w:t>
      </w:r>
      <w:proofErr w:type="spellStart"/>
      <w:r w:rsidRPr="00104B45">
        <w:rPr>
          <w:rStyle w:val="FontStyle12"/>
          <w:rFonts w:ascii="Times New Roman" w:hAnsi="Times New Roman" w:cs="Times New Roman"/>
          <w:sz w:val="28"/>
          <w:szCs w:val="28"/>
        </w:rPr>
        <w:t>Ковылкинском</w:t>
      </w:r>
      <w:proofErr w:type="spellEnd"/>
      <w:r w:rsidRPr="00104B45">
        <w:rPr>
          <w:rStyle w:val="FontStyle12"/>
          <w:rFonts w:ascii="Times New Roman" w:hAnsi="Times New Roman" w:cs="Times New Roman"/>
          <w:sz w:val="28"/>
          <w:szCs w:val="28"/>
        </w:rPr>
        <w:t xml:space="preserve"> районе уделяется проведению государственной политики в области семейного права.</w:t>
      </w:r>
    </w:p>
    <w:p w:rsidR="00104B45" w:rsidRPr="00104B45" w:rsidRDefault="00104B45" w:rsidP="00104B45">
      <w:pPr>
        <w:pStyle w:val="Style1"/>
        <w:widowControl/>
        <w:spacing w:line="276" w:lineRule="auto"/>
        <w:ind w:right="-86" w:firstLine="709"/>
        <w:jc w:val="both"/>
        <w:rPr>
          <w:rStyle w:val="FontStyle11"/>
          <w:b w:val="0"/>
          <w:sz w:val="28"/>
          <w:szCs w:val="28"/>
        </w:rPr>
      </w:pPr>
      <w:r w:rsidRPr="00104B45">
        <w:rPr>
          <w:rStyle w:val="FontStyle11"/>
          <w:b w:val="0"/>
          <w:sz w:val="28"/>
          <w:szCs w:val="28"/>
        </w:rPr>
        <w:t xml:space="preserve">С целью укрепления авторитета института семьи, повышения престижа материнства и отцовства </w:t>
      </w:r>
      <w:proofErr w:type="spellStart"/>
      <w:r w:rsidRPr="00104B45">
        <w:rPr>
          <w:rStyle w:val="FontStyle11"/>
          <w:b w:val="0"/>
          <w:sz w:val="28"/>
          <w:szCs w:val="28"/>
        </w:rPr>
        <w:t>Ковылкинским</w:t>
      </w:r>
      <w:proofErr w:type="spellEnd"/>
      <w:r w:rsidRPr="00104B45">
        <w:rPr>
          <w:rStyle w:val="FontStyle11"/>
          <w:b w:val="0"/>
          <w:sz w:val="28"/>
          <w:szCs w:val="28"/>
        </w:rPr>
        <w:t xml:space="preserve"> отделом ЗАГС в 2012 году проведено большое количество мероприятий</w:t>
      </w:r>
      <w:r w:rsidRPr="00104B45">
        <w:rPr>
          <w:rStyle w:val="FontStyle13"/>
          <w:b w:val="0"/>
          <w:sz w:val="28"/>
          <w:szCs w:val="28"/>
        </w:rPr>
        <w:t xml:space="preserve">. В их </w:t>
      </w:r>
      <w:r w:rsidRPr="00104B45">
        <w:rPr>
          <w:rStyle w:val="FontStyle11"/>
          <w:b w:val="0"/>
          <w:sz w:val="28"/>
          <w:szCs w:val="28"/>
        </w:rPr>
        <w:t xml:space="preserve">числе 49 чествований золотых, </w:t>
      </w:r>
      <w:r w:rsidRPr="00104B45">
        <w:rPr>
          <w:rStyle w:val="FontStyle13"/>
          <w:b w:val="0"/>
          <w:sz w:val="28"/>
          <w:szCs w:val="28"/>
        </w:rPr>
        <w:t xml:space="preserve">серебряных и других юбилеев </w:t>
      </w:r>
      <w:r w:rsidRPr="00104B45">
        <w:rPr>
          <w:rStyle w:val="FontStyle11"/>
          <w:b w:val="0"/>
          <w:sz w:val="28"/>
          <w:szCs w:val="28"/>
        </w:rPr>
        <w:t xml:space="preserve">семейной жизни, 3 праздника </w:t>
      </w:r>
      <w:r w:rsidRPr="00104B45">
        <w:rPr>
          <w:rStyle w:val="FontStyle13"/>
          <w:b w:val="0"/>
          <w:sz w:val="28"/>
          <w:szCs w:val="28"/>
        </w:rPr>
        <w:t xml:space="preserve">по вручению в торжественной </w:t>
      </w:r>
      <w:r w:rsidRPr="00104B45">
        <w:rPr>
          <w:rStyle w:val="FontStyle11"/>
          <w:b w:val="0"/>
          <w:sz w:val="28"/>
          <w:szCs w:val="28"/>
        </w:rPr>
        <w:t xml:space="preserve">обстановке сертификатов на </w:t>
      </w:r>
      <w:r w:rsidRPr="00104B45">
        <w:rPr>
          <w:rStyle w:val="FontStyle13"/>
          <w:b w:val="0"/>
          <w:sz w:val="28"/>
          <w:szCs w:val="28"/>
        </w:rPr>
        <w:t xml:space="preserve">получение материнского </w:t>
      </w:r>
      <w:r w:rsidRPr="00104B45">
        <w:rPr>
          <w:rStyle w:val="FontStyle11"/>
          <w:b w:val="0"/>
          <w:sz w:val="28"/>
          <w:szCs w:val="28"/>
        </w:rPr>
        <w:t>(семейного) капитала.</w:t>
      </w:r>
    </w:p>
    <w:p w:rsidR="00104B45" w:rsidRPr="00104B45" w:rsidRDefault="00104B45" w:rsidP="00E42F28">
      <w:pPr>
        <w:pStyle w:val="Style1"/>
        <w:widowControl/>
        <w:spacing w:line="276" w:lineRule="auto"/>
        <w:ind w:right="-86" w:firstLine="709"/>
        <w:jc w:val="both"/>
        <w:rPr>
          <w:rStyle w:val="FontStyle11"/>
          <w:b w:val="0"/>
          <w:sz w:val="28"/>
          <w:szCs w:val="28"/>
        </w:rPr>
      </w:pPr>
      <w:r w:rsidRPr="00104B45">
        <w:rPr>
          <w:rStyle w:val="FontStyle13"/>
          <w:b w:val="0"/>
          <w:sz w:val="28"/>
          <w:szCs w:val="28"/>
        </w:rPr>
        <w:t xml:space="preserve">Пропагандой </w:t>
      </w:r>
      <w:r w:rsidRPr="00104B45">
        <w:rPr>
          <w:rStyle w:val="FontStyle11"/>
          <w:b w:val="0"/>
          <w:sz w:val="28"/>
          <w:szCs w:val="28"/>
        </w:rPr>
        <w:t xml:space="preserve">семейных ценностей и повышения статуса семьи ежегодно становятся такие мероприятия, как «День семьи, любви и верности», </w:t>
      </w:r>
      <w:proofErr w:type="gramStart"/>
      <w:r w:rsidRPr="00104B45">
        <w:rPr>
          <w:rStyle w:val="FontStyle11"/>
          <w:b w:val="0"/>
          <w:sz w:val="28"/>
          <w:szCs w:val="28"/>
        </w:rPr>
        <w:t>проводимое</w:t>
      </w:r>
      <w:proofErr w:type="gramEnd"/>
      <w:r w:rsidRPr="00104B45">
        <w:rPr>
          <w:rStyle w:val="FontStyle11"/>
          <w:b w:val="0"/>
          <w:sz w:val="28"/>
          <w:szCs w:val="28"/>
        </w:rPr>
        <w:t xml:space="preserve"> в честь благоверных</w:t>
      </w:r>
      <w:r w:rsidR="00E42F28">
        <w:rPr>
          <w:rStyle w:val="FontStyle11"/>
          <w:b w:val="0"/>
          <w:sz w:val="28"/>
          <w:szCs w:val="28"/>
        </w:rPr>
        <w:t xml:space="preserve"> </w:t>
      </w:r>
      <w:r w:rsidRPr="00104B45">
        <w:rPr>
          <w:rStyle w:val="FontStyle11"/>
          <w:b w:val="0"/>
          <w:sz w:val="28"/>
          <w:szCs w:val="28"/>
        </w:rPr>
        <w:t xml:space="preserve">Петра и </w:t>
      </w:r>
      <w:proofErr w:type="spellStart"/>
      <w:r w:rsidRPr="00104B45">
        <w:rPr>
          <w:rStyle w:val="FontStyle11"/>
          <w:b w:val="0"/>
          <w:sz w:val="28"/>
          <w:szCs w:val="28"/>
        </w:rPr>
        <w:t>Февроньи</w:t>
      </w:r>
      <w:proofErr w:type="spellEnd"/>
      <w:r w:rsidRPr="00104B45">
        <w:rPr>
          <w:rStyle w:val="FontStyle11"/>
          <w:b w:val="0"/>
          <w:sz w:val="28"/>
          <w:szCs w:val="28"/>
        </w:rPr>
        <w:t xml:space="preserve">. Летом ежегодно проводится «Бал </w:t>
      </w:r>
      <w:r w:rsidR="00E42F28">
        <w:rPr>
          <w:rStyle w:val="FontStyle11"/>
          <w:b w:val="0"/>
          <w:sz w:val="28"/>
          <w:szCs w:val="28"/>
        </w:rPr>
        <w:t>м</w:t>
      </w:r>
      <w:r w:rsidRPr="00104B45">
        <w:rPr>
          <w:rStyle w:val="FontStyle11"/>
          <w:b w:val="0"/>
          <w:sz w:val="28"/>
          <w:szCs w:val="28"/>
        </w:rPr>
        <w:t>олодоженов» и «Парад детских колясок» На протяжении нескольких лет традиционными стали конкурсы «Деловая женщина», «Парад детских колясок», «День семьи», «День матери» и другие.</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lastRenderedPageBreak/>
        <w:t>Проведена работа по организации «Клуба «молодой семьи», «Клуба многодетной и приемной семьи», «Клуба отцов», разработана программа «Святость материнства».</w:t>
      </w:r>
    </w:p>
    <w:p w:rsidR="00104B45" w:rsidRPr="00104B45" w:rsidRDefault="00104B45" w:rsidP="00104B45">
      <w:pPr>
        <w:pStyle w:val="Style3"/>
        <w:widowControl/>
        <w:spacing w:line="276" w:lineRule="auto"/>
        <w:ind w:right="-86" w:firstLine="709"/>
        <w:jc w:val="both"/>
        <w:rPr>
          <w:rStyle w:val="FontStyle11"/>
          <w:b w:val="0"/>
          <w:sz w:val="28"/>
          <w:szCs w:val="28"/>
        </w:rPr>
      </w:pPr>
      <w:r w:rsidRPr="00E42F28">
        <w:rPr>
          <w:rStyle w:val="FontStyle17"/>
          <w:b/>
          <w:i w:val="0"/>
          <w:sz w:val="28"/>
          <w:szCs w:val="28"/>
        </w:rPr>
        <w:t>Однако одной из проблем по-прежнему остается нестабильность браков</w:t>
      </w:r>
      <w:r w:rsidRPr="00104B45">
        <w:rPr>
          <w:rStyle w:val="FontStyle17"/>
          <w:sz w:val="28"/>
          <w:szCs w:val="28"/>
        </w:rPr>
        <w:t xml:space="preserve">. </w:t>
      </w:r>
      <w:r w:rsidRPr="00104B45">
        <w:rPr>
          <w:rStyle w:val="FontStyle11"/>
          <w:b w:val="0"/>
          <w:sz w:val="28"/>
          <w:szCs w:val="28"/>
        </w:rPr>
        <w:t>К примеру, в 2012 году осуществлена государственная регистрация актов гражданского состояния о заключении брака 281 (281 к уровню 2011 года), о расторжении брака 144 (в 2011 году эта цифра составила - 131). Из 281-го зарегистрированных браков 70% это молодые семьи. В 2012 году заключено браков в возрасте 18-24 года - 225 пар, расторгли брак в возрасте 18-24 года - 32 пары. Это - 14, 2 %.</w:t>
      </w:r>
    </w:p>
    <w:p w:rsidR="00104B45" w:rsidRPr="00104B45" w:rsidRDefault="00104B45" w:rsidP="00104B45">
      <w:pPr>
        <w:pStyle w:val="Style3"/>
        <w:widowControl/>
        <w:spacing w:line="276" w:lineRule="auto"/>
        <w:ind w:right="-86" w:firstLine="709"/>
        <w:jc w:val="both"/>
        <w:rPr>
          <w:rStyle w:val="FontStyle11"/>
          <w:b w:val="0"/>
          <w:sz w:val="28"/>
          <w:szCs w:val="28"/>
        </w:rPr>
      </w:pPr>
      <w:r w:rsidRPr="00104B45">
        <w:rPr>
          <w:rStyle w:val="FontStyle11"/>
          <w:b w:val="0"/>
          <w:sz w:val="28"/>
          <w:szCs w:val="28"/>
        </w:rPr>
        <w:t>Положительным является показатель смертности. В прошедшем году умерло на 16 человек меньше (717 - в 2012 г. к 733 - в 2011 г.). При этом отмечается снижение количества зарегистрированных рождений (305 родившихся к 351 в 2011 г.).</w:t>
      </w:r>
    </w:p>
    <w:p w:rsidR="00104B45" w:rsidRPr="00104B45" w:rsidRDefault="00104B45" w:rsidP="00104B45">
      <w:pPr>
        <w:pStyle w:val="Style3"/>
        <w:widowControl/>
        <w:spacing w:line="276" w:lineRule="auto"/>
        <w:ind w:right="-86" w:firstLine="709"/>
        <w:jc w:val="both"/>
        <w:rPr>
          <w:rStyle w:val="FontStyle11"/>
          <w:b w:val="0"/>
          <w:sz w:val="28"/>
          <w:szCs w:val="28"/>
        </w:rPr>
      </w:pPr>
      <w:r w:rsidRPr="00104B45">
        <w:rPr>
          <w:rStyle w:val="FontStyle11"/>
          <w:b w:val="0"/>
          <w:sz w:val="28"/>
          <w:szCs w:val="28"/>
        </w:rPr>
        <w:t>Из них родилось первых детей у родителей - 131 (в 2011 г. - 138), вторых детей - 131 (в 2011 г. - 143), третьих - 32 (в 2011 г. - 37), четвертых - 3 (в 2011 г. - 9), пятых и последующих - 6 (в 2011 г. - 11). Зарегистрировано рождение близнецов в двух семьях, в одной семье - тройня.</w:t>
      </w:r>
    </w:p>
    <w:p w:rsidR="00104B45" w:rsidRPr="00104B45" w:rsidRDefault="00104B45" w:rsidP="00104B45">
      <w:pPr>
        <w:pStyle w:val="Style4"/>
        <w:widowControl/>
        <w:spacing w:line="276" w:lineRule="auto"/>
        <w:ind w:right="-86" w:firstLine="709"/>
        <w:jc w:val="both"/>
        <w:rPr>
          <w:sz w:val="28"/>
          <w:szCs w:val="28"/>
        </w:rPr>
      </w:pPr>
    </w:p>
    <w:p w:rsidR="00104B45" w:rsidRPr="00E42F28" w:rsidRDefault="00104B45" w:rsidP="00E42F28">
      <w:pPr>
        <w:pStyle w:val="Style4"/>
        <w:widowControl/>
        <w:tabs>
          <w:tab w:val="left" w:pos="3494"/>
        </w:tabs>
        <w:spacing w:line="276" w:lineRule="auto"/>
        <w:ind w:right="-86" w:firstLine="709"/>
        <w:jc w:val="both"/>
        <w:rPr>
          <w:rStyle w:val="FontStyle11"/>
          <w:b w:val="0"/>
          <w:bCs w:val="0"/>
          <w:i/>
          <w:iCs/>
          <w:spacing w:val="20"/>
          <w:sz w:val="28"/>
          <w:szCs w:val="28"/>
        </w:rPr>
      </w:pPr>
      <w:r w:rsidRPr="00E42F28">
        <w:rPr>
          <w:rStyle w:val="FontStyle12"/>
          <w:rFonts w:ascii="Times New Roman" w:hAnsi="Times New Roman" w:cs="Times New Roman"/>
          <w:sz w:val="28"/>
          <w:szCs w:val="28"/>
        </w:rPr>
        <w:t xml:space="preserve">Хочется отметить, </w:t>
      </w:r>
      <w:r w:rsidRPr="00E42F28">
        <w:rPr>
          <w:rStyle w:val="FontStyle17"/>
          <w:i w:val="0"/>
          <w:sz w:val="28"/>
          <w:szCs w:val="28"/>
        </w:rPr>
        <w:t>что отдел</w:t>
      </w:r>
      <w:r w:rsidRPr="00E42F28">
        <w:rPr>
          <w:rStyle w:val="FontStyle17"/>
          <w:sz w:val="28"/>
          <w:szCs w:val="28"/>
        </w:rPr>
        <w:t xml:space="preserve"> </w:t>
      </w:r>
      <w:r w:rsidRPr="00E42F28">
        <w:rPr>
          <w:rStyle w:val="FontStyle11"/>
          <w:b w:val="0"/>
          <w:sz w:val="28"/>
          <w:szCs w:val="28"/>
        </w:rPr>
        <w:t xml:space="preserve">ЗАГС </w:t>
      </w:r>
      <w:r w:rsidRPr="00E42F28">
        <w:rPr>
          <w:rStyle w:val="FontStyle17"/>
          <w:i w:val="0"/>
          <w:sz w:val="28"/>
          <w:szCs w:val="28"/>
        </w:rPr>
        <w:t>администрации Ковылкинского муниципального</w:t>
      </w:r>
      <w:r w:rsidRPr="00E42F28">
        <w:rPr>
          <w:rStyle w:val="FontStyle17"/>
          <w:sz w:val="28"/>
          <w:szCs w:val="28"/>
        </w:rPr>
        <w:t xml:space="preserve"> </w:t>
      </w:r>
      <w:r w:rsidRPr="00E42F28">
        <w:rPr>
          <w:rStyle w:val="FontStyle17"/>
          <w:i w:val="0"/>
          <w:sz w:val="28"/>
          <w:szCs w:val="28"/>
        </w:rPr>
        <w:t>района в 2012  году</w:t>
      </w:r>
      <w:r w:rsidR="00E42F28">
        <w:rPr>
          <w:rStyle w:val="FontStyle17"/>
          <w:sz w:val="28"/>
          <w:szCs w:val="28"/>
        </w:rPr>
        <w:t xml:space="preserve"> </w:t>
      </w:r>
      <w:r w:rsidRPr="00E42F28">
        <w:rPr>
          <w:rStyle w:val="FontStyle16"/>
          <w:sz w:val="28"/>
          <w:szCs w:val="28"/>
        </w:rPr>
        <w:t>участвовал в республиканском</w:t>
      </w:r>
      <w:r w:rsidRPr="00E42F28">
        <w:rPr>
          <w:rStyle w:val="FontStyle17"/>
          <w:sz w:val="28"/>
          <w:szCs w:val="28"/>
        </w:rPr>
        <w:t xml:space="preserve">   </w:t>
      </w:r>
      <w:r w:rsidRPr="00E42F28">
        <w:rPr>
          <w:rStyle w:val="FontStyle17"/>
          <w:i w:val="0"/>
          <w:sz w:val="28"/>
          <w:szCs w:val="28"/>
        </w:rPr>
        <w:t>конкурсе   «Лучший</w:t>
      </w:r>
      <w:r w:rsidR="00E42F28" w:rsidRPr="00E42F28">
        <w:rPr>
          <w:rStyle w:val="FontStyle17"/>
          <w:sz w:val="28"/>
          <w:szCs w:val="28"/>
        </w:rPr>
        <w:t xml:space="preserve"> </w:t>
      </w:r>
      <w:r w:rsidRPr="00E42F28">
        <w:rPr>
          <w:rStyle w:val="FontStyle12"/>
          <w:rFonts w:ascii="Times New Roman" w:hAnsi="Times New Roman" w:cs="Times New Roman"/>
          <w:sz w:val="28"/>
          <w:szCs w:val="28"/>
        </w:rPr>
        <w:t xml:space="preserve">ведущий торжественной  </w:t>
      </w:r>
      <w:r w:rsidRPr="00E42F28">
        <w:rPr>
          <w:rStyle w:val="FontStyle13"/>
          <w:b w:val="0"/>
          <w:sz w:val="28"/>
          <w:szCs w:val="28"/>
        </w:rPr>
        <w:t xml:space="preserve">церемонии </w:t>
      </w:r>
      <w:r w:rsidRPr="00E42F28">
        <w:rPr>
          <w:rStyle w:val="FontStyle17"/>
          <w:i w:val="0"/>
          <w:sz w:val="28"/>
          <w:szCs w:val="28"/>
        </w:rPr>
        <w:t xml:space="preserve">бракосочетания», где </w:t>
      </w:r>
      <w:r w:rsidRPr="00E42F28">
        <w:rPr>
          <w:rStyle w:val="FontStyle13"/>
          <w:b w:val="0"/>
          <w:sz w:val="28"/>
          <w:szCs w:val="28"/>
        </w:rPr>
        <w:t xml:space="preserve">занял </w:t>
      </w:r>
      <w:r w:rsidRPr="00E42F28">
        <w:rPr>
          <w:rStyle w:val="FontStyle12"/>
          <w:rFonts w:ascii="Times New Roman" w:hAnsi="Times New Roman" w:cs="Times New Roman"/>
          <w:sz w:val="28"/>
          <w:szCs w:val="28"/>
        </w:rPr>
        <w:t>1-</w:t>
      </w:r>
      <w:r w:rsidRPr="00E42F28">
        <w:rPr>
          <w:rStyle w:val="FontStyle12"/>
          <w:rFonts w:ascii="Times New Roman" w:hAnsi="Times New Roman" w:cs="Times New Roman"/>
          <w:sz w:val="28"/>
          <w:szCs w:val="28"/>
          <w:lang w:val="en-US"/>
        </w:rPr>
        <w:t>o</w:t>
      </w:r>
      <w:r w:rsidRPr="00E42F28">
        <w:rPr>
          <w:rStyle w:val="FontStyle13"/>
          <w:b w:val="0"/>
          <w:sz w:val="28"/>
          <w:szCs w:val="28"/>
        </w:rPr>
        <w:t xml:space="preserve">е </w:t>
      </w:r>
      <w:r w:rsidRPr="00E42F28">
        <w:rPr>
          <w:rStyle w:val="FontStyle12"/>
          <w:rFonts w:ascii="Times New Roman" w:hAnsi="Times New Roman" w:cs="Times New Roman"/>
          <w:sz w:val="28"/>
          <w:szCs w:val="28"/>
        </w:rPr>
        <w:t xml:space="preserve">место среди </w:t>
      </w:r>
      <w:proofErr w:type="spellStart"/>
      <w:r w:rsidRPr="00E42F28">
        <w:rPr>
          <w:rStyle w:val="FontStyle17"/>
          <w:i w:val="0"/>
          <w:sz w:val="28"/>
          <w:szCs w:val="28"/>
        </w:rPr>
        <w:t>ЗАГСов</w:t>
      </w:r>
      <w:proofErr w:type="spellEnd"/>
      <w:r w:rsidRPr="00E42F28">
        <w:rPr>
          <w:rStyle w:val="FontStyle17"/>
          <w:sz w:val="28"/>
          <w:szCs w:val="28"/>
        </w:rPr>
        <w:t xml:space="preserve"> </w:t>
      </w:r>
      <w:r w:rsidRPr="00E42F28">
        <w:rPr>
          <w:rStyle w:val="FontStyle17"/>
          <w:i w:val="0"/>
          <w:sz w:val="28"/>
          <w:szCs w:val="28"/>
        </w:rPr>
        <w:t>Республики Мордовия. И</w:t>
      </w:r>
      <w:r w:rsidRPr="00E42F28">
        <w:rPr>
          <w:rStyle w:val="FontStyle17"/>
          <w:b/>
          <w:i w:val="0"/>
          <w:sz w:val="28"/>
          <w:szCs w:val="28"/>
        </w:rPr>
        <w:t xml:space="preserve"> </w:t>
      </w:r>
      <w:r w:rsidRPr="00E42F28">
        <w:rPr>
          <w:rStyle w:val="FontStyle11"/>
          <w:b w:val="0"/>
          <w:sz w:val="28"/>
          <w:szCs w:val="28"/>
        </w:rPr>
        <w:t xml:space="preserve">это </w:t>
      </w:r>
      <w:r w:rsidRPr="00E42F28">
        <w:rPr>
          <w:rStyle w:val="FontStyle13"/>
          <w:b w:val="0"/>
          <w:sz w:val="28"/>
          <w:szCs w:val="28"/>
        </w:rPr>
        <w:t xml:space="preserve">не единичный </w:t>
      </w:r>
      <w:r w:rsidRPr="00E42F28">
        <w:rPr>
          <w:rStyle w:val="FontStyle11"/>
          <w:b w:val="0"/>
          <w:sz w:val="28"/>
          <w:szCs w:val="28"/>
        </w:rPr>
        <w:t>случай</w:t>
      </w:r>
      <w:r w:rsidRPr="00E42F28">
        <w:rPr>
          <w:rStyle w:val="FontStyle11"/>
          <w:b w:val="0"/>
          <w:i/>
          <w:sz w:val="28"/>
          <w:szCs w:val="28"/>
        </w:rPr>
        <w:t xml:space="preserve"> </w:t>
      </w:r>
      <w:r w:rsidRPr="00E42F28">
        <w:rPr>
          <w:rStyle w:val="FontStyle17"/>
          <w:i w:val="0"/>
          <w:sz w:val="28"/>
          <w:szCs w:val="28"/>
        </w:rPr>
        <w:t xml:space="preserve">наших успехов. Второй год подряд </w:t>
      </w:r>
      <w:proofErr w:type="spellStart"/>
      <w:r w:rsidRPr="00E42F28">
        <w:rPr>
          <w:rStyle w:val="FontStyle17"/>
          <w:i w:val="0"/>
          <w:sz w:val="28"/>
          <w:szCs w:val="28"/>
        </w:rPr>
        <w:t>Ковылкинский</w:t>
      </w:r>
      <w:proofErr w:type="spellEnd"/>
      <w:r w:rsidRPr="00E42F28">
        <w:rPr>
          <w:rStyle w:val="FontStyle17"/>
          <w:i w:val="0"/>
          <w:sz w:val="28"/>
          <w:szCs w:val="28"/>
        </w:rPr>
        <w:t xml:space="preserve">  район  участвует в  ежегодном</w:t>
      </w:r>
      <w:r w:rsidR="00E42F28" w:rsidRPr="00E42F28">
        <w:rPr>
          <w:rStyle w:val="FontStyle17"/>
          <w:b/>
          <w:i w:val="0"/>
          <w:sz w:val="28"/>
          <w:szCs w:val="28"/>
        </w:rPr>
        <w:t xml:space="preserve"> </w:t>
      </w:r>
      <w:r w:rsidRPr="00E42F28">
        <w:rPr>
          <w:rStyle w:val="FontStyle11"/>
          <w:b w:val="0"/>
          <w:sz w:val="28"/>
          <w:szCs w:val="28"/>
        </w:rPr>
        <w:t>республиканском конкурсе «Лучший муниципальный служащий в Республике Мордовия», по итогам которого район ежегодно удостоен Дипломами второй степени Главы Республики Мордовия в разных номинациях</w:t>
      </w:r>
      <w:r w:rsidRPr="00E42F28">
        <w:rPr>
          <w:rStyle w:val="FontStyle11"/>
          <w:b w:val="0"/>
          <w:i/>
          <w:sz w:val="28"/>
          <w:szCs w:val="28"/>
        </w:rPr>
        <w:t>.</w:t>
      </w:r>
      <w:r w:rsidRPr="00104B45">
        <w:rPr>
          <w:rStyle w:val="FontStyle11"/>
          <w:b w:val="0"/>
          <w:sz w:val="28"/>
          <w:szCs w:val="28"/>
        </w:rPr>
        <w:t xml:space="preserve"> В 2012 год - мы удостоены номинации «Социальное развитие, социальная защита».</w:t>
      </w:r>
    </w:p>
    <w:p w:rsidR="00104B45" w:rsidRPr="00104B45" w:rsidRDefault="00104B45" w:rsidP="00104B45">
      <w:pPr>
        <w:pStyle w:val="Style2"/>
        <w:widowControl/>
        <w:spacing w:line="276" w:lineRule="auto"/>
        <w:ind w:right="-86" w:firstLine="709"/>
        <w:jc w:val="both"/>
        <w:rPr>
          <w:rStyle w:val="FontStyle11"/>
          <w:b w:val="0"/>
          <w:sz w:val="28"/>
          <w:szCs w:val="28"/>
        </w:rPr>
      </w:pPr>
      <w:r w:rsidRPr="00104B45">
        <w:rPr>
          <w:rStyle w:val="FontStyle11"/>
          <w:b w:val="0"/>
          <w:sz w:val="28"/>
          <w:szCs w:val="28"/>
        </w:rPr>
        <w:t>В заключение хочется сказать следующее.</w:t>
      </w:r>
    </w:p>
    <w:p w:rsidR="00104B45" w:rsidRPr="00104B45" w:rsidRDefault="00104B45" w:rsidP="00104B45">
      <w:pPr>
        <w:pStyle w:val="Style3"/>
        <w:widowControl/>
        <w:spacing w:line="276" w:lineRule="auto"/>
        <w:ind w:right="-86" w:firstLine="709"/>
        <w:jc w:val="both"/>
        <w:rPr>
          <w:sz w:val="28"/>
          <w:szCs w:val="28"/>
        </w:rPr>
      </w:pPr>
    </w:p>
    <w:p w:rsidR="00104B45" w:rsidRPr="00104B45" w:rsidRDefault="00717C60" w:rsidP="00104B45">
      <w:pPr>
        <w:pStyle w:val="Style3"/>
        <w:widowControl/>
        <w:spacing w:line="276" w:lineRule="auto"/>
        <w:ind w:right="-86" w:firstLine="709"/>
        <w:jc w:val="both"/>
        <w:rPr>
          <w:rStyle w:val="FontStyle11"/>
          <w:b w:val="0"/>
          <w:sz w:val="28"/>
          <w:szCs w:val="28"/>
        </w:rPr>
      </w:pPr>
      <w:r>
        <w:rPr>
          <w:rStyle w:val="FontStyle11"/>
          <w:b w:val="0"/>
          <w:sz w:val="28"/>
          <w:szCs w:val="28"/>
        </w:rPr>
        <w:t>Уважаемые товарищи!</w:t>
      </w:r>
    </w:p>
    <w:p w:rsidR="00104B45" w:rsidRPr="00104B45" w:rsidRDefault="00104B45" w:rsidP="00104B45">
      <w:pPr>
        <w:pStyle w:val="Style4"/>
        <w:widowControl/>
        <w:spacing w:line="276" w:lineRule="auto"/>
        <w:ind w:right="-86" w:firstLine="709"/>
        <w:jc w:val="both"/>
        <w:rPr>
          <w:rStyle w:val="FontStyle11"/>
          <w:b w:val="0"/>
          <w:sz w:val="28"/>
          <w:szCs w:val="28"/>
        </w:rPr>
      </w:pPr>
      <w:r w:rsidRPr="00104B45">
        <w:rPr>
          <w:rStyle w:val="FontStyle11"/>
          <w:b w:val="0"/>
          <w:sz w:val="28"/>
          <w:szCs w:val="28"/>
        </w:rPr>
        <w:t xml:space="preserve">Жизнь вносит свои коррективы и нам нельзя останавливаться на </w:t>
      </w:r>
      <w:proofErr w:type="gramStart"/>
      <w:r w:rsidRPr="00104B45">
        <w:rPr>
          <w:rStyle w:val="FontStyle11"/>
          <w:b w:val="0"/>
          <w:sz w:val="28"/>
          <w:szCs w:val="28"/>
        </w:rPr>
        <w:t>достигнутом</w:t>
      </w:r>
      <w:proofErr w:type="gramEnd"/>
      <w:r w:rsidRPr="00104B45">
        <w:rPr>
          <w:rStyle w:val="FontStyle11"/>
          <w:b w:val="0"/>
          <w:sz w:val="28"/>
          <w:szCs w:val="28"/>
        </w:rPr>
        <w:t>.</w:t>
      </w:r>
    </w:p>
    <w:p w:rsidR="00104B45" w:rsidRPr="00104B45" w:rsidRDefault="00104B45" w:rsidP="00104B45">
      <w:pPr>
        <w:pStyle w:val="Style4"/>
        <w:widowControl/>
        <w:spacing w:line="276" w:lineRule="auto"/>
        <w:ind w:right="-86" w:firstLine="709"/>
        <w:jc w:val="both"/>
        <w:rPr>
          <w:rStyle w:val="FontStyle11"/>
          <w:b w:val="0"/>
          <w:sz w:val="28"/>
          <w:szCs w:val="28"/>
        </w:rPr>
      </w:pPr>
      <w:r w:rsidRPr="00104B45">
        <w:rPr>
          <w:rStyle w:val="FontStyle11"/>
          <w:b w:val="0"/>
          <w:sz w:val="28"/>
          <w:szCs w:val="28"/>
        </w:rPr>
        <w:t xml:space="preserve">Все что сделано нами вчера и сегодня, завтра будет считаться обыденным, само собой разумеющимся. Потому необходимо идти дальше, растить детей, строить дома, создавать рабочие места, улучшать жизнь граждан </w:t>
      </w:r>
      <w:proofErr w:type="gramStart"/>
      <w:r w:rsidRPr="00104B45">
        <w:rPr>
          <w:rStyle w:val="FontStyle11"/>
          <w:b w:val="0"/>
          <w:sz w:val="28"/>
          <w:szCs w:val="28"/>
        </w:rPr>
        <w:t>-н</w:t>
      </w:r>
      <w:proofErr w:type="gramEnd"/>
      <w:r w:rsidRPr="00104B45">
        <w:rPr>
          <w:rStyle w:val="FontStyle11"/>
          <w:b w:val="0"/>
          <w:sz w:val="28"/>
          <w:szCs w:val="28"/>
        </w:rPr>
        <w:t>ашу с вами жизнь на благо и процветание Ко</w:t>
      </w:r>
      <w:r w:rsidR="00717C60">
        <w:rPr>
          <w:rStyle w:val="FontStyle11"/>
          <w:b w:val="0"/>
          <w:sz w:val="28"/>
          <w:szCs w:val="28"/>
        </w:rPr>
        <w:t>выл</w:t>
      </w:r>
      <w:r w:rsidRPr="00104B45">
        <w:rPr>
          <w:rStyle w:val="FontStyle11"/>
          <w:b w:val="0"/>
          <w:sz w:val="28"/>
          <w:szCs w:val="28"/>
        </w:rPr>
        <w:t>ки</w:t>
      </w:r>
      <w:r w:rsidR="00717C60">
        <w:rPr>
          <w:rStyle w:val="FontStyle11"/>
          <w:b w:val="0"/>
          <w:sz w:val="28"/>
          <w:szCs w:val="28"/>
        </w:rPr>
        <w:t>н</w:t>
      </w:r>
      <w:r w:rsidRPr="00104B45">
        <w:rPr>
          <w:rStyle w:val="FontStyle11"/>
          <w:b w:val="0"/>
          <w:sz w:val="28"/>
          <w:szCs w:val="28"/>
        </w:rPr>
        <w:t>ского муниципального района Республики Мордовия.</w:t>
      </w:r>
    </w:p>
    <w:p w:rsidR="00104B45" w:rsidRPr="00104B45" w:rsidRDefault="00104B45" w:rsidP="00104B45">
      <w:pPr>
        <w:pStyle w:val="Style4"/>
        <w:widowControl/>
        <w:spacing w:line="276" w:lineRule="auto"/>
        <w:ind w:right="-86" w:firstLine="709"/>
        <w:jc w:val="both"/>
        <w:rPr>
          <w:sz w:val="28"/>
          <w:szCs w:val="28"/>
        </w:rPr>
      </w:pPr>
    </w:p>
    <w:p w:rsidR="00104B45" w:rsidRPr="00104B45" w:rsidRDefault="00104B45" w:rsidP="00104B45">
      <w:pPr>
        <w:pStyle w:val="Style4"/>
        <w:widowControl/>
        <w:spacing w:line="276" w:lineRule="auto"/>
        <w:ind w:right="-86" w:firstLine="709"/>
        <w:jc w:val="both"/>
        <w:rPr>
          <w:sz w:val="28"/>
          <w:szCs w:val="28"/>
        </w:rPr>
      </w:pPr>
    </w:p>
    <w:p w:rsidR="00104B45" w:rsidRPr="00104B45" w:rsidRDefault="00104B45" w:rsidP="00104B45">
      <w:pPr>
        <w:pStyle w:val="Style4"/>
        <w:widowControl/>
        <w:spacing w:line="276" w:lineRule="auto"/>
        <w:ind w:right="-86" w:firstLine="709"/>
        <w:jc w:val="both"/>
        <w:rPr>
          <w:rStyle w:val="FontStyle11"/>
          <w:b w:val="0"/>
          <w:sz w:val="28"/>
          <w:szCs w:val="28"/>
        </w:rPr>
      </w:pPr>
      <w:r w:rsidRPr="00104B45">
        <w:rPr>
          <w:rStyle w:val="FontStyle11"/>
          <w:b w:val="0"/>
          <w:sz w:val="28"/>
          <w:szCs w:val="28"/>
        </w:rPr>
        <w:lastRenderedPageBreak/>
        <w:t xml:space="preserve">Мира, счастья, благополучия, здоровья вам и вашим семьям, дорогие </w:t>
      </w:r>
      <w:proofErr w:type="spellStart"/>
      <w:r w:rsidRPr="00104B45">
        <w:rPr>
          <w:rStyle w:val="FontStyle11"/>
          <w:b w:val="0"/>
          <w:sz w:val="28"/>
          <w:szCs w:val="28"/>
        </w:rPr>
        <w:t>Ковылкинцы</w:t>
      </w:r>
      <w:proofErr w:type="spellEnd"/>
      <w:r w:rsidRPr="00104B45">
        <w:rPr>
          <w:rStyle w:val="FontStyle11"/>
          <w:b w:val="0"/>
          <w:sz w:val="28"/>
          <w:szCs w:val="28"/>
        </w:rPr>
        <w:t>!</w:t>
      </w:r>
    </w:p>
    <w:p w:rsidR="00104B45" w:rsidRPr="00104B45" w:rsidRDefault="00104B45" w:rsidP="00104B45">
      <w:pPr>
        <w:pStyle w:val="Style3"/>
        <w:widowControl/>
        <w:spacing w:line="276" w:lineRule="auto"/>
        <w:ind w:right="-86" w:firstLine="709"/>
        <w:jc w:val="both"/>
        <w:rPr>
          <w:rStyle w:val="FontStyle12"/>
          <w:rFonts w:ascii="Times New Roman" w:hAnsi="Times New Roman" w:cs="Times New Roman"/>
          <w:sz w:val="28"/>
          <w:szCs w:val="28"/>
        </w:rPr>
      </w:pPr>
    </w:p>
    <w:p w:rsidR="00104B45" w:rsidRPr="00104B45" w:rsidRDefault="00104B45" w:rsidP="00104B45">
      <w:pPr>
        <w:pStyle w:val="Style2"/>
        <w:widowControl/>
        <w:spacing w:line="276" w:lineRule="auto"/>
        <w:ind w:right="-86" w:firstLine="709"/>
        <w:jc w:val="both"/>
        <w:rPr>
          <w:rStyle w:val="FontStyle12"/>
          <w:rFonts w:ascii="Times New Roman" w:hAnsi="Times New Roman" w:cs="Times New Roman"/>
          <w:sz w:val="28"/>
          <w:szCs w:val="28"/>
        </w:rPr>
      </w:pPr>
    </w:p>
    <w:p w:rsidR="00104B45" w:rsidRPr="00104B45" w:rsidRDefault="00104B45" w:rsidP="00104B45">
      <w:pPr>
        <w:pStyle w:val="Style1"/>
        <w:widowControl/>
        <w:spacing w:line="276" w:lineRule="auto"/>
        <w:ind w:right="-86" w:firstLine="709"/>
        <w:jc w:val="both"/>
        <w:rPr>
          <w:rStyle w:val="FontStyle11"/>
          <w:b w:val="0"/>
          <w:sz w:val="28"/>
          <w:szCs w:val="28"/>
        </w:rPr>
      </w:pPr>
    </w:p>
    <w:p w:rsidR="00104B45" w:rsidRPr="00104B45" w:rsidRDefault="00104B45" w:rsidP="00104B45">
      <w:pPr>
        <w:pStyle w:val="Style1"/>
        <w:widowControl/>
        <w:spacing w:line="276" w:lineRule="auto"/>
        <w:ind w:right="-86" w:firstLine="709"/>
        <w:jc w:val="both"/>
        <w:rPr>
          <w:rStyle w:val="FontStyle11"/>
          <w:b w:val="0"/>
          <w:sz w:val="28"/>
          <w:szCs w:val="28"/>
        </w:rPr>
      </w:pPr>
    </w:p>
    <w:p w:rsidR="00104B45" w:rsidRPr="00104B45" w:rsidRDefault="00104B45" w:rsidP="00104B45">
      <w:pPr>
        <w:pStyle w:val="Style2"/>
        <w:widowControl/>
        <w:tabs>
          <w:tab w:val="left" w:pos="0"/>
        </w:tabs>
        <w:spacing w:line="276" w:lineRule="auto"/>
        <w:ind w:right="-86" w:firstLine="709"/>
        <w:jc w:val="both"/>
        <w:rPr>
          <w:rStyle w:val="FontStyle11"/>
          <w:b w:val="0"/>
          <w:sz w:val="28"/>
          <w:szCs w:val="28"/>
        </w:rPr>
      </w:pPr>
    </w:p>
    <w:p w:rsidR="009E360A" w:rsidRPr="00104B45" w:rsidRDefault="009E360A" w:rsidP="00104B45">
      <w:pPr>
        <w:pStyle w:val="Style4"/>
        <w:widowControl/>
        <w:spacing w:line="276" w:lineRule="auto"/>
        <w:ind w:right="-86" w:firstLine="709"/>
        <w:jc w:val="both"/>
        <w:rPr>
          <w:rStyle w:val="FontStyle12"/>
          <w:rFonts w:ascii="Times New Roman" w:hAnsi="Times New Roman" w:cs="Times New Roman"/>
          <w:sz w:val="28"/>
          <w:szCs w:val="28"/>
        </w:rPr>
      </w:pPr>
    </w:p>
    <w:p w:rsidR="009E360A" w:rsidRPr="00104B45" w:rsidRDefault="009E360A" w:rsidP="00104B45">
      <w:pPr>
        <w:pStyle w:val="Style1"/>
        <w:widowControl/>
        <w:spacing w:line="276" w:lineRule="auto"/>
        <w:ind w:right="-86" w:firstLine="709"/>
        <w:jc w:val="both"/>
        <w:rPr>
          <w:rStyle w:val="FontStyle11"/>
          <w:b w:val="0"/>
          <w:sz w:val="28"/>
          <w:szCs w:val="28"/>
        </w:rPr>
      </w:pPr>
    </w:p>
    <w:p w:rsidR="00F14638" w:rsidRPr="00104B45" w:rsidRDefault="00F14638" w:rsidP="00104B45">
      <w:pPr>
        <w:ind w:right="-86" w:firstLine="709"/>
        <w:rPr>
          <w:rStyle w:val="FontStyle11"/>
          <w:b w:val="0"/>
          <w:bCs w:val="0"/>
          <w:spacing w:val="0"/>
          <w:sz w:val="28"/>
          <w:szCs w:val="28"/>
        </w:rPr>
      </w:pPr>
    </w:p>
    <w:sectPr w:rsidR="00F14638" w:rsidRPr="00104B45" w:rsidSect="0046590D">
      <w:pgSz w:w="11907" w:h="16839" w:code="9"/>
      <w:pgMar w:top="664" w:right="476" w:bottom="1029" w:left="1196" w:header="720" w:footer="720" w:gutter="0"/>
      <w:cols w:space="6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ACA418"/>
    <w:lvl w:ilvl="0">
      <w:numFmt w:val="bullet"/>
      <w:lvlText w:val="*"/>
      <w:lvlJc w:val="left"/>
    </w:lvl>
  </w:abstractNum>
  <w:abstractNum w:abstractNumId="1">
    <w:nsid w:val="162D5F73"/>
    <w:multiLevelType w:val="singleLevel"/>
    <w:tmpl w:val="C2944B56"/>
    <w:lvl w:ilvl="0">
      <w:start w:val="1"/>
      <w:numFmt w:val="decimal"/>
      <w:lvlText w:val="%1."/>
      <w:legacy w:legacy="1" w:legacySpace="0" w:legacyIndent="284"/>
      <w:lvlJc w:val="left"/>
      <w:rPr>
        <w:rFonts w:ascii="Times New Roman" w:hAnsi="Times New Roman" w:cs="Times New Roman" w:hint="default"/>
      </w:rPr>
    </w:lvl>
  </w:abstractNum>
  <w:abstractNum w:abstractNumId="2">
    <w:nsid w:val="21F975D0"/>
    <w:multiLevelType w:val="singleLevel"/>
    <w:tmpl w:val="51F49794"/>
    <w:lvl w:ilvl="0">
      <w:start w:val="1"/>
      <w:numFmt w:val="decimal"/>
      <w:lvlText w:val="%1."/>
      <w:legacy w:legacy="1" w:legacySpace="0" w:legacyIndent="191"/>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4638"/>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4B45"/>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2F6"/>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6A62"/>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590D"/>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0CA"/>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074"/>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292"/>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17C60"/>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C68"/>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6AFD"/>
    <w:rsid w:val="009D7C17"/>
    <w:rsid w:val="009E089B"/>
    <w:rsid w:val="009E1557"/>
    <w:rsid w:val="009E236D"/>
    <w:rsid w:val="009E3143"/>
    <w:rsid w:val="009E31AD"/>
    <w:rsid w:val="009E360A"/>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273"/>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1EFE"/>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2F28"/>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638"/>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14638"/>
    <w:pPr>
      <w:widowControl w:val="0"/>
      <w:autoSpaceDE w:val="0"/>
      <w:autoSpaceDN w:val="0"/>
      <w:adjustRightInd w:val="0"/>
      <w:spacing w:line="324"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1463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1463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1463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14638"/>
    <w:pPr>
      <w:widowControl w:val="0"/>
      <w:autoSpaceDE w:val="0"/>
      <w:autoSpaceDN w:val="0"/>
      <w:adjustRightInd w:val="0"/>
      <w:spacing w:line="322"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14638"/>
    <w:pPr>
      <w:widowControl w:val="0"/>
      <w:autoSpaceDE w:val="0"/>
      <w:autoSpaceDN w:val="0"/>
      <w:adjustRightInd w:val="0"/>
      <w:spacing w:line="331" w:lineRule="exact"/>
      <w:ind w:firstLine="35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1463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1463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1463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14638"/>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14638"/>
    <w:rPr>
      <w:rFonts w:ascii="Century Gothic" w:hAnsi="Century Gothic" w:cs="Century Gothic"/>
      <w:sz w:val="26"/>
      <w:szCs w:val="26"/>
    </w:rPr>
  </w:style>
  <w:style w:type="character" w:customStyle="1" w:styleId="FontStyle13">
    <w:name w:val="Font Style13"/>
    <w:basedOn w:val="a0"/>
    <w:uiPriority w:val="99"/>
    <w:rsid w:val="00F14638"/>
    <w:rPr>
      <w:rFonts w:ascii="Times New Roman" w:hAnsi="Times New Roman" w:cs="Times New Roman"/>
      <w:b/>
      <w:bCs/>
      <w:spacing w:val="10"/>
      <w:sz w:val="24"/>
      <w:szCs w:val="24"/>
    </w:rPr>
  </w:style>
  <w:style w:type="character" w:customStyle="1" w:styleId="FontStyle14">
    <w:name w:val="Font Style14"/>
    <w:basedOn w:val="a0"/>
    <w:uiPriority w:val="99"/>
    <w:rsid w:val="00F14638"/>
    <w:rPr>
      <w:rFonts w:ascii="Times New Roman" w:hAnsi="Times New Roman" w:cs="Times New Roman"/>
      <w:spacing w:val="10"/>
      <w:sz w:val="24"/>
      <w:szCs w:val="24"/>
    </w:rPr>
  </w:style>
  <w:style w:type="character" w:customStyle="1" w:styleId="FontStyle15">
    <w:name w:val="Font Style15"/>
    <w:basedOn w:val="a0"/>
    <w:uiPriority w:val="99"/>
    <w:rsid w:val="00F14638"/>
    <w:rPr>
      <w:rFonts w:ascii="Tahoma" w:hAnsi="Tahoma" w:cs="Tahoma"/>
      <w:sz w:val="18"/>
      <w:szCs w:val="18"/>
    </w:rPr>
  </w:style>
  <w:style w:type="character" w:customStyle="1" w:styleId="FontStyle11">
    <w:name w:val="Font Style11"/>
    <w:basedOn w:val="a0"/>
    <w:uiPriority w:val="99"/>
    <w:rsid w:val="00F14638"/>
    <w:rPr>
      <w:rFonts w:ascii="Times New Roman" w:hAnsi="Times New Roman" w:cs="Times New Roman"/>
      <w:b/>
      <w:bCs/>
      <w:spacing w:val="10"/>
      <w:sz w:val="32"/>
      <w:szCs w:val="32"/>
    </w:rPr>
  </w:style>
  <w:style w:type="character" w:customStyle="1" w:styleId="FontStyle16">
    <w:name w:val="Font Style16"/>
    <w:basedOn w:val="a0"/>
    <w:uiPriority w:val="99"/>
    <w:rsid w:val="00104B45"/>
    <w:rPr>
      <w:rFonts w:ascii="Times New Roman" w:hAnsi="Times New Roman" w:cs="Times New Roman"/>
      <w:spacing w:val="20"/>
      <w:sz w:val="32"/>
      <w:szCs w:val="32"/>
    </w:rPr>
  </w:style>
  <w:style w:type="character" w:customStyle="1" w:styleId="FontStyle17">
    <w:name w:val="Font Style17"/>
    <w:basedOn w:val="a0"/>
    <w:uiPriority w:val="99"/>
    <w:rsid w:val="00104B45"/>
    <w:rPr>
      <w:rFonts w:ascii="Times New Roman" w:hAnsi="Times New Roman" w:cs="Times New Roman"/>
      <w:i/>
      <w:iCs/>
      <w:spacing w:val="2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3755</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2013-11-12T05:06:00Z</cp:lastPrinted>
  <dcterms:created xsi:type="dcterms:W3CDTF">2013-05-27T11:14:00Z</dcterms:created>
  <dcterms:modified xsi:type="dcterms:W3CDTF">2013-11-12T06:27:00Z</dcterms:modified>
</cp:coreProperties>
</file>