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96F0" w14:textId="77777777" w:rsidR="00B970A9" w:rsidRPr="007B1F4A" w:rsidRDefault="00B970A9" w:rsidP="00B970A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7B1F4A">
        <w:rPr>
          <w:rFonts w:ascii="Times New Roman" w:eastAsia="Arial Unicode MS" w:hAnsi="Times New Roman"/>
          <w:sz w:val="28"/>
          <w:szCs w:val="28"/>
        </w:rPr>
        <w:t>РЕСПУБЛИКА МОРДОВИЯ</w:t>
      </w:r>
    </w:p>
    <w:p w14:paraId="72D3613B" w14:textId="77777777" w:rsidR="00B970A9" w:rsidRPr="007B1F4A" w:rsidRDefault="00B970A9" w:rsidP="00B970A9">
      <w:pPr>
        <w:spacing w:after="0" w:line="240" w:lineRule="auto"/>
        <w:ind w:hanging="142"/>
        <w:jc w:val="center"/>
        <w:rPr>
          <w:rFonts w:ascii="Times New Roman" w:eastAsia="Arial Unicode MS" w:hAnsi="Times New Roman"/>
          <w:sz w:val="28"/>
          <w:szCs w:val="28"/>
        </w:rPr>
      </w:pPr>
      <w:r w:rsidRPr="007B1F4A">
        <w:rPr>
          <w:rFonts w:ascii="Times New Roman" w:eastAsia="Arial Unicode MS" w:hAnsi="Times New Roman"/>
          <w:sz w:val="28"/>
          <w:szCs w:val="28"/>
        </w:rPr>
        <w:t>АДМИНИСТРАЦИЯ  КОВЫЛКИНСКОГО МУНИЦИПАЛЬНОГО РАЙОНА</w:t>
      </w:r>
    </w:p>
    <w:p w14:paraId="324611CA" w14:textId="77777777" w:rsidR="00B970A9" w:rsidRPr="007B1F4A" w:rsidRDefault="00B970A9" w:rsidP="00B970A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14:paraId="452547E0" w14:textId="77777777" w:rsidR="00B970A9" w:rsidRDefault="00B970A9" w:rsidP="00B970A9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7B1F4A">
        <w:rPr>
          <w:rFonts w:ascii="Times New Roman" w:eastAsia="Arial Unicode MS" w:hAnsi="Times New Roman"/>
          <w:b/>
          <w:sz w:val="32"/>
          <w:szCs w:val="32"/>
        </w:rPr>
        <w:t>П О С Т А Н О В Л Е Н И Е</w:t>
      </w:r>
    </w:p>
    <w:p w14:paraId="42433FE1" w14:textId="77777777" w:rsidR="00B970A9" w:rsidRPr="007B1F4A" w:rsidRDefault="00B970A9" w:rsidP="00B970A9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28F67CF9" w14:textId="69B499A3" w:rsidR="00B970A9" w:rsidRDefault="00B970A9" w:rsidP="00B970A9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7B1F4A">
        <w:rPr>
          <w:rFonts w:ascii="Times New Roman" w:eastAsia="Arial Unicode MS" w:hAnsi="Times New Roman"/>
          <w:sz w:val="28"/>
          <w:szCs w:val="28"/>
        </w:rPr>
        <w:t xml:space="preserve"> _</w:t>
      </w:r>
      <w:r w:rsidR="00AD3B19">
        <w:rPr>
          <w:rFonts w:ascii="Times New Roman" w:eastAsia="Arial Unicode MS" w:hAnsi="Times New Roman"/>
          <w:sz w:val="28"/>
          <w:szCs w:val="28"/>
          <w:u w:val="single"/>
        </w:rPr>
        <w:t>29.12.2021 г.</w:t>
      </w:r>
      <w:r w:rsidR="00AD3B19">
        <w:rPr>
          <w:rFonts w:ascii="Times New Roman" w:eastAsia="Arial Unicode MS" w:hAnsi="Times New Roman"/>
          <w:sz w:val="28"/>
          <w:szCs w:val="28"/>
        </w:rPr>
        <w:t>___</w:t>
      </w:r>
      <w:r w:rsidRPr="007B1F4A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</w:t>
      </w:r>
      <w:r w:rsidR="00AD3B19"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Pr="007B1F4A">
        <w:rPr>
          <w:rFonts w:ascii="Times New Roman" w:eastAsia="Arial Unicode MS" w:hAnsi="Times New Roman"/>
          <w:sz w:val="28"/>
          <w:szCs w:val="28"/>
        </w:rPr>
        <w:t xml:space="preserve">       № _</w:t>
      </w:r>
      <w:r w:rsidR="00AD3B19">
        <w:rPr>
          <w:rFonts w:ascii="Times New Roman" w:eastAsia="Arial Unicode MS" w:hAnsi="Times New Roman"/>
          <w:sz w:val="28"/>
          <w:szCs w:val="28"/>
          <w:u w:val="single"/>
        </w:rPr>
        <w:t>1373</w:t>
      </w:r>
      <w:r w:rsidRPr="007B1F4A">
        <w:rPr>
          <w:rFonts w:ascii="Times New Roman" w:eastAsia="Arial Unicode MS" w:hAnsi="Times New Roman"/>
          <w:sz w:val="28"/>
          <w:szCs w:val="28"/>
        </w:rPr>
        <w:t>___</w:t>
      </w:r>
    </w:p>
    <w:p w14:paraId="132514F5" w14:textId="77777777" w:rsidR="00B970A9" w:rsidRDefault="00B970A9" w:rsidP="00B970A9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0A1ACD6" w14:textId="12C690D9" w:rsidR="00987639" w:rsidRPr="00B970A9" w:rsidRDefault="008B63DC" w:rsidP="005E5CF6">
      <w:pPr>
        <w:pStyle w:val="a6"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970A9">
        <w:rPr>
          <w:b/>
          <w:color w:val="000000" w:themeColor="text1"/>
          <w:sz w:val="28"/>
          <w:szCs w:val="28"/>
        </w:rPr>
        <w:t xml:space="preserve">Об утверждении </w:t>
      </w:r>
      <w:r w:rsidR="008D26BE" w:rsidRPr="00B970A9">
        <w:rPr>
          <w:b/>
          <w:color w:val="000000" w:themeColor="text1"/>
          <w:sz w:val="28"/>
          <w:szCs w:val="28"/>
        </w:rPr>
        <w:t xml:space="preserve">предельных тарифов на перевозки пассажиров и багажа автомобильным транспортом по муниципальным маршрутам регулярных перевозок на территории </w:t>
      </w:r>
      <w:r w:rsidR="00B970A9">
        <w:rPr>
          <w:b/>
          <w:color w:val="000000" w:themeColor="text1"/>
          <w:sz w:val="28"/>
          <w:szCs w:val="28"/>
        </w:rPr>
        <w:t>Ковылкинского</w:t>
      </w:r>
      <w:r w:rsidR="008D26BE" w:rsidRPr="00B970A9">
        <w:rPr>
          <w:b/>
          <w:color w:val="000000" w:themeColor="text1"/>
          <w:sz w:val="28"/>
          <w:szCs w:val="28"/>
        </w:rPr>
        <w:t xml:space="preserve"> муниципального района Республики Мордовия</w:t>
      </w:r>
    </w:p>
    <w:p w14:paraId="25703934" w14:textId="77777777" w:rsidR="00B970A9" w:rsidRPr="00B970A9" w:rsidRDefault="006653BC" w:rsidP="00B970A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5" w:anchor="/document/71129200/entry/0" w:history="1">
        <w:r w:rsidRPr="00B970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 июля 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anchor="/document/44906822/entry/0" w:history="1">
        <w:r w:rsidRPr="00B970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 от 17 августа 2016 г. № 70-З "</w:t>
      </w:r>
      <w:r w:rsidR="005E5CF6" w:rsidRPr="00B970A9">
        <w:rPr>
          <w:rFonts w:ascii="Times New Roman" w:hAnsi="Times New Roman" w:cs="Times New Roman"/>
          <w:sz w:val="28"/>
          <w:szCs w:val="28"/>
        </w:rPr>
        <w:t xml:space="preserve"> </w:t>
      </w:r>
      <w:r w:rsidR="005E5CF6"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"О регулировании отдельных вопросов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</w:t>
      </w:r>
      <w:r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постановлением </w:t>
      </w:r>
      <w:r w:rsidR="008B63DC"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Республики Мордовия от 20 августа 2020 г. № 488 «Об утверждении предельных тарифов на перевозки пассажиров и багажа автомобильным транспортом по муниципальным и межмуниципальным маршрутам регулярных перевозок на территории Республики Мордовия на 2020–2022 годы и признании утратившим силу постановления Правительства Республики Мордовия от 20 апреля 2015 г. №</w:t>
      </w:r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3DC"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200» администрация </w:t>
      </w:r>
      <w:r w:rsidR="00B970A9"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r w:rsidR="00B970A9"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63DC" w:rsidRP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B970A9" w:rsidRPr="00B970A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D4F40DA" w14:textId="77777777" w:rsidR="00230D6E" w:rsidRPr="008B63DC" w:rsidRDefault="00230D6E" w:rsidP="005E5CF6">
      <w:pPr>
        <w:tabs>
          <w:tab w:val="left" w:pos="567"/>
        </w:tabs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</w:rPr>
      </w:pPr>
    </w:p>
    <w:p w14:paraId="4477D78B" w14:textId="2CB913ED" w:rsidR="00230D6E" w:rsidRDefault="00230D6E" w:rsidP="005E5C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30D6E">
        <w:rPr>
          <w:rFonts w:ascii="Times New Roman" w:hAnsi="Times New Roman" w:cs="Times New Roman"/>
          <w:sz w:val="28"/>
        </w:rPr>
        <w:t>1.</w:t>
      </w:r>
      <w:r>
        <w:rPr>
          <w:sz w:val="28"/>
        </w:rPr>
        <w:t xml:space="preserve"> </w:t>
      </w:r>
      <w:r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hyperlink r:id="rId7" w:anchor="/document/74540657/entry/1000" w:history="1">
        <w:r w:rsidRPr="00230D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предельные тарифы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перевозки пассажиров и багажа автомобильным транспортом по муниципальным маршрутам регулярных перевозок на территории </w:t>
      </w:r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8D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4F52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C12C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94BBFF" w14:textId="77777777" w:rsidR="006653BC" w:rsidRPr="008B63DC" w:rsidRDefault="006653BC" w:rsidP="00B97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="46" w:tblpY="14"/>
        <w:tblW w:w="92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425"/>
      </w:tblGrid>
      <w:tr w:rsidR="00230D6E" w:rsidRPr="002C4854" w14:paraId="19329631" w14:textId="77777777" w:rsidTr="00A61803">
        <w:trPr>
          <w:trHeight w:val="240"/>
        </w:trPr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D10F0" w14:textId="77777777" w:rsidR="002C4854" w:rsidRPr="002C4854" w:rsidRDefault="00230D6E" w:rsidP="00B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  <w:t>Вид перевозок автомобильным пассажирским транспортом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F7EDC" w14:textId="77777777" w:rsidR="002C4854" w:rsidRPr="002C4854" w:rsidRDefault="00230D6E" w:rsidP="00B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  <w:t>Предельный тариф, рублей</w:t>
            </w:r>
          </w:p>
        </w:tc>
      </w:tr>
      <w:tr w:rsidR="00855B0E" w:rsidRPr="002C4854" w14:paraId="245FFF3A" w14:textId="77777777" w:rsidTr="00A61803"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883A" w14:textId="77777777" w:rsidR="00855B0E" w:rsidRPr="002C4854" w:rsidRDefault="00855B0E" w:rsidP="00B9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0F626" w14:textId="5CBDF680" w:rsidR="00855B0E" w:rsidRPr="002C4854" w:rsidRDefault="00855B0E" w:rsidP="004F52E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  <w:t>2022</w:t>
            </w:r>
            <w:r w:rsidRPr="002C4854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3"/>
                <w:lang w:eastAsia="ru-RU"/>
              </w:rPr>
              <w:t xml:space="preserve"> год</w:t>
            </w:r>
          </w:p>
        </w:tc>
      </w:tr>
      <w:tr w:rsidR="00855B0E" w:rsidRPr="002C4854" w14:paraId="5DB5BBAD" w14:textId="77777777" w:rsidTr="00A61803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F0B5F" w14:textId="77777777" w:rsidR="00855B0E" w:rsidRPr="002C4854" w:rsidRDefault="00855B0E" w:rsidP="00B9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Перевозки пассажиров автомобильным транспортом по муниципальным маршрутам регулярных перевозок в пригородном сообщении за каждый километр пути</w:t>
            </w:r>
          </w:p>
        </w:tc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EEE37" w14:textId="45408383" w:rsidR="00855B0E" w:rsidRPr="002C4854" w:rsidRDefault="00855B0E" w:rsidP="00B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31</w:t>
            </w:r>
          </w:p>
        </w:tc>
      </w:tr>
      <w:tr w:rsidR="00855B0E" w:rsidRPr="002C4854" w14:paraId="5CABC33F" w14:textId="77777777" w:rsidTr="00A61803">
        <w:trPr>
          <w:trHeight w:val="681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DB3E4" w14:textId="77777777" w:rsidR="00855B0E" w:rsidRPr="002C4854" w:rsidRDefault="00855B0E" w:rsidP="00B9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Провоз одного места багажа по муниципальным маршрутам в пригородном сообщении и межмуниципальным маршрутам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136B0" w14:textId="07C2FE08" w:rsidR="00855B0E" w:rsidRPr="002C4854" w:rsidRDefault="00855B0E" w:rsidP="00B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</w:pPr>
            <w:r w:rsidRPr="002C4854"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9</w:t>
            </w:r>
            <w:r w:rsidRPr="002C4854">
              <w:rPr>
                <w:rFonts w:ascii="Times New Roman" w:eastAsia="Times New Roman" w:hAnsi="Times New Roman" w:cs="Times New Roman"/>
                <w:color w:val="22272F"/>
                <w:sz w:val="28"/>
                <w:szCs w:val="23"/>
                <w:lang w:eastAsia="ru-RU"/>
              </w:rPr>
              <w:t>,00</w:t>
            </w:r>
          </w:p>
        </w:tc>
      </w:tr>
    </w:tbl>
    <w:p w14:paraId="446E2266" w14:textId="77777777" w:rsidR="006653BC" w:rsidRDefault="006653BC" w:rsidP="005E5CF6">
      <w:pPr>
        <w:tabs>
          <w:tab w:val="left" w:pos="567"/>
        </w:tabs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2A8D14" w14:textId="6D8942A8" w:rsidR="00B970A9" w:rsidRPr="00B970A9" w:rsidRDefault="00230D6E" w:rsidP="00B970A9">
      <w:pPr>
        <w:tabs>
          <w:tab w:val="left" w:pos="567"/>
        </w:tabs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</w:t>
      </w:r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«Вестник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Мордовия и разместить на официальном сайте органов местного самоуправления </w:t>
      </w:r>
      <w:proofErr w:type="spellStart"/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района</w:t>
      </w:r>
      <w:r w:rsidR="00B97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 </w:t>
      </w:r>
      <w:hyperlink r:id="rId8" w:history="1">
        <w:r w:rsidR="002E7054" w:rsidRPr="00AD3B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2E7054" w:rsidRPr="00AD3B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2E7054" w:rsidRPr="00AD3B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kovilkino</w:t>
        </w:r>
        <w:proofErr w:type="spellEnd"/>
        <w:r w:rsidR="002E7054" w:rsidRPr="00AD3B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13.</w:t>
        </w:r>
        <w:proofErr w:type="spellStart"/>
        <w:r w:rsidR="002E7054" w:rsidRPr="00AD3B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B970A9" w:rsidRPr="00AD3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7312EF" w14:textId="78C35087" w:rsidR="00230D6E" w:rsidRDefault="008B63DC" w:rsidP="005E5CF6">
      <w:pPr>
        <w:tabs>
          <w:tab w:val="left" w:pos="567"/>
        </w:tabs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30D6E"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вступает в силу </w:t>
      </w:r>
      <w:r w:rsidR="0099501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230D6E"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4540658/entry/0" w:history="1">
        <w:r w:rsidR="00230D6E" w:rsidRPr="00230D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230D6E" w:rsidRPr="00230D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AA060F" w14:textId="77777777" w:rsidR="008B63DC" w:rsidRDefault="008B63DC" w:rsidP="005E5CF6">
      <w:pPr>
        <w:tabs>
          <w:tab w:val="left" w:pos="567"/>
        </w:tabs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B73FE0" w14:textId="77777777" w:rsidR="008B63DC" w:rsidRDefault="008B63DC" w:rsidP="005E5CF6">
      <w:pPr>
        <w:tabs>
          <w:tab w:val="left" w:pos="567"/>
        </w:tabs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1A205C" w14:textId="77777777" w:rsidR="008B63DC" w:rsidRDefault="008B63DC" w:rsidP="00230D6E">
      <w:pPr>
        <w:tabs>
          <w:tab w:val="left" w:pos="567"/>
        </w:tabs>
        <w:spacing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5834CC" w14:textId="77777777" w:rsidR="008B63DC" w:rsidRPr="00B970A9" w:rsidRDefault="00B970A9" w:rsidP="005D4229">
      <w:pPr>
        <w:tabs>
          <w:tab w:val="left" w:pos="567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И.о</w:t>
      </w:r>
      <w:proofErr w:type="spellEnd"/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г</w:t>
      </w:r>
      <w:r w:rsidR="008B63DC"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лав</w:t>
      </w:r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8B63DC"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Ковылкинского</w:t>
      </w:r>
    </w:p>
    <w:p w14:paraId="3DEE6BF9" w14:textId="77777777" w:rsidR="008B63DC" w:rsidRPr="00B970A9" w:rsidRDefault="00B970A9" w:rsidP="005D4229">
      <w:pPr>
        <w:tabs>
          <w:tab w:val="left" w:pos="567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8B63DC"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униципального района                                                          </w:t>
      </w:r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И.Н. </w:t>
      </w:r>
      <w:proofErr w:type="spellStart"/>
      <w:r w:rsidRPr="00B97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Бутяйкин</w:t>
      </w:r>
      <w:proofErr w:type="spellEnd"/>
    </w:p>
    <w:sectPr w:rsidR="008B63DC" w:rsidRPr="00B970A9" w:rsidSect="00230D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4"/>
    <w:rsid w:val="00220AE2"/>
    <w:rsid w:val="00230D6E"/>
    <w:rsid w:val="00265C75"/>
    <w:rsid w:val="002C4854"/>
    <w:rsid w:val="002E7054"/>
    <w:rsid w:val="003263B4"/>
    <w:rsid w:val="004F52ED"/>
    <w:rsid w:val="005606A3"/>
    <w:rsid w:val="005D4229"/>
    <w:rsid w:val="005E5CF6"/>
    <w:rsid w:val="006653BC"/>
    <w:rsid w:val="00843545"/>
    <w:rsid w:val="00855B0E"/>
    <w:rsid w:val="008B63DC"/>
    <w:rsid w:val="008D26BE"/>
    <w:rsid w:val="00987639"/>
    <w:rsid w:val="0099501E"/>
    <w:rsid w:val="00A61803"/>
    <w:rsid w:val="00AD3B19"/>
    <w:rsid w:val="00AE40A5"/>
    <w:rsid w:val="00B970A9"/>
    <w:rsid w:val="00C12C05"/>
    <w:rsid w:val="00E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4854"/>
    <w:rPr>
      <w:i/>
      <w:iCs/>
    </w:rPr>
  </w:style>
  <w:style w:type="character" w:styleId="a4">
    <w:name w:val="Hyperlink"/>
    <w:basedOn w:val="a0"/>
    <w:uiPriority w:val="99"/>
    <w:unhideWhenUsed/>
    <w:rsid w:val="00230D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D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E70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4854"/>
    <w:rPr>
      <w:i/>
      <w:iCs/>
    </w:rPr>
  </w:style>
  <w:style w:type="character" w:styleId="a4">
    <w:name w:val="Hyperlink"/>
    <w:basedOn w:val="a0"/>
    <w:uiPriority w:val="99"/>
    <w:unhideWhenUsed/>
    <w:rsid w:val="00230D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D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E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стройотдел</dc:creator>
  <cp:lastModifiedBy>Людмила</cp:lastModifiedBy>
  <cp:revision>20</cp:revision>
  <cp:lastPrinted>2022-01-20T08:37:00Z</cp:lastPrinted>
  <dcterms:created xsi:type="dcterms:W3CDTF">2021-04-09T09:30:00Z</dcterms:created>
  <dcterms:modified xsi:type="dcterms:W3CDTF">2022-01-21T13:32:00Z</dcterms:modified>
</cp:coreProperties>
</file>