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3C06" w:rsidRPr="0075712B" w:rsidRDefault="002F3C06" w:rsidP="002F3C06">
      <w:pPr>
        <w:jc w:val="center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>РЕСПУБЛИКА МОРДОВИЯ</w:t>
      </w:r>
    </w:p>
    <w:p w:rsidR="002F3C06" w:rsidRPr="0075712B" w:rsidRDefault="002F3C06" w:rsidP="002F3C06">
      <w:pPr>
        <w:ind w:hanging="142"/>
        <w:jc w:val="center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>АДМИНИСТРАЦИЯ  КОВЫЛКИНСКОГО МУНИЦИПАЛЬНОГО РАЙОНА</w:t>
      </w:r>
    </w:p>
    <w:p w:rsidR="002F3C06" w:rsidRPr="0075712B" w:rsidRDefault="002F3C06" w:rsidP="002F3C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3C06" w:rsidRPr="0075712B" w:rsidRDefault="002F3C06" w:rsidP="002F3C0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75712B">
        <w:rPr>
          <w:rFonts w:ascii="Times New Roman" w:hAnsi="Times New Roman" w:cs="Times New Roman"/>
          <w:b/>
          <w:sz w:val="32"/>
          <w:szCs w:val="32"/>
        </w:rPr>
        <w:t>П</w:t>
      </w:r>
      <w:proofErr w:type="gramEnd"/>
      <w:r w:rsidRPr="0075712B">
        <w:rPr>
          <w:rFonts w:ascii="Times New Roman" w:hAnsi="Times New Roman" w:cs="Times New Roman"/>
          <w:b/>
          <w:sz w:val="32"/>
          <w:szCs w:val="32"/>
        </w:rPr>
        <w:t xml:space="preserve"> О С Т А Н О В Л Е Н И Е</w:t>
      </w:r>
    </w:p>
    <w:p w:rsidR="002F3C06" w:rsidRPr="0075712B" w:rsidRDefault="002F3C06" w:rsidP="002F3C06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C06" w:rsidRPr="0075712B" w:rsidRDefault="002F3C06" w:rsidP="002F3C0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 xml:space="preserve"> ___</w:t>
      </w:r>
      <w:r w:rsidR="00A5268F" w:rsidRPr="00A5268F">
        <w:rPr>
          <w:rFonts w:ascii="Times New Roman" w:hAnsi="Times New Roman" w:cs="Times New Roman"/>
          <w:sz w:val="28"/>
          <w:szCs w:val="28"/>
          <w:u w:val="single"/>
        </w:rPr>
        <w:t>19.10.2022 г.</w:t>
      </w:r>
      <w:r w:rsidRPr="0075712B">
        <w:rPr>
          <w:rFonts w:ascii="Times New Roman" w:hAnsi="Times New Roman" w:cs="Times New Roman"/>
          <w:sz w:val="28"/>
          <w:szCs w:val="28"/>
        </w:rPr>
        <w:t>___                                                                      № _</w:t>
      </w:r>
      <w:r w:rsidR="00A5268F" w:rsidRPr="00A5268F">
        <w:rPr>
          <w:rFonts w:ascii="Times New Roman" w:hAnsi="Times New Roman" w:cs="Times New Roman"/>
          <w:sz w:val="28"/>
          <w:szCs w:val="28"/>
          <w:u w:val="single"/>
        </w:rPr>
        <w:t>1108</w:t>
      </w:r>
      <w:r w:rsidRPr="0075712B">
        <w:rPr>
          <w:rFonts w:ascii="Times New Roman" w:hAnsi="Times New Roman" w:cs="Times New Roman"/>
          <w:sz w:val="28"/>
          <w:szCs w:val="28"/>
        </w:rPr>
        <w:t>_</w:t>
      </w: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Об </w:t>
      </w:r>
      <w:r w:rsidR="0042409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утверждении границ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охранной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зоны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волоконно-оптической линии связи (ВОЛС) -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«Подключение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социально-значимых объектов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 рамках проекта «Цифровая экономика»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gramStart"/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</w:t>
      </w:r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Троицк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Ковылкинс</w:t>
      </w:r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кого района Республики Мордовия»,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проложенной в рамках  реализации проекта «Цифровая экономика» в Ковылкинском районе Республики Мордовия</w:t>
      </w:r>
    </w:p>
    <w:p w:rsidR="002F3C06" w:rsidRPr="00F81552" w:rsidRDefault="002F3C06" w:rsidP="002F3C06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соответствии с главой XIX Земельного кодекса РФ, постановлением Правительства Российской Федерации от 9 июня 1995 года N 578 </w:t>
      </w:r>
      <w:r w:rsidR="00DB601D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Об утверждении Правил охраны линий и сооружений связи Российской Федерации</w:t>
      </w:r>
      <w:r w:rsidR="00DB601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по результатам рассмотрения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 кадастрового инженера Канина С.И.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б установлении охранной зоны волоконно-оптической линии связи (ВОЛС)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«Подключение социально-значимых объектов   в рамках проекта «Цифровая экономика» в </w:t>
      </w:r>
      <w:r w:rsidR="00625675" w:rsidRP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с. Троицк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Ковылкинского района Республики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Мордовия</w:t>
      </w:r>
      <w:r w:rsid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проложенной в рамках  реализации проекта «Цифровая экономика» в Ковылкинском районе Республики Мордовия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,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администр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ция Ковылкинского муниципального района Республики Мордовия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т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proofErr w:type="gramStart"/>
      <w:r w:rsidR="009D657F"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</w:t>
      </w:r>
      <w:r w:rsidR="00EC1504">
        <w:rPr>
          <w:rFonts w:ascii="Times New Roman" w:eastAsia="Times New Roman" w:hAnsi="Times New Roman" w:cs="Times New Roman"/>
          <w:color w:val="000000"/>
          <w:sz w:val="28"/>
          <w:szCs w:val="28"/>
        </w:rPr>
        <w:t>дить</w:t>
      </w:r>
      <w:r w:rsidR="0042409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</w:t>
      </w:r>
      <w:r w:rsidR="00EC1504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охранн</w:t>
      </w:r>
      <w:r w:rsidR="00424099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зон</w:t>
      </w:r>
      <w:r w:rsidR="00424099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волоконно-оптической линии связи (ВОЛС)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«Подключение социально-значимых объектов   в рамках проекта «Цифровая экономика» в </w:t>
      </w:r>
      <w:r w:rsidR="009B66A6" w:rsidRP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с. Троицк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Ковылкинского района Республики Мордовия</w:t>
      </w:r>
      <w:r w:rsidR="009B66A6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проложенной в рамках  реализации проекта «Цифровая экономика» в Ковылкинском районе Республики Мордовия, общей площадью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B66A6">
        <w:rPr>
          <w:rFonts w:ascii="Times New Roman" w:eastAsia="Times New Roman" w:hAnsi="Times New Roman" w:cs="Times New Roman"/>
          <w:color w:val="000000"/>
          <w:sz w:val="28"/>
          <w:szCs w:val="28"/>
        </w:rPr>
        <w:t>48</w:t>
      </w:r>
      <w:r w:rsidRPr="002D3CFE">
        <w:rPr>
          <w:rFonts w:ascii="Times New Roman" w:eastAsia="Times New Roman" w:hAnsi="Times New Roman" w:cs="Times New Roman"/>
          <w:sz w:val="28"/>
          <w:szCs w:val="28"/>
        </w:rPr>
        <w:t>,0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кв. м. согласно </w:t>
      </w:r>
      <w:r w:rsidR="00B12190"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описанию местоположения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границах данной зоны, подготовленным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кадастровым инженером Каниным С.И.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(Приложение).</w:t>
      </w:r>
      <w:proofErr w:type="gramEnd"/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Установить особые условия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использования земельных участков и режим хозяйственной деятельности в пределах границ зоны с особыми условиями использования территории, предусмотренные постановлением Правительства Российской Федерации от 9 июня 1995 года N 578 </w:t>
      </w:r>
      <w:r w:rsidR="00DB601D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Об утверждении Правил охраны линий и сооружений связи Российской Федерации</w:t>
      </w:r>
      <w:r w:rsidR="00DB601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Управлению строительства, жилищных вопросов и ЖКХ Администрации Ковылкинского муниципального района в течение пяти рабочих дней со дня </w:t>
      </w:r>
      <w:r w:rsidR="001066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вступления в силу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настоящего постановления: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направить копию постановления в </w:t>
      </w:r>
      <w:r w:rsidR="001066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администрацию Троицкого сельского поселения </w:t>
      </w:r>
      <w:r w:rsidR="001066C7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Ковылкинского муниципального района Республики Мордовия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применительно к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</w:t>
      </w:r>
      <w:r w:rsidR="001066C7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котор</w:t>
      </w:r>
      <w:r w:rsidR="001066C7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установлена зона с особыми условиями использования территории;</w:t>
      </w:r>
    </w:p>
    <w:p w:rsidR="002F3C06" w:rsidRPr="00362DE0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- направить копию постановления и </w:t>
      </w:r>
      <w:r w:rsidR="00802FF9"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описание местоположения границ </w:t>
      </w:r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зоны с особыми условиями использования в Управление Федеральной службы государственной регистрации, кадастра и картографии по Республике Мордовия с целью внесения сведений о зоне с особыми условиями использования территории в Единый государственный реестр недвижимости. </w:t>
      </w:r>
    </w:p>
    <w:p w:rsidR="002F3C06" w:rsidRPr="00362DE0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4.  </w:t>
      </w:r>
      <w:proofErr w:type="gramStart"/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Контроль за</w:t>
      </w:r>
      <w:proofErr w:type="gramEnd"/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исполнением  настоящего постановления  возложить на </w:t>
      </w:r>
      <w:r w:rsidRPr="00362DE0">
        <w:rPr>
          <w:rFonts w:ascii="Times New Roman" w:hAnsi="Times New Roman"/>
          <w:color w:val="000000" w:themeColor="text1"/>
          <w:sz w:val="28"/>
          <w:szCs w:val="28"/>
        </w:rPr>
        <w:t xml:space="preserve">Заместителя главы по архитектуре, строительству и ЖКХ  </w:t>
      </w:r>
      <w:r w:rsidR="00802FF9" w:rsidRPr="00362DE0">
        <w:rPr>
          <w:rFonts w:ascii="Times New Roman" w:hAnsi="Times New Roman"/>
          <w:color w:val="000000" w:themeColor="text1"/>
          <w:sz w:val="28"/>
          <w:szCs w:val="28"/>
        </w:rPr>
        <w:t xml:space="preserve">администрации </w:t>
      </w:r>
      <w:r w:rsidRPr="00362DE0">
        <w:rPr>
          <w:rFonts w:ascii="Times New Roman" w:hAnsi="Times New Roman"/>
          <w:color w:val="000000" w:themeColor="text1"/>
          <w:sz w:val="28"/>
          <w:szCs w:val="28"/>
        </w:rPr>
        <w:t xml:space="preserve">Ковылкинского муниципального района Республики Мордовия                                     </w:t>
      </w:r>
      <w:r w:rsidRPr="00362DE0">
        <w:rPr>
          <w:rFonts w:ascii="Times New Roman" w:eastAsia="Times New Roman" w:hAnsi="Times New Roman"/>
          <w:color w:val="000000" w:themeColor="text1"/>
          <w:sz w:val="28"/>
          <w:szCs w:val="28"/>
        </w:rPr>
        <w:t>Надькина Е.А.</w:t>
      </w:r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</w:p>
    <w:p w:rsidR="002F3C06" w:rsidRPr="00362DE0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5. Настоящее постановление вступает в силу после </w:t>
      </w:r>
      <w:r w:rsidR="000D66A1"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дня </w:t>
      </w:r>
      <w:r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его официального опубликования и подлежит размещению в информационно-телекоммуникационной сети </w:t>
      </w:r>
      <w:r w:rsidR="00DB601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«</w:t>
      </w:r>
      <w:r w:rsidR="009B798D"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Интернет</w:t>
      </w:r>
      <w:r w:rsidR="00DB601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</w:t>
      </w:r>
      <w:r w:rsidR="009B798D"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сайте администрации Ковылкинского муниципального района по адресу:  </w:t>
      </w:r>
      <w:r w:rsidR="009B798D" w:rsidRPr="00362DE0">
        <w:rPr>
          <w:rFonts w:ascii="Times New Roman" w:hAnsi="Times New Roman" w:cs="Times New Roman"/>
          <w:color w:val="000000" w:themeColor="text1"/>
          <w:sz w:val="28"/>
          <w:szCs w:val="28"/>
        </w:rPr>
        <w:t>kovilkino13.ru</w:t>
      </w:r>
      <w:r w:rsidR="009B798D" w:rsidRPr="00362DE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F3C06" w:rsidRDefault="002F3C06" w:rsidP="002F3C0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614A" w:rsidRPr="00F81552" w:rsidRDefault="00C2614A" w:rsidP="002F3C0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3C06" w:rsidRDefault="00C2614A" w:rsidP="002F3C06">
      <w:pPr>
        <w:tabs>
          <w:tab w:val="left" w:pos="3645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>лав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 xml:space="preserve"> Ковылкин</w:t>
      </w:r>
      <w:r w:rsidR="00F17F88"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 xml:space="preserve">кого </w:t>
      </w:r>
    </w:p>
    <w:p w:rsidR="002F3C06" w:rsidRPr="00F81552" w:rsidRDefault="002F3C06" w:rsidP="002F3C06">
      <w:pPr>
        <w:tabs>
          <w:tab w:val="left" w:pos="3645"/>
          <w:tab w:val="left" w:pos="7062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муниципального района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И.Н. Бутяйкин</w:t>
      </w: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0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2"/>
          <w:szCs w:val="22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horzAnchor="page" w:tblpX="1207" w:tblpY="301"/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59"/>
        <w:gridCol w:w="631"/>
        <w:gridCol w:w="444"/>
        <w:gridCol w:w="902"/>
        <w:gridCol w:w="172"/>
        <w:gridCol w:w="1075"/>
        <w:gridCol w:w="115"/>
        <w:gridCol w:w="902"/>
        <w:gridCol w:w="387"/>
        <w:gridCol w:w="573"/>
        <w:gridCol w:w="559"/>
        <w:gridCol w:w="1189"/>
        <w:gridCol w:w="502"/>
        <w:gridCol w:w="1304"/>
      </w:tblGrid>
      <w:tr w:rsidR="00BA3DBE" w:rsidTr="001955B7">
        <w:trPr>
          <w:trHeight w:hRule="exact" w:val="1787"/>
        </w:trPr>
        <w:tc>
          <w:tcPr>
            <w:tcW w:w="10159" w:type="dxa"/>
            <w:gridSpan w:val="15"/>
            <w:tcBorders>
              <w:top w:val="nil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bCs/>
                <w:sz w:val="23"/>
              </w:rPr>
            </w:pP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lastRenderedPageBreak/>
              <w:t xml:space="preserve">Приложение </w:t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  <w:br/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к </w:t>
            </w:r>
            <w:hyperlink r:id="rId5" w:anchor="/document/8976159/entry/0" w:history="1">
              <w:r w:rsidRPr="005D0A1B">
                <w:rPr>
                  <w:rFonts w:ascii="Times New Roman" w:eastAsia="Times New Roman" w:hAnsi="Times New Roman" w:cs="Times New Roman"/>
                  <w:b/>
                  <w:bCs/>
                  <w:sz w:val="23"/>
                </w:rPr>
                <w:t>постановлению</w:t>
              </w:r>
            </w:hyperlink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администрации</w:t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Ковылкинского муниципального района</w:t>
            </w:r>
          </w:p>
          <w:p w:rsidR="00BA3DBE" w:rsidRDefault="00BA3DBE" w:rsidP="001955B7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bCs/>
                <w:sz w:val="23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от «_</w:t>
            </w:r>
            <w:r w:rsidR="0088281E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19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__» ____</w:t>
            </w:r>
            <w:r w:rsidR="0088281E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10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________2022 г. №__</w:t>
            </w:r>
            <w:r w:rsidR="0088281E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1108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__</w:t>
            </w:r>
          </w:p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</w:p>
        </w:tc>
      </w:tr>
      <w:tr w:rsidR="00BA3DBE" w:rsidTr="001955B7">
        <w:trPr>
          <w:trHeight w:hRule="exact" w:val="55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1" w:name="Сведенияобобъекте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ГРАНИЦ</w:t>
            </w:r>
            <w:bookmarkEnd w:id="1"/>
          </w:p>
        </w:tc>
      </w:tr>
      <w:tr w:rsidR="00BA3DBE" w:rsidTr="001955B7">
        <w:trPr>
          <w:trHeight w:hRule="exact" w:val="85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 xml:space="preserve">Подключение социально значимых объектов в рамках проекта "Цифровая экономика"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. Троицк Ковылкинского района республики Мордовия</w:t>
            </w:r>
          </w:p>
        </w:tc>
      </w:tr>
      <w:tr w:rsidR="00BA3DBE" w:rsidTr="001955B7">
        <w:trPr>
          <w:trHeight w:hRule="exact" w:val="329"/>
        </w:trPr>
        <w:tc>
          <w:tcPr>
            <w:tcW w:w="10159" w:type="dxa"/>
            <w:gridSpan w:val="1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BA3DBE" w:rsidTr="001955B7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1</w:t>
            </w:r>
          </w:p>
        </w:tc>
      </w:tr>
      <w:tr w:rsidR="00BA3DBE" w:rsidTr="001955B7">
        <w:trPr>
          <w:trHeight w:hRule="exact" w:val="4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объекте</w:t>
            </w:r>
          </w:p>
        </w:tc>
      </w:tr>
      <w:tr w:rsidR="00BA3DBE" w:rsidTr="001955B7">
        <w:trPr>
          <w:trHeight w:hRule="exact" w:val="458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/п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Характеристики объекта 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характеристик</w:t>
            </w:r>
          </w:p>
        </w:tc>
      </w:tr>
      <w:tr w:rsidR="00BA3DBE" w:rsidTr="001955B7">
        <w:trPr>
          <w:trHeight w:hRule="exact" w:val="330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A3DBE" w:rsidTr="001955B7">
        <w:trPr>
          <w:trHeight w:hRule="exact" w:val="645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Местоположение объекта 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Республика Мордовия, район Ковылкинский</w:t>
            </w:r>
          </w:p>
        </w:tc>
      </w:tr>
      <w:tr w:rsidR="00BA3DBE" w:rsidTr="001955B7">
        <w:trPr>
          <w:trHeight w:hRule="exact" w:val="673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объекта +/- величина</w:t>
            </w:r>
          </w:p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погрешности определения площади (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+/- Дельта Р)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48 +/- 2 м²</w:t>
            </w:r>
          </w:p>
        </w:tc>
      </w:tr>
      <w:tr w:rsidR="00BA3DBE" w:rsidTr="001955B7">
        <w:trPr>
          <w:trHeight w:hRule="exact" w:val="458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характеристики объекта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-</w:t>
            </w:r>
          </w:p>
        </w:tc>
      </w:tr>
      <w:tr w:rsidR="00BA3DBE" w:rsidTr="001955B7">
        <w:trPr>
          <w:trHeight w:hRule="exact" w:val="2866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2866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</w:tc>
      </w:tr>
      <w:tr w:rsidR="00BA3DBE" w:rsidTr="001955B7">
        <w:trPr>
          <w:trHeight w:hRule="exact" w:val="2149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  <w:p w:rsidR="00BA3DBE" w:rsidRDefault="00BA3DBE" w:rsidP="001955B7"/>
        </w:tc>
      </w:tr>
      <w:tr w:rsidR="00BA3DBE" w:rsidTr="001955B7">
        <w:trPr>
          <w:trHeight w:hRule="exact" w:val="70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1287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BA3DBE" w:rsidRDefault="00BA3DBE" w:rsidP="001955B7"/>
          <w:p w:rsidR="00BA3DBE" w:rsidRDefault="00BA3DBE" w:rsidP="001955B7"/>
        </w:tc>
      </w:tr>
      <w:tr w:rsidR="00BA3DBE" w:rsidTr="001955B7">
        <w:trPr>
          <w:trHeight w:hRule="exact" w:val="57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55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2" w:name="Сведенияоместоположенииграницобъекта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2</w:t>
            </w:r>
            <w:bookmarkEnd w:id="2"/>
          </w:p>
        </w:tc>
      </w:tr>
      <w:tr w:rsidR="00BA3DBE" w:rsidTr="001955B7">
        <w:trPr>
          <w:trHeight w:hRule="exact" w:val="5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границ объекта</w:t>
            </w:r>
          </w:p>
        </w:tc>
      </w:tr>
      <w:tr w:rsidR="00BA3DBE" w:rsidTr="001955B7">
        <w:trPr>
          <w:trHeight w:hRule="exact" w:val="11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32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МСК-13, зона 1</w:t>
            </w:r>
          </w:p>
        </w:tc>
      </w:tr>
      <w:tr w:rsidR="00BA3DBE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</w:p>
        </w:tc>
      </w:tr>
      <w:tr w:rsidR="00BA3DBE" w:rsidTr="001955B7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BA3DBE" w:rsidTr="001955B7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</w:tr>
      <w:tr w:rsidR="00BA3DBE" w:rsidTr="001955B7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BA3DBE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381627.40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1202890.12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BA3DBE" w:rsidTr="001955B7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381620.07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1202899.72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BA3DBE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381616.90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1202897.29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BA3DBE" w:rsidTr="001955B7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381624.22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1202887.70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BA3DBE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381627.40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1202890.12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BA3DBE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 Сведения  о  характерных  точках  части  (частей)  границы объекта</w:t>
            </w:r>
          </w:p>
        </w:tc>
      </w:tr>
      <w:tr w:rsidR="00BA3DBE" w:rsidTr="001955B7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BA3DBE" w:rsidTr="001955B7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</w:tr>
      <w:tr w:rsidR="00BA3DBE" w:rsidTr="001955B7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BA3DBE" w:rsidTr="001955B7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A3DBE" w:rsidTr="001955B7">
        <w:trPr>
          <w:trHeight w:hRule="exact" w:val="1891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2421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302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  <w:p w:rsidR="00BA3DBE" w:rsidRDefault="00BA3DBE" w:rsidP="001955B7"/>
        </w:tc>
      </w:tr>
      <w:tr w:rsidR="00BA3DBE" w:rsidTr="001955B7">
        <w:trPr>
          <w:trHeight w:hRule="exact" w:val="558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3</w:t>
            </w:r>
          </w:p>
        </w:tc>
      </w:tr>
      <w:tr w:rsidR="00BA3DBE" w:rsidTr="001955B7">
        <w:trPr>
          <w:trHeight w:hRule="exact" w:val="516"/>
        </w:trPr>
        <w:tc>
          <w:tcPr>
            <w:tcW w:w="10159" w:type="dxa"/>
            <w:gridSpan w:val="15"/>
            <w:tcBorders>
              <w:top w:val="single" w:sz="3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3" w:name="Сведенияоместоположенииизмененныхуточнен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измененных (уточненных) границ объекта</w:t>
            </w:r>
            <w:bookmarkEnd w:id="3"/>
          </w:p>
        </w:tc>
      </w:tr>
      <w:tr w:rsidR="00BA3DBE" w:rsidTr="001955B7">
        <w:trPr>
          <w:trHeight w:hRule="exact" w:val="58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4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-</w:t>
            </w:r>
          </w:p>
        </w:tc>
      </w:tr>
      <w:tr w:rsidR="00BA3DBE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 Сведения о характерных точках границ объекта</w:t>
            </w:r>
          </w:p>
        </w:tc>
      </w:tr>
      <w:tr w:rsidR="00BA3DBE" w:rsidTr="001955B7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Существующие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BA3DBE" w:rsidTr="001955B7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</w:tr>
      <w:tr w:rsidR="00BA3DBE" w:rsidTr="001955B7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A3DBE" w:rsidTr="001955B7">
        <w:trPr>
          <w:trHeight w:hRule="exact" w:val="329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BA3DBE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BA3DBE" w:rsidRDefault="00BA3DBE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</w:p>
        </w:tc>
      </w:tr>
      <w:tr w:rsidR="00BA3DBE" w:rsidTr="001955B7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Существующие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BA3DBE" w:rsidTr="001955B7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/>
        </w:tc>
      </w:tr>
      <w:tr w:rsidR="00BA3DBE" w:rsidTr="001955B7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04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A3DBE" w:rsidTr="001955B7">
        <w:trPr>
          <w:trHeight w:hRule="exact" w:val="330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BA3DBE" w:rsidRDefault="00BA3DBE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BA3DBE" w:rsidTr="001955B7">
        <w:trPr>
          <w:trHeight w:hRule="exact" w:val="286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2765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  <w:tr w:rsidR="00BA3DBE" w:rsidTr="001955B7">
        <w:trPr>
          <w:trHeight w:hRule="exact" w:val="2780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A3DBE" w:rsidRDefault="00BA3DBE" w:rsidP="001955B7"/>
        </w:tc>
      </w:tr>
    </w:tbl>
    <w:p w:rsidR="00BA3DBE" w:rsidRDefault="00BA3DBE" w:rsidP="00BA3DBE"/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CF1482" w:rsidP="002F3C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380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0C26E5" w:rsidP="002F3C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67442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p w:rsidR="00BA3DBE" w:rsidRDefault="00BA3DBE" w:rsidP="002F3C06">
      <w:pPr>
        <w:rPr>
          <w:rFonts w:ascii="Times New Roman" w:hAnsi="Times New Roman" w:cs="Times New Roman"/>
          <w:sz w:val="28"/>
          <w:szCs w:val="28"/>
        </w:rPr>
      </w:pPr>
    </w:p>
    <w:sectPr w:rsidR="00BA3D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43F"/>
    <w:rsid w:val="000A3C9D"/>
    <w:rsid w:val="000C26E5"/>
    <w:rsid w:val="000D66A1"/>
    <w:rsid w:val="000E166A"/>
    <w:rsid w:val="001066C7"/>
    <w:rsid w:val="00185C08"/>
    <w:rsid w:val="001E5AC4"/>
    <w:rsid w:val="0021703F"/>
    <w:rsid w:val="002F3C06"/>
    <w:rsid w:val="00362DE0"/>
    <w:rsid w:val="00424099"/>
    <w:rsid w:val="004870CF"/>
    <w:rsid w:val="004B4B2C"/>
    <w:rsid w:val="00625675"/>
    <w:rsid w:val="007F4D66"/>
    <w:rsid w:val="00802FF9"/>
    <w:rsid w:val="00874ADE"/>
    <w:rsid w:val="0088281E"/>
    <w:rsid w:val="008A6CBA"/>
    <w:rsid w:val="0097043F"/>
    <w:rsid w:val="009B66A6"/>
    <w:rsid w:val="009B798D"/>
    <w:rsid w:val="009D657F"/>
    <w:rsid w:val="00A5268F"/>
    <w:rsid w:val="00B12190"/>
    <w:rsid w:val="00B536C5"/>
    <w:rsid w:val="00B66CCA"/>
    <w:rsid w:val="00BA3DBE"/>
    <w:rsid w:val="00C02945"/>
    <w:rsid w:val="00C2614A"/>
    <w:rsid w:val="00CF1482"/>
    <w:rsid w:val="00D04E0C"/>
    <w:rsid w:val="00D21376"/>
    <w:rsid w:val="00DB601D"/>
    <w:rsid w:val="00DE08A4"/>
    <w:rsid w:val="00EC1504"/>
    <w:rsid w:val="00F17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C06"/>
    <w:pPr>
      <w:spacing w:after="0" w:line="240" w:lineRule="auto"/>
    </w:pPr>
    <w:rPr>
      <w:rFonts w:ascii="Trebuchet MS" w:eastAsia="Trebuchet MS" w:hAnsi="Trebuchet MS" w:cs="Trebuchet MS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F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F88"/>
    <w:rPr>
      <w:rFonts w:ascii="Tahoma" w:eastAsia="Trebuchet MS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C06"/>
    <w:pPr>
      <w:spacing w:after="0" w:line="240" w:lineRule="auto"/>
    </w:pPr>
    <w:rPr>
      <w:rFonts w:ascii="Trebuchet MS" w:eastAsia="Trebuchet MS" w:hAnsi="Trebuchet MS" w:cs="Trebuchet MS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F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F88"/>
    <w:rPr>
      <w:rFonts w:ascii="Tahoma" w:eastAsia="Trebuchet MS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hyperlink" Target="https://internet.garant.ru/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9</Pages>
  <Words>955</Words>
  <Characters>5450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3loqiсUser</dc:creator>
  <cp:keywords/>
  <dc:description/>
  <cp:lastModifiedBy>Надежда</cp:lastModifiedBy>
  <cp:revision>37</cp:revision>
  <cp:lastPrinted>2022-10-14T13:59:00Z</cp:lastPrinted>
  <dcterms:created xsi:type="dcterms:W3CDTF">2022-01-19T07:21:00Z</dcterms:created>
  <dcterms:modified xsi:type="dcterms:W3CDTF">2022-10-20T09:32:00Z</dcterms:modified>
</cp:coreProperties>
</file>