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D" w:rsidRPr="00B0416F" w:rsidRDefault="00082DDD" w:rsidP="00082DDD">
      <w:pPr>
        <w:keepNext/>
        <w:jc w:val="center"/>
        <w:outlineLvl w:val="0"/>
        <w:rPr>
          <w:rFonts w:ascii="Trebuchet MS" w:eastAsia="Times New Roman" w:hAnsi="Trebuchet MS"/>
          <w:b/>
          <w:bCs/>
          <w:sz w:val="28"/>
          <w:szCs w:val="28"/>
        </w:rPr>
      </w:pPr>
      <w:r w:rsidRPr="00B0416F">
        <w:rPr>
          <w:rFonts w:ascii="Trebuchet MS" w:eastAsia="Times New Roman" w:hAnsi="Trebuchet MS"/>
          <w:b/>
          <w:bCs/>
          <w:sz w:val="28"/>
          <w:szCs w:val="28"/>
        </w:rPr>
        <w:t>РЕСПУБЛИКА МОРДОВИЯ</w:t>
      </w:r>
    </w:p>
    <w:p w:rsidR="00082DDD" w:rsidRPr="00B0416F" w:rsidRDefault="00082DDD" w:rsidP="00082DDD">
      <w:pPr>
        <w:keepNext/>
        <w:jc w:val="center"/>
        <w:outlineLvl w:val="0"/>
        <w:rPr>
          <w:rFonts w:ascii="Trebuchet MS" w:eastAsia="Times New Roman" w:hAnsi="Trebuchet MS"/>
          <w:b/>
          <w:bCs/>
          <w:sz w:val="28"/>
          <w:szCs w:val="28"/>
        </w:rPr>
      </w:pPr>
      <w:r w:rsidRPr="00B0416F">
        <w:rPr>
          <w:rFonts w:ascii="Trebuchet MS" w:eastAsia="Times New Roman" w:hAnsi="Trebuchet MS"/>
          <w:b/>
          <w:bCs/>
          <w:sz w:val="28"/>
          <w:szCs w:val="28"/>
        </w:rPr>
        <w:t>АДМИНИ</w:t>
      </w:r>
      <w:proofErr w:type="gramStart"/>
      <w:r w:rsidRPr="00B0416F">
        <w:rPr>
          <w:rFonts w:ascii="Trebuchet MS" w:eastAsia="Times New Roman" w:hAnsi="Trebuchet MS"/>
          <w:b/>
          <w:bCs/>
          <w:sz w:val="28"/>
          <w:szCs w:val="28"/>
          <w:lang w:val="en-US"/>
        </w:rPr>
        <w:t>C</w:t>
      </w:r>
      <w:proofErr w:type="gramEnd"/>
      <w:r w:rsidRPr="00B0416F">
        <w:rPr>
          <w:rFonts w:ascii="Trebuchet MS" w:eastAsia="Times New Roman" w:hAnsi="Trebuchet MS"/>
          <w:b/>
          <w:bCs/>
          <w:sz w:val="28"/>
          <w:szCs w:val="28"/>
        </w:rPr>
        <w:t>ТРАЦИЯ КОВЫЛКИНСКОГО МУНИЦИПАЛЬНОГО РАЙОНА</w:t>
      </w:r>
    </w:p>
    <w:p w:rsidR="00082DDD" w:rsidRPr="00B0416F" w:rsidRDefault="00082DDD" w:rsidP="00082DDD">
      <w:pPr>
        <w:rPr>
          <w:rFonts w:eastAsia="Times New Roman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082DDD" w:rsidRPr="00B0416F" w:rsidTr="009C5839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2DDD" w:rsidRPr="00B0416F" w:rsidRDefault="00082DDD" w:rsidP="009C5839">
            <w:pPr>
              <w:rPr>
                <w:rFonts w:ascii="Arial" w:eastAsia="Times New Roman" w:hAnsi="Arial" w:cs="Arial"/>
              </w:rPr>
            </w:pPr>
          </w:p>
        </w:tc>
      </w:tr>
    </w:tbl>
    <w:p w:rsidR="00082DDD" w:rsidRDefault="00082DDD" w:rsidP="00082DDD">
      <w:pPr>
        <w:shd w:val="clear" w:color="auto" w:fill="FFFFFF"/>
        <w:spacing w:before="734"/>
        <w:ind w:left="48"/>
        <w:jc w:val="center"/>
      </w:pPr>
      <w:r>
        <w:rPr>
          <w:rFonts w:ascii="Arial" w:eastAsia="Times New Roman" w:hAnsi="Arial"/>
          <w:b/>
          <w:bCs/>
          <w:color w:val="000000"/>
          <w:spacing w:val="-22"/>
          <w:position w:val="-5"/>
          <w:sz w:val="42"/>
          <w:szCs w:val="42"/>
        </w:rPr>
        <w:t>ПОСТАНОВЛЕНИЕ</w:t>
      </w:r>
    </w:p>
    <w:p w:rsidR="00082DDD" w:rsidRDefault="00082DDD" w:rsidP="00082DDD">
      <w:pPr>
        <w:shd w:val="clear" w:color="auto" w:fill="FFFFFF"/>
        <w:tabs>
          <w:tab w:val="left" w:pos="1560"/>
          <w:tab w:val="left" w:leader="underscore" w:pos="2952"/>
          <w:tab w:val="left" w:pos="7901"/>
        </w:tabs>
        <w:spacing w:before="821"/>
        <w:ind w:left="19"/>
        <w:rPr>
          <w:rFonts w:ascii="Arial" w:eastAsia="Times New Roman" w:hAnsi="Arial"/>
          <w:color w:val="000000"/>
          <w:sz w:val="24"/>
          <w:szCs w:val="24"/>
        </w:rPr>
      </w:pPr>
      <w:r w:rsidRPr="00082DDD">
        <w:rPr>
          <w:rFonts w:eastAsia="Times New Roman"/>
          <w:color w:val="000000"/>
          <w:w w:val="152"/>
          <w:sz w:val="28"/>
          <w:szCs w:val="28"/>
        </w:rPr>
        <w:t>от«06»</w:t>
      </w:r>
      <w:r w:rsidRPr="00082DDD">
        <w:rPr>
          <w:rFonts w:eastAsia="Times New Roman"/>
          <w:color w:val="000000"/>
          <w:sz w:val="28"/>
          <w:szCs w:val="28"/>
        </w:rPr>
        <w:tab/>
        <w:t xml:space="preserve">06    </w:t>
      </w:r>
      <w:r w:rsidRPr="00082DDD">
        <w:rPr>
          <w:rFonts w:eastAsia="Times New Roman"/>
          <w:color w:val="000000"/>
          <w:spacing w:val="-12"/>
          <w:sz w:val="28"/>
          <w:szCs w:val="28"/>
          <w:u w:val="single"/>
        </w:rPr>
        <w:t>2016 г.</w:t>
      </w:r>
      <w:r w:rsidRPr="00082DDD">
        <w:rPr>
          <w:rFonts w:eastAsia="Times New Roman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Arial" w:eastAsia="Times New Roman" w:hAnsi="Arial"/>
          <w:color w:val="000000"/>
          <w:sz w:val="24"/>
          <w:szCs w:val="24"/>
        </w:rPr>
        <w:t>№863</w:t>
      </w:r>
    </w:p>
    <w:p w:rsidR="00082DDD" w:rsidRDefault="00082DDD" w:rsidP="00082DDD">
      <w:pPr>
        <w:shd w:val="clear" w:color="auto" w:fill="FFFFFF"/>
        <w:tabs>
          <w:tab w:val="left" w:pos="1560"/>
          <w:tab w:val="left" w:leader="underscore" w:pos="2952"/>
          <w:tab w:val="left" w:pos="7901"/>
        </w:tabs>
        <w:spacing w:before="821"/>
        <w:ind w:left="19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О внесении изменений в муниципальную программу «Развитие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образования в </w:t>
      </w:r>
      <w:proofErr w:type="spellStart"/>
      <w:r>
        <w:rPr>
          <w:rFonts w:eastAsia="Times New Roman"/>
          <w:b/>
          <w:bCs/>
          <w:color w:val="000000"/>
          <w:spacing w:val="-3"/>
          <w:sz w:val="28"/>
          <w:szCs w:val="28"/>
        </w:rPr>
        <w:t>Ковылкинском</w:t>
      </w:r>
      <w:proofErr w:type="spellEnd"/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муниципальном районе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Республики Мордовия на 2016 - 2019 годы».</w:t>
      </w:r>
    </w:p>
    <w:p w:rsidR="00082DDD" w:rsidRDefault="00082DDD" w:rsidP="00082DDD">
      <w:pPr>
        <w:shd w:val="clear" w:color="auto" w:fill="FFFFFF"/>
        <w:spacing w:before="605" w:line="331" w:lineRule="exact"/>
        <w:ind w:left="24" w:right="1037" w:firstLine="624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Администрация    Ковылкинского   муниципального района </w:t>
      </w: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082DDD" w:rsidRDefault="00082DDD" w:rsidP="00082DDD">
      <w:pPr>
        <w:shd w:val="clear" w:color="auto" w:fill="FFFFFF"/>
        <w:tabs>
          <w:tab w:val="left" w:pos="7483"/>
        </w:tabs>
        <w:spacing w:line="317" w:lineRule="exact"/>
        <w:ind w:left="14" w:firstLine="749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>Внести в муниципальную программу «Развитие образования в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Ковылкинском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муниципальном районе Республики Мордовия на 2016 - 2019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годы утвержденную    постановлением      администрации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Ковылкинского</w:t>
      </w:r>
    </w:p>
    <w:p w:rsidR="00082DDD" w:rsidRDefault="00082DDD" w:rsidP="00082DDD">
      <w:pPr>
        <w:shd w:val="clear" w:color="auto" w:fill="FFFFFF"/>
        <w:spacing w:line="317" w:lineRule="exact"/>
        <w:ind w:left="10" w:right="10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 от 03 ноября 2015 г. N 1525 «Об утверждении муниципальной целевой программы развитие образования в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Ковылкинском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муниципальном районе Республики Мордовия на 2016 - 2019 годы» (далее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>рограмма), следующие изменения:</w:t>
      </w:r>
    </w:p>
    <w:p w:rsidR="00082DDD" w:rsidRDefault="00082DDD" w:rsidP="00082DDD">
      <w:pPr>
        <w:shd w:val="clear" w:color="auto" w:fill="FFFFFF"/>
        <w:tabs>
          <w:tab w:val="left" w:pos="989"/>
        </w:tabs>
        <w:spacing w:line="317" w:lineRule="exact"/>
        <w:ind w:left="706"/>
      </w:pPr>
      <w:r>
        <w:rPr>
          <w:color w:val="000000"/>
          <w:spacing w:val="-33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в паспорте Программы:</w:t>
      </w:r>
    </w:p>
    <w:p w:rsidR="00082DDD" w:rsidRDefault="00082DDD" w:rsidP="00082DDD">
      <w:pPr>
        <w:shd w:val="clear" w:color="auto" w:fill="FFFFFF"/>
        <w:tabs>
          <w:tab w:val="left" w:pos="4128"/>
        </w:tabs>
        <w:spacing w:line="317" w:lineRule="exact"/>
        <w:ind w:left="5" w:right="10" w:firstLine="715"/>
        <w:jc w:val="both"/>
      </w:pPr>
      <w:r>
        <w:rPr>
          <w:rFonts w:eastAsia="Times New Roman"/>
          <w:color w:val="000000"/>
          <w:sz w:val="28"/>
          <w:szCs w:val="28"/>
        </w:rPr>
        <w:t>В позиции «Ресурсное обеспечение муниципальной программы Объем</w:t>
      </w:r>
      <w:r>
        <w:rPr>
          <w:rFonts w:eastAsia="Times New Roman"/>
          <w:color w:val="000000"/>
          <w:sz w:val="28"/>
          <w:szCs w:val="28"/>
        </w:rPr>
        <w:br/>
        <w:t>и источники финансирования программы» значение «Общий объем</w:t>
      </w:r>
      <w:r>
        <w:rPr>
          <w:rFonts w:eastAsia="Times New Roman"/>
          <w:color w:val="000000"/>
          <w:sz w:val="28"/>
          <w:szCs w:val="28"/>
        </w:rPr>
        <w:br/>
        <w:t>финансирования программы - 447134,3млн. рублей, в том числе из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республиканского    348542,3</w:t>
      </w:r>
      <w:r>
        <w:rPr>
          <w:rFonts w:ascii="Arial" w:eastAsia="Times New Roman" w:cs="Arial"/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млн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у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»    заменить    на    «Общий    объем</w:t>
      </w:r>
    </w:p>
    <w:p w:rsidR="00082DDD" w:rsidRDefault="00082DDD" w:rsidP="00082DDD">
      <w:pPr>
        <w:shd w:val="clear" w:color="auto" w:fill="FFFFFF"/>
        <w:spacing w:line="317" w:lineRule="exact"/>
        <w:ind w:left="5" w:right="5"/>
        <w:jc w:val="both"/>
      </w:pPr>
      <w:r>
        <w:rPr>
          <w:rFonts w:eastAsia="Times New Roman"/>
          <w:color w:val="000000"/>
          <w:sz w:val="28"/>
          <w:szCs w:val="28"/>
        </w:rPr>
        <w:t>финансирования программы - 392212,2млн. рублей, в том числе из республиканского 262223,7млн</w:t>
      </w:r>
      <w:proofErr w:type="gramStart"/>
      <w:r>
        <w:rPr>
          <w:rFonts w:eastAsia="Times New Roman"/>
          <w:color w:val="000000"/>
          <w:sz w:val="28"/>
          <w:szCs w:val="28"/>
        </w:rPr>
        <w:t>.р</w:t>
      </w:r>
      <w:proofErr w:type="gramEnd"/>
      <w:r>
        <w:rPr>
          <w:rFonts w:eastAsia="Times New Roman"/>
          <w:color w:val="000000"/>
          <w:sz w:val="28"/>
          <w:szCs w:val="28"/>
        </w:rPr>
        <w:t>у»</w:t>
      </w:r>
    </w:p>
    <w:p w:rsidR="00082DDD" w:rsidRDefault="00082DDD" w:rsidP="00082DDD">
      <w:pPr>
        <w:shd w:val="clear" w:color="auto" w:fill="FFFFFF"/>
        <w:spacing w:line="317" w:lineRule="exact"/>
        <w:ind w:left="10" w:right="10" w:firstLine="725"/>
        <w:jc w:val="both"/>
      </w:pPr>
      <w:r>
        <w:rPr>
          <w:rFonts w:eastAsia="Times New Roman"/>
          <w:color w:val="000000"/>
          <w:sz w:val="28"/>
          <w:szCs w:val="28"/>
        </w:rPr>
        <w:t xml:space="preserve">Значение «2016 г. - 477134,3 (в том числе из </w:t>
      </w:r>
      <w:proofErr w:type="spellStart"/>
      <w:r>
        <w:rPr>
          <w:rFonts w:eastAsia="Times New Roman"/>
          <w:color w:val="000000"/>
          <w:sz w:val="28"/>
          <w:szCs w:val="28"/>
        </w:rPr>
        <w:t>респуб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348542,3)» заменить на «2016 г. - 392212,2 (в том числе из </w:t>
      </w:r>
      <w:proofErr w:type="spellStart"/>
      <w:r>
        <w:rPr>
          <w:rFonts w:eastAsia="Times New Roman"/>
          <w:color w:val="000000"/>
          <w:sz w:val="28"/>
          <w:szCs w:val="28"/>
        </w:rPr>
        <w:t>респуб</w:t>
      </w:r>
      <w:proofErr w:type="spellEnd"/>
      <w:r>
        <w:rPr>
          <w:rFonts w:eastAsia="Times New Roman"/>
          <w:color w:val="000000"/>
          <w:sz w:val="28"/>
          <w:szCs w:val="28"/>
        </w:rPr>
        <w:t>. 262223,7)»</w:t>
      </w:r>
    </w:p>
    <w:p w:rsidR="00082DDD" w:rsidRDefault="00082DDD" w:rsidP="00082DDD">
      <w:pPr>
        <w:shd w:val="clear" w:color="auto" w:fill="FFFFFF"/>
        <w:spacing w:line="317" w:lineRule="exact"/>
        <w:ind w:left="715"/>
      </w:pPr>
      <w:r>
        <w:rPr>
          <w:rFonts w:eastAsia="Times New Roman"/>
          <w:color w:val="000000"/>
          <w:spacing w:val="-1"/>
          <w:sz w:val="28"/>
          <w:szCs w:val="28"/>
        </w:rPr>
        <w:t>В пункт 9 Ресурсное обеспечение. «Средства из районного бюджета»</w:t>
      </w:r>
    </w:p>
    <w:p w:rsidR="00082DDD" w:rsidRDefault="00082DDD" w:rsidP="00082DDD">
      <w:pPr>
        <w:shd w:val="clear" w:color="auto" w:fill="FFFFFF"/>
        <w:spacing w:line="317" w:lineRule="exact"/>
        <w:ind w:left="10" w:right="2074" w:firstLine="710"/>
      </w:pPr>
      <w:r>
        <w:rPr>
          <w:rFonts w:eastAsia="Times New Roman"/>
          <w:color w:val="000000"/>
          <w:sz w:val="28"/>
          <w:szCs w:val="28"/>
        </w:rPr>
        <w:t>«2016 год- 128592» заменить на «2016 год- 129989» «Средства из республиканского бюджета»</w:t>
      </w:r>
    </w:p>
    <w:p w:rsidR="00082DDD" w:rsidRDefault="00082DDD" w:rsidP="00082DDD">
      <w:pPr>
        <w:shd w:val="clear" w:color="auto" w:fill="FFFFFF"/>
        <w:spacing w:line="317" w:lineRule="exact"/>
        <w:ind w:left="706"/>
      </w:pPr>
      <w:r>
        <w:rPr>
          <w:rFonts w:eastAsia="Times New Roman"/>
          <w:color w:val="000000"/>
          <w:sz w:val="28"/>
          <w:szCs w:val="28"/>
        </w:rPr>
        <w:t>«2016 год - 348542» заменить на «2016 год - 262224»</w:t>
      </w:r>
    </w:p>
    <w:p w:rsidR="00700BD0" w:rsidRDefault="00082DDD" w:rsidP="00082DDD">
      <w:pPr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Приложение 2 раздел 4. «Развитие механизмов обеспечения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качества, инновационного характера 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востребованности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образовательных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услуг» изложить в новой редакции.</w:t>
      </w:r>
    </w:p>
    <w:p w:rsidR="00082DDD" w:rsidRDefault="00082DDD" w:rsidP="00082DDD">
      <w:pPr>
        <w:rPr>
          <w:rFonts w:eastAsia="Times New Roman"/>
          <w:color w:val="000000"/>
          <w:sz w:val="28"/>
          <w:szCs w:val="28"/>
        </w:rPr>
      </w:pPr>
    </w:p>
    <w:p w:rsidR="00082DDD" w:rsidRDefault="00082DDD" w:rsidP="00082DDD">
      <w:pPr>
        <w:rPr>
          <w:rFonts w:eastAsia="Times New Roman"/>
          <w:color w:val="000000"/>
          <w:sz w:val="28"/>
          <w:szCs w:val="28"/>
        </w:rPr>
      </w:pPr>
    </w:p>
    <w:p w:rsidR="00082DDD" w:rsidRDefault="00082DDD" w:rsidP="00082DDD">
      <w:pPr>
        <w:sectPr w:rsidR="00082DDD" w:rsidSect="00700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DDD" w:rsidRDefault="00082DDD" w:rsidP="00082DDD">
      <w:pPr>
        <w:shd w:val="clear" w:color="auto" w:fill="FFFFFF"/>
        <w:spacing w:line="274" w:lineRule="exact"/>
        <w:ind w:left="10138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Приложение 2</w:t>
      </w:r>
    </w:p>
    <w:p w:rsidR="00082DDD" w:rsidRDefault="00082DDD" w:rsidP="00082DDD">
      <w:pPr>
        <w:shd w:val="clear" w:color="auto" w:fill="FFFFFF"/>
        <w:spacing w:line="274" w:lineRule="exact"/>
        <w:ind w:left="9941" w:right="442" w:firstLine="173"/>
      </w:pPr>
      <w:r>
        <w:rPr>
          <w:rFonts w:eastAsia="Times New Roman"/>
          <w:color w:val="000000"/>
          <w:sz w:val="24"/>
          <w:szCs w:val="24"/>
        </w:rPr>
        <w:t xml:space="preserve">к муниципальной Программе «Развитие образования в </w:t>
      </w:r>
      <w:proofErr w:type="spellStart"/>
      <w:r>
        <w:rPr>
          <w:rFonts w:eastAsia="Times New Roman"/>
          <w:color w:val="000000"/>
          <w:sz w:val="24"/>
          <w:szCs w:val="24"/>
        </w:rPr>
        <w:t>Ковылкинском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муниципальном района РМ на 2016-2019 г.г».</w:t>
      </w:r>
    </w:p>
    <w:p w:rsidR="00082DDD" w:rsidRDefault="00082DDD" w:rsidP="00082DDD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2"/>
        <w:gridCol w:w="4690"/>
        <w:gridCol w:w="1426"/>
        <w:gridCol w:w="1416"/>
        <w:gridCol w:w="1843"/>
        <w:gridCol w:w="1138"/>
        <w:gridCol w:w="1128"/>
        <w:gridCol w:w="1286"/>
        <w:gridCol w:w="514"/>
        <w:gridCol w:w="658"/>
      </w:tblGrid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2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Развитие механизмов обеспечения качества, инновационного характера 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востребованности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образовательных услуг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0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461" w:right="509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Внедрение независимой системы измерений качества образования, позволяющей оценить на всех ступенях и уровнях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образования результаты деятельности образовательной системы и учреждений, индивидуальных образовательных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  <w:ind w:left="461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достижений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38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государственной (итоговой) аттестации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, освоивших образовательные программы основного общего и среднего (полного) общего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образования, в том числе в форме единого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right="538" w:firstLine="53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8" w:lineRule="exact"/>
              <w:ind w:left="53" w:right="24"/>
            </w:pPr>
            <w:r>
              <w:rPr>
                <w:color w:val="000000"/>
                <w:spacing w:val="-19"/>
                <w:sz w:val="24"/>
                <w:szCs w:val="24"/>
              </w:rPr>
              <w:t xml:space="preserve">15 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9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888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мониторинга качества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69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10" w:right="600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рамках текущего финансирования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43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5" w:right="91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мониторинга качества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предоставления дошкольного 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ДОУ, отдел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образовани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я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10" w:right="595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рамках текущего финансирования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14" w:righ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независимой оценки качества образования учащихся 2-11 классов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общеобразовательных учреждений по всем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предметам базисного учебного плана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69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69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10" w:right="595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рамках текущего финансирования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72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29" w:right="72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Проведение мониторинга состояния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здоровья учащихся 1-11 классов общеобразовательных учреждений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69" w:lineRule="exact"/>
              <w:ind w:left="14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69" w:lineRule="exact"/>
              <w:ind w:left="14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left="10" w:right="59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4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рамках текущего финансирования</w:t>
            </w:r>
          </w:p>
        </w:tc>
      </w:tr>
    </w:tbl>
    <w:p w:rsidR="00082DDD" w:rsidRDefault="00082DDD" w:rsidP="00082DDD"/>
    <w:p w:rsidR="00082DDD" w:rsidRDefault="00082DDD" w:rsidP="00082DD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6"/>
        <w:gridCol w:w="4714"/>
        <w:gridCol w:w="1411"/>
        <w:gridCol w:w="1406"/>
        <w:gridCol w:w="1848"/>
        <w:gridCol w:w="1142"/>
        <w:gridCol w:w="1133"/>
        <w:gridCol w:w="1286"/>
        <w:gridCol w:w="1138"/>
      </w:tblGrid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Чествование медалистов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образовали</w:t>
            </w:r>
          </w:p>
          <w:p w:rsidR="00082DDD" w:rsidRDefault="00082DDD" w:rsidP="009C5839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69" w:lineRule="exact"/>
              <w:ind w:right="586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75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муниципального этапа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предметных олимпиад, чествование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победителей предметных олимпиад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образовали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586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8" w:lineRule="exact"/>
              <w:ind w:right="48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муниципального конкурса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«Ученик года»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образовали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586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Ежегодная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грантовая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поддержка учащихся,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из числа талантливой молодежи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ация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Ковылкинс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кого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ьного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8" w:lineRule="exact"/>
              <w:ind w:right="586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67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8" w:lineRule="exact"/>
              <w:ind w:left="10" w:right="581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отдыха, оздоровления и занятости детей в летний период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ация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Ковылкинс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кого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ьного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8" w:lineRule="exact"/>
              <w:ind w:right="581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110,66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b/>
                <w:bCs/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4"/>
                <w:szCs w:val="24"/>
              </w:rPr>
              <w:t>123,8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954"/>
        </w:trPr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86"/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29" w:right="341"/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Организация и проведение школьного и муниципального этапов Всероссийских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спортивных соревнований школьников «Президентские состязания» 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«Президентские спортивные игры »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Администр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ация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Ковылкинс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кого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муниципал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ьного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6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В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рамках текущего</w:t>
            </w:r>
          </w:p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</w:tbl>
    <w:p w:rsidR="00082DDD" w:rsidRDefault="00082DDD" w:rsidP="00082DDD"/>
    <w:p w:rsidR="00082DDD" w:rsidRDefault="00082DDD" w:rsidP="00082DDD"/>
    <w:p w:rsidR="00082DDD" w:rsidRDefault="00082DDD" w:rsidP="00082DD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2"/>
        <w:gridCol w:w="4699"/>
        <w:gridCol w:w="1430"/>
        <w:gridCol w:w="1411"/>
        <w:gridCol w:w="1858"/>
        <w:gridCol w:w="1138"/>
        <w:gridCol w:w="1138"/>
        <w:gridCol w:w="1282"/>
        <w:gridCol w:w="1147"/>
      </w:tblGrid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968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50" w:lineRule="exact"/>
              <w:ind w:right="1152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возможности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старших классов осваивать индивидуальные образовательные программы, в том числе профильное обучение и профессиональную подготовку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Администр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ация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Ковылкинс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кого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ьного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65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Районный бюджет</w:t>
            </w:r>
            <w:proofErr w:type="gram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                                   В</w:t>
            </w:r>
            <w:proofErr w:type="gram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рамках текущего</w:t>
            </w:r>
          </w:p>
          <w:p w:rsidR="00082DDD" w:rsidRDefault="00082DDD" w:rsidP="009C5839">
            <w:pPr>
              <w:shd w:val="clear" w:color="auto" w:fill="FFFFFF"/>
              <w:ind w:lef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38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right="24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Участие учащихся муниципального района в Республиканском этапе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предметных олимпиад, республиканских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конкурсах и межрегиональных олимпиадах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Администр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ация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Ковылкинс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кого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муниципал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ьного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10" w:right="586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082DDD" w:rsidTr="009C5839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3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50" w:lineRule="exact"/>
              <w:ind w:left="5" w:right="29" w:firstLine="5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Переход образовательных учреждений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 новую организационно-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правовую форму, приведение нормативной </w:t>
            </w: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документации образовательных учреждений в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соответствии с ФЗ № 273, переход на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электронные услуги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ОУ, отдел</w:t>
            </w:r>
          </w:p>
          <w:p w:rsidR="00082DDD" w:rsidRDefault="00082DDD" w:rsidP="009C5839">
            <w:pPr>
              <w:shd w:val="clear" w:color="auto" w:fill="FFFFFF"/>
              <w:spacing w:line="274" w:lineRule="exact"/>
              <w:ind w:left="5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образовани</w:t>
            </w:r>
            <w:proofErr w:type="spellEnd"/>
          </w:p>
          <w:p w:rsidR="00082DDD" w:rsidRDefault="00082DDD" w:rsidP="009C5839">
            <w:pPr>
              <w:shd w:val="clear" w:color="auto" w:fill="FFFFFF"/>
              <w:spacing w:line="274" w:lineRule="exact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5"/>
            </w:pPr>
            <w:r>
              <w:rPr>
                <w:color w:val="000000"/>
                <w:spacing w:val="-5"/>
                <w:sz w:val="24"/>
                <w:szCs w:val="24"/>
              </w:rPr>
              <w:t>2016-2019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spacing w:line="274" w:lineRule="exact"/>
              <w:ind w:left="10" w:right="586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4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DDD" w:rsidRDefault="00082DDD" w:rsidP="009C5839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рамках текущего финансирования</w:t>
            </w:r>
          </w:p>
        </w:tc>
      </w:tr>
    </w:tbl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/>
    <w:p w:rsidR="00082DDD" w:rsidRDefault="00082DDD" w:rsidP="00082DDD">
      <w:pPr>
        <w:sectPr w:rsidR="00082DDD" w:rsidSect="00082D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2DDD" w:rsidRDefault="00082DDD" w:rsidP="00082DDD">
      <w:pPr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2.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Настоящее постановление вступает в силу со дня его подписания, подлежит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официальному опубликованию в СМИ «Вестник Ковылкинского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района» и размещению на официальном сайте органов </w:t>
      </w:r>
      <w:r>
        <w:rPr>
          <w:rFonts w:eastAsia="Times New Roman"/>
          <w:color w:val="000000"/>
          <w:spacing w:val="-2"/>
          <w:sz w:val="28"/>
          <w:szCs w:val="28"/>
        </w:rPr>
        <w:t>местного самоуправления Ковылкинского муниципального района.</w:t>
      </w:r>
    </w:p>
    <w:p w:rsidR="00082DDD" w:rsidRDefault="00082DDD" w:rsidP="00082DDD">
      <w:pPr>
        <w:rPr>
          <w:rFonts w:eastAsia="Times New Roman"/>
          <w:color w:val="000000"/>
          <w:spacing w:val="-2"/>
          <w:sz w:val="28"/>
          <w:szCs w:val="28"/>
        </w:rPr>
      </w:pPr>
    </w:p>
    <w:p w:rsidR="00082DDD" w:rsidRDefault="00082DDD" w:rsidP="00082DDD">
      <w:pPr>
        <w:rPr>
          <w:rFonts w:eastAsia="Times New Roman"/>
          <w:color w:val="000000"/>
          <w:spacing w:val="-2"/>
          <w:sz w:val="28"/>
          <w:szCs w:val="28"/>
        </w:rPr>
      </w:pPr>
    </w:p>
    <w:p w:rsidR="00082DDD" w:rsidRDefault="00082DDD" w:rsidP="00082DDD">
      <w:pPr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82DDD" w:rsidRPr="006E0782" w:rsidTr="009C583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DD" w:rsidRPr="006E0782" w:rsidRDefault="00082DDD" w:rsidP="009C5839">
            <w:pPr>
              <w:rPr>
                <w:b/>
                <w:sz w:val="28"/>
                <w:szCs w:val="28"/>
              </w:rPr>
            </w:pPr>
            <w:r w:rsidRPr="006E0782">
              <w:rPr>
                <w:b/>
                <w:sz w:val="28"/>
                <w:szCs w:val="28"/>
              </w:rPr>
              <w:t>Глава администрации</w:t>
            </w:r>
            <w:r w:rsidRPr="006E0782">
              <w:rPr>
                <w:b/>
                <w:sz w:val="28"/>
                <w:szCs w:val="28"/>
              </w:rPr>
              <w:br/>
              <w:t>Ковылкинского муниципального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DDD" w:rsidRPr="006E0782" w:rsidRDefault="00082DDD" w:rsidP="009C5839">
            <w:pPr>
              <w:jc w:val="right"/>
              <w:rPr>
                <w:b/>
                <w:sz w:val="28"/>
                <w:szCs w:val="28"/>
              </w:rPr>
            </w:pPr>
            <w:r w:rsidRPr="006E0782">
              <w:rPr>
                <w:b/>
                <w:sz w:val="28"/>
                <w:szCs w:val="28"/>
              </w:rPr>
              <w:t xml:space="preserve">В.И. </w:t>
            </w:r>
            <w:proofErr w:type="spellStart"/>
            <w:r w:rsidRPr="006E0782">
              <w:rPr>
                <w:b/>
                <w:sz w:val="28"/>
                <w:szCs w:val="28"/>
              </w:rPr>
              <w:t>Ташкин</w:t>
            </w:r>
            <w:proofErr w:type="spellEnd"/>
          </w:p>
        </w:tc>
      </w:tr>
    </w:tbl>
    <w:p w:rsidR="00082DDD" w:rsidRDefault="00082DDD" w:rsidP="00082DDD">
      <w:pPr>
        <w:rPr>
          <w:sz w:val="28"/>
          <w:szCs w:val="28"/>
        </w:rPr>
      </w:pPr>
    </w:p>
    <w:p w:rsidR="00082DDD" w:rsidRDefault="00082DDD" w:rsidP="00082DDD">
      <w:pPr>
        <w:rPr>
          <w:sz w:val="28"/>
          <w:szCs w:val="28"/>
        </w:rPr>
      </w:pPr>
    </w:p>
    <w:p w:rsidR="00082DDD" w:rsidRDefault="00082DDD" w:rsidP="00082DDD">
      <w:r w:rsidRPr="00082DDD">
        <w:t>Силантьев А.Н.</w:t>
      </w:r>
    </w:p>
    <w:sectPr w:rsidR="00082DDD" w:rsidSect="00082D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DD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2DDD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ACB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2016-08-03T04:27:00Z</dcterms:created>
  <dcterms:modified xsi:type="dcterms:W3CDTF">2016-08-03T04:34:00Z</dcterms:modified>
</cp:coreProperties>
</file>