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64" w:rsidRDefault="00630464" w:rsidP="00630464">
      <w:pPr>
        <w:jc w:val="center"/>
      </w:pPr>
      <w:proofErr w:type="gramStart"/>
      <w:r>
        <w:t>АДМИНИСТРАЦИЯ  ШИНГАРИНСКОГО</w:t>
      </w:r>
      <w:proofErr w:type="gramEnd"/>
      <w:r>
        <w:t xml:space="preserve"> СЕЛЬСКОГО</w:t>
      </w:r>
    </w:p>
    <w:p w:rsidR="00630464" w:rsidRDefault="00630464" w:rsidP="00630464">
      <w:pPr>
        <w:jc w:val="center"/>
        <w:rPr>
          <w:sz w:val="28"/>
          <w:szCs w:val="28"/>
        </w:rPr>
      </w:pPr>
      <w:r>
        <w:t xml:space="preserve">ПОСЕЛЕНИЯ </w:t>
      </w:r>
      <w:proofErr w:type="gramStart"/>
      <w:r>
        <w:t>КОВЫЛКИНСКОГО  МУНИЦИПАЛЬНОГО</w:t>
      </w:r>
      <w:proofErr w:type="gramEnd"/>
      <w:r>
        <w:t xml:space="preserve"> РАЙОНА</w:t>
      </w:r>
    </w:p>
    <w:p w:rsidR="00630464" w:rsidRDefault="00630464" w:rsidP="0063046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630464" w:rsidRDefault="00630464" w:rsidP="00630464">
      <w:pPr>
        <w:jc w:val="center"/>
        <w:rPr>
          <w:sz w:val="28"/>
          <w:szCs w:val="28"/>
        </w:rPr>
      </w:pPr>
    </w:p>
    <w:p w:rsidR="00630464" w:rsidRDefault="00630464" w:rsidP="00630464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П О С Т А Н О В Л Е Н И Е</w:t>
      </w:r>
    </w:p>
    <w:p w:rsidR="00630464" w:rsidRDefault="00630464" w:rsidP="00630464">
      <w:pPr>
        <w:jc w:val="center"/>
        <w:rPr>
          <w:b/>
          <w:sz w:val="34"/>
          <w:szCs w:val="28"/>
        </w:rPr>
      </w:pPr>
    </w:p>
    <w:p w:rsidR="00630464" w:rsidRDefault="00630464" w:rsidP="00630464">
      <w:pPr>
        <w:rPr>
          <w:b/>
          <w:sz w:val="34"/>
          <w:szCs w:val="28"/>
        </w:rPr>
      </w:pPr>
    </w:p>
    <w:p w:rsidR="00630464" w:rsidRDefault="00630464" w:rsidP="00630464">
      <w:pPr>
        <w:jc w:val="both"/>
        <w:rPr>
          <w:sz w:val="28"/>
          <w:szCs w:val="28"/>
        </w:rPr>
      </w:pPr>
      <w:r>
        <w:rPr>
          <w:sz w:val="28"/>
          <w:szCs w:val="28"/>
        </w:rPr>
        <w:t>от 13 января  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№ 2</w:t>
      </w:r>
    </w:p>
    <w:p w:rsidR="00630464" w:rsidRDefault="00630464" w:rsidP="00630464">
      <w:pPr>
        <w:rPr>
          <w:sz w:val="28"/>
          <w:szCs w:val="28"/>
        </w:rPr>
      </w:pPr>
    </w:p>
    <w:p w:rsidR="00630464" w:rsidRDefault="00630464" w:rsidP="00630464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бюджетной росписи и лимитов бюджетных </w:t>
      </w:r>
      <w:proofErr w:type="gramStart"/>
      <w:r>
        <w:rPr>
          <w:b/>
          <w:sz w:val="28"/>
          <w:szCs w:val="28"/>
        </w:rPr>
        <w:t xml:space="preserve">обязательств  </w:t>
      </w:r>
      <w:proofErr w:type="spellStart"/>
      <w:r>
        <w:rPr>
          <w:b/>
          <w:sz w:val="28"/>
          <w:szCs w:val="28"/>
        </w:rPr>
        <w:t>Шингаринского</w:t>
      </w:r>
      <w:proofErr w:type="spellEnd"/>
      <w:proofErr w:type="gramEnd"/>
      <w:r>
        <w:rPr>
          <w:b/>
          <w:sz w:val="28"/>
          <w:szCs w:val="28"/>
        </w:rPr>
        <w:t xml:space="preserve"> сельского поселения 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на 2022 год и плановый период 2023 и 2024 годов</w:t>
      </w:r>
    </w:p>
    <w:p w:rsidR="00630464" w:rsidRDefault="00630464" w:rsidP="00630464">
      <w:pPr>
        <w:jc w:val="center"/>
        <w:rPr>
          <w:b/>
          <w:sz w:val="28"/>
          <w:szCs w:val="28"/>
        </w:rPr>
      </w:pPr>
    </w:p>
    <w:p w:rsidR="00630464" w:rsidRDefault="00630464" w:rsidP="00630464">
      <w:pPr>
        <w:jc w:val="center"/>
        <w:rPr>
          <w:b/>
          <w:sz w:val="28"/>
          <w:szCs w:val="28"/>
        </w:rPr>
      </w:pPr>
    </w:p>
    <w:p w:rsidR="00630464" w:rsidRDefault="00630464" w:rsidP="006304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и во исполнение решения Совета депутатов </w:t>
      </w:r>
      <w:proofErr w:type="spellStart"/>
      <w:proofErr w:type="gram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от 30 декабря 2021 года № 1 «О бюджете </w:t>
      </w:r>
      <w:proofErr w:type="spell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2022 год  и на плановый период 2023 и 2024 годов» администрация </w:t>
      </w:r>
      <w:proofErr w:type="spell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630464" w:rsidRDefault="00630464" w:rsidP="00630464">
      <w:pPr>
        <w:ind w:firstLine="900"/>
        <w:jc w:val="both"/>
        <w:rPr>
          <w:sz w:val="28"/>
          <w:szCs w:val="28"/>
        </w:rPr>
      </w:pPr>
    </w:p>
    <w:p w:rsidR="00630464" w:rsidRDefault="00630464" w:rsidP="006304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бюджетную роспись по </w:t>
      </w:r>
      <w:proofErr w:type="spellStart"/>
      <w:r>
        <w:rPr>
          <w:sz w:val="28"/>
          <w:szCs w:val="28"/>
        </w:rPr>
        <w:t>Шингаринскому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2022 год и на плановый период 2023 и 2024 </w:t>
      </w:r>
      <w:proofErr w:type="gramStart"/>
      <w:r>
        <w:rPr>
          <w:sz w:val="28"/>
          <w:szCs w:val="28"/>
        </w:rPr>
        <w:t>годов,  согласно</w:t>
      </w:r>
      <w:proofErr w:type="gramEnd"/>
      <w:r>
        <w:rPr>
          <w:sz w:val="28"/>
          <w:szCs w:val="28"/>
        </w:rPr>
        <w:t xml:space="preserve"> приложению №1.</w:t>
      </w:r>
    </w:p>
    <w:p w:rsidR="00630464" w:rsidRDefault="00630464" w:rsidP="00630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Утвердить лимиты бюджетных обязательств по </w:t>
      </w:r>
      <w:proofErr w:type="spellStart"/>
      <w:r>
        <w:rPr>
          <w:sz w:val="28"/>
          <w:szCs w:val="28"/>
        </w:rPr>
        <w:t>Шингаринскому</w:t>
      </w:r>
      <w:proofErr w:type="spellEnd"/>
      <w:r>
        <w:rPr>
          <w:sz w:val="28"/>
          <w:szCs w:val="28"/>
        </w:rPr>
        <w:t xml:space="preserve"> сельскому поселению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на 2022 год и на плановый период 2023 и 2024 </w:t>
      </w:r>
      <w:proofErr w:type="gramStart"/>
      <w:r>
        <w:rPr>
          <w:sz w:val="28"/>
          <w:szCs w:val="28"/>
        </w:rPr>
        <w:t>годов,  согласно</w:t>
      </w:r>
      <w:proofErr w:type="gramEnd"/>
      <w:r>
        <w:rPr>
          <w:sz w:val="28"/>
          <w:szCs w:val="28"/>
        </w:rPr>
        <w:t xml:space="preserve"> приложению № 2.</w:t>
      </w:r>
    </w:p>
    <w:p w:rsidR="00630464" w:rsidRDefault="00630464" w:rsidP="00630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630464" w:rsidRDefault="00630464" w:rsidP="00630464">
      <w:pPr>
        <w:jc w:val="both"/>
        <w:rPr>
          <w:sz w:val="28"/>
          <w:szCs w:val="28"/>
        </w:rPr>
      </w:pPr>
    </w:p>
    <w:p w:rsidR="00630464" w:rsidRDefault="00630464" w:rsidP="00630464">
      <w:pPr>
        <w:ind w:firstLine="900"/>
        <w:jc w:val="both"/>
        <w:rPr>
          <w:sz w:val="28"/>
          <w:szCs w:val="28"/>
        </w:rPr>
      </w:pPr>
    </w:p>
    <w:p w:rsidR="00630464" w:rsidRDefault="00630464" w:rsidP="00630464">
      <w:pPr>
        <w:ind w:firstLine="900"/>
        <w:jc w:val="both"/>
        <w:rPr>
          <w:sz w:val="28"/>
          <w:szCs w:val="28"/>
        </w:rPr>
      </w:pPr>
    </w:p>
    <w:p w:rsidR="00794A6B" w:rsidRDefault="00630464" w:rsidP="00630464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</w:t>
      </w:r>
    </w:p>
    <w:p w:rsidR="00630464" w:rsidRPr="00794A6B" w:rsidRDefault="00630464" w:rsidP="00794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94A6B"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Т.П.Панькина</w:t>
      </w:r>
      <w:proofErr w:type="spellEnd"/>
    </w:p>
    <w:bookmarkEnd w:id="0"/>
    <w:p w:rsidR="00F70C80" w:rsidRDefault="00794A6B"/>
    <w:sectPr w:rsidR="00F7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20"/>
    <w:rsid w:val="002074DF"/>
    <w:rsid w:val="002C3F5C"/>
    <w:rsid w:val="00630464"/>
    <w:rsid w:val="00794A6B"/>
    <w:rsid w:val="00A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1A80"/>
  <w15:chartTrackingRefBased/>
  <w15:docId w15:val="{52066558-C34E-405B-8485-BF03319C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2022-01-14T08:59:00Z</cp:lastPrinted>
  <dcterms:created xsi:type="dcterms:W3CDTF">2022-01-14T08:51:00Z</dcterms:created>
  <dcterms:modified xsi:type="dcterms:W3CDTF">2022-04-01T10:24:00Z</dcterms:modified>
</cp:coreProperties>
</file>