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E" w:rsidRDefault="00C826BE" w:rsidP="00C826BE">
      <w:pPr>
        <w:jc w:val="center"/>
      </w:pPr>
      <w:r>
        <w:rPr>
          <w:b/>
        </w:rPr>
        <w:t>ИНФОРМАЦИОННЫЙ БЮЛЛЕТЕНЬ ШИНГАРИНСКОГО    СЕЛЬСКОГО ПОСЕЛЕНИЯ КОВЫЛКИНСКОГО МУНИЦИПАЛЬНОГО РАЙОНА</w:t>
      </w:r>
    </w:p>
    <w:p w:rsidR="00C826BE" w:rsidRDefault="00C826BE" w:rsidP="00C826BE">
      <w:r>
        <w:t xml:space="preserve">Является официальным печатным изданием </w:t>
      </w:r>
    </w:p>
    <w:p w:rsidR="00C826BE" w:rsidRDefault="00C826BE" w:rsidP="00C826BE">
      <w:r>
        <w:t>Шингаринского сельского</w:t>
      </w:r>
    </w:p>
    <w:p w:rsidR="00C826BE" w:rsidRDefault="00C826BE" w:rsidP="00C826BE">
      <w:r>
        <w:t>поселения Ковылкинского</w:t>
      </w:r>
    </w:p>
    <w:p w:rsidR="00C826BE" w:rsidRDefault="00C826BE" w:rsidP="00C826BE">
      <w:r>
        <w:t xml:space="preserve"> муниципального района</w:t>
      </w:r>
    </w:p>
    <w:p w:rsidR="00C826BE" w:rsidRDefault="00060663" w:rsidP="00C826BE">
      <w:pPr>
        <w:rPr>
          <w:b/>
        </w:rPr>
      </w:pPr>
      <w:r>
        <w:rPr>
          <w:b/>
        </w:rPr>
        <w:t xml:space="preserve">от  22 декабря  2023 </w:t>
      </w:r>
      <w:r w:rsidR="00C826BE">
        <w:rPr>
          <w:b/>
        </w:rPr>
        <w:t xml:space="preserve">г                                                                               </w:t>
      </w:r>
      <w:r w:rsidR="001C3F95">
        <w:rPr>
          <w:b/>
        </w:rPr>
        <w:t xml:space="preserve">                            № 48</w:t>
      </w:r>
    </w:p>
    <w:p w:rsidR="00C826BE" w:rsidRDefault="00C826BE" w:rsidP="00060663">
      <w:pPr>
        <w:rPr>
          <w:b/>
          <w:sz w:val="28"/>
          <w:szCs w:val="28"/>
        </w:rPr>
      </w:pPr>
    </w:p>
    <w:p w:rsidR="00C826BE" w:rsidRDefault="00C826BE" w:rsidP="00C8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Ковылкинская межрайонная прокуратура информирует:</w:t>
      </w:r>
    </w:p>
    <w:p w:rsidR="0099617F" w:rsidRDefault="0099617F" w:rsidP="00060663">
      <w:pPr>
        <w:spacing w:line="240" w:lineRule="atLeast"/>
        <w:jc w:val="both"/>
        <w:rPr>
          <w:sz w:val="28"/>
          <w:szCs w:val="28"/>
        </w:rPr>
      </w:pPr>
    </w:p>
    <w:p w:rsidR="001C3F95" w:rsidRPr="00E96AFC" w:rsidRDefault="001C3F95" w:rsidP="001C3F95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>Письмом ФГБУ ФБ МСЭ Минтруда России от 30.11.2023 № 65783.ФБ.77/2023 «О Постановлении Правительства РФ от 10 ноября 2023 г. № 1887» разъяснен порядок установления инвалидности для военнослужащих без указания срока переосвидетельствования</w:t>
      </w:r>
    </w:p>
    <w:p w:rsidR="001C3F95" w:rsidRPr="00E96AFC" w:rsidRDefault="001C3F95" w:rsidP="001C3F95">
      <w:pPr>
        <w:ind w:firstLine="709"/>
        <w:jc w:val="both"/>
        <w:rPr>
          <w:sz w:val="28"/>
          <w:szCs w:val="28"/>
        </w:rPr>
      </w:pPr>
      <w:r w:rsidRPr="00E96AFC">
        <w:rPr>
          <w:sz w:val="28"/>
          <w:szCs w:val="28"/>
        </w:rPr>
        <w:t xml:space="preserve">В частности, сообщается о необходимости осуществления особого </w:t>
      </w:r>
      <w:proofErr w:type="gramStart"/>
      <w:r w:rsidRPr="00E96AFC">
        <w:rPr>
          <w:sz w:val="28"/>
          <w:szCs w:val="28"/>
        </w:rPr>
        <w:t>контроля за</w:t>
      </w:r>
      <w:proofErr w:type="gramEnd"/>
      <w:r w:rsidRPr="00E96AFC">
        <w:rPr>
          <w:sz w:val="28"/>
          <w:szCs w:val="28"/>
        </w:rPr>
        <w:t xml:space="preserve"> порядком переосвидетельствования граждан, группа инвалидности которым была установлена ранее на определенный срок, а также тем гражданам, которые обратятся в учреждения МСЭ в целях изменения причины инвалидности при предоставлении соответствующих военно-медицинских документов, и за сроками установления инвалидности (без указания срока переосвидетельствования).</w:t>
      </w:r>
    </w:p>
    <w:p w:rsidR="001C3F95" w:rsidRPr="00E96AFC" w:rsidRDefault="001C3F95" w:rsidP="001C3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п</w:t>
      </w:r>
      <w:r w:rsidRPr="00E96AFC">
        <w:rPr>
          <w:sz w:val="28"/>
          <w:szCs w:val="28"/>
        </w:rPr>
        <w:t>рокуратура</w:t>
      </w:r>
    </w:p>
    <w:p w:rsidR="0099617F" w:rsidRPr="0099617F" w:rsidRDefault="0099617F" w:rsidP="0099617F">
      <w:pPr>
        <w:spacing w:line="240" w:lineRule="exact"/>
        <w:rPr>
          <w:color w:val="FF0000"/>
          <w:sz w:val="28"/>
          <w:szCs w:val="28"/>
        </w:rPr>
      </w:pPr>
    </w:p>
    <w:p w:rsidR="00F83FFC" w:rsidRDefault="00F83FFC" w:rsidP="00F83FFC">
      <w:pPr>
        <w:rPr>
          <w:b/>
        </w:rPr>
      </w:pPr>
      <w:r>
        <w:rPr>
          <w:b/>
        </w:rPr>
        <w:t>Информационный бюллетень Шингаринского сельского поселения Ковылкинского муниципального</w:t>
      </w:r>
      <w:r w:rsidR="001C3F95">
        <w:rPr>
          <w:b/>
        </w:rPr>
        <w:t xml:space="preserve"> района Республики Мордовия № 48</w:t>
      </w:r>
      <w:r>
        <w:rPr>
          <w:b/>
        </w:rPr>
        <w:t xml:space="preserve">  от </w:t>
      </w:r>
      <w:r w:rsidR="00060663">
        <w:rPr>
          <w:b/>
        </w:rPr>
        <w:t>22.12.2023</w:t>
      </w:r>
      <w:r>
        <w:rPr>
          <w:b/>
        </w:rPr>
        <w:t xml:space="preserve"> г.</w:t>
      </w:r>
    </w:p>
    <w:p w:rsidR="00F83FFC" w:rsidRDefault="00F83FFC" w:rsidP="00F83FFC">
      <w:pPr>
        <w:rPr>
          <w:b/>
        </w:rPr>
      </w:pPr>
      <w:r>
        <w:rPr>
          <w:b/>
        </w:rPr>
        <w:t>Учредитель: Совет депутатов Шингаринского сельского поселения Ковылкинского муниципального района Республики Мордовия</w:t>
      </w:r>
    </w:p>
    <w:p w:rsidR="00F83FFC" w:rsidRDefault="00F83FFC" w:rsidP="00F83FFC">
      <w:r>
        <w:rPr>
          <w:b/>
        </w:rPr>
        <w:t>Тираж: 5 экземпляров</w:t>
      </w:r>
    </w:p>
    <w:p w:rsidR="00F83FFC" w:rsidRDefault="00F83FFC" w:rsidP="00F83FFC">
      <w:pPr>
        <w:jc w:val="both"/>
      </w:pPr>
    </w:p>
    <w:p w:rsidR="0099617F" w:rsidRPr="0099617F" w:rsidRDefault="0099617F" w:rsidP="0099617F">
      <w:pPr>
        <w:spacing w:line="240" w:lineRule="exact"/>
        <w:rPr>
          <w:color w:val="FF0000"/>
          <w:sz w:val="28"/>
          <w:szCs w:val="28"/>
        </w:rPr>
      </w:pPr>
    </w:p>
    <w:p w:rsidR="0099617F" w:rsidRPr="0099617F" w:rsidRDefault="0099617F">
      <w:pPr>
        <w:rPr>
          <w:sz w:val="28"/>
          <w:szCs w:val="28"/>
        </w:rPr>
      </w:pPr>
    </w:p>
    <w:sectPr w:rsidR="0099617F" w:rsidRPr="0099617F" w:rsidSect="00F3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BE"/>
    <w:rsid w:val="00060663"/>
    <w:rsid w:val="00087ED5"/>
    <w:rsid w:val="001C3F95"/>
    <w:rsid w:val="00295A7A"/>
    <w:rsid w:val="00397E15"/>
    <w:rsid w:val="003A5379"/>
    <w:rsid w:val="004838A9"/>
    <w:rsid w:val="006352A0"/>
    <w:rsid w:val="0099617F"/>
    <w:rsid w:val="00C826BE"/>
    <w:rsid w:val="00F37D36"/>
    <w:rsid w:val="00F8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2023-12-22T05:57:00Z</cp:lastPrinted>
  <dcterms:created xsi:type="dcterms:W3CDTF">2021-12-24T06:47:00Z</dcterms:created>
  <dcterms:modified xsi:type="dcterms:W3CDTF">2023-12-22T05:57:00Z</dcterms:modified>
</cp:coreProperties>
</file>