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6B" w:rsidRPr="00782476" w:rsidRDefault="006B496B" w:rsidP="006B496B">
      <w:pPr>
        <w:pStyle w:val="a3"/>
        <w:jc w:val="center"/>
        <w:rPr>
          <w:b/>
          <w:szCs w:val="28"/>
        </w:rPr>
      </w:pPr>
      <w:r w:rsidRPr="00782476">
        <w:rPr>
          <w:b/>
          <w:szCs w:val="28"/>
        </w:rPr>
        <w:t>АДМИНИСТРАЦИЯ ТРОИЦКОГО СЕЛЬСКОГО ПОСЕЛЕНИЯ</w:t>
      </w:r>
    </w:p>
    <w:p w:rsidR="006B496B" w:rsidRPr="00782476" w:rsidRDefault="006B496B" w:rsidP="006B496B">
      <w:pPr>
        <w:pStyle w:val="a3"/>
        <w:jc w:val="center"/>
        <w:rPr>
          <w:b/>
          <w:szCs w:val="28"/>
        </w:rPr>
      </w:pPr>
      <w:r w:rsidRPr="00782476">
        <w:rPr>
          <w:b/>
          <w:szCs w:val="28"/>
        </w:rPr>
        <w:t>КОВЫЛКИНСКОГО МУНИЦИПАЛЬНОГО РАЙОНА</w:t>
      </w:r>
    </w:p>
    <w:p w:rsidR="006B496B" w:rsidRPr="00782476" w:rsidRDefault="006B496B" w:rsidP="006B496B">
      <w:pPr>
        <w:pStyle w:val="a3"/>
        <w:jc w:val="center"/>
        <w:rPr>
          <w:b/>
          <w:szCs w:val="28"/>
        </w:rPr>
      </w:pPr>
      <w:r w:rsidRPr="00782476">
        <w:rPr>
          <w:b/>
          <w:szCs w:val="28"/>
        </w:rPr>
        <w:t>РЕСПУБЛИКИ МОРДОВИЯ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6B496B" w:rsidRPr="006B496B" w:rsidTr="00AC1C47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496B" w:rsidRPr="006B496B" w:rsidRDefault="006B496B" w:rsidP="00AC1C4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B496B" w:rsidRPr="006B496B" w:rsidRDefault="006B496B" w:rsidP="006B496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B496B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6B496B" w:rsidRPr="00A27F38" w:rsidRDefault="006B496B" w:rsidP="006B496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926"/>
        <w:gridCol w:w="1644"/>
      </w:tblGrid>
      <w:tr w:rsidR="006B496B" w:rsidRPr="006B496B" w:rsidTr="00AC1C47">
        <w:trPr>
          <w:trHeight w:val="303"/>
        </w:trPr>
        <w:tc>
          <w:tcPr>
            <w:tcW w:w="8169" w:type="dxa"/>
          </w:tcPr>
          <w:p w:rsidR="006B496B" w:rsidRPr="006B496B" w:rsidRDefault="006B496B" w:rsidP="006B496B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</w:p>
          <w:p w:rsidR="006B496B" w:rsidRPr="006B496B" w:rsidRDefault="006B496B" w:rsidP="00565C0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6B496B"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Pr="006B496B">
              <w:rPr>
                <w:rFonts w:ascii="Arial" w:hAnsi="Arial" w:cs="Arial"/>
                <w:b/>
                <w:bCs/>
                <w:sz w:val="22"/>
                <w:u w:val="single"/>
              </w:rPr>
              <w:t>«</w:t>
            </w:r>
            <w:r w:rsidR="00565C04">
              <w:rPr>
                <w:rFonts w:ascii="Arial" w:hAnsi="Arial" w:cs="Arial"/>
                <w:b/>
                <w:bCs/>
                <w:sz w:val="22"/>
                <w:u w:val="single"/>
              </w:rPr>
              <w:t>06</w:t>
            </w:r>
            <w:r w:rsidRPr="006B496B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» </w:t>
            </w:r>
            <w:r w:rsidR="00565C04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февраля </w:t>
            </w:r>
            <w:r w:rsidRPr="006B496B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2020 г.      </w:t>
            </w:r>
          </w:p>
        </w:tc>
        <w:tc>
          <w:tcPr>
            <w:tcW w:w="1685" w:type="dxa"/>
            <w:hideMark/>
          </w:tcPr>
          <w:p w:rsidR="006B496B" w:rsidRPr="006B496B" w:rsidRDefault="006B496B" w:rsidP="006B496B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</w:p>
          <w:p w:rsidR="00565C04" w:rsidRPr="006B496B" w:rsidRDefault="006B496B" w:rsidP="00565C0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</w:t>
            </w:r>
            <w:r w:rsidRPr="006B496B">
              <w:rPr>
                <w:rFonts w:ascii="Arial" w:hAnsi="Arial" w:cs="Arial"/>
                <w:b/>
                <w:bCs/>
                <w:sz w:val="22"/>
              </w:rPr>
              <w:t>№</w:t>
            </w:r>
            <w:r w:rsidR="00A84FCD">
              <w:rPr>
                <w:rFonts w:ascii="Arial" w:hAnsi="Arial" w:cs="Arial"/>
                <w:b/>
                <w:bCs/>
                <w:sz w:val="22"/>
              </w:rPr>
              <w:t xml:space="preserve"> 9/</w:t>
            </w:r>
            <w:r w:rsidR="00565C04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</w:tr>
    </w:tbl>
    <w:p w:rsidR="006B496B" w:rsidRPr="006B496B" w:rsidRDefault="006B496B" w:rsidP="0057717A">
      <w:pPr>
        <w:pStyle w:val="a3"/>
        <w:jc w:val="center"/>
        <w:rPr>
          <w:b/>
          <w:sz w:val="22"/>
        </w:rPr>
      </w:pPr>
    </w:p>
    <w:p w:rsidR="007B62EE" w:rsidRPr="0057717A" w:rsidRDefault="002E708A" w:rsidP="0057717A">
      <w:pPr>
        <w:pStyle w:val="a3"/>
        <w:jc w:val="center"/>
        <w:rPr>
          <w:b/>
        </w:rPr>
      </w:pPr>
      <w:r w:rsidRPr="0057717A">
        <w:rPr>
          <w:b/>
        </w:rPr>
        <w:t>О порядке подготовки населения в области</w:t>
      </w:r>
    </w:p>
    <w:p w:rsidR="007B62EE" w:rsidRPr="0057717A" w:rsidRDefault="002E708A" w:rsidP="0057717A">
      <w:pPr>
        <w:pStyle w:val="a3"/>
        <w:jc w:val="center"/>
        <w:rPr>
          <w:b/>
        </w:rPr>
      </w:pPr>
      <w:r w:rsidRPr="0057717A">
        <w:rPr>
          <w:b/>
        </w:rPr>
        <w:t xml:space="preserve">пожарной безопасности на территории </w:t>
      </w:r>
      <w:r w:rsidR="006B496B">
        <w:rPr>
          <w:b/>
        </w:rPr>
        <w:t>Троицкого</w:t>
      </w:r>
      <w:r w:rsidRPr="0057717A">
        <w:rPr>
          <w:b/>
        </w:rPr>
        <w:t xml:space="preserve"> сельского поселения </w:t>
      </w:r>
      <w:r w:rsidR="0057717A" w:rsidRPr="0057717A">
        <w:rPr>
          <w:b/>
        </w:rPr>
        <w:t>Ковылкинского</w:t>
      </w:r>
      <w:r w:rsidRPr="0057717A">
        <w:rPr>
          <w:b/>
        </w:rPr>
        <w:t xml:space="preserve">  муниципального района</w:t>
      </w:r>
    </w:p>
    <w:p w:rsidR="007B62EE" w:rsidRDefault="007B62EE">
      <w:pPr>
        <w:spacing w:after="0" w:line="259" w:lineRule="auto"/>
        <w:ind w:firstLine="0"/>
        <w:jc w:val="left"/>
      </w:pPr>
    </w:p>
    <w:p w:rsidR="007B62EE" w:rsidRDefault="002E708A">
      <w:pPr>
        <w:ind w:left="-15" w:right="62"/>
      </w:pPr>
      <w:proofErr w:type="gramStart"/>
      <w:r>
        <w:t xml:space="preserve">В целях обеспечения пожарной безопасности на территории </w:t>
      </w:r>
      <w:r w:rsidR="006B496B">
        <w:t>Троицкого</w:t>
      </w:r>
      <w:r>
        <w:t xml:space="preserve">  сельского  поселения </w:t>
      </w:r>
      <w:r w:rsidR="0057717A">
        <w:t>Ковылкинского</w:t>
      </w:r>
      <w:r w:rsidR="006B496B">
        <w:t xml:space="preserve"> </w:t>
      </w:r>
      <w:r>
        <w:t xml:space="preserve">муниципального района </w:t>
      </w:r>
      <w:r w:rsidR="0057717A">
        <w:t>Республики Мордовия</w:t>
      </w:r>
      <w:r>
        <w:t>, в соответствии 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 № 131-ФЗ «Об общих принципах организации местного самоуправления в Российской Федерации», Уставом</w:t>
      </w:r>
      <w:proofErr w:type="gramEnd"/>
      <w:r>
        <w:t xml:space="preserve"> </w:t>
      </w:r>
      <w:r w:rsidR="006B496B">
        <w:t>Троицкого</w:t>
      </w:r>
      <w:r>
        <w:t xml:space="preserve">  сельского поселения </w:t>
      </w:r>
      <w:r w:rsidR="0057717A" w:rsidRPr="0057717A">
        <w:rPr>
          <w:b/>
        </w:rPr>
        <w:t>постановляю</w:t>
      </w:r>
      <w:r>
        <w:t xml:space="preserve">: </w:t>
      </w:r>
    </w:p>
    <w:p w:rsidR="007B62EE" w:rsidRDefault="002E708A" w:rsidP="0057717A">
      <w:pPr>
        <w:numPr>
          <w:ilvl w:val="0"/>
          <w:numId w:val="1"/>
        </w:numPr>
        <w:ind w:right="62"/>
      </w:pPr>
      <w: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6B496B">
        <w:t>Троицкого</w:t>
      </w:r>
      <w:r>
        <w:t xml:space="preserve">  сельского поселения </w:t>
      </w:r>
      <w:r w:rsidR="0057717A">
        <w:t>Ковылкинского</w:t>
      </w:r>
      <w:r w:rsidR="006B496B">
        <w:t xml:space="preserve"> </w:t>
      </w:r>
      <w:r>
        <w:t xml:space="preserve">муниципального </w:t>
      </w:r>
      <w:r w:rsidR="0057717A">
        <w:t>Республики Мордовия согласно Приложению.</w:t>
      </w:r>
    </w:p>
    <w:p w:rsidR="007B62EE" w:rsidRDefault="002E708A">
      <w:pPr>
        <w:numPr>
          <w:ilvl w:val="0"/>
          <w:numId w:val="1"/>
        </w:numPr>
        <w:ind w:right="62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B62EE" w:rsidRDefault="007B62EE">
      <w:pPr>
        <w:spacing w:after="0" w:line="259" w:lineRule="auto"/>
        <w:ind w:firstLine="0"/>
        <w:jc w:val="left"/>
      </w:pPr>
    </w:p>
    <w:p w:rsidR="0057717A" w:rsidRDefault="0057717A">
      <w:pPr>
        <w:spacing w:after="52" w:line="237" w:lineRule="auto"/>
        <w:ind w:right="8863" w:firstLine="0"/>
        <w:jc w:val="left"/>
      </w:pPr>
    </w:p>
    <w:p w:rsidR="0057717A" w:rsidRDefault="0057717A">
      <w:pPr>
        <w:spacing w:after="52" w:line="237" w:lineRule="auto"/>
        <w:ind w:right="8863" w:firstLine="0"/>
        <w:jc w:val="left"/>
      </w:pPr>
    </w:p>
    <w:p w:rsidR="007B62EE" w:rsidRDefault="007B62EE">
      <w:pPr>
        <w:spacing w:after="52" w:line="237" w:lineRule="auto"/>
        <w:ind w:right="8863" w:firstLine="0"/>
        <w:jc w:val="left"/>
      </w:pPr>
    </w:p>
    <w:p w:rsidR="006B496B" w:rsidRDefault="002E708A" w:rsidP="0057717A">
      <w:pPr>
        <w:ind w:left="0" w:right="62" w:firstLine="0"/>
        <w:rPr>
          <w:b/>
        </w:rPr>
      </w:pPr>
      <w:r w:rsidRPr="0057717A">
        <w:rPr>
          <w:b/>
        </w:rPr>
        <w:t xml:space="preserve">Глава </w:t>
      </w:r>
      <w:r w:rsidR="006B496B">
        <w:rPr>
          <w:b/>
        </w:rPr>
        <w:t xml:space="preserve">Троицкого </w:t>
      </w:r>
      <w:r w:rsidRPr="0057717A">
        <w:rPr>
          <w:b/>
        </w:rPr>
        <w:t xml:space="preserve">сельского поселения  </w:t>
      </w:r>
    </w:p>
    <w:p w:rsidR="007B62EE" w:rsidRPr="006B496B" w:rsidRDefault="0057717A" w:rsidP="0057717A">
      <w:pPr>
        <w:ind w:left="0" w:right="62" w:firstLine="0"/>
        <w:rPr>
          <w:b/>
        </w:rPr>
      </w:pPr>
      <w:r w:rsidRPr="0057717A">
        <w:rPr>
          <w:b/>
        </w:rPr>
        <w:t>Ковылкинского муниципального р</w:t>
      </w:r>
      <w:r w:rsidR="006B496B">
        <w:rPr>
          <w:b/>
        </w:rPr>
        <w:t xml:space="preserve">айона                          </w:t>
      </w:r>
      <w:r w:rsidRPr="0057717A">
        <w:rPr>
          <w:b/>
        </w:rPr>
        <w:t xml:space="preserve">  </w:t>
      </w:r>
      <w:r w:rsidR="006B496B">
        <w:rPr>
          <w:b/>
        </w:rPr>
        <w:t>В.И. Мельников</w:t>
      </w:r>
      <w:r w:rsidRPr="0057717A">
        <w:rPr>
          <w:b/>
        </w:rPr>
        <w:t xml:space="preserve">                            </w:t>
      </w:r>
    </w:p>
    <w:p w:rsidR="007B62EE" w:rsidRDefault="007B62EE">
      <w:pPr>
        <w:spacing w:after="0" w:line="259" w:lineRule="auto"/>
        <w:ind w:firstLine="0"/>
        <w:jc w:val="left"/>
      </w:pPr>
    </w:p>
    <w:p w:rsidR="007B62EE" w:rsidRDefault="007B62EE">
      <w:pPr>
        <w:spacing w:after="0" w:line="259" w:lineRule="auto"/>
        <w:ind w:firstLine="0"/>
        <w:jc w:val="left"/>
      </w:pPr>
    </w:p>
    <w:p w:rsidR="007B62EE" w:rsidRDefault="007B62EE">
      <w:pPr>
        <w:spacing w:after="0" w:line="259" w:lineRule="auto"/>
        <w:ind w:firstLine="0"/>
        <w:jc w:val="left"/>
      </w:pPr>
    </w:p>
    <w:p w:rsidR="007B62EE" w:rsidRDefault="007B62EE">
      <w:pPr>
        <w:spacing w:after="0" w:line="259" w:lineRule="auto"/>
        <w:ind w:firstLine="0"/>
        <w:jc w:val="left"/>
      </w:pPr>
    </w:p>
    <w:p w:rsidR="007B62EE" w:rsidRDefault="007B62EE">
      <w:pPr>
        <w:spacing w:after="0" w:line="259" w:lineRule="auto"/>
        <w:ind w:firstLine="0"/>
        <w:jc w:val="left"/>
      </w:pPr>
    </w:p>
    <w:p w:rsidR="006B496B" w:rsidRDefault="006B496B">
      <w:pPr>
        <w:spacing w:after="0" w:line="259" w:lineRule="auto"/>
        <w:ind w:firstLine="0"/>
        <w:jc w:val="left"/>
      </w:pPr>
    </w:p>
    <w:p w:rsidR="006B496B" w:rsidRDefault="006B496B">
      <w:pPr>
        <w:spacing w:after="0" w:line="259" w:lineRule="auto"/>
        <w:ind w:firstLine="0"/>
        <w:jc w:val="left"/>
      </w:pPr>
    </w:p>
    <w:p w:rsidR="007B62EE" w:rsidRDefault="007B62EE" w:rsidP="006B496B">
      <w:pPr>
        <w:spacing w:after="23" w:line="259" w:lineRule="auto"/>
        <w:ind w:left="0" w:firstLine="0"/>
      </w:pPr>
    </w:p>
    <w:p w:rsidR="00565C04" w:rsidRDefault="00565C04" w:rsidP="006B496B">
      <w:pPr>
        <w:spacing w:after="23" w:line="259" w:lineRule="auto"/>
        <w:ind w:left="0" w:firstLine="0"/>
      </w:pPr>
    </w:p>
    <w:p w:rsidR="007D1500" w:rsidRDefault="002E708A" w:rsidP="006B496B">
      <w:pPr>
        <w:pStyle w:val="a3"/>
        <w:ind w:left="0" w:firstLine="0"/>
        <w:jc w:val="right"/>
        <w:rPr>
          <w:sz w:val="24"/>
          <w:szCs w:val="24"/>
        </w:rPr>
      </w:pPr>
      <w:r w:rsidRPr="0057717A">
        <w:rPr>
          <w:sz w:val="24"/>
          <w:szCs w:val="24"/>
        </w:rPr>
        <w:lastRenderedPageBreak/>
        <w:t xml:space="preserve">Приложение </w:t>
      </w:r>
    </w:p>
    <w:p w:rsidR="007D1500" w:rsidRDefault="002E708A" w:rsidP="006B496B">
      <w:pPr>
        <w:pStyle w:val="a3"/>
        <w:ind w:left="0" w:firstLine="0"/>
        <w:jc w:val="right"/>
        <w:rPr>
          <w:sz w:val="24"/>
          <w:szCs w:val="24"/>
        </w:rPr>
      </w:pPr>
      <w:r w:rsidRPr="0057717A">
        <w:rPr>
          <w:sz w:val="24"/>
          <w:szCs w:val="24"/>
        </w:rPr>
        <w:t xml:space="preserve">к постановлению администрации </w:t>
      </w:r>
    </w:p>
    <w:p w:rsidR="007B62EE" w:rsidRPr="0057717A" w:rsidRDefault="007D1500" w:rsidP="006B496B">
      <w:pPr>
        <w:pStyle w:val="a3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B496B">
        <w:rPr>
          <w:sz w:val="24"/>
          <w:szCs w:val="24"/>
        </w:rPr>
        <w:t>Троицкого</w:t>
      </w:r>
      <w:r w:rsidR="002E708A" w:rsidRPr="0057717A">
        <w:rPr>
          <w:sz w:val="24"/>
          <w:szCs w:val="24"/>
        </w:rPr>
        <w:t xml:space="preserve"> сельского  поселения </w:t>
      </w:r>
    </w:p>
    <w:p w:rsidR="00565C04" w:rsidRPr="00565C04" w:rsidRDefault="00565C04" w:rsidP="00565C04">
      <w:pPr>
        <w:jc w:val="right"/>
        <w:rPr>
          <w:sz w:val="24"/>
          <w:szCs w:val="24"/>
        </w:rPr>
      </w:pPr>
      <w:r w:rsidRPr="00565C04">
        <w:rPr>
          <w:sz w:val="24"/>
          <w:szCs w:val="24"/>
        </w:rPr>
        <w:t>от «06» февраля 2020 г. №9/3</w:t>
      </w:r>
    </w:p>
    <w:p w:rsidR="007D1500" w:rsidRDefault="007D1500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7D1500" w:rsidRPr="007D1500" w:rsidRDefault="007D1500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7D1500" w:rsidRDefault="007D1500" w:rsidP="0057717A">
      <w:pPr>
        <w:spacing w:after="0" w:line="259" w:lineRule="auto"/>
        <w:ind w:left="0" w:firstLine="0"/>
        <w:jc w:val="center"/>
        <w:rPr>
          <w:b/>
        </w:rPr>
      </w:pPr>
      <w:r w:rsidRPr="007D1500">
        <w:rPr>
          <w:b/>
        </w:rPr>
        <w:t xml:space="preserve">Порядок организации и проведения обучения населения мерам пожарной безопасности на территории </w:t>
      </w:r>
      <w:r w:rsidR="006B496B">
        <w:rPr>
          <w:b/>
        </w:rPr>
        <w:t>Троицкого</w:t>
      </w:r>
      <w:r w:rsidRPr="007D1500">
        <w:rPr>
          <w:b/>
        </w:rPr>
        <w:t xml:space="preserve"> сельского поселения Ковылкинского  муниципального Республики Мордовия</w:t>
      </w:r>
    </w:p>
    <w:p w:rsidR="007D1500" w:rsidRPr="007D1500" w:rsidRDefault="007D1500" w:rsidP="0057717A">
      <w:pPr>
        <w:spacing w:after="0" w:line="259" w:lineRule="auto"/>
        <w:ind w:left="0" w:firstLine="0"/>
        <w:jc w:val="center"/>
        <w:rPr>
          <w:b/>
        </w:rPr>
      </w:pPr>
    </w:p>
    <w:p w:rsidR="007B62EE" w:rsidRDefault="002E708A" w:rsidP="0057717A">
      <w:pPr>
        <w:spacing w:after="0" w:line="259" w:lineRule="auto"/>
        <w:ind w:left="0" w:firstLine="0"/>
        <w:jc w:val="center"/>
      </w:pPr>
      <w:r>
        <w:t xml:space="preserve">I. Общие положения </w:t>
      </w:r>
    </w:p>
    <w:p w:rsidR="007B62EE" w:rsidRDefault="007B62EE" w:rsidP="0057717A">
      <w:pPr>
        <w:spacing w:after="0" w:line="259" w:lineRule="auto"/>
        <w:ind w:left="0" w:firstLine="0"/>
        <w:jc w:val="center"/>
      </w:pPr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proofErr w:type="gramStart"/>
      <w:r>
        <w:t xml:space="preserve">Порядок организации и проведения обучения населения мерам пожарной безопасности на территории </w:t>
      </w:r>
      <w:r w:rsidR="006B496B">
        <w:t>Троицкого</w:t>
      </w:r>
      <w:r>
        <w:t xml:space="preserve"> сельского поселения </w:t>
      </w:r>
      <w:r w:rsidR="007D1500">
        <w:t>Ковылкинского</w:t>
      </w:r>
      <w:r>
        <w:t xml:space="preserve"> муниципального района </w:t>
      </w:r>
      <w:r w:rsidR="007D1500">
        <w:t>Республики Мордовия</w:t>
      </w:r>
      <w:r>
        <w:t xml:space="preserve"> (далее - Порядок) разработан в соответствии с Федеральным законом РФ от 21.12.1994 № 69ФЗ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</w:t>
      </w:r>
      <w:proofErr w:type="gramEnd"/>
      <w:r>
        <w:t xml:space="preserve"> </w:t>
      </w:r>
      <w:r w:rsidR="007D1500">
        <w:t>Республики Мордовия</w:t>
      </w:r>
      <w:r>
        <w:t xml:space="preserve">, </w:t>
      </w:r>
      <w:proofErr w:type="gramStart"/>
      <w:r>
        <w:t>регулирующими</w:t>
      </w:r>
      <w:proofErr w:type="gramEnd"/>
      <w:r>
        <w:t xml:space="preserve"> правоотношения в сфере пожарной безопасности. </w:t>
      </w:r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proofErr w:type="gramStart"/>
      <w:r>
        <w:t>Настоящий Порядок устанавливает единые требования к организации обучения населения мерам пожарной безопасности на территории</w:t>
      </w:r>
      <w:r w:rsidR="006B496B">
        <w:t xml:space="preserve"> Троицкого</w:t>
      </w:r>
      <w:r w:rsidR="007D1500">
        <w:t xml:space="preserve"> сельского поселения Ковылкинского муниципального района Республики Мордовия</w:t>
      </w:r>
      <w: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</w:t>
      </w:r>
      <w:proofErr w:type="gramEnd"/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процессе</w:t>
      </w:r>
      <w:proofErr w:type="gramEnd"/>
      <w:r>
        <w:t xml:space="preserve"> трудовой деятельности. </w:t>
      </w:r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r>
        <w:t xml:space="preserve"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 </w:t>
      </w:r>
    </w:p>
    <w:p w:rsidR="007D1500" w:rsidRDefault="007D1500" w:rsidP="0057717A">
      <w:pPr>
        <w:spacing w:after="25" w:line="259" w:lineRule="auto"/>
        <w:ind w:left="0" w:firstLine="0"/>
        <w:jc w:val="left"/>
      </w:pPr>
    </w:p>
    <w:p w:rsidR="007D1500" w:rsidRDefault="007D1500" w:rsidP="0057717A">
      <w:pPr>
        <w:spacing w:after="25" w:line="259" w:lineRule="auto"/>
        <w:ind w:left="0" w:firstLine="0"/>
        <w:jc w:val="left"/>
      </w:pPr>
    </w:p>
    <w:p w:rsidR="007D1500" w:rsidRDefault="007D1500" w:rsidP="0057717A">
      <w:pPr>
        <w:spacing w:after="25" w:line="259" w:lineRule="auto"/>
        <w:ind w:left="0" w:firstLine="0"/>
        <w:jc w:val="left"/>
      </w:pPr>
    </w:p>
    <w:p w:rsidR="007B62EE" w:rsidRDefault="007B62EE" w:rsidP="0057717A">
      <w:pPr>
        <w:spacing w:after="25" w:line="259" w:lineRule="auto"/>
        <w:ind w:left="0" w:firstLine="0"/>
        <w:jc w:val="left"/>
      </w:pPr>
    </w:p>
    <w:p w:rsidR="007D1500" w:rsidRDefault="002E708A" w:rsidP="007D1500">
      <w:pPr>
        <w:numPr>
          <w:ilvl w:val="0"/>
          <w:numId w:val="3"/>
        </w:numPr>
        <w:ind w:left="0" w:right="62" w:firstLine="0"/>
        <w:jc w:val="center"/>
      </w:pPr>
      <w:r>
        <w:lastRenderedPageBreak/>
        <w:t>Основные цели и задачи обучения</w:t>
      </w:r>
    </w:p>
    <w:p w:rsidR="007D1500" w:rsidRDefault="007D1500" w:rsidP="007D1500">
      <w:pPr>
        <w:ind w:left="0" w:right="62" w:firstLine="0"/>
      </w:pPr>
    </w:p>
    <w:p w:rsidR="007B62EE" w:rsidRDefault="002E708A" w:rsidP="007D1500">
      <w:pPr>
        <w:ind w:left="0" w:right="62" w:firstLine="0"/>
      </w:pPr>
      <w:r>
        <w:t>2.1. Основными целями и задачами обучения населения мерам пожарной безопасности на территории</w:t>
      </w:r>
      <w:r w:rsidR="006B496B">
        <w:t xml:space="preserve"> Троицкого</w:t>
      </w:r>
      <w:r w:rsidR="007D1500">
        <w:t xml:space="preserve"> сельского поселения Ковылкинского муниципального района Республики Мордовия</w:t>
      </w:r>
      <w:r w:rsidR="006B496B">
        <w:t xml:space="preserve"> </w:t>
      </w:r>
      <w:r>
        <w:t xml:space="preserve">являются: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соблюдение и выполнение гражданами требований пожарной безопасности в различных сферах деятельности;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снижение числа пожаров и степени тяжести последствий от них;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="006B496B">
        <w:t xml:space="preserve"> Троицкого</w:t>
      </w:r>
      <w:r w:rsidR="007D1500">
        <w:t xml:space="preserve"> сельского поселения Ковылкинского муниципального района Республики Мордовия</w:t>
      </w:r>
      <w:r>
        <w:t xml:space="preserve">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обеспечение целенаправленности, плановости и непрерывности процесса обучения населения мерам пожарной безопасности;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совершенствование форм и методов противопожарной пропаганды. </w:t>
      </w:r>
    </w:p>
    <w:p w:rsidR="007B62EE" w:rsidRDefault="007B62EE" w:rsidP="0057717A">
      <w:pPr>
        <w:spacing w:after="25" w:line="259" w:lineRule="auto"/>
        <w:ind w:left="0" w:firstLine="0"/>
        <w:jc w:val="left"/>
      </w:pPr>
    </w:p>
    <w:p w:rsidR="007B62EE" w:rsidRDefault="002E708A" w:rsidP="002E708A">
      <w:pPr>
        <w:numPr>
          <w:ilvl w:val="0"/>
          <w:numId w:val="3"/>
        </w:numPr>
        <w:ind w:left="0" w:right="62" w:firstLine="0"/>
        <w:jc w:val="center"/>
      </w:pPr>
      <w:r>
        <w:t>Группы населения и формы обучения</w:t>
      </w:r>
    </w:p>
    <w:p w:rsidR="007B62EE" w:rsidRDefault="007B62EE" w:rsidP="0057717A">
      <w:pPr>
        <w:spacing w:after="25" w:line="259" w:lineRule="auto"/>
        <w:ind w:left="0" w:firstLine="0"/>
        <w:jc w:val="left"/>
      </w:pPr>
    </w:p>
    <w:p w:rsidR="007B62EE" w:rsidRDefault="002E708A" w:rsidP="0057717A">
      <w:pPr>
        <w:ind w:left="0" w:right="62" w:firstLine="0"/>
      </w:pPr>
      <w:r>
        <w:t xml:space="preserve">3.1. Обучение мерам пожарной безопасности проходят: </w:t>
      </w:r>
    </w:p>
    <w:p w:rsidR="007B62EE" w:rsidRDefault="002E708A" w:rsidP="0057717A">
      <w:pPr>
        <w:numPr>
          <w:ilvl w:val="2"/>
          <w:numId w:val="5"/>
        </w:numPr>
        <w:ind w:left="0" w:right="62" w:firstLine="0"/>
      </w:pPr>
      <w:r>
        <w:t xml:space="preserve">граждане, состоящие в трудовых отношениях (далее - работающее население); </w:t>
      </w:r>
    </w:p>
    <w:p w:rsidR="007B62EE" w:rsidRDefault="002E708A" w:rsidP="0057717A">
      <w:pPr>
        <w:numPr>
          <w:ilvl w:val="2"/>
          <w:numId w:val="5"/>
        </w:numPr>
        <w:ind w:left="0" w:right="62" w:firstLine="0"/>
      </w:pPr>
      <w: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7B62EE" w:rsidRDefault="002E708A" w:rsidP="0057717A">
      <w:pPr>
        <w:numPr>
          <w:ilvl w:val="2"/>
          <w:numId w:val="5"/>
        </w:numPr>
        <w:ind w:left="0" w:right="62" w:firstLine="0"/>
      </w:pPr>
      <w:r>
        <w:t xml:space="preserve">дети в дошкольных образовательных учреждениях и лица, обучающиеся в образовательных учреждениях (далее - обучающиеся). </w:t>
      </w:r>
    </w:p>
    <w:p w:rsidR="007B62EE" w:rsidRDefault="002E708A" w:rsidP="0057717A">
      <w:pPr>
        <w:ind w:left="0" w:right="62" w:firstLine="0"/>
      </w:pPr>
      <w:r>
        <w:t xml:space="preserve">3.2. Обучение работающего населения предусматривает: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</w:t>
      </w:r>
      <w:r>
        <w:lastRenderedPageBreak/>
        <w:t xml:space="preserve">подписью инструктируемого и инструктирующего, а также даты проведения инструктажа;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проведение лекций, бесед, просмотр учебных фильмов на противопожарные темы;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привлечение на учения и тренировки в организациях и по месту проживания;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самостоятельное изучение требований пожарной безопасности и порядка действий при возникновении пожара. </w:t>
      </w:r>
    </w:p>
    <w:p w:rsidR="007B62EE" w:rsidRDefault="002E708A" w:rsidP="0057717A">
      <w:pPr>
        <w:numPr>
          <w:ilvl w:val="1"/>
          <w:numId w:val="7"/>
        </w:numPr>
        <w:ind w:left="0" w:right="62" w:firstLine="0"/>
      </w:pPr>
      <w: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</w:t>
      </w:r>
    </w:p>
    <w:p w:rsidR="007B62EE" w:rsidRDefault="002E708A" w:rsidP="0057717A">
      <w:pPr>
        <w:numPr>
          <w:ilvl w:val="1"/>
          <w:numId w:val="7"/>
        </w:numPr>
        <w:ind w:left="0" w:right="62" w:firstLine="0"/>
      </w:pPr>
      <w:proofErr w:type="gramStart"/>
      <w: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 </w:t>
      </w:r>
    </w:p>
    <w:p w:rsidR="007B62EE" w:rsidRDefault="002E708A" w:rsidP="0057717A">
      <w:pPr>
        <w:numPr>
          <w:ilvl w:val="1"/>
          <w:numId w:val="7"/>
        </w:numPr>
        <w:ind w:left="0" w:right="62" w:firstLine="0"/>
      </w:pPr>
      <w: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информирование о мерах пожарной безопасности, в том числе посредством организации и проведения собраний;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проведение не реже одного раза </w:t>
      </w:r>
      <w:proofErr w:type="gramStart"/>
      <w: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>
        <w:t xml:space="preserve"> инструктируемого и инструктирующего, а также проставлением даты проведения инструктажа;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проведение лекций, бесед на противопожарные темы;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привлечение на учения и тренировки по месту проживания;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</w:t>
      </w:r>
    </w:p>
    <w:p w:rsidR="007B62EE" w:rsidRDefault="002E708A" w:rsidP="0057717A">
      <w:pPr>
        <w:ind w:left="0" w:right="62" w:firstLine="0"/>
      </w:pPr>
      <w:r>
        <w:t xml:space="preserve">3.6. В образовательных организациях проводится обязательное обучение обучающихся мерам пожарной безопасности. Обучение предусматривает: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</w:t>
      </w:r>
    </w:p>
    <w:p w:rsidR="007B62EE" w:rsidRDefault="002E708A" w:rsidP="0057717A">
      <w:pPr>
        <w:ind w:left="0" w:right="62" w:firstLine="0"/>
      </w:pPr>
      <w:r>
        <w:t xml:space="preserve">образовательного учреждения;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lastRenderedPageBreak/>
        <w:t xml:space="preserve">проведение лекций, бесед, просмотр учебных фильмов на противопожарные темы;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тематических вечеров, конкурсов, викторин и иных мероприятий, проводимых во внеурочное время;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не реже одного раза в год противопожарного инструктажа обучающихся, проживающих в общежитиях образовательных учреждений;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участие в учениях и тренировках по эвакуации из зданий образовательных учреждений, общежитий.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>
        <w:t>пожарнотехнического</w:t>
      </w:r>
      <w:proofErr w:type="spellEnd"/>
      <w:r>
        <w:t xml:space="preserve"> минимума.  </w:t>
      </w:r>
    </w:p>
    <w:p w:rsidR="007B62EE" w:rsidRDefault="002E708A" w:rsidP="0057717A">
      <w:pPr>
        <w:ind w:left="0" w:right="62" w:firstLine="0"/>
      </w:pPr>
      <w: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</w:t>
      </w:r>
    </w:p>
    <w:p w:rsidR="007B62EE" w:rsidRDefault="002E708A" w:rsidP="0057717A">
      <w:pPr>
        <w:ind w:left="0" w:right="62" w:firstLine="0"/>
      </w:pPr>
      <w:r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lastRenderedPageBreak/>
        <w:t xml:space="preserve"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 </w:t>
      </w:r>
    </w:p>
    <w:p w:rsidR="007B62EE" w:rsidRDefault="002E708A" w:rsidP="007D1500">
      <w:pPr>
        <w:numPr>
          <w:ilvl w:val="1"/>
          <w:numId w:val="10"/>
        </w:numPr>
        <w:ind w:left="0" w:right="62" w:firstLine="0"/>
      </w:pPr>
      <w:r>
        <w:t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</w:t>
      </w:r>
      <w:r w:rsidR="007D1500">
        <w:t>анами государственной власти и</w:t>
      </w:r>
      <w:r>
        <w:t xml:space="preserve">, органами местного самоуправления Саргатского муниципального района и организациями.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 </w:t>
      </w:r>
    </w:p>
    <w:p w:rsidR="007B62EE" w:rsidRDefault="007B62EE" w:rsidP="0057717A">
      <w:pPr>
        <w:spacing w:after="28" w:line="259" w:lineRule="auto"/>
        <w:ind w:left="0" w:firstLine="0"/>
        <w:jc w:val="left"/>
      </w:pPr>
    </w:p>
    <w:p w:rsidR="007B62EE" w:rsidRDefault="002E708A" w:rsidP="002E708A">
      <w:pPr>
        <w:numPr>
          <w:ilvl w:val="0"/>
          <w:numId w:val="3"/>
        </w:numPr>
        <w:ind w:left="0" w:right="62" w:firstLine="0"/>
        <w:jc w:val="center"/>
      </w:pPr>
      <w:bookmarkStart w:id="0" w:name="_GoBack"/>
      <w:r>
        <w:t>Ответственность и расходные обязательства по обучению</w:t>
      </w:r>
    </w:p>
    <w:bookmarkEnd w:id="0"/>
    <w:p w:rsidR="007B62EE" w:rsidRDefault="007B62EE" w:rsidP="0057717A">
      <w:pPr>
        <w:spacing w:after="22" w:line="259" w:lineRule="auto"/>
        <w:ind w:left="0" w:firstLine="0"/>
        <w:jc w:val="left"/>
      </w:pPr>
    </w:p>
    <w:p w:rsidR="007B62EE" w:rsidRDefault="002E708A" w:rsidP="0057717A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организацию, своевременность обучения в области пожарной безопасности и проверку </w:t>
      </w:r>
      <w:proofErr w:type="gramStart"/>
      <w:r>
        <w:t>знаний правил пожарной безопасности работников организаций</w:t>
      </w:r>
      <w:proofErr w:type="gramEnd"/>
      <w: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</w:t>
      </w:r>
      <w:r w:rsidR="007D1500">
        <w:t>-</w:t>
      </w:r>
      <w:r>
        <w:t xml:space="preserve">правовых форм и форм собственности. </w:t>
      </w:r>
    </w:p>
    <w:p w:rsidR="007B62EE" w:rsidRDefault="002E708A" w:rsidP="0057717A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6B496B">
        <w:t>Троицкого</w:t>
      </w:r>
      <w:r>
        <w:t xml:space="preserve"> сельского поселения. </w:t>
      </w:r>
    </w:p>
    <w:p w:rsidR="007B62EE" w:rsidRDefault="002E708A" w:rsidP="0057717A">
      <w:pPr>
        <w:numPr>
          <w:ilvl w:val="1"/>
          <w:numId w:val="11"/>
        </w:numPr>
        <w:ind w:left="0" w:right="62" w:firstLine="0"/>
      </w:pPr>
      <w:r>
        <w:t xml:space="preserve">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6B496B">
        <w:t>Троицкого</w:t>
      </w:r>
      <w:r>
        <w:t xml:space="preserve"> сельского поселения. </w:t>
      </w:r>
    </w:p>
    <w:p w:rsidR="007B62EE" w:rsidRDefault="007B62EE" w:rsidP="0057717A">
      <w:pPr>
        <w:spacing w:after="0" w:line="259" w:lineRule="auto"/>
        <w:ind w:left="0" w:firstLine="0"/>
        <w:jc w:val="left"/>
      </w:pPr>
    </w:p>
    <w:sectPr w:rsidR="007B62EE" w:rsidSect="0057717A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2E1"/>
    <w:multiLevelType w:val="multilevel"/>
    <w:tmpl w:val="9E7EDE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21EC1"/>
    <w:multiLevelType w:val="multilevel"/>
    <w:tmpl w:val="05C25F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45A80"/>
    <w:multiLevelType w:val="multilevel"/>
    <w:tmpl w:val="58E0F5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E0989"/>
    <w:multiLevelType w:val="hybridMultilevel"/>
    <w:tmpl w:val="F7B44F08"/>
    <w:lvl w:ilvl="0" w:tplc="34BA0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685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C54A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E81C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23B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6B3D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ACF0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A176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45F4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6F65D6"/>
    <w:multiLevelType w:val="multilevel"/>
    <w:tmpl w:val="117ABD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0F7B41"/>
    <w:multiLevelType w:val="multilevel"/>
    <w:tmpl w:val="9AEA75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3E3F9F"/>
    <w:multiLevelType w:val="multilevel"/>
    <w:tmpl w:val="D41007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8F1F91"/>
    <w:multiLevelType w:val="multilevel"/>
    <w:tmpl w:val="862CE9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887EB4"/>
    <w:multiLevelType w:val="multilevel"/>
    <w:tmpl w:val="4CFE31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6E4621"/>
    <w:multiLevelType w:val="hybridMultilevel"/>
    <w:tmpl w:val="68469E24"/>
    <w:lvl w:ilvl="0" w:tplc="37B458AE">
      <w:start w:val="2"/>
      <w:numFmt w:val="upperRoman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A6E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279B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8C61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A13A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E2C3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4BD9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6B2E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8EE9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3B3A00"/>
    <w:multiLevelType w:val="multilevel"/>
    <w:tmpl w:val="8E0273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2EE"/>
    <w:rsid w:val="000B3624"/>
    <w:rsid w:val="002E708A"/>
    <w:rsid w:val="00405474"/>
    <w:rsid w:val="00565C04"/>
    <w:rsid w:val="0057717A"/>
    <w:rsid w:val="006B496B"/>
    <w:rsid w:val="007B62EE"/>
    <w:rsid w:val="007D1500"/>
    <w:rsid w:val="0088306B"/>
    <w:rsid w:val="00A84FCD"/>
    <w:rsid w:val="00E3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24"/>
    <w:pPr>
      <w:spacing w:after="5" w:line="267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36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7717A"/>
    <w:pPr>
      <w:spacing w:after="0" w:line="240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2020-04-07T09:07:00Z</cp:lastPrinted>
  <dcterms:created xsi:type="dcterms:W3CDTF">2020-03-18T08:52:00Z</dcterms:created>
  <dcterms:modified xsi:type="dcterms:W3CDTF">2020-04-07T09:08:00Z</dcterms:modified>
</cp:coreProperties>
</file>