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C4" w:rsidRPr="00D51AEC" w:rsidRDefault="00D51AEC" w:rsidP="00F80CC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51AEC">
        <w:rPr>
          <w:b/>
          <w:sz w:val="36"/>
          <w:szCs w:val="36"/>
          <w:lang w:eastAsia="ar-SA"/>
        </w:rPr>
        <w:t>Республика Мордовия</w:t>
      </w:r>
      <w:r w:rsidR="00B77FC4" w:rsidRPr="00D51AEC">
        <w:rPr>
          <w:b/>
          <w:sz w:val="36"/>
          <w:szCs w:val="36"/>
        </w:rPr>
        <w:t xml:space="preserve">                                                                                                        </w:t>
      </w:r>
    </w:p>
    <w:p w:rsidR="00D51AEC" w:rsidRPr="00D51AEC" w:rsidRDefault="007811A6" w:rsidP="007811A6">
      <w:pPr>
        <w:widowControl/>
        <w:suppressAutoHyphens/>
        <w:autoSpaceDE/>
        <w:autoSpaceDN/>
        <w:adjustRightInd/>
        <w:jc w:val="center"/>
        <w:rPr>
          <w:b/>
          <w:sz w:val="36"/>
          <w:szCs w:val="36"/>
          <w:lang w:eastAsia="ar-SA"/>
        </w:rPr>
      </w:pPr>
      <w:r w:rsidRPr="00D51AEC">
        <w:rPr>
          <w:b/>
          <w:sz w:val="36"/>
          <w:szCs w:val="36"/>
          <w:lang w:eastAsia="ar-SA"/>
        </w:rPr>
        <w:t>Совет депутатов</w:t>
      </w:r>
      <w:r w:rsidR="00D51AEC" w:rsidRPr="00D51AEC">
        <w:rPr>
          <w:b/>
          <w:sz w:val="36"/>
          <w:szCs w:val="36"/>
          <w:lang w:eastAsia="ar-SA"/>
        </w:rPr>
        <w:t xml:space="preserve"> Рыбкинского </w:t>
      </w:r>
      <w:r w:rsidRPr="00D51AEC">
        <w:rPr>
          <w:b/>
          <w:sz w:val="36"/>
          <w:szCs w:val="36"/>
          <w:lang w:eastAsia="ar-SA"/>
        </w:rPr>
        <w:t xml:space="preserve">сельского поселения </w:t>
      </w:r>
    </w:p>
    <w:p w:rsidR="007811A6" w:rsidRPr="00D51AEC" w:rsidRDefault="007811A6" w:rsidP="007811A6">
      <w:pPr>
        <w:widowControl/>
        <w:suppressAutoHyphens/>
        <w:autoSpaceDE/>
        <w:autoSpaceDN/>
        <w:adjustRightInd/>
        <w:jc w:val="center"/>
        <w:rPr>
          <w:b/>
          <w:sz w:val="36"/>
          <w:szCs w:val="36"/>
          <w:lang w:eastAsia="ar-SA"/>
        </w:rPr>
      </w:pPr>
      <w:proofErr w:type="spellStart"/>
      <w:r w:rsidRPr="00D51AEC">
        <w:rPr>
          <w:b/>
          <w:sz w:val="36"/>
          <w:szCs w:val="36"/>
          <w:lang w:eastAsia="ar-SA"/>
        </w:rPr>
        <w:t>Ковылкинского</w:t>
      </w:r>
      <w:proofErr w:type="spellEnd"/>
      <w:r w:rsidRPr="00D51AEC">
        <w:rPr>
          <w:b/>
          <w:sz w:val="36"/>
          <w:szCs w:val="36"/>
          <w:lang w:eastAsia="ar-SA"/>
        </w:rPr>
        <w:t xml:space="preserve"> муниципального района 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D51AEC" w:rsidRDefault="007811A6" w:rsidP="007811A6">
      <w:pPr>
        <w:widowControl/>
        <w:tabs>
          <w:tab w:val="left" w:pos="2055"/>
        </w:tabs>
        <w:suppressAutoHyphens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r w:rsidRPr="00D51AEC">
        <w:rPr>
          <w:b/>
          <w:sz w:val="40"/>
          <w:szCs w:val="40"/>
          <w:lang w:eastAsia="ar-SA"/>
        </w:rPr>
        <w:t>Р Е Ш Е Н И Е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>«</w:t>
      </w:r>
      <w:r w:rsidR="00525CA1">
        <w:rPr>
          <w:sz w:val="28"/>
          <w:szCs w:val="28"/>
          <w:lang w:eastAsia="ar-SA"/>
        </w:rPr>
        <w:t>20</w:t>
      </w:r>
      <w:r w:rsidRPr="007811A6">
        <w:rPr>
          <w:sz w:val="28"/>
          <w:szCs w:val="28"/>
          <w:lang w:eastAsia="ar-SA"/>
        </w:rPr>
        <w:t>»</w:t>
      </w:r>
      <w:r w:rsidR="00525CA1">
        <w:rPr>
          <w:sz w:val="28"/>
          <w:szCs w:val="28"/>
          <w:lang w:eastAsia="ar-SA"/>
        </w:rPr>
        <w:t>ноября</w:t>
      </w:r>
      <w:r w:rsidRPr="007811A6">
        <w:rPr>
          <w:sz w:val="28"/>
          <w:szCs w:val="28"/>
          <w:lang w:eastAsia="ar-SA"/>
        </w:rPr>
        <w:t xml:space="preserve">  2018 года                                                                   №</w:t>
      </w:r>
      <w:r w:rsidR="00525CA1">
        <w:rPr>
          <w:sz w:val="28"/>
          <w:szCs w:val="28"/>
          <w:lang w:eastAsia="ar-SA"/>
        </w:rPr>
        <w:t>2</w:t>
      </w: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rPr>
          <w:b/>
          <w:color w:val="000000"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  <w:lang w:eastAsia="ar-SA"/>
        </w:rPr>
      </w:pPr>
      <w:r w:rsidRPr="007811A6">
        <w:rPr>
          <w:b/>
          <w:color w:val="000000"/>
          <w:sz w:val="28"/>
          <w:szCs w:val="28"/>
          <w:lang w:eastAsia="ar-SA"/>
        </w:rPr>
        <w:t xml:space="preserve">Об утверждении Правил Благоустройства территории </w:t>
      </w:r>
      <w:r w:rsidR="00D51AEC">
        <w:rPr>
          <w:b/>
          <w:color w:val="000000"/>
          <w:sz w:val="28"/>
          <w:szCs w:val="28"/>
          <w:lang w:eastAsia="ar-SA"/>
        </w:rPr>
        <w:t>Рыбкинского</w:t>
      </w:r>
      <w:r w:rsidRPr="007811A6">
        <w:rPr>
          <w:b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7811A6">
        <w:rPr>
          <w:b/>
          <w:color w:val="000000"/>
          <w:sz w:val="28"/>
          <w:szCs w:val="28"/>
          <w:lang w:eastAsia="ar-SA"/>
        </w:rPr>
        <w:t>Ковылкинского</w:t>
      </w:r>
      <w:proofErr w:type="spellEnd"/>
      <w:r w:rsidRPr="007811A6">
        <w:rPr>
          <w:b/>
          <w:color w:val="000000"/>
          <w:sz w:val="28"/>
          <w:szCs w:val="28"/>
          <w:lang w:eastAsia="ar-SA"/>
        </w:rPr>
        <w:t xml:space="preserve"> муниципального района Республики Мордовия</w:t>
      </w: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both"/>
        <w:rPr>
          <w:b/>
          <w:color w:val="000000"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ind w:right="-108" w:firstLine="708"/>
        <w:contextualSpacing/>
        <w:jc w:val="both"/>
        <w:rPr>
          <w:b/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В соответствии с </w:t>
      </w:r>
      <w:hyperlink r:id="rId4" w:history="1">
        <w:r w:rsidRPr="007811A6">
          <w:rPr>
            <w:color w:val="000000"/>
            <w:sz w:val="28"/>
            <w:szCs w:val="28"/>
            <w:lang w:eastAsia="ar-SA"/>
          </w:rPr>
          <w:t>Гражданским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5" w:history="1">
        <w:r w:rsidRPr="007811A6">
          <w:rPr>
            <w:color w:val="000000"/>
            <w:sz w:val="28"/>
            <w:szCs w:val="28"/>
            <w:lang w:eastAsia="ar-SA"/>
          </w:rPr>
          <w:t>Земельным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 xml:space="preserve">, </w:t>
      </w:r>
      <w:hyperlink r:id="rId6" w:history="1">
        <w:r w:rsidRPr="007811A6">
          <w:rPr>
            <w:color w:val="000000"/>
            <w:sz w:val="28"/>
            <w:szCs w:val="28"/>
            <w:lang w:eastAsia="ar-SA"/>
          </w:rPr>
          <w:t>Градостроительным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7" w:history="1">
        <w:r w:rsidRPr="007811A6">
          <w:rPr>
            <w:color w:val="000000"/>
            <w:sz w:val="28"/>
            <w:szCs w:val="28"/>
            <w:lang w:eastAsia="ar-SA"/>
          </w:rPr>
          <w:t>Лесным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8" w:history="1">
        <w:r w:rsidRPr="007811A6">
          <w:rPr>
            <w:color w:val="000000"/>
            <w:sz w:val="28"/>
            <w:szCs w:val="28"/>
            <w:lang w:eastAsia="ar-SA"/>
          </w:rPr>
          <w:t>Жилищным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9" w:history="1">
        <w:r w:rsidRPr="007811A6">
          <w:rPr>
            <w:color w:val="000000"/>
            <w:sz w:val="28"/>
            <w:szCs w:val="28"/>
            <w:lang w:eastAsia="ar-SA"/>
          </w:rPr>
          <w:t>Федеральными законами от 06 октября 2003 года N 131-ФЗ "Об общих принципах организации местного самоуправления в Российской Федерации"</w:t>
        </w:r>
      </w:hyperlink>
      <w:r w:rsidRPr="007811A6">
        <w:rPr>
          <w:color w:val="000000"/>
          <w:sz w:val="28"/>
          <w:szCs w:val="28"/>
          <w:lang w:eastAsia="ar-SA"/>
        </w:rPr>
        <w:t xml:space="preserve">, </w:t>
      </w:r>
      <w:hyperlink r:id="rId10" w:history="1">
        <w:r w:rsidRPr="007811A6">
          <w:rPr>
            <w:color w:val="000000"/>
            <w:sz w:val="28"/>
            <w:szCs w:val="28"/>
            <w:lang w:eastAsia="ar-SA"/>
          </w:rPr>
          <w:t>от 30 марта 1999 года N 52-ФЗ "О санитарно-эпидемиологическом благополучии населения"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11" w:history="1">
        <w:r w:rsidRPr="007811A6">
          <w:rPr>
            <w:color w:val="000000"/>
            <w:sz w:val="28"/>
            <w:szCs w:val="28"/>
            <w:lang w:eastAsia="ar-SA"/>
          </w:rPr>
          <w:t>от 10 января 2002 года N 7-ФЗ "Об охране окружающей среды"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12" w:history="1">
        <w:r w:rsidRPr="007811A6">
          <w:rPr>
            <w:color w:val="000000"/>
            <w:sz w:val="28"/>
            <w:szCs w:val="28"/>
            <w:lang w:eastAsia="ar-SA"/>
          </w:rPr>
          <w:t>от 24 июня 1998 года N 89-ФЗ "Об отходах производства и потребления"</w:t>
        </w:r>
      </w:hyperlink>
      <w:r w:rsidRPr="007811A6">
        <w:rPr>
          <w:color w:val="000000"/>
          <w:sz w:val="28"/>
          <w:szCs w:val="28"/>
          <w:lang w:eastAsia="ar-SA"/>
        </w:rPr>
        <w:t>, Методическими рекомендациями для подготовки правил благоустройства территорий поселений, городских округов, внутригородских районов, утв. приказом Министерства строительства и жилищно-коммунального хозяйства Российской Федерации от 13.04.2017 г. № 711/</w:t>
      </w:r>
      <w:proofErr w:type="spellStart"/>
      <w:r w:rsidRPr="007811A6">
        <w:rPr>
          <w:color w:val="000000"/>
          <w:sz w:val="28"/>
          <w:szCs w:val="28"/>
          <w:lang w:eastAsia="ar-SA"/>
        </w:rPr>
        <w:t>пр</w:t>
      </w:r>
      <w:proofErr w:type="spellEnd"/>
      <w:r w:rsidRPr="007811A6">
        <w:rPr>
          <w:sz w:val="28"/>
          <w:szCs w:val="28"/>
          <w:lang w:eastAsia="ar-SA"/>
        </w:rPr>
        <w:t xml:space="preserve">, Уставом </w:t>
      </w:r>
      <w:r w:rsidR="00D51AEC">
        <w:rPr>
          <w:sz w:val="28"/>
          <w:szCs w:val="28"/>
          <w:lang w:eastAsia="ar-SA"/>
        </w:rPr>
        <w:t>Рыбкинского</w:t>
      </w:r>
      <w:r w:rsidRPr="007811A6">
        <w:rPr>
          <w:sz w:val="28"/>
          <w:szCs w:val="28"/>
          <w:lang w:eastAsia="ar-SA"/>
        </w:rPr>
        <w:t xml:space="preserve"> сельского поселения, Совет депутатов </w:t>
      </w:r>
      <w:r w:rsidR="00D51AEC">
        <w:rPr>
          <w:sz w:val="28"/>
          <w:szCs w:val="28"/>
          <w:lang w:eastAsia="ar-SA"/>
        </w:rPr>
        <w:t>Рыбкинского</w:t>
      </w:r>
      <w:r w:rsidRPr="007811A6">
        <w:rPr>
          <w:sz w:val="28"/>
          <w:szCs w:val="28"/>
          <w:lang w:eastAsia="ar-SA"/>
        </w:rPr>
        <w:t xml:space="preserve"> сельского поселения </w:t>
      </w:r>
      <w:r w:rsidRPr="007811A6">
        <w:rPr>
          <w:b/>
          <w:sz w:val="28"/>
          <w:szCs w:val="28"/>
          <w:lang w:eastAsia="ar-SA"/>
        </w:rPr>
        <w:t>решил:</w:t>
      </w:r>
    </w:p>
    <w:p w:rsidR="007811A6" w:rsidRPr="007811A6" w:rsidRDefault="007811A6" w:rsidP="007811A6">
      <w:pPr>
        <w:widowControl/>
        <w:suppressAutoHyphens/>
        <w:jc w:val="both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        1. Утвердить Правила благоустройства территории </w:t>
      </w:r>
      <w:r w:rsidR="00D51AEC">
        <w:rPr>
          <w:sz w:val="28"/>
          <w:szCs w:val="28"/>
          <w:lang w:eastAsia="ar-SA"/>
        </w:rPr>
        <w:t>Рыбкинского</w:t>
      </w:r>
      <w:r w:rsidRPr="007811A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811A6">
        <w:rPr>
          <w:sz w:val="28"/>
          <w:szCs w:val="28"/>
          <w:lang w:eastAsia="ar-SA"/>
        </w:rPr>
        <w:t>Ковылкинского</w:t>
      </w:r>
      <w:proofErr w:type="spellEnd"/>
      <w:r w:rsidRPr="007811A6">
        <w:rPr>
          <w:sz w:val="28"/>
          <w:szCs w:val="28"/>
          <w:lang w:eastAsia="ar-SA"/>
        </w:rPr>
        <w:t xml:space="preserve"> муниципального района Республики Мордовия (прилагается).</w:t>
      </w:r>
    </w:p>
    <w:p w:rsidR="007811A6" w:rsidRPr="007811A6" w:rsidRDefault="007811A6" w:rsidP="007811A6">
      <w:pPr>
        <w:widowControl/>
        <w:suppressAutoHyphens/>
        <w:jc w:val="both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       2.Признать утратившим силу решение Совета депутатов </w:t>
      </w:r>
      <w:r w:rsidR="00D51AEC">
        <w:rPr>
          <w:sz w:val="28"/>
          <w:szCs w:val="28"/>
          <w:lang w:eastAsia="ar-SA"/>
        </w:rPr>
        <w:t>Рыбкинского</w:t>
      </w:r>
      <w:r w:rsidRPr="007811A6">
        <w:rPr>
          <w:sz w:val="28"/>
          <w:szCs w:val="28"/>
          <w:lang w:eastAsia="ar-SA"/>
        </w:rPr>
        <w:t xml:space="preserve"> сельского поселения </w:t>
      </w:r>
      <w:r w:rsidR="005C6E18" w:rsidRPr="005C6E18">
        <w:rPr>
          <w:sz w:val="28"/>
          <w:szCs w:val="28"/>
          <w:lang w:eastAsia="ar-SA"/>
        </w:rPr>
        <w:t>от 03.03.2011 № 3</w:t>
      </w:r>
      <w:r w:rsidR="00D51AEC" w:rsidRPr="005C6E18">
        <w:rPr>
          <w:sz w:val="28"/>
          <w:szCs w:val="28"/>
          <w:lang w:eastAsia="ar-SA"/>
        </w:rPr>
        <w:t xml:space="preserve"> «Об утверждении Правил </w:t>
      </w:r>
      <w:r w:rsidRPr="005C6E18">
        <w:rPr>
          <w:sz w:val="28"/>
          <w:szCs w:val="28"/>
          <w:lang w:eastAsia="ar-SA"/>
        </w:rPr>
        <w:t xml:space="preserve">благоустройства, чистоты и порядка </w:t>
      </w:r>
      <w:r w:rsidR="00D51AEC" w:rsidRPr="005C6E18">
        <w:rPr>
          <w:sz w:val="28"/>
          <w:szCs w:val="28"/>
          <w:lang w:eastAsia="ar-SA"/>
        </w:rPr>
        <w:t>Рыбкинского</w:t>
      </w:r>
      <w:r w:rsidRPr="005C6E18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5C6E18">
        <w:rPr>
          <w:sz w:val="28"/>
          <w:szCs w:val="28"/>
          <w:lang w:eastAsia="ar-SA"/>
        </w:rPr>
        <w:t>Ковылкинского</w:t>
      </w:r>
      <w:proofErr w:type="spellEnd"/>
      <w:r w:rsidRPr="005C6E18">
        <w:rPr>
          <w:sz w:val="28"/>
          <w:szCs w:val="28"/>
          <w:lang w:eastAsia="ar-SA"/>
        </w:rPr>
        <w:t xml:space="preserve"> муниципального района РМ» </w:t>
      </w:r>
      <w:r w:rsidRPr="007811A6">
        <w:rPr>
          <w:sz w:val="28"/>
          <w:szCs w:val="28"/>
          <w:lang w:eastAsia="ar-SA"/>
        </w:rPr>
        <w:t>со всеми внесенными изменениями.</w:t>
      </w:r>
    </w:p>
    <w:p w:rsidR="007811A6" w:rsidRPr="007811A6" w:rsidRDefault="007811A6" w:rsidP="007811A6">
      <w:pPr>
        <w:widowControl/>
        <w:tabs>
          <w:tab w:val="left" w:pos="1276"/>
        </w:tabs>
        <w:suppressAutoHyphens/>
        <w:ind w:right="-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7811A6">
        <w:rPr>
          <w:rFonts w:eastAsia="Calibri"/>
          <w:color w:val="000000"/>
          <w:sz w:val="28"/>
          <w:szCs w:val="28"/>
          <w:lang w:eastAsia="ar-SA"/>
        </w:rPr>
        <w:t xml:space="preserve">       3. Настоящее решение вступает в силу со дня его подписания и подлежит опубликованию в информационном бюллетене </w:t>
      </w:r>
      <w:r w:rsidR="00D51AEC">
        <w:rPr>
          <w:rFonts w:eastAsia="Calibri"/>
          <w:color w:val="000000"/>
          <w:sz w:val="28"/>
          <w:szCs w:val="28"/>
          <w:lang w:eastAsia="ar-SA"/>
        </w:rPr>
        <w:t>Рыбкинского</w:t>
      </w:r>
      <w:r w:rsidRPr="007811A6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поселения.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7811A6">
        <w:rPr>
          <w:b/>
          <w:sz w:val="28"/>
          <w:szCs w:val="28"/>
          <w:lang w:eastAsia="ar-SA"/>
        </w:rPr>
        <w:t xml:space="preserve">Глава </w:t>
      </w:r>
      <w:r w:rsidR="00D51AEC">
        <w:rPr>
          <w:b/>
          <w:sz w:val="28"/>
          <w:szCs w:val="28"/>
          <w:lang w:eastAsia="ar-SA"/>
        </w:rPr>
        <w:t xml:space="preserve">Рыбкинского </w:t>
      </w:r>
      <w:r w:rsidRPr="007811A6">
        <w:rPr>
          <w:b/>
          <w:sz w:val="28"/>
          <w:szCs w:val="28"/>
          <w:lang w:eastAsia="ar-SA"/>
        </w:rPr>
        <w:t>сельского поселения</w:t>
      </w:r>
    </w:p>
    <w:p w:rsidR="00B77FC4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proofErr w:type="spellStart"/>
      <w:r w:rsidRPr="007811A6">
        <w:rPr>
          <w:b/>
          <w:sz w:val="28"/>
          <w:szCs w:val="28"/>
          <w:lang w:eastAsia="ar-SA"/>
        </w:rPr>
        <w:t>Ковылкинского</w:t>
      </w:r>
      <w:proofErr w:type="spellEnd"/>
      <w:r w:rsidRPr="007811A6">
        <w:rPr>
          <w:b/>
          <w:sz w:val="28"/>
          <w:szCs w:val="28"/>
          <w:lang w:eastAsia="ar-SA"/>
        </w:rPr>
        <w:t xml:space="preserve"> муниципального района     </w:t>
      </w:r>
      <w:r>
        <w:rPr>
          <w:b/>
          <w:sz w:val="28"/>
          <w:szCs w:val="28"/>
          <w:lang w:eastAsia="ar-SA"/>
        </w:rPr>
        <w:t xml:space="preserve">                             </w:t>
      </w:r>
      <w:proofErr w:type="spellStart"/>
      <w:r w:rsidR="00D51AEC">
        <w:rPr>
          <w:b/>
          <w:sz w:val="28"/>
          <w:szCs w:val="28"/>
          <w:lang w:eastAsia="ar-SA"/>
        </w:rPr>
        <w:t>Л.В.Плаксина</w:t>
      </w:r>
      <w:proofErr w:type="spellEnd"/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Приложение 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>к решению Советов депутатов</w:t>
      </w:r>
    </w:p>
    <w:p w:rsidR="007811A6" w:rsidRPr="007811A6" w:rsidRDefault="00D51AEC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Рыбкинского</w:t>
      </w:r>
      <w:r w:rsidR="007811A6" w:rsidRPr="007811A6">
        <w:rPr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Ковылкинского муниципального района 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от                        2018г.  № 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7811A6" w:rsidRPr="007811A6" w:rsidRDefault="007811A6" w:rsidP="007811A6">
      <w:pPr>
        <w:widowControl/>
        <w:autoSpaceDE/>
        <w:autoSpaceDN/>
        <w:adjustRightInd/>
        <w:rPr>
          <w:b/>
          <w:bCs/>
          <w:color w:val="000000"/>
          <w:sz w:val="26"/>
          <w:szCs w:val="26"/>
          <w:lang w:eastAsia="ar-SA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eastAsia="ar-SA"/>
        </w:rPr>
      </w:pPr>
      <w:r w:rsidRPr="007811A6">
        <w:rPr>
          <w:b/>
          <w:bCs/>
          <w:color w:val="000000"/>
          <w:sz w:val="26"/>
          <w:szCs w:val="26"/>
          <w:lang w:eastAsia="ar-SA"/>
        </w:rPr>
        <w:t>Правила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i/>
          <w:iCs/>
          <w:sz w:val="26"/>
          <w:szCs w:val="26"/>
          <w:lang w:eastAsia="ar-SA"/>
        </w:rPr>
      </w:pPr>
      <w:r w:rsidRPr="007811A6">
        <w:rPr>
          <w:b/>
          <w:bCs/>
          <w:color w:val="000000"/>
          <w:sz w:val="26"/>
          <w:szCs w:val="26"/>
          <w:lang w:eastAsia="ar-SA"/>
        </w:rPr>
        <w:t xml:space="preserve">благоустройства территории </w:t>
      </w:r>
      <w:r w:rsidR="00D51AEC">
        <w:rPr>
          <w:b/>
          <w:bCs/>
          <w:color w:val="000000"/>
          <w:sz w:val="26"/>
          <w:szCs w:val="26"/>
          <w:lang w:eastAsia="ar-SA"/>
        </w:rPr>
        <w:t>Рыбкинского</w:t>
      </w:r>
      <w:r w:rsidRPr="007811A6">
        <w:rPr>
          <w:b/>
          <w:bCs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811A6">
        <w:rPr>
          <w:b/>
          <w:bCs/>
          <w:color w:val="000000"/>
          <w:sz w:val="26"/>
          <w:szCs w:val="26"/>
          <w:lang w:eastAsia="ar-SA"/>
        </w:rPr>
        <w:t>Ковылкинского</w:t>
      </w:r>
      <w:proofErr w:type="spellEnd"/>
      <w:r w:rsidRPr="007811A6">
        <w:rPr>
          <w:b/>
          <w:bCs/>
          <w:color w:val="000000"/>
          <w:sz w:val="26"/>
          <w:szCs w:val="26"/>
          <w:lang w:eastAsia="ar-SA"/>
        </w:rPr>
        <w:t xml:space="preserve"> муниципального района</w:t>
      </w:r>
    </w:p>
    <w:p w:rsidR="00B77FC4" w:rsidRPr="00BB4AA0" w:rsidRDefault="00B77FC4" w:rsidP="00BB4AA0"/>
    <w:p w:rsidR="00B77FC4" w:rsidRPr="00BB4AA0" w:rsidRDefault="00B77FC4" w:rsidP="00126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FC4" w:rsidRPr="00337150" w:rsidRDefault="00B77FC4" w:rsidP="0012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7150">
        <w:rPr>
          <w:rFonts w:ascii="Times New Roman" w:hAnsi="Times New Roman" w:cs="Times New Roman"/>
          <w:sz w:val="24"/>
          <w:szCs w:val="24"/>
        </w:rPr>
        <w:t>Настоящие  правила</w:t>
      </w:r>
      <w:proofErr w:type="gramEnd"/>
      <w:r w:rsidRPr="00337150">
        <w:rPr>
          <w:rFonts w:ascii="Times New Roman" w:hAnsi="Times New Roman" w:cs="Times New Roman"/>
          <w:sz w:val="24"/>
          <w:szCs w:val="24"/>
        </w:rPr>
        <w:t xml:space="preserve">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="00781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33715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B77FC4" w:rsidRPr="00337150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337150">
        <w:rPr>
          <w:rFonts w:ascii="Times New Roman" w:hAnsi="Times New Roman" w:cs="Times New Roman"/>
          <w:sz w:val="24"/>
          <w:szCs w:val="24"/>
        </w:rPr>
        <w:t>) благоустройство территорий  сельских поселений  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D84AD9">
        <w:rPr>
          <w:rFonts w:ascii="Times New Roman" w:hAnsi="Times New Roman" w:cs="Times New Roman"/>
          <w:sz w:val="24"/>
          <w:szCs w:val="24"/>
        </w:rPr>
        <w:t xml:space="preserve">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="00B77FC4" w:rsidRPr="00D84AD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="00B77FC4" w:rsidRPr="00D84AD9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D84AD9">
        <w:rPr>
          <w:rFonts w:ascii="Times New Roman" w:hAnsi="Times New Roman" w:cs="Times New Roman"/>
          <w:sz w:val="24"/>
          <w:szCs w:val="24"/>
        </w:rPr>
        <w:t>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F503B2">
        <w:rPr>
          <w:rFonts w:ascii="Times New Roman" w:hAnsi="Times New Roman" w:cs="Times New Roman"/>
          <w:sz w:val="24"/>
          <w:szCs w:val="24"/>
        </w:rPr>
        <w:t>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7811A6" w:rsidRPr="007811A6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11A6">
        <w:rPr>
          <w:rFonts w:ascii="Times New Roman" w:hAnsi="Times New Roman" w:cs="Times New Roman"/>
          <w:sz w:val="24"/>
          <w:szCs w:val="24"/>
        </w:rPr>
        <w:t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образования.</w:t>
      </w:r>
    </w:p>
    <w:p w:rsidR="00B77FC4" w:rsidRPr="00F503B2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1A6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территорий, подлежащих содержанию и благоустройству, определяются постановлением администрации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Pr="00781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адресные реквизиты - указатели, устанавливаемые на объектах адресации, содержащие информацию о номере здания или сооружения, наименовании </w:t>
      </w:r>
      <w:proofErr w:type="gramStart"/>
      <w:r w:rsidR="00B77FC4" w:rsidRPr="00F503B2">
        <w:rPr>
          <w:rFonts w:ascii="Times New Roman" w:hAnsi="Times New Roman" w:cs="Times New Roman"/>
          <w:sz w:val="24"/>
          <w:szCs w:val="24"/>
        </w:rPr>
        <w:t>улицы,  переулка</w:t>
      </w:r>
      <w:proofErr w:type="gramEnd"/>
      <w:r w:rsidR="00B77FC4" w:rsidRPr="00F503B2">
        <w:rPr>
          <w:rFonts w:ascii="Times New Roman" w:hAnsi="Times New Roman" w:cs="Times New Roman"/>
          <w:sz w:val="24"/>
          <w:szCs w:val="24"/>
        </w:rPr>
        <w:t>, аллеи, бульвара, проезда, площади, набережной, шоссе;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F503B2">
        <w:rPr>
          <w:rFonts w:ascii="Times New Roman" w:hAnsi="Times New Roman" w:cs="Times New Roman"/>
          <w:sz w:val="24"/>
          <w:szCs w:val="24"/>
        </w:rPr>
        <w:t>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E5378">
        <w:rPr>
          <w:rFonts w:ascii="Times New Roman" w:hAnsi="Times New Roman" w:cs="Times New Roman"/>
          <w:sz w:val="24"/>
          <w:szCs w:val="24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7E5378">
        <w:rPr>
          <w:rFonts w:ascii="Times New Roman" w:hAnsi="Times New Roman" w:cs="Times New Roman"/>
          <w:sz w:val="24"/>
          <w:szCs w:val="24"/>
        </w:rPr>
        <w:t>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7E5378">
        <w:rPr>
          <w:rFonts w:ascii="Times New Roman" w:hAnsi="Times New Roman" w:cs="Times New Roman"/>
          <w:sz w:val="24"/>
          <w:szCs w:val="24"/>
        </w:rPr>
        <w:t>) мусор - мелкие неоднородные сухие или влажные отходы производства и потребления, включая твердые коммунальные отходы;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смет - мусор, состоящий, как правило, из песка, пыли, листвы от уборки территорий;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7E5378">
        <w:rPr>
          <w:rFonts w:ascii="Times New Roman" w:hAnsi="Times New Roman" w:cs="Times New Roman"/>
          <w:sz w:val="24"/>
          <w:szCs w:val="24"/>
        </w:rPr>
        <w:t>) оборудование для сбора и хранения мусора, отходов производства и потребления - контейнеры, бункеры-накопители, урны;</w:t>
      </w:r>
    </w:p>
    <w:p w:rsidR="00B77FC4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7E5378">
        <w:rPr>
          <w:rFonts w:ascii="Times New Roman" w:hAnsi="Times New Roman" w:cs="Times New Roman"/>
          <w:sz w:val="24"/>
          <w:szCs w:val="24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AE7CE0" w:rsidRPr="007E5378" w:rsidRDefault="00AE7CE0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придомовая территория – это та территория земельного участка, которая не занята строением, в случае с частным домом все, что за пределами части земельного участка, на которой непосредственно расположен</w:t>
      </w:r>
      <w:r w:rsidR="003029BD">
        <w:rPr>
          <w:rFonts w:ascii="Times New Roman" w:hAnsi="Times New Roman" w:cs="Times New Roman"/>
          <w:sz w:val="24"/>
          <w:szCs w:val="24"/>
        </w:rPr>
        <w:t xml:space="preserve"> жилой дом, считается придомовой территорией, при этом придомовая территория имеет предел, который определен границей земельного участка, которая находится между границей земельного участка и фасадной стеной дома (фасад может быть не только лицевым, но и боковым);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77FC4" w:rsidRPr="007E5378">
        <w:rPr>
          <w:rFonts w:ascii="Times New Roman" w:hAnsi="Times New Roman" w:cs="Times New Roman"/>
          <w:sz w:val="24"/>
          <w:szCs w:val="24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7E5378">
        <w:rPr>
          <w:rFonts w:ascii="Times New Roman" w:hAnsi="Times New Roman" w:cs="Times New Roman"/>
          <w:sz w:val="24"/>
          <w:szCs w:val="24"/>
        </w:rPr>
        <w:t>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7FC4" w:rsidRPr="007E5378">
        <w:rPr>
          <w:rFonts w:ascii="Times New Roman" w:hAnsi="Times New Roman" w:cs="Times New Roman"/>
          <w:sz w:val="24"/>
          <w:szCs w:val="24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малые архитектурные формы - искусственные элементы садово-парковой композиции: беседки, ротонды,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B77FC4" w:rsidRPr="007E5378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7E5378">
        <w:rPr>
          <w:rFonts w:ascii="Times New Roman" w:hAnsi="Times New Roman" w:cs="Times New Roman"/>
          <w:sz w:val="24"/>
          <w:szCs w:val="24"/>
        </w:rPr>
        <w:t>3. Благоустройству в  сельском поселении подлежат: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для размещения кладбищ, сооружений инженерной защиты;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4. Благоустройству в  сельском поселении также подлежат объекты, расположенные на участках территорий, перечисленных в </w:t>
      </w:r>
      <w:hyperlink r:id="rId13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6190">
        <w:rPr>
          <w:rFonts w:ascii="Times New Roman" w:hAnsi="Times New Roman" w:cs="Times New Roman"/>
          <w:sz w:val="24"/>
          <w:szCs w:val="24"/>
        </w:rPr>
        <w:t>) зеленые насаждения искусственного и естественного происхождения;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6190">
        <w:rPr>
          <w:rFonts w:ascii="Times New Roman" w:hAnsi="Times New Roman" w:cs="Times New Roman"/>
          <w:sz w:val="24"/>
          <w:szCs w:val="24"/>
        </w:rPr>
        <w:t>) инженерные сети и сооружения в области внешнего состояния и соблюдения чистоты и порядка;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оборудование для сбора мусора или отходов производства и потребления;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146190">
        <w:rPr>
          <w:rFonts w:ascii="Times New Roman" w:hAnsi="Times New Roman" w:cs="Times New Roman"/>
          <w:sz w:val="24"/>
          <w:szCs w:val="24"/>
        </w:rPr>
        <w:t>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146190">
        <w:rPr>
          <w:rFonts w:ascii="Times New Roman" w:hAnsi="Times New Roman" w:cs="Times New Roman"/>
          <w:sz w:val="24"/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146190">
        <w:rPr>
          <w:rFonts w:ascii="Times New Roman" w:hAnsi="Times New Roman" w:cs="Times New Roman"/>
          <w:sz w:val="24"/>
          <w:szCs w:val="24"/>
        </w:rPr>
        <w:t>) сельская  (уличная) мебель, скамьи, беседки, объекты оборудования детских, спортивных и спортивно-игровых площадок;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146190">
        <w:rPr>
          <w:rFonts w:ascii="Times New Roman" w:hAnsi="Times New Roman" w:cs="Times New Roman"/>
          <w:sz w:val="24"/>
          <w:szCs w:val="24"/>
        </w:rPr>
        <w:t>) уличные общественные туалеты;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77FC4" w:rsidRPr="00146190">
        <w:rPr>
          <w:rFonts w:ascii="Times New Roman" w:hAnsi="Times New Roman" w:cs="Times New Roman"/>
          <w:sz w:val="24"/>
          <w:szCs w:val="24"/>
        </w:rPr>
        <w:t xml:space="preserve"> устройства, обеспечивающие доступ маломобильных групп населения к объектам инфраструктуры;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146190">
        <w:rPr>
          <w:rFonts w:ascii="Times New Roman" w:hAnsi="Times New Roman" w:cs="Times New Roman"/>
          <w:sz w:val="24"/>
          <w:szCs w:val="24"/>
        </w:rPr>
        <w:t>) фасады зданий, строений, сооружений, конструктивные и внешние элементы фасадов в части их внешнего состояния;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146190">
        <w:rPr>
          <w:rFonts w:ascii="Times New Roman" w:hAnsi="Times New Roman" w:cs="Times New Roman"/>
          <w:sz w:val="24"/>
          <w:szCs w:val="24"/>
        </w:rPr>
        <w:t>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объекты культурного наследия;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146190">
        <w:rPr>
          <w:rFonts w:ascii="Times New Roman" w:hAnsi="Times New Roman" w:cs="Times New Roman"/>
          <w:sz w:val="24"/>
          <w:szCs w:val="24"/>
        </w:rPr>
        <w:t>) элементы праздничного оформления, устройства наружного освещения, уличные и информационно-коммуникационные указатели.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r:id="rId14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="009747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747BF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9747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51CC7">
        <w:rPr>
          <w:rFonts w:ascii="Times New Roman" w:hAnsi="Times New Roman" w:cs="Times New Roman"/>
          <w:sz w:val="24"/>
          <w:szCs w:val="24"/>
        </w:rPr>
        <w:t>за счет средств местного бюджета обеспечивает: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951CC7">
        <w:rPr>
          <w:rFonts w:ascii="Times New Roman" w:hAnsi="Times New Roman" w:cs="Times New Roman"/>
          <w:sz w:val="24"/>
          <w:szCs w:val="24"/>
        </w:rPr>
        <w:t>) ликвидацию стихийных свалок;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951CC7">
        <w:rPr>
          <w:rFonts w:ascii="Times New Roman" w:hAnsi="Times New Roman" w:cs="Times New Roman"/>
          <w:sz w:val="24"/>
          <w:szCs w:val="24"/>
        </w:rPr>
        <w:t>) проведение иных мероприятий по благоустройству и озеленению в соответствии с законодательством и настоящими Правилами.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</w:t>
      </w:r>
      <w:r w:rsidR="009747BF">
        <w:rPr>
          <w:rFonts w:ascii="Times New Roman" w:hAnsi="Times New Roman" w:cs="Times New Roman"/>
          <w:sz w:val="24"/>
          <w:szCs w:val="24"/>
        </w:rPr>
        <w:t xml:space="preserve">го им на соответствующем праве </w:t>
      </w:r>
      <w:r w:rsidRPr="00951CC7">
        <w:rPr>
          <w:rFonts w:ascii="Times New Roman" w:hAnsi="Times New Roman" w:cs="Times New Roman"/>
          <w:sz w:val="24"/>
          <w:szCs w:val="24"/>
        </w:rPr>
        <w:t>прилегающих тер</w:t>
      </w:r>
      <w:r w:rsidR="009747BF">
        <w:rPr>
          <w:rFonts w:ascii="Times New Roman" w:hAnsi="Times New Roman" w:cs="Times New Roman"/>
          <w:sz w:val="24"/>
          <w:szCs w:val="24"/>
        </w:rPr>
        <w:t>риторий.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B77FC4" w:rsidRPr="00951CC7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10. Жители сельского  поселения  могут принимать участие в проведении мероприятий по благоустройству в порядке, установленном законодательством.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</w:t>
      </w:r>
      <w:r w:rsidR="00AE7CE0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951CC7">
        <w:rPr>
          <w:rFonts w:ascii="Times New Roman" w:hAnsi="Times New Roman" w:cs="Times New Roman"/>
          <w:sz w:val="24"/>
          <w:szCs w:val="24"/>
        </w:rPr>
        <w:t xml:space="preserve"> и правовыми актами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="00AE7C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E7CE0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AE7CE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EA7A84">
        <w:rPr>
          <w:rFonts w:ascii="Times New Roman" w:hAnsi="Times New Roman" w:cs="Times New Roman"/>
          <w:sz w:val="24"/>
          <w:szCs w:val="24"/>
        </w:rPr>
        <w:t xml:space="preserve">12. На территории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Pr="00EA7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 запрещается: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сорить на улицах, площадях  и в других общественных местах;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сброс на территорию муниципального образования неочищенных сточных вод;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EA7A84">
        <w:rPr>
          <w:rFonts w:ascii="Times New Roman" w:hAnsi="Times New Roman" w:cs="Times New Roman"/>
          <w:sz w:val="24"/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откачивать воду на проезжую часть дорог и тротуары при производстве строительных и ремонтных работ;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сжигать мусор, листья, обрезки деревьев в контейнерах;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EA7A84">
        <w:rPr>
          <w:rFonts w:ascii="Times New Roman" w:hAnsi="Times New Roman" w:cs="Times New Roman"/>
          <w:sz w:val="24"/>
          <w:szCs w:val="24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вырубку деревьев, кустарников;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77FC4" w:rsidRPr="00EA7A84">
        <w:rPr>
          <w:rFonts w:ascii="Times New Roman" w:hAnsi="Times New Roman" w:cs="Times New Roman"/>
          <w:sz w:val="24"/>
          <w:szCs w:val="24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B77FC4" w:rsidRPr="00EA7A84" w:rsidRDefault="00AE7CE0" w:rsidP="00AE7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на газонах временные (сезонные) объекты (торговые киоски, летние кафе,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аттракционы и прочие объекты);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размещение уличного смета, грунта на газоны и цветники;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EA7A84">
        <w:rPr>
          <w:rFonts w:ascii="Times New Roman" w:hAnsi="Times New Roman" w:cs="Times New Roman"/>
          <w:sz w:val="24"/>
          <w:szCs w:val="24"/>
        </w:rPr>
        <w:t>) заезжать на всех видах транспорта на газоны и другие участки с зелеными насаждениями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и осуществлять на них стоянку;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EA7A84">
        <w:rPr>
          <w:rFonts w:ascii="Times New Roman" w:hAnsi="Times New Roman" w:cs="Times New Roman"/>
          <w:sz w:val="24"/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="00B77FC4" w:rsidRPr="00EA7A8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установку временных (сезонных) объектов.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20. Прокладка и переустройство подземных коммуникаций на улицах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Pr="002E7FAD">
        <w:rPr>
          <w:rFonts w:ascii="Times New Roman" w:hAnsi="Times New Roman" w:cs="Times New Roman"/>
          <w:sz w:val="24"/>
          <w:szCs w:val="24"/>
        </w:rPr>
        <w:t xml:space="preserve"> сельского поселения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, а также несанкционированные надписи, рисунки, графические изображения (граффити) должны своевременно устраняться.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26. Территория населенных пунктов  сельского поселения  подлежит освещению в темное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оформления - по решению владельцев.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муниципального образования 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B77FC4" w:rsidRPr="002E7FAD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5" w:history="1">
        <w:r w:rsidRPr="002E7FAD">
          <w:rPr>
            <w:rStyle w:val="a3"/>
            <w:rFonts w:ascii="Times New Roman" w:hAnsi="Times New Roman"/>
            <w:sz w:val="24"/>
            <w:szCs w:val="24"/>
            <w:u w:val="none"/>
          </w:rPr>
          <w:t>частью 5.8 статьи 19</w:t>
        </w:r>
      </w:hyperlink>
      <w:r w:rsidRPr="002E7FAD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2E7FAD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Жители 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34. 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организовывать складирование (свалки) снега в местах, не установленных органами местного самоуправления.</w:t>
      </w:r>
    </w:p>
    <w:p w:rsidR="00B77FC4" w:rsidRPr="001450A7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36. Формирование снежных валов не допускается на перекрестках и  на тротуарах.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37. В зимнее время должна быть организована своевременная очистка кровель зданий от снега и ледовых образований.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38. Период летней уборки устанавливается с 16 апреля по 31 октября текущего календарного года.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>) сжигать листву, производственные отходы на территориях хозяйствующих субъектов и частных домовладений;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40.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41. 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и региональным оператором по обращению с ТКО, а также утвержденного единого тарифа на услугу п</w:t>
      </w:r>
      <w:r w:rsidR="00A12BDA">
        <w:rPr>
          <w:rFonts w:ascii="Times New Roman" w:hAnsi="Times New Roman" w:cs="Times New Roman"/>
          <w:sz w:val="24"/>
          <w:szCs w:val="24"/>
        </w:rPr>
        <w:t>о обращению с ТКО.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42.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43. Переполнение контейнеров, бункеров-накопителей мусором не допускается.</w:t>
      </w:r>
    </w:p>
    <w:p w:rsidR="001A619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44.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5C1">
        <w:rPr>
          <w:rFonts w:ascii="Times New Roman" w:hAnsi="Times New Roman" w:cs="Times New Roman"/>
          <w:sz w:val="24"/>
          <w:szCs w:val="24"/>
        </w:rPr>
        <w:t>я в соответствии с законодательством.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45. Запрещается самовольная установка контейнеров и бункеров-накопителей без согласования с органами местного самоуправления муниципального образования.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46.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47.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B77FC4" w:rsidRPr="00B745C1" w:rsidRDefault="001A619E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контейнерной площадке должно быть размещено наименования и контактные телефоны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48. Очистка урн производится по мере их заполнения, но не реже одного раза в день.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5"/>
      <w:bookmarkEnd w:id="2"/>
      <w:r w:rsidRPr="00B745C1">
        <w:rPr>
          <w:rFonts w:ascii="Times New Roman" w:hAnsi="Times New Roman" w:cs="Times New Roman"/>
          <w:sz w:val="24"/>
          <w:szCs w:val="24"/>
        </w:rPr>
        <w:t>49.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</w:t>
      </w:r>
      <w:r w:rsidR="00CD4E90">
        <w:rPr>
          <w:rFonts w:ascii="Times New Roman" w:hAnsi="Times New Roman" w:cs="Times New Roman"/>
          <w:sz w:val="24"/>
          <w:szCs w:val="24"/>
        </w:rPr>
        <w:t>ения муниципального образования</w:t>
      </w:r>
      <w:r w:rsidRPr="00B745C1">
        <w:rPr>
          <w:rFonts w:ascii="Times New Roman" w:hAnsi="Times New Roman" w:cs="Times New Roman"/>
          <w:sz w:val="24"/>
          <w:szCs w:val="24"/>
        </w:rPr>
        <w:t>, третий передается в орган исполнительной власти, уполномоченный в сфере административно-технического контроля.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50.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51. Обязанности по организации и (или) производству работ в соответствии с законодательством возлагаются: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) по уборке и содержанию неиспользуемых и </w:t>
      </w:r>
      <w:proofErr w:type="spellStart"/>
      <w:r w:rsidR="00B77FC4" w:rsidRPr="00B745C1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52. В соответствии с законодательством на прилегающих территориях многоквартирных домов (в соответствии с </w:t>
      </w:r>
      <w:hyperlink r:id="rId16" w:anchor="P265" w:history="1">
        <w:r w:rsidRPr="00730315">
          <w:rPr>
            <w:rStyle w:val="a3"/>
            <w:rFonts w:ascii="Times New Roman" w:hAnsi="Times New Roman"/>
            <w:sz w:val="24"/>
            <w:szCs w:val="24"/>
            <w:u w:val="none"/>
          </w:rPr>
          <w:t>пунктом 56</w:t>
        </w:r>
      </w:hyperlink>
      <w:r w:rsidRPr="00730315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организации,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53.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 производят уборку территории, находящейся у них в собственности, и прилегающей территории.</w:t>
      </w:r>
    </w:p>
    <w:p w:rsidR="00B77FC4" w:rsidRPr="00730315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54. Мероприятия по уборке прилегающих территорий в летний период включают в себя: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и вывоз скошенной травы;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) подметание прилегающих территорий </w:t>
      </w:r>
      <w:proofErr w:type="gramStart"/>
      <w:r w:rsidR="00B77FC4" w:rsidRPr="00730315">
        <w:rPr>
          <w:rFonts w:ascii="Times New Roman" w:hAnsi="Times New Roman" w:cs="Times New Roman"/>
          <w:sz w:val="24"/>
          <w:szCs w:val="24"/>
        </w:rPr>
        <w:t>от смета</w:t>
      </w:r>
      <w:proofErr w:type="gramEnd"/>
      <w:r w:rsidR="00B77FC4" w:rsidRPr="00730315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своевременный вывоз и размещение мусора, уличного смета, отходов в отведенных местах;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бордюров от песка, мусора;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сгребание и вывоз опавших листьев с прилегающих территорий в период листопада;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30315">
        <w:rPr>
          <w:rFonts w:ascii="Times New Roman" w:hAnsi="Times New Roman" w:cs="Times New Roman"/>
          <w:sz w:val="24"/>
          <w:szCs w:val="24"/>
        </w:rPr>
        <w:t>) мойку дорожных покрытий площадей и улиц.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55. Мероприятия по уборке прилегающих территорий в зимний период включают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уборку и своевременный вывоз, размещение мусора, уличного смета, отходов;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посыпку участков прохода и подхода к объектам торговли (магазинам, ларькам, рынкам) организациям </w:t>
      </w:r>
      <w:proofErr w:type="spellStart"/>
      <w:r w:rsidR="00B77FC4" w:rsidRPr="0026217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очистку от снега и льда тротуаров и пешеходных дорожек с грунтовым и твердым покрытием.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56. Участниками деятельности по благоустройству могут быть: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органов местного самоуправления муниципального образования  (формируют техническое задание, выбирают исполнителей и обеспечивают финансирование);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исполнители работ, в том числе строители, производители малых архитектурных форм.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57.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58.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совместное определение целей и задач по развитию территории;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определение основных видов активности, функциональных зон общественных пространств;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и выбор типа оборудования, некапитальных объектов, малых архитектурных форм, материалов;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консультации с экспертами в выборе типов покрытий, типов озеленения, типов освещения и осветительного оборудования и т.д.;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участие в разработке проекта (дизайн-проекта);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одобрение проектных решений участниками процесса проектирования и будущими пользователями;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осуществление общественного контроля над процессом реализации проекта и над процессом эксплуатации территории.</w:t>
      </w:r>
    </w:p>
    <w:p w:rsidR="00B77FC4" w:rsidRPr="00262171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59. К механизмам участия в деятельности по благоустройству относятся: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B77FC4" w:rsidRPr="00262171" w:rsidRDefault="00246666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общественный контроль в соответствии с требованиями Федерального </w:t>
      </w:r>
      <w:hyperlink r:id="rId17" w:history="1">
        <w:r w:rsidR="00B77FC4" w:rsidRPr="00262171">
          <w:rPr>
            <w:rStyle w:val="a3"/>
            <w:rFonts w:ascii="Times New Roman" w:hAnsi="Times New Roman"/>
            <w:sz w:val="24"/>
            <w:szCs w:val="24"/>
            <w:u w:val="none"/>
          </w:rPr>
          <w:t>закона</w:t>
        </w:r>
      </w:hyperlink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 w:rsidR="00B77FC4">
        <w:rPr>
          <w:rFonts w:ascii="Times New Roman" w:hAnsi="Times New Roman" w:cs="Times New Roman"/>
          <w:sz w:val="24"/>
          <w:szCs w:val="24"/>
        </w:rPr>
        <w:t>№</w:t>
      </w:r>
      <w:r w:rsidR="00550687">
        <w:rPr>
          <w:rFonts w:ascii="Times New Roman" w:hAnsi="Times New Roman" w:cs="Times New Roman"/>
          <w:sz w:val="24"/>
          <w:szCs w:val="24"/>
        </w:rPr>
        <w:t xml:space="preserve"> 212-ФЗ «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Об основах общественного </w:t>
      </w:r>
      <w:r w:rsidR="00550687">
        <w:rPr>
          <w:rFonts w:ascii="Times New Roman" w:hAnsi="Times New Roman" w:cs="Times New Roman"/>
          <w:sz w:val="24"/>
          <w:szCs w:val="24"/>
        </w:rPr>
        <w:t>контроля в Российской Федерации»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и </w:t>
      </w:r>
      <w:r w:rsidR="00550687" w:rsidRPr="00550687">
        <w:rPr>
          <w:rFonts w:ascii="Times New Roman" w:hAnsi="Times New Roman" w:cs="Times New Roman"/>
          <w:sz w:val="24"/>
          <w:szCs w:val="24"/>
        </w:rPr>
        <w:t>Закон Республики Мор</w:t>
      </w:r>
      <w:r w:rsidR="00550687">
        <w:rPr>
          <w:rFonts w:ascii="Times New Roman" w:hAnsi="Times New Roman" w:cs="Times New Roman"/>
          <w:sz w:val="24"/>
          <w:szCs w:val="24"/>
        </w:rPr>
        <w:t>довия от 30 июня 2017 г. N 56-З «</w:t>
      </w:r>
      <w:r w:rsidR="00550687" w:rsidRPr="00550687">
        <w:rPr>
          <w:rFonts w:ascii="Times New Roman" w:hAnsi="Times New Roman" w:cs="Times New Roman"/>
          <w:sz w:val="24"/>
          <w:szCs w:val="24"/>
        </w:rPr>
        <w:t>Об отдельных вопросах осуществления общественного</w:t>
      </w:r>
      <w:r w:rsidR="00550687">
        <w:rPr>
          <w:rFonts w:ascii="Times New Roman" w:hAnsi="Times New Roman" w:cs="Times New Roman"/>
          <w:sz w:val="24"/>
          <w:szCs w:val="24"/>
        </w:rPr>
        <w:t xml:space="preserve"> контроля в Республике Мордовия»</w:t>
      </w:r>
      <w:r w:rsidR="00B77FC4" w:rsidRPr="00262171">
        <w:rPr>
          <w:rFonts w:ascii="Times New Roman" w:hAnsi="Times New Roman" w:cs="Times New Roman"/>
          <w:sz w:val="24"/>
          <w:szCs w:val="24"/>
        </w:rPr>
        <w:t>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60. Виновные в нарушении настоящих Правил привлекаются к ответственности в соответствии с законодательством.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61. Контроль за соблюдением настоящих Правил осуществляется администрацией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="005506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5068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2621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50687">
        <w:rPr>
          <w:rFonts w:ascii="Times New Roman" w:hAnsi="Times New Roman" w:cs="Times New Roman"/>
          <w:sz w:val="24"/>
          <w:szCs w:val="24"/>
        </w:rPr>
        <w:t>района</w:t>
      </w:r>
      <w:r w:rsidRPr="00262171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B77FC4" w:rsidRPr="00262171" w:rsidRDefault="00B77FC4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FC4" w:rsidRPr="00262171" w:rsidRDefault="00B77FC4">
      <w:pPr>
        <w:rPr>
          <w:sz w:val="24"/>
          <w:szCs w:val="24"/>
        </w:rPr>
      </w:pPr>
    </w:p>
    <w:sectPr w:rsidR="00B77FC4" w:rsidRPr="00262171" w:rsidSect="00EF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DC"/>
    <w:rsid w:val="000909D5"/>
    <w:rsid w:val="000E1D98"/>
    <w:rsid w:val="001265DC"/>
    <w:rsid w:val="001450A7"/>
    <w:rsid w:val="00146190"/>
    <w:rsid w:val="00170D7C"/>
    <w:rsid w:val="001A619E"/>
    <w:rsid w:val="001F115D"/>
    <w:rsid w:val="002079D0"/>
    <w:rsid w:val="00233D7D"/>
    <w:rsid w:val="00246666"/>
    <w:rsid w:val="00262171"/>
    <w:rsid w:val="002B1222"/>
    <w:rsid w:val="002E7FAD"/>
    <w:rsid w:val="003029BD"/>
    <w:rsid w:val="00337150"/>
    <w:rsid w:val="003848E0"/>
    <w:rsid w:val="00442D66"/>
    <w:rsid w:val="00525CA1"/>
    <w:rsid w:val="00550687"/>
    <w:rsid w:val="005C6E18"/>
    <w:rsid w:val="00696E48"/>
    <w:rsid w:val="006E07DA"/>
    <w:rsid w:val="006F35FD"/>
    <w:rsid w:val="00730315"/>
    <w:rsid w:val="007811A6"/>
    <w:rsid w:val="007E5378"/>
    <w:rsid w:val="0087221D"/>
    <w:rsid w:val="008774DF"/>
    <w:rsid w:val="00893941"/>
    <w:rsid w:val="008F2E24"/>
    <w:rsid w:val="00951CC7"/>
    <w:rsid w:val="009747BF"/>
    <w:rsid w:val="009B2A07"/>
    <w:rsid w:val="009B3258"/>
    <w:rsid w:val="00A012E1"/>
    <w:rsid w:val="00A12BDA"/>
    <w:rsid w:val="00A16153"/>
    <w:rsid w:val="00AC37B3"/>
    <w:rsid w:val="00AE7CE0"/>
    <w:rsid w:val="00AF7080"/>
    <w:rsid w:val="00B51229"/>
    <w:rsid w:val="00B51265"/>
    <w:rsid w:val="00B54634"/>
    <w:rsid w:val="00B745C1"/>
    <w:rsid w:val="00B77FC4"/>
    <w:rsid w:val="00BA402B"/>
    <w:rsid w:val="00BB4AA0"/>
    <w:rsid w:val="00CB2AEB"/>
    <w:rsid w:val="00CD4E90"/>
    <w:rsid w:val="00CE011D"/>
    <w:rsid w:val="00D51AEC"/>
    <w:rsid w:val="00D67B99"/>
    <w:rsid w:val="00D84AD9"/>
    <w:rsid w:val="00DB5D26"/>
    <w:rsid w:val="00E379A4"/>
    <w:rsid w:val="00E55788"/>
    <w:rsid w:val="00E61660"/>
    <w:rsid w:val="00E70C35"/>
    <w:rsid w:val="00EA7A84"/>
    <w:rsid w:val="00EF31F7"/>
    <w:rsid w:val="00F503B2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17E353-45A0-4284-8F37-C719298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17047" TargetMode="External"/><Relationship Id="rId12" Type="http://schemas.openxmlformats.org/officeDocument/2006/relationships/hyperlink" Target="http://docs.cntd.ru/document/901711591" TargetMode="External"/><Relationship Id="rId17" Type="http://schemas.openxmlformats.org/officeDocument/2006/relationships/hyperlink" Target="consultantplus://offline/ref=FCB0A7C6C1D6010B6D87A1F1E5DA60C7B8ECFF790EFE8472BFB2C348E1sB4C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consultantplus://offline/ref=FCB0A7C6C1D6010B6D87A1F1E5DA60C7B9E4F97F04FF8472BFB2C348E1BCBB0780B07CE711s045F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6716</Words>
  <Characters>38283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2022-10-12T12:46:00Z</dcterms:created>
  <dcterms:modified xsi:type="dcterms:W3CDTF">2022-10-12T12:46:00Z</dcterms:modified>
</cp:coreProperties>
</file>