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2841" w:rsidRPr="002E7C65" w:rsidRDefault="00557C74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>О</w:t>
      </w:r>
      <w:r w:rsidR="00692841" w:rsidRPr="002E7C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B0">
        <w:rPr>
          <w:rFonts w:ascii="Times New Roman" w:hAnsi="Times New Roman" w:cs="Times New Roman"/>
          <w:sz w:val="28"/>
          <w:szCs w:val="28"/>
        </w:rPr>
        <w:t>13 июля</w:t>
      </w:r>
      <w:r w:rsidR="008F3F86">
        <w:rPr>
          <w:rFonts w:ascii="Times New Roman" w:hAnsi="Times New Roman" w:cs="Times New Roman"/>
          <w:sz w:val="28"/>
          <w:szCs w:val="28"/>
        </w:rPr>
        <w:t xml:space="preserve">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 w:rsidR="00894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F3F86">
        <w:rPr>
          <w:rFonts w:ascii="Times New Roman" w:hAnsi="Times New Roman" w:cs="Times New Roman"/>
          <w:sz w:val="28"/>
          <w:szCs w:val="28"/>
        </w:rPr>
        <w:t>1</w:t>
      </w:r>
      <w:r w:rsidR="00692841"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7300B0" w:rsidRDefault="00692841" w:rsidP="007300B0">
      <w:pPr>
        <w:spacing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 </w:t>
      </w:r>
      <w:r w:rsidR="007300B0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2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квартал      202</w:t>
      </w:r>
      <w:r w:rsidR="002013E8">
        <w:rPr>
          <w:rFonts w:ascii="Times New Roman" w:hAnsi="Times New Roman" w:cs="Times New Roman"/>
          <w:b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p w:rsidR="00692841" w:rsidRPr="002E7C6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300B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0B0">
        <w:rPr>
          <w:rFonts w:ascii="Times New Roman" w:hAnsi="Times New Roman" w:cs="Times New Roman"/>
          <w:sz w:val="28"/>
          <w:szCs w:val="28"/>
        </w:rPr>
        <w:t>июля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557C74"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00B0">
        <w:rPr>
          <w:rFonts w:ascii="Times New Roman" w:hAnsi="Times New Roman" w:cs="Times New Roman"/>
          <w:sz w:val="28"/>
          <w:szCs w:val="28"/>
        </w:rPr>
        <w:t>84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300B0">
        <w:rPr>
          <w:rFonts w:ascii="Times New Roman" w:hAnsi="Times New Roman" w:cs="Times New Roman"/>
          <w:sz w:val="28"/>
          <w:szCs w:val="28"/>
        </w:rPr>
        <w:t xml:space="preserve">2 </w:t>
      </w:r>
      <w:r w:rsidR="00692841" w:rsidRPr="002E7C65">
        <w:rPr>
          <w:rFonts w:ascii="Times New Roman" w:hAnsi="Times New Roman" w:cs="Times New Roman"/>
          <w:sz w:val="28"/>
          <w:szCs w:val="28"/>
        </w:rPr>
        <w:t>квартал 202</w:t>
      </w:r>
      <w:r w:rsidR="00557C74"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7300B0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557C7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7300B0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557C7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692841" w:rsidRPr="00894898" w:rsidRDefault="002E7C65" w:rsidP="00894898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8948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Style0"/>
        <w:tblW w:w="190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1"/>
        <w:gridCol w:w="316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224"/>
        <w:gridCol w:w="1134"/>
        <w:gridCol w:w="1665"/>
        <w:gridCol w:w="1680"/>
        <w:gridCol w:w="1665"/>
        <w:gridCol w:w="1665"/>
      </w:tblGrid>
      <w:tr w:rsidR="00FE2442" w:rsidTr="00FE2442">
        <w:trPr>
          <w:cantSplit/>
        </w:trPr>
        <w:tc>
          <w:tcPr>
            <w:tcW w:w="13998" w:type="dxa"/>
            <w:gridSpan w:val="16"/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80" w:type="dxa"/>
            <w:vMerge w:val="restart"/>
            <w:vAlign w:val="bottom"/>
          </w:tcPr>
          <w:p w:rsidR="00FE2442" w:rsidRDefault="00FE2442">
            <w:pPr>
              <w:jc w:val="center"/>
            </w:pP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3998" w:type="dxa"/>
            <w:gridSpan w:val="16"/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80" w:type="dxa"/>
            <w:vMerge/>
            <w:vAlign w:val="center"/>
            <w:hideMark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3998" w:type="dxa"/>
            <w:gridSpan w:val="16"/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80" w:type="dxa"/>
            <w:vMerge/>
            <w:vAlign w:val="center"/>
            <w:hideMark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3998" w:type="dxa"/>
            <w:gridSpan w:val="16"/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2333" w:type="dxa"/>
            <w:gridSpan w:val="15"/>
            <w:vAlign w:val="bottom"/>
          </w:tcPr>
          <w:p w:rsidR="00FE2442" w:rsidRDefault="00FE2442"/>
        </w:tc>
        <w:tc>
          <w:tcPr>
            <w:tcW w:w="1665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vAlign w:val="bottom"/>
          </w:tcPr>
          <w:p w:rsidR="00FE2442" w:rsidRDefault="00FE2442"/>
        </w:tc>
        <w:tc>
          <w:tcPr>
            <w:tcW w:w="510" w:type="dxa"/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2235" w:type="dxa"/>
            <w:gridSpan w:val="2"/>
            <w:vAlign w:val="bottom"/>
            <w:hideMark/>
          </w:tcPr>
          <w:p w:rsidR="00FE2442" w:rsidRDefault="00FE2442">
            <w:r>
              <w:rPr>
                <w:szCs w:val="16"/>
              </w:rPr>
              <w:t>1 июля 2023 г.</w:t>
            </w:r>
          </w:p>
        </w:tc>
        <w:tc>
          <w:tcPr>
            <w:tcW w:w="1665" w:type="dxa"/>
            <w:vAlign w:val="bottom"/>
          </w:tcPr>
          <w:p w:rsidR="00FE2442" w:rsidRDefault="00FE2442">
            <w:pPr>
              <w:jc w:val="center"/>
            </w:pPr>
          </w:p>
        </w:tc>
        <w:tc>
          <w:tcPr>
            <w:tcW w:w="1224" w:type="dxa"/>
            <w:vAlign w:val="bottom"/>
          </w:tcPr>
          <w:p w:rsidR="00FE2442" w:rsidRDefault="00FE2442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01.07.2023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2205" w:type="dxa"/>
            <w:gridSpan w:val="6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224" w:type="dxa"/>
            <w:vAlign w:val="bottom"/>
          </w:tcPr>
          <w:p w:rsidR="00FE2442" w:rsidRDefault="00FE2442"/>
        </w:tc>
        <w:tc>
          <w:tcPr>
            <w:tcW w:w="2799" w:type="dxa"/>
            <w:gridSpan w:val="2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</w:tcPr>
          <w:p w:rsidR="00FE2442" w:rsidRDefault="00FE2442">
            <w:pPr>
              <w:jc w:val="right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E2442" w:rsidRDefault="00FE2442">
            <w:pPr>
              <w:jc w:val="center"/>
            </w:pP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6075" w:type="dxa"/>
            <w:gridSpan w:val="10"/>
            <w:vAlign w:val="bottom"/>
            <w:hideMark/>
          </w:tcPr>
          <w:p w:rsidR="00FE2442" w:rsidRDefault="00FE2442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25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E2442" w:rsidRDefault="00FE2442">
            <w:r>
              <w:rPr>
                <w:szCs w:val="16"/>
              </w:rPr>
              <w:t>Администрация Парапинского сельского поселения</w:t>
            </w:r>
          </w:p>
        </w:tc>
        <w:tc>
          <w:tcPr>
            <w:tcW w:w="1665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04300354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60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442" w:rsidRDefault="00FE2442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FE2442" w:rsidRDefault="00FE2442">
            <w:r>
              <w:rPr>
                <w:szCs w:val="16"/>
              </w:rPr>
              <w:t>дефицита бюджета</w:t>
            </w:r>
          </w:p>
        </w:tc>
        <w:tc>
          <w:tcPr>
            <w:tcW w:w="625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E2442" w:rsidRDefault="00FE2442">
            <w:r>
              <w:rPr>
                <w:szCs w:val="16"/>
              </w:rPr>
              <w:t>Администрация Парапинского сельского поселения</w:t>
            </w:r>
          </w:p>
        </w:tc>
        <w:tc>
          <w:tcPr>
            <w:tcW w:w="1665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vAlign w:val="bottom"/>
            <w:hideMark/>
          </w:tcPr>
          <w:p w:rsidR="00FE2442" w:rsidRDefault="00FE2442">
            <w:r>
              <w:rPr>
                <w:szCs w:val="16"/>
              </w:rPr>
              <w:t>Наименование бюджета</w:t>
            </w:r>
          </w:p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2205" w:type="dxa"/>
            <w:gridSpan w:val="6"/>
            <w:vAlign w:val="bottom"/>
          </w:tcPr>
          <w:p w:rsidR="00FE2442" w:rsidRDefault="00FE2442"/>
        </w:tc>
        <w:tc>
          <w:tcPr>
            <w:tcW w:w="625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Бюджет Парапинского сельского поселения </w:t>
            </w:r>
            <w:proofErr w:type="spellStart"/>
            <w:r>
              <w:rPr>
                <w:szCs w:val="16"/>
              </w:rPr>
              <w:t>Ковылкинского</w:t>
            </w:r>
            <w:proofErr w:type="spellEnd"/>
            <w:r>
              <w:rPr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1665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89629456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870" w:type="dxa"/>
            <w:gridSpan w:val="4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Периодичность: </w:t>
            </w:r>
            <w:proofErr w:type="spellStart"/>
            <w:r>
              <w:rPr>
                <w:szCs w:val="16"/>
              </w:rPr>
              <w:t>месячная</w:t>
            </w:r>
            <w:proofErr w:type="gramStart"/>
            <w:r>
              <w:rPr>
                <w:szCs w:val="16"/>
              </w:rPr>
              <w:t>,к</w:t>
            </w:r>
            <w:proofErr w:type="gramEnd"/>
            <w:r>
              <w:rPr>
                <w:szCs w:val="16"/>
              </w:rPr>
              <w:t>вартальная</w:t>
            </w:r>
            <w:proofErr w:type="spellEnd"/>
            <w:r>
              <w:rPr>
                <w:szCs w:val="16"/>
              </w:rPr>
              <w:t>, годовая</w:t>
            </w:r>
          </w:p>
        </w:tc>
        <w:tc>
          <w:tcPr>
            <w:tcW w:w="2205" w:type="dxa"/>
            <w:gridSpan w:val="6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224" w:type="dxa"/>
            <w:vAlign w:val="bottom"/>
          </w:tcPr>
          <w:p w:rsidR="00FE2442" w:rsidRDefault="00FE2442"/>
        </w:tc>
        <w:tc>
          <w:tcPr>
            <w:tcW w:w="1134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>
            <w:pPr>
              <w:jc w:val="right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  <w:hideMark/>
          </w:tcPr>
          <w:p w:rsidR="00FE2442" w:rsidRDefault="00FE2442">
            <w:r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FE2442" w:rsidRDefault="00FE2442">
            <w:r>
              <w:rPr>
                <w:szCs w:val="16"/>
              </w:rPr>
              <w:t>руб.</w:t>
            </w:r>
          </w:p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360" w:type="dxa"/>
            <w:vAlign w:val="bottom"/>
          </w:tcPr>
          <w:p w:rsidR="00FE2442" w:rsidRDefault="00FE2442"/>
        </w:tc>
        <w:tc>
          <w:tcPr>
            <w:tcW w:w="45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240" w:type="dxa"/>
            <w:vAlign w:val="bottom"/>
          </w:tcPr>
          <w:p w:rsidR="00FE2442" w:rsidRDefault="00FE2442"/>
        </w:tc>
        <w:tc>
          <w:tcPr>
            <w:tcW w:w="525" w:type="dxa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224" w:type="dxa"/>
            <w:vAlign w:val="bottom"/>
          </w:tcPr>
          <w:p w:rsidR="00FE2442" w:rsidRDefault="00FE2442"/>
        </w:tc>
        <w:tc>
          <w:tcPr>
            <w:tcW w:w="1134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360" w:type="dxa"/>
            <w:vAlign w:val="bottom"/>
          </w:tcPr>
          <w:p w:rsidR="00FE2442" w:rsidRDefault="00FE2442"/>
        </w:tc>
        <w:tc>
          <w:tcPr>
            <w:tcW w:w="45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240" w:type="dxa"/>
            <w:vAlign w:val="bottom"/>
          </w:tcPr>
          <w:p w:rsidR="00FE2442" w:rsidRDefault="00FE2442"/>
        </w:tc>
        <w:tc>
          <w:tcPr>
            <w:tcW w:w="525" w:type="dxa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224" w:type="dxa"/>
            <w:vAlign w:val="bottom"/>
          </w:tcPr>
          <w:p w:rsidR="00FE2442" w:rsidRDefault="00FE2442"/>
        </w:tc>
        <w:tc>
          <w:tcPr>
            <w:tcW w:w="1134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  <w:trHeight w:val="255"/>
        </w:trPr>
        <w:tc>
          <w:tcPr>
            <w:tcW w:w="15678" w:type="dxa"/>
            <w:gridSpan w:val="17"/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360" w:type="dxa"/>
            <w:vAlign w:val="bottom"/>
          </w:tcPr>
          <w:p w:rsidR="00FE2442" w:rsidRDefault="00FE2442"/>
        </w:tc>
        <w:tc>
          <w:tcPr>
            <w:tcW w:w="45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240" w:type="dxa"/>
            <w:vAlign w:val="bottom"/>
          </w:tcPr>
          <w:p w:rsidR="00FE2442" w:rsidRDefault="00FE2442"/>
        </w:tc>
        <w:tc>
          <w:tcPr>
            <w:tcW w:w="525" w:type="dxa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224" w:type="dxa"/>
            <w:vAlign w:val="bottom"/>
          </w:tcPr>
          <w:p w:rsidR="00FE2442" w:rsidRDefault="00FE2442"/>
        </w:tc>
        <w:tc>
          <w:tcPr>
            <w:tcW w:w="1134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FE2442" w:rsidRDefault="00FE24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FE2442" w:rsidRDefault="00FE24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E2442" w:rsidRDefault="00FE2442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7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2 466 800,00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1 588 710,04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1 588 710,04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2442" w:rsidRDefault="00FE2442"/>
        </w:tc>
        <w:tc>
          <w:tcPr>
            <w:tcW w:w="13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/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/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proofErr w:type="gramStart"/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32 000,00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13 489,25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13 489,25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18 510,75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proofErr w:type="gramStart"/>
            <w:r>
              <w:rPr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1 300,00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1 264,56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1 264,56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35,44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proofErr w:type="gramStart"/>
            <w:r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3 286,12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3 286,12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2 713,88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proofErr w:type="gramStart"/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110 000,00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-18 213,18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-18 213,18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128 213,18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proofErr w:type="gramStart"/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187 900,00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507 022,00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507 022,00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proofErr w:type="gramStart"/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51 500,00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2 073,29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2 073,29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49 426,71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proofErr w:type="gramStart"/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4 100,00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4 100,00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1161003210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10 144,00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10 144,00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2021500110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966 100,00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478 200,00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478 200,00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487 900,00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114 000,00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114 000,00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113 400,00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113 700,00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113 700,00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113 700,00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43 144,00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43 144,00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66 156,00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282 000,00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59 600,00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59 600,00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222 400,00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220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5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2442" w:rsidRDefault="00FE2442">
            <w:r>
              <w:rPr>
                <w:szCs w:val="16"/>
              </w:rPr>
              <w:t> 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</w:tbl>
    <w:p w:rsidR="00FE2442" w:rsidRDefault="00FE2442" w:rsidP="00FE2442">
      <w:r>
        <w:br w:type="page"/>
      </w:r>
    </w:p>
    <w:tbl>
      <w:tblPr>
        <w:tblStyle w:val="TableStyle0"/>
        <w:tblW w:w="16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5"/>
        <w:gridCol w:w="509"/>
        <w:gridCol w:w="359"/>
        <w:gridCol w:w="450"/>
        <w:gridCol w:w="630"/>
        <w:gridCol w:w="765"/>
        <w:gridCol w:w="570"/>
        <w:gridCol w:w="1393"/>
        <w:gridCol w:w="1276"/>
        <w:gridCol w:w="1665"/>
        <w:gridCol w:w="934"/>
        <w:gridCol w:w="709"/>
        <w:gridCol w:w="1086"/>
        <w:gridCol w:w="1134"/>
        <w:gridCol w:w="1665"/>
      </w:tblGrid>
      <w:tr w:rsidR="00FE2442" w:rsidTr="00FE2442">
        <w:trPr>
          <w:cantSplit/>
        </w:trPr>
        <w:tc>
          <w:tcPr>
            <w:tcW w:w="13325" w:type="dxa"/>
            <w:gridSpan w:val="13"/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134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FE2442" w:rsidTr="00FE2442">
        <w:trPr>
          <w:cantSplit/>
        </w:trPr>
        <w:tc>
          <w:tcPr>
            <w:tcW w:w="2977" w:type="dxa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2205" w:type="dxa"/>
            <w:gridSpan w:val="4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393" w:type="dxa"/>
            <w:vAlign w:val="bottom"/>
          </w:tcPr>
          <w:p w:rsidR="00FE2442" w:rsidRDefault="00FE2442"/>
        </w:tc>
        <w:tc>
          <w:tcPr>
            <w:tcW w:w="1276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934" w:type="dxa"/>
            <w:vAlign w:val="bottom"/>
          </w:tcPr>
          <w:p w:rsidR="00FE2442" w:rsidRDefault="00FE2442"/>
        </w:tc>
        <w:tc>
          <w:tcPr>
            <w:tcW w:w="709" w:type="dxa"/>
            <w:vAlign w:val="bottom"/>
          </w:tcPr>
          <w:p w:rsidR="00FE2442" w:rsidRDefault="00FE2442"/>
        </w:tc>
        <w:tc>
          <w:tcPr>
            <w:tcW w:w="1086" w:type="dxa"/>
            <w:vAlign w:val="bottom"/>
          </w:tcPr>
          <w:p w:rsidR="00FE2442" w:rsidRDefault="00FE2442"/>
        </w:tc>
        <w:tc>
          <w:tcPr>
            <w:tcW w:w="1134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FE2442" w:rsidRDefault="00FE24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FE2442" w:rsidRDefault="00FE24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E2442" w:rsidRDefault="00FE2442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2 704 814,19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2 704 814,19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928 734,05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928 734,05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1 776 080,14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1 776 080,14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2442" w:rsidRDefault="00FE2442"/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/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/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/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/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176 434,97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176 434,97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123 565,03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123 565,03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47 238,53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47 238,53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52 761,47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52 761,47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400 000,00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268 302,49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268 302,49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131 697,51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131 697,51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189 300,00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189 300,00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84 580,19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84 580,19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104 719,81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104 719,81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291 490,00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291 490,00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120 406,54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120 406,54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171 083,46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171 083,46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50 901,60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50 901,60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176 498,40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176 498,40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8 721,00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8 721,00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11 679,00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11 679,00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3 080,40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3 080,40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3 079,60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3 079,60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8 721,00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8 721,00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11 679,00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11 679,00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3 080,40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3 080,40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3 079,60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3 079,60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1 800,00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1 440,00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1 440,00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800,00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29 800,00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41210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2 750,00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2 750,00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2 750,00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33 329,00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33 329,00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44 671,00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44 671,00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9 815,00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9 815,00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13 745,00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13 745,00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7 740,00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375 391,24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375 391,24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59 500,00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59 500,00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315 891,24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315 891,24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65 250,00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65 250,00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65 250,00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65 250,00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100 000,00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149 800,00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149 800,00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29 900,00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29 900,00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119 900,00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119 900,00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78090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261 000,00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41 632,95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41 632,95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20 172,93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20 172,93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21 460,02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21 460,02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FE2442" w:rsidTr="00FE244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r>
              <w:rPr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659 975,99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659 975,99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FE2442" w:rsidTr="00FE2442">
        <w:trPr>
          <w:cantSplit/>
        </w:trPr>
        <w:tc>
          <w:tcPr>
            <w:tcW w:w="2977" w:type="dxa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27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3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2442" w:rsidRDefault="00FE2442"/>
        </w:tc>
      </w:tr>
    </w:tbl>
    <w:p w:rsidR="00FE2442" w:rsidRDefault="00FE2442" w:rsidP="00FE2442">
      <w:r>
        <w:br w:type="page"/>
      </w:r>
    </w:p>
    <w:tbl>
      <w:tblPr>
        <w:tblStyle w:val="TableStyle0"/>
        <w:tblW w:w="19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1"/>
        <w:gridCol w:w="316"/>
        <w:gridCol w:w="1366"/>
        <w:gridCol w:w="511"/>
        <w:gridCol w:w="361"/>
        <w:gridCol w:w="450"/>
        <w:gridCol w:w="315"/>
        <w:gridCol w:w="315"/>
        <w:gridCol w:w="240"/>
        <w:gridCol w:w="525"/>
        <w:gridCol w:w="570"/>
        <w:gridCol w:w="1293"/>
        <w:gridCol w:w="1665"/>
        <w:gridCol w:w="1312"/>
        <w:gridCol w:w="1665"/>
        <w:gridCol w:w="1665"/>
        <w:gridCol w:w="1680"/>
        <w:gridCol w:w="1665"/>
        <w:gridCol w:w="1665"/>
      </w:tblGrid>
      <w:tr w:rsidR="00FE2442" w:rsidTr="00FE2442">
        <w:trPr>
          <w:cantSplit/>
        </w:trPr>
        <w:tc>
          <w:tcPr>
            <w:tcW w:w="14245" w:type="dxa"/>
            <w:gridSpan w:val="16"/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80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2205" w:type="dxa"/>
            <w:gridSpan w:val="6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312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FE2442" w:rsidRDefault="00FE24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FE2442" w:rsidRDefault="00FE24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-659 975,99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-659 975,99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/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/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/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/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/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/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420"/>
            </w:pPr>
            <w:r>
              <w:rPr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010010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-137 100,00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</w:tcPr>
          <w:p w:rsidR="00FE2442" w:rsidRDefault="00FE2442">
            <w:pPr>
              <w:ind w:left="420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FE2442" w:rsidRDefault="00FE2442">
            <w:pPr>
              <w:ind w:left="630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FE2442" w:rsidRDefault="00FE2442">
            <w:pPr>
              <w:ind w:left="630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-522 875,99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-522 875,99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2205" w:type="dxa"/>
            <w:gridSpan w:val="6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312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FE2442" w:rsidRDefault="00FE24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FE2442" w:rsidRDefault="00FE24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FE2442" w:rsidRDefault="00FE24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FE2442" w:rsidRDefault="00FE2442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-522 875,99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-522 875,99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630"/>
            </w:pPr>
            <w:r>
              <w:rPr>
                <w:szCs w:val="16"/>
              </w:rPr>
              <w:lastRenderedPageBreak/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-1 588 710,04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-1 588 710,04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1 065 834,05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1 065 834,05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42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2442" w:rsidRDefault="00FE2442">
            <w:pPr>
              <w:jc w:val="right"/>
            </w:pP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63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E2442" w:rsidRDefault="00FE2442">
            <w:pPr>
              <w:ind w:left="63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2442" w:rsidRDefault="00FE24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FE2442" w:rsidRDefault="00FE2442"/>
        </w:tc>
        <w:tc>
          <w:tcPr>
            <w:tcW w:w="1665" w:type="dxa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5925" w:type="dxa"/>
            <w:gridSpan w:val="17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870" w:type="dxa"/>
            <w:gridSpan w:val="4"/>
            <w:vAlign w:val="bottom"/>
            <w:hideMark/>
          </w:tcPr>
          <w:p w:rsidR="00FE2442" w:rsidRDefault="00FE2442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205" w:type="dxa"/>
            <w:gridSpan w:val="6"/>
            <w:vAlign w:val="bottom"/>
            <w:hideMark/>
          </w:tcPr>
          <w:p w:rsidR="00FE2442" w:rsidRDefault="00FE2442">
            <w:r>
              <w:rPr>
                <w:sz w:val="18"/>
                <w:szCs w:val="18"/>
              </w:rPr>
              <w:t xml:space="preserve">Е.Е. </w:t>
            </w:r>
            <w:proofErr w:type="spellStart"/>
            <w:r>
              <w:rPr>
                <w:sz w:val="18"/>
                <w:szCs w:val="18"/>
              </w:rPr>
              <w:t>Кечина</w:t>
            </w:r>
            <w:proofErr w:type="spellEnd"/>
          </w:p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2958" w:type="dxa"/>
            <w:gridSpan w:val="2"/>
            <w:vAlign w:val="bottom"/>
            <w:hideMark/>
          </w:tcPr>
          <w:p w:rsidR="00FE2442" w:rsidRDefault="00FE2442">
            <w:r>
              <w:rPr>
                <w:b/>
                <w:sz w:val="18"/>
                <w:szCs w:val="18"/>
              </w:rPr>
              <w:t>Руководитель финансов</w:t>
            </w:r>
            <w:proofErr w:type="gramStart"/>
            <w:r>
              <w:rPr>
                <w:b/>
                <w:sz w:val="18"/>
                <w:szCs w:val="18"/>
              </w:rPr>
              <w:t>о-</w:t>
            </w:r>
            <w:proofErr w:type="gramEnd"/>
            <w:r>
              <w:rPr>
                <w:b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312" w:type="dxa"/>
            <w:vMerge w:val="restart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3345" w:type="dxa"/>
            <w:gridSpan w:val="2"/>
            <w:vMerge w:val="restart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995" w:type="dxa"/>
            <w:gridSpan w:val="2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  <w:tc>
          <w:tcPr>
            <w:tcW w:w="2958" w:type="dxa"/>
            <w:gridSpan w:val="2"/>
            <w:vAlign w:val="bottom"/>
            <w:hideMark/>
          </w:tcPr>
          <w:p w:rsidR="00FE2442" w:rsidRDefault="00FE2442">
            <w:r>
              <w:rPr>
                <w:b/>
                <w:sz w:val="18"/>
                <w:szCs w:val="18"/>
              </w:rPr>
              <w:t>Руководитель финансов</w:t>
            </w:r>
            <w:proofErr w:type="gramStart"/>
            <w:r>
              <w:rPr>
                <w:b/>
                <w:sz w:val="18"/>
                <w:szCs w:val="18"/>
              </w:rPr>
              <w:t>о-</w:t>
            </w:r>
            <w:proofErr w:type="gramEnd"/>
            <w:r>
              <w:rPr>
                <w:b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2977" w:type="dxa"/>
            <w:vMerge/>
            <w:vAlign w:val="center"/>
            <w:hideMark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8355" w:type="dxa"/>
            <w:gridSpan w:val="2"/>
            <w:vMerge/>
            <w:vAlign w:val="center"/>
            <w:hideMark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2205" w:type="dxa"/>
            <w:gridSpan w:val="6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870" w:type="dxa"/>
            <w:gridSpan w:val="4"/>
            <w:vAlign w:val="bottom"/>
            <w:hideMark/>
          </w:tcPr>
          <w:p w:rsidR="00FE2442" w:rsidRDefault="00FE2442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205" w:type="dxa"/>
            <w:gridSpan w:val="6"/>
            <w:vAlign w:val="bottom"/>
            <w:hideMark/>
          </w:tcPr>
          <w:p w:rsidR="00FE2442" w:rsidRDefault="00FE2442">
            <w:r>
              <w:rPr>
                <w:sz w:val="18"/>
                <w:szCs w:val="18"/>
              </w:rPr>
              <w:t xml:space="preserve">А.С. </w:t>
            </w:r>
            <w:proofErr w:type="spellStart"/>
            <w:r>
              <w:rPr>
                <w:sz w:val="18"/>
                <w:szCs w:val="18"/>
              </w:rPr>
              <w:t>Захаркин</w:t>
            </w:r>
            <w:proofErr w:type="spellEnd"/>
          </w:p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312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312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360" w:type="dxa"/>
            <w:vAlign w:val="bottom"/>
          </w:tcPr>
          <w:p w:rsidR="00FE2442" w:rsidRDefault="00FE2442"/>
        </w:tc>
        <w:tc>
          <w:tcPr>
            <w:tcW w:w="45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240" w:type="dxa"/>
            <w:vAlign w:val="bottom"/>
          </w:tcPr>
          <w:p w:rsidR="00FE2442" w:rsidRDefault="00FE2442"/>
        </w:tc>
        <w:tc>
          <w:tcPr>
            <w:tcW w:w="525" w:type="dxa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312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vAlign w:val="bottom"/>
          </w:tcPr>
          <w:p w:rsidR="00FE2442" w:rsidRDefault="00FE2442"/>
        </w:tc>
        <w:tc>
          <w:tcPr>
            <w:tcW w:w="3285" w:type="dxa"/>
            <w:gridSpan w:val="8"/>
            <w:vAlign w:val="bottom"/>
            <w:hideMark/>
          </w:tcPr>
          <w:p w:rsidR="00FE2442" w:rsidRDefault="00FE2442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610" w:type="dxa"/>
            <w:gridSpan w:val="8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vAlign w:val="bottom"/>
          </w:tcPr>
          <w:p w:rsidR="00FE2442" w:rsidRDefault="00FE2442"/>
        </w:tc>
        <w:tc>
          <w:tcPr>
            <w:tcW w:w="3285" w:type="dxa"/>
            <w:gridSpan w:val="8"/>
            <w:vAlign w:val="bottom"/>
          </w:tcPr>
          <w:p w:rsidR="00FE2442" w:rsidRDefault="00FE2442"/>
        </w:tc>
        <w:tc>
          <w:tcPr>
            <w:tcW w:w="126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vAlign w:val="bottom"/>
          </w:tcPr>
          <w:p w:rsidR="00FE2442" w:rsidRDefault="00FE2442"/>
        </w:tc>
        <w:tc>
          <w:tcPr>
            <w:tcW w:w="3285" w:type="dxa"/>
            <w:gridSpan w:val="8"/>
            <w:vAlign w:val="bottom"/>
            <w:hideMark/>
          </w:tcPr>
          <w:p w:rsidR="00FE2442" w:rsidRDefault="00FE2442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312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vAlign w:val="bottom"/>
          </w:tcPr>
          <w:p w:rsidR="00FE2442" w:rsidRDefault="00FE2442"/>
        </w:tc>
        <w:tc>
          <w:tcPr>
            <w:tcW w:w="3285" w:type="dxa"/>
            <w:gridSpan w:val="8"/>
            <w:vAlign w:val="bottom"/>
            <w:hideMark/>
          </w:tcPr>
          <w:p w:rsidR="00FE2442" w:rsidRDefault="00FE2442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270" w:type="dxa"/>
            <w:gridSpan w:val="3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3330" w:type="dxa"/>
            <w:gridSpan w:val="2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360" w:type="dxa"/>
            <w:vAlign w:val="bottom"/>
          </w:tcPr>
          <w:p w:rsidR="00FE2442" w:rsidRDefault="00FE2442"/>
        </w:tc>
        <w:tc>
          <w:tcPr>
            <w:tcW w:w="45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240" w:type="dxa"/>
            <w:vAlign w:val="bottom"/>
          </w:tcPr>
          <w:p w:rsidR="00FE2442" w:rsidRDefault="00FE2442"/>
        </w:tc>
        <w:tc>
          <w:tcPr>
            <w:tcW w:w="525" w:type="dxa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42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1365" w:type="dxa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360" w:type="dxa"/>
            <w:vAlign w:val="bottom"/>
          </w:tcPr>
          <w:p w:rsidR="00FE2442" w:rsidRDefault="00FE2442"/>
        </w:tc>
        <w:tc>
          <w:tcPr>
            <w:tcW w:w="45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240" w:type="dxa"/>
            <w:vAlign w:val="bottom"/>
          </w:tcPr>
          <w:p w:rsidR="00FE2442" w:rsidRDefault="00FE2442"/>
        </w:tc>
        <w:tc>
          <w:tcPr>
            <w:tcW w:w="525" w:type="dxa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312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  <w:hideMark/>
          </w:tcPr>
          <w:p w:rsidR="00FE2442" w:rsidRDefault="00FE2442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4080" w:type="dxa"/>
            <w:gridSpan w:val="8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2977" w:type="dxa"/>
            <w:gridSpan w:val="2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5010" w:type="dxa"/>
            <w:gridSpan w:val="3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1680" w:type="dxa"/>
            <w:vAlign w:val="bottom"/>
          </w:tcPr>
          <w:p w:rsidR="00FE2442" w:rsidRDefault="00FE2442"/>
        </w:tc>
        <w:tc>
          <w:tcPr>
            <w:tcW w:w="315" w:type="dxa"/>
            <w:vAlign w:val="bottom"/>
          </w:tcPr>
          <w:p w:rsidR="00FE2442" w:rsidRDefault="00FE2442"/>
        </w:tc>
        <w:tc>
          <w:tcPr>
            <w:tcW w:w="408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50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2442" w:rsidRDefault="00FE2442">
            <w:pPr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FE2442" w:rsidTr="00FE2442">
        <w:trPr>
          <w:cantSplit/>
        </w:trPr>
        <w:tc>
          <w:tcPr>
            <w:tcW w:w="3360" w:type="dxa"/>
            <w:gridSpan w:val="3"/>
            <w:hideMark/>
          </w:tcPr>
          <w:p w:rsidR="00FE2442" w:rsidRDefault="00FE2442">
            <w:pPr>
              <w:jc w:val="center"/>
            </w:pPr>
            <w:r>
              <w:rPr>
                <w:szCs w:val="16"/>
              </w:rPr>
              <w:t>3 июля 2023 г.</w:t>
            </w:r>
          </w:p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2205" w:type="dxa"/>
            <w:gridSpan w:val="6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312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  <w:tr w:rsidR="00FE2442" w:rsidTr="00FE2442">
        <w:trPr>
          <w:cantSplit/>
        </w:trPr>
        <w:tc>
          <w:tcPr>
            <w:tcW w:w="3870" w:type="dxa"/>
            <w:gridSpan w:val="4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vAlign w:val="bottom"/>
          </w:tcPr>
          <w:p w:rsidR="00FE2442" w:rsidRDefault="00FE2442"/>
        </w:tc>
        <w:tc>
          <w:tcPr>
            <w:tcW w:w="13180" w:type="dxa"/>
            <w:gridSpan w:val="9"/>
            <w:vAlign w:val="bottom"/>
            <w:hideMark/>
          </w:tcPr>
          <w:p w:rsidR="00FE2442" w:rsidRDefault="00FE2442">
            <w:r>
              <w:rPr>
                <w:szCs w:val="16"/>
              </w:rPr>
              <w:t xml:space="preserve"> </w:t>
            </w:r>
          </w:p>
        </w:tc>
      </w:tr>
      <w:tr w:rsidR="00FE2442" w:rsidTr="00FE2442">
        <w:trPr>
          <w:cantSplit/>
        </w:trPr>
        <w:tc>
          <w:tcPr>
            <w:tcW w:w="3360" w:type="dxa"/>
            <w:gridSpan w:val="3"/>
            <w:vAlign w:val="bottom"/>
          </w:tcPr>
          <w:p w:rsidR="00FE2442" w:rsidRDefault="00FE2442"/>
        </w:tc>
        <w:tc>
          <w:tcPr>
            <w:tcW w:w="510" w:type="dxa"/>
            <w:vAlign w:val="bottom"/>
          </w:tcPr>
          <w:p w:rsidR="00FE2442" w:rsidRDefault="00FE2442"/>
        </w:tc>
        <w:tc>
          <w:tcPr>
            <w:tcW w:w="2205" w:type="dxa"/>
            <w:gridSpan w:val="6"/>
            <w:vAlign w:val="bottom"/>
          </w:tcPr>
          <w:p w:rsidR="00FE2442" w:rsidRDefault="00FE2442"/>
        </w:tc>
        <w:tc>
          <w:tcPr>
            <w:tcW w:w="570" w:type="dxa"/>
            <w:vAlign w:val="bottom"/>
          </w:tcPr>
          <w:p w:rsidR="00FE2442" w:rsidRDefault="00FE2442"/>
        </w:tc>
        <w:tc>
          <w:tcPr>
            <w:tcW w:w="1293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312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80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  <w:tc>
          <w:tcPr>
            <w:tcW w:w="1665" w:type="dxa"/>
            <w:vAlign w:val="bottom"/>
          </w:tcPr>
          <w:p w:rsidR="00FE2442" w:rsidRDefault="00FE2442"/>
        </w:tc>
      </w:tr>
    </w:tbl>
    <w:p w:rsidR="00FE2442" w:rsidRDefault="00FE2442" w:rsidP="00FE2442"/>
    <w:p w:rsidR="00692841" w:rsidRDefault="00692841" w:rsidP="00FE2442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FE24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054C0"/>
    <w:rsid w:val="000320F6"/>
    <w:rsid w:val="00047C9B"/>
    <w:rsid w:val="002013E8"/>
    <w:rsid w:val="00252159"/>
    <w:rsid w:val="002800F9"/>
    <w:rsid w:val="002B2674"/>
    <w:rsid w:val="002E7C65"/>
    <w:rsid w:val="00367844"/>
    <w:rsid w:val="00453E0A"/>
    <w:rsid w:val="00480511"/>
    <w:rsid w:val="004916ED"/>
    <w:rsid w:val="004F17C1"/>
    <w:rsid w:val="005355D8"/>
    <w:rsid w:val="00557C74"/>
    <w:rsid w:val="00692841"/>
    <w:rsid w:val="006D7428"/>
    <w:rsid w:val="006D7C88"/>
    <w:rsid w:val="007300B0"/>
    <w:rsid w:val="007E4896"/>
    <w:rsid w:val="007F308D"/>
    <w:rsid w:val="00814B6F"/>
    <w:rsid w:val="00894898"/>
    <w:rsid w:val="008F3F86"/>
    <w:rsid w:val="00A31B7B"/>
    <w:rsid w:val="00A42885"/>
    <w:rsid w:val="00A74D68"/>
    <w:rsid w:val="00BD6BD2"/>
    <w:rsid w:val="00C831BA"/>
    <w:rsid w:val="00CF3909"/>
    <w:rsid w:val="00DC4D07"/>
    <w:rsid w:val="00F047CF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  <w:style w:type="paragraph" w:styleId="ab">
    <w:name w:val="header"/>
    <w:link w:val="ac"/>
    <w:semiHidden/>
    <w:unhideWhenUsed/>
    <w:rsid w:val="00FE2442"/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FE2442"/>
    <w:rPr>
      <w:rFonts w:eastAsiaTheme="minorEastAsia"/>
      <w:lang w:eastAsia="ru-RU"/>
    </w:rPr>
  </w:style>
  <w:style w:type="table" w:customStyle="1" w:styleId="TableStyle0">
    <w:name w:val="TableStyle0"/>
    <w:rsid w:val="00FE244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32</cp:revision>
  <cp:lastPrinted>2023-07-13T08:17:00Z</cp:lastPrinted>
  <dcterms:created xsi:type="dcterms:W3CDTF">2017-06-14T05:25:00Z</dcterms:created>
  <dcterms:modified xsi:type="dcterms:W3CDTF">2023-07-13T08:22:00Z</dcterms:modified>
</cp:coreProperties>
</file>