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left w:w="108" w:type="dxa"/>
          <w:right w:w="108" w:type="dxa"/>
        </w:tblCellMar>
        <w:tblLook w:val="04A0"/>
      </w:tblPr>
      <w:tblGrid>
        <w:gridCol w:w="1680"/>
        <w:gridCol w:w="315"/>
        <w:gridCol w:w="1365"/>
        <w:gridCol w:w="512"/>
        <w:gridCol w:w="354"/>
        <w:gridCol w:w="446"/>
        <w:gridCol w:w="328"/>
        <w:gridCol w:w="315"/>
        <w:gridCol w:w="236"/>
        <w:gridCol w:w="525"/>
        <w:gridCol w:w="564"/>
        <w:gridCol w:w="1667"/>
        <w:gridCol w:w="1667"/>
        <w:gridCol w:w="1667"/>
        <w:gridCol w:w="1667"/>
        <w:gridCol w:w="1667"/>
        <w:gridCol w:w="1667"/>
        <w:gridCol w:w="1667"/>
        <w:gridCol w:w="1667"/>
      </w:tblGrid>
      <w:tr>
        <w:trPr>
          <w:trHeight w:val="60" w:hRule="atLeast"/>
        </w:trPr>
        <w:tc>
          <w:tcPr>
            <w:tcW w:w="14975" w:type="dxa"/>
            <w:gridSpan w:val="16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667" w:type="dxa"/>
            <w:vMerge w:val="restart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4975" w:type="dxa"/>
            <w:gridSpan w:val="16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ГЛАВНОГО РАСПОРЯДИТЕЛЯ, РАСПОРЯДИТЕЛЯ, ПОЛУЧАТЕЛЯ БЮДЖЕТНЫХ СРЕДСТВ, </w:t>
            </w:r>
          </w:p>
        </w:tc>
        <w:tc>
          <w:tcPr>
            <w:tcW w:w="1667" w:type="dxa"/>
            <w:vMerge w:val="continue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4975" w:type="dxa"/>
            <w:gridSpan w:val="16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67" w:type="dxa"/>
            <w:vMerge w:val="continue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4975" w:type="dxa"/>
            <w:gridSpan w:val="16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ГЛАВНОГО АДМИНИСТРАТОРА, АДМИНИСТРАТОРА ДОХОДОВ БЮДЖЕТА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3308" w:type="dxa"/>
            <w:gridSpan w:val="15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по ОКУД  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0503127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 </w:t>
            </w:r>
          </w:p>
        </w:tc>
        <w:tc>
          <w:tcPr>
            <w:tcW w:w="2231" w:type="dxa"/>
            <w:gridSpan w:val="2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января 2023 г.</w:t>
            </w:r>
          </w:p>
        </w:tc>
        <w:tc>
          <w:tcPr>
            <w:tcW w:w="6668" w:type="dxa"/>
            <w:gridSpan w:val="4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   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01.01.2023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shd w:val="clear" w:color="FFFFFF" w:fill="auto"/>
            <w:tcMar>
              <w:right w:w="105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6076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232" w:type="dxa"/>
            <w:vMerge w:val="restart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Администрация Парапинского сельского поселения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ОКПО 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04300354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6076" w:type="dxa"/>
            <w:gridSpan w:val="10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главный администратор, администратор источников финансирования </w:t>
              <w:br/>
              <w:t>
дефицита бюджета</w:t>
            </w:r>
          </w:p>
        </w:tc>
        <w:tc>
          <w:tcPr>
            <w:tcW w:w="7232" w:type="dxa"/>
            <w:vMerge w:val="continue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Глава по БК 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32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 Парапинского сельского поселения Ковылкинского муниципального района Республики Мордовия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ОКТМО 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89629456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872" w:type="dxa"/>
            <w:gridSpan w:val="4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99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11615" w:type="dxa"/>
            <w:gridSpan w:val="13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ОКЕИ 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atLeast"/>
        </w:trPr>
        <w:tc>
          <w:tcPr>
            <w:tcW w:w="16642" w:type="dxa"/>
            <w:gridSpan w:val="17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 дохода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Доходы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2 344 360,00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2 798 454,98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2 798 454,98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5" w:type="dxa"/>
            <w:gridSpan w:val="4"/>
            <w:tcBorders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21 580,00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31 401,40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31 401,40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11,93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11,93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38,07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36,70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8 064,26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8 064,26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35,74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-0,12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-0,12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1050301001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7 860,00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7 860,00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147 234,28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147 234,28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386,99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386,99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13,01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87 750,00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209 838,29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209 838,29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101,50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101,50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48,50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228 607,23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228 607,23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1 255,71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1 255,71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44,29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4 075,41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4 075,41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234 929,80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234 929,80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1171403010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65 250,00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65 250,00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65 250,00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2021500110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814 900,00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814 900,00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814 900,00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2021500210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299 700,00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299 700,00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299 700,00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247 800,00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247 800,00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247 800,00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401 110,00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401 110,00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401 110,00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p>
        <w:r>
          <w:br w:type="page"/>
        </w:r>
      </w:p>
      <w:tr>
        <w:trPr/>
        <w:tc>
          <w:tcPr>
            <w:tcW w:w="16642" w:type="dxa"/>
            <w:gridSpan w:val="17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  <w:tc>
          <w:tcPr>
            <w:tcW w:w="3334" w:type="dxa"/>
            <w:gridSpan w:val="2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0503127 с. 2</w:t>
            </w:r>
          </w:p>
        </w:tc>
      </w:tr>
      <w:tr>
        <w:trPr/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 расхода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33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/>
        <w:tc>
          <w:tcPr>
            <w:tcW w:w="3360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ассигнованиям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лимитам бюджетных обязательств</w:t>
            </w:r>
          </w:p>
        </w:tc>
      </w:tr>
      <w:tr>
        <w:trPr/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2 388 517,92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2 388 517,92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2 056 104,84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2 056 104,84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332 413,08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332 413,08</w:t>
            </w: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41150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283 977,49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283 977,49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283 977,49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283 977,49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41150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95 939,49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95 939,49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95 939,49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95 939,49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44205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45 167,46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45 167,46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45 167,46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45 167,46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65200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465 075,56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465 075,56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465 075,56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465 075,56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65200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132 935,30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132 935,30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132 935,30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132 935,30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65200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219 012,82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219 012,82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194 476,66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194 476,66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24 536,16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24 536,16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65200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44205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151 913,68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151 913,68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151 913,68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151 913,68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65200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44205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50 718,86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50 718,86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50 718,86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50 718,86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44101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13 995,00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13 995,00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13 995,00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13 995,00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44101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4 227,00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4 227,00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4 227,00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4 227,00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44101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2 883,00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2 883,00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2 883,00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2 883,00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44106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13 995,00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13 995,00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13 995,00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13 995,00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44106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4 227,00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4 227,00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4 227,00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4 227,00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44106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2 883,00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2 883,00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2 883,00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2 883,00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77150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0106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44501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21 790,00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21 790,00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21 790,00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21 790,00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41180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1 000,00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41220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13 323,84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13 323,84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13 323,84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13 323,84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72 938,26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72 938,26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72 938,26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72 938,26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22 361,74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22 361,74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22 361,74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22 361,74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44102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438 056,24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438 056,24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285 065,00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285 065,00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152 991,24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152 991,24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44107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42020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22001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42570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43010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10 899,00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10 899,00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10 197,00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10 197,00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702,00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702,00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43010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29 237,02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29 237,02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70 762,98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70 762,98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43040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67 487,20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67 487,20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45 066,50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45 066,50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22 420,70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22 420,70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Иные пенсии, социальные доплаты к пенсиям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03010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37 023,90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37 023,90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37 023,90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37 023,90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928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1301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41240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287,08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287,08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287,08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287,08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742 350,14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742 350,14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>
        <w:trPr/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p>
        <w:r>
          <w:br w:type="page"/>
        </w:r>
      </w:p>
      <w:tr>
        <w:trPr/>
        <w:tc>
          <w:tcPr>
            <w:tcW w:w="14975" w:type="dxa"/>
            <w:gridSpan w:val="16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0503127 с. 3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 источника финансирования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-742 350,14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-742 350,14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768" w:type="dxa"/>
            <w:gridSpan w:val="7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one" w:sz="0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one" w:sz="0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one" w:sz="0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one" w:sz="0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768" w:type="dxa"/>
            <w:gridSpan w:val="7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one" w:sz="0" w:space="0" w:color="auto"/>
              <w:left w:val="non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one" w:sz="0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one" w:sz="0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one" w:sz="0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76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76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-742 350,14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-742 350,14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66" w:type="dxa"/>
            <w:gridSpan w:val="7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0503127 с. 4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 источника финансирования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изменение остатков по расчетам с органами, организующими исполнение бюджета</w:t>
              <w:br/>
              <w:t>
(стр. 811 + 812)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-742 350,14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-742 350,14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811</w:t>
            </w:r>
          </w:p>
        </w:tc>
        <w:tc>
          <w:tcPr>
            <w:tcW w:w="2768" w:type="dxa"/>
            <w:gridSpan w:val="7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-2 798 454,98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-2 798 454,98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2 056 104,84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2 056 104,84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821</w:t>
            </w:r>
          </w:p>
        </w:tc>
        <w:tc>
          <w:tcPr>
            <w:tcW w:w="2768" w:type="dxa"/>
            <w:gridSpan w:val="7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остатков по внутренним расчетам 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642" w:type="dxa"/>
            <w:gridSpan w:val="17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Е.Е. Кечина</w:t>
            </w: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vMerge w:val="restart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vMerge w:val="restart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204" w:type="dxa"/>
            <w:gridSpan w:val="6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334" w:type="dxa"/>
            <w:vMerge w:val="continue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7" w:type="dxa"/>
            <w:vMerge w:val="continue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vMerge w:val="continue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334" w:type="dxa"/>
            <w:gridSpan w:val="2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А.С. Захаркин</w:t>
            </w: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204" w:type="dxa"/>
            <w:gridSpan w:val="6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0" w:type="dxa"/>
            <w:gridSpan w:val="8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i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3336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0" w:type="dxa"/>
            <w:gridSpan w:val="8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36" w:type="dxa"/>
            <w:gridSpan w:val="8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0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Руководитель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0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5001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Исполнитель </w:t>
            </w: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81" w:type="dxa"/>
            <w:gridSpan w:val="8"/>
            <w:shd w:val="clear" w:color="FFFFFF" w:fill="FFFFFF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(телефон, e-mail)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января 2023 г.</w:t>
            </w: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45" w:type="dxa"/>
            <w:gridSpan w:val="10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headerReference w:type="default" r:id="rId8"/>
      <w:headerReference w:type="first" r:id="rId10"/>
      <w:pgSz w:w="16839" w:h="11907" w:orient="landscape"/>
      <w:pgMar w:top="567" w:right="567" w:bottom="567" w:left="567"/>
      <w:titlePg/>
    </w:sectPr>
  </w:body>
</w:document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tab/>
        </w:r>
        <w:r>
          <w:ptab w:alignment="right" w:relativeTo="margin" w:leader="none"/>
        </w:r>
        <w:r>
          <w:rPr>
            <w:color w:val="000000"/>
            <w:rFonts w:ascii="Arial" w:hAnsi="Arial"/>
            <w:sz w:val="14"/>
          </w:rPr>
          <w:t xml:space="preserve">Форма 0503127, с. </w:t>
        </w:r>
        <w:r>
          <w:rPr>
            <w:color w:val="000000"/>
            <w:rFonts w:ascii="Arial" w:hAnsi="Arial"/>
            <w:sz w:val="14"/>
          </w:rPr>
          <w:r>
            <w:rPr>
              <w:rFonts w:ascii="Arial" w:hAnsi="Arial"/>
              <w:sz w:val="14"/>
              <w:fldChar w:fldCharType="begin"/>
            </w:rPr>
          </w:r>
          <w:r>
            <w:rPr>
              <w:rFonts w:ascii="Arial" w:hAnsi="Arial"/>
              <w:sz w:val="14"/>
              <w:instrText> PAGE   \* MERGEFORMAT </w:instrText>
            </w:rPr>
          </w:r>
          <w:r>
            <w:rPr>
              <w:rFonts w:ascii="Arial" w:hAnsi="Arial"/>
              <w:sz w:val="14"/>
              <w:fldChar w:fldCharType="separate"/>
            </w:rPr>
          </w:r>
          <w:r>
            <w:rPr>
              <w:rFonts w:ascii="Arial" w:hAnsi="Arial"/>
              <w:sz w:val="14"/>
              <w:fldChar w:fldCharType="end"/>
            </w:rPr>
          </w:r>
        </w:r>
      </w:p>
    </w:sdtContent>
  </w:sdt>
  <w:p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</w:sdt>
  <w:p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7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8">
    <w:name w:val="header"/>
  </w:style>
  <w:style w:type="paragraph" w:styleId="rId10">
    <w:name w:val="head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