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Центральным банком РФ продлен срок перехода на карты МИР.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Карту МИР необходимо оформить получателям пенсии, социальных выплат и ежемесячных выплат из материнского капитала, которые ранее выбирали способ доставки на банковскую карту других платежных систем. 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Изменение банковских реквизитов или способа доставки пенсии:</w:t>
      </w:r>
    </w:p>
    <w:p>
      <w:pPr>
        <w:pStyle w:val="Normal"/>
        <w:spacing w:lineRule="auto" w:line="360"/>
        <w:rPr/>
      </w:pPr>
      <w:r>
        <w:rPr>
          <w:rFonts w:ascii="Liberation Sans" w:hAnsi="Liberation Sans"/>
        </w:rPr>
        <w:t xml:space="preserve">- на портале Госуслуг: </w:t>
      </w:r>
      <w:hyperlink r:id="rId2">
        <w:r>
          <w:rPr>
            <w:rStyle w:val="Style11"/>
            <w:rFonts w:ascii="Liberation Sans" w:hAnsi="Liberation Sans"/>
          </w:rPr>
          <w:t>https://www.gosuslugi.ru/115839/6</w:t>
        </w:r>
      </w:hyperlink>
    </w:p>
    <w:p>
      <w:pPr>
        <w:pStyle w:val="Normal"/>
        <w:spacing w:lineRule="auto" w:line="360"/>
        <w:rPr/>
      </w:pPr>
      <w:r>
        <w:rPr>
          <w:rFonts w:ascii="Liberation Sans" w:hAnsi="Liberation Sans"/>
        </w:rPr>
        <w:t xml:space="preserve">- в Личном кабинете на сайте ПФР, заявление "О доставке пенсии": </w:t>
      </w:r>
      <w:hyperlink r:id="rId3">
        <w:r>
          <w:rPr>
            <w:rStyle w:val="Style11"/>
            <w:rFonts w:ascii="Liberation Sans" w:hAnsi="Liberation Sans"/>
          </w:rPr>
          <w:t>https://es.pfrf.ru/</w:t>
        </w:r>
      </w:hyperlink>
      <w:r>
        <w:rPr>
          <w:rFonts w:ascii="Liberation Sans" w:hAnsi="Liberation Sans"/>
        </w:rPr>
        <w:t>.</w:t>
      </w:r>
    </w:p>
    <w:p>
      <w:pPr>
        <w:pStyle w:val="Normal"/>
        <w:spacing w:lineRule="auto" w:line="360"/>
        <w:rPr/>
      </w:pPr>
      <w:hyperlink r:id="rId4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5">
        <w:r>
          <w:rPr>
            <w:rStyle w:val="Style11"/>
            <w:rFonts w:ascii="Liberation Sans" w:hAnsi="Liberation Sans"/>
          </w:rPr>
          <w:t>#важнознать</w:t>
        </w:r>
      </w:hyperlink>
      <w:r>
        <w:rPr>
          <w:rFonts w:ascii="Liberation Sans" w:hAnsi="Liberation Sans"/>
        </w:rPr>
        <w:t xml:space="preserve"> </w:t>
      </w:r>
      <w:hyperlink r:id="rId6">
        <w:r>
          <w:rPr>
            <w:rStyle w:val="Style11"/>
            <w:rFonts w:ascii="Liberation Sans" w:hAnsi="Liberation Sans"/>
          </w:rPr>
          <w:t>#пенсия</w:t>
        </w:r>
      </w:hyperlink>
      <w:r>
        <w:rPr>
          <w:rFonts w:ascii="Liberation Sans" w:hAnsi="Liberation Sans"/>
        </w:rPr>
        <w:t xml:space="preserve"> </w:t>
      </w:r>
      <w:hyperlink r:id="rId7">
        <w:r>
          <w:rPr>
            <w:rStyle w:val="Style11"/>
            <w:rFonts w:ascii="Liberation Sans" w:hAnsi="Liberation Sans"/>
          </w:rPr>
          <w:t>#доставкапенсии</w:t>
        </w:r>
      </w:hyperlink>
      <w:r>
        <w:rPr>
          <w:rFonts w:ascii="Liberation Sans" w:hAnsi="Liberation Sans"/>
        </w:rPr>
        <w:t xml:space="preserve"> </w:t>
      </w:r>
      <w:hyperlink r:id="rId8">
        <w:r>
          <w:rPr>
            <w:rStyle w:val="Style11"/>
            <w:rFonts w:ascii="Liberation Sans" w:hAnsi="Liberation Sans"/>
          </w:rPr>
          <w:t>#услугиПФР</w:t>
        </w:r>
      </w:hyperlink>
      <w:r>
        <w:rPr>
          <w:rFonts w:ascii="Liberation Sans" w:hAnsi="Liberation Sans"/>
        </w:rPr>
        <w:t xml:space="preserve"> </w:t>
      </w:r>
      <w:hyperlink r:id="rId9">
        <w:r>
          <w:rPr>
            <w:rStyle w:val="Style11"/>
            <w:rFonts w:ascii="Liberation Sans" w:hAnsi="Liberation Sans"/>
          </w:rPr>
          <w:t>#COVID19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35195" cy="4735195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115839/6" TargetMode="External"/><Relationship Id="rId3" Type="http://schemas.openxmlformats.org/officeDocument/2006/relationships/hyperlink" Target="https://vk.com/away.php?to=https%3A%2F%2Fes.pfrf.ru%2F&amp;post=-86141808_5212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76;&#1086;&#1089;&#1090;&#1072;&#1074;&#1082;&#1072;&#1087;&#1077;&#1085;&#1089;&#1080;&#1080;" TargetMode="External"/><Relationship Id="rId8" Type="http://schemas.openxmlformats.org/officeDocument/2006/relationships/hyperlink" Target="https://vk.com/feed?section=search&amp;q=%23&#1091;&#1089;&#1083;&#1091;&#1075;&#1080;&#1055;&#1060;&#1056;" TargetMode="External"/><Relationship Id="rId9" Type="http://schemas.openxmlformats.org/officeDocument/2006/relationships/hyperlink" Target="https://vk.com/feed?section=search&amp;q=%23COVID19" TargetMode="External"/><Relationship Id="rId10" Type="http://schemas.openxmlformats.org/officeDocument/2006/relationships/image" Target="media/image1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2020-10-14T12:12:54Z</dcterms:modified>
  <cp:revision>1</cp:revision>
</cp:coreProperties>
</file>