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Fonts w:ascii="Times New Roman" w:hAnsi="Times New Roman"/>
          <w:sz w:val="24"/>
          <w:szCs w:val="24"/>
        </w:rPr>
        <w:t>Как обратиться в Пенсионный фонд с заявлением о выплате средств пенсионных накоплений</w:t>
      </w:r>
    </w:p>
    <w:p>
      <w:pPr>
        <w:pStyle w:val="Style12"/>
        <w:jc w:val="both"/>
        <w:rPr/>
      </w:pPr>
      <w:r>
        <w:rPr>
          <w:rFonts w:ascii="Times New Roman" w:hAnsi="Times New Roman"/>
          <w:sz w:val="24"/>
          <w:szCs w:val="24"/>
        </w:rPr>
        <w:t>В целях реализации прав на получение выплат за счет средств пенсионных накоплений органами ПФР проводится информирование граждан, являющихся получателями страховых пенсий и не обратившихся за их выплатой.</w:t>
      </w:r>
    </w:p>
    <w:p>
      <w:pPr>
        <w:pStyle w:val="Style12"/>
        <w:rPr/>
      </w:pPr>
      <w:r>
        <w:rPr/>
        <w:t>Финансирование указанных выплат предусмотрено Федеральным законом от 30 ноября 2011 г. № 360-ФЗ «О порядке финансирования выплат за счет средств пенсионных накоплений».</w:t>
      </w:r>
    </w:p>
    <w:p>
      <w:pPr>
        <w:pStyle w:val="Style12"/>
        <w:rPr/>
      </w:pPr>
      <w:r>
        <w:rPr/>
        <w:t>Предварительную (на дату запроса) сумму средств пенсионных накоплений и инвестиционного дохода можно уточнить в личном кабинете на сайте ПФР запросив справку о состоянии индивидуального лицевого счета.</w:t>
      </w:r>
    </w:p>
    <w:p>
      <w:pPr>
        <w:pStyle w:val="Style12"/>
        <w:rPr/>
      </w:pPr>
      <w:r>
        <w:rPr/>
        <w:t>Заявление на выплату средств пенсионных накоплений необходимо направлять через личный кабинет на сайте ПФР  www.pfr.gov.ru .</w:t>
      </w:r>
    </w:p>
    <w:p>
      <w:pPr>
        <w:pStyle w:val="Style12"/>
        <w:rPr/>
      </w:pPr>
      <w:r>
        <w:rPr/>
        <w:t>Также заявление можно подать непосредственно через клиентскую службу органа ПФР по предварительной записи. Предварительно записаться на прием.</w:t>
      </w:r>
    </w:p>
    <w:p>
      <w:pPr>
        <w:pStyle w:val="Style12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10610" cy="5106035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2021-03-31T10:24:38Z</dcterms:created>
  <dc:language>ru-RU</dc:language>
  <dcterms:modified xsi:type="dcterms:W3CDTF">2021-03-31T10:27:55Z</dcterms:modified>
  <cp:revision>1</cp:revision>
</cp:coreProperties>
</file>