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После увольнения пенсионера, ПФР автоматически осуществляет перерасчет пенсии на основе данных, поступивших от работодателя. Обращаться в клиентскую службу ПФР не нужно.</w:t>
        <w:br/>
        <w:br/>
      </w:r>
      <w:hyperlink r:id="rId2">
        <w:r>
          <w:rPr>
            <w:rStyle w:val="Style11"/>
          </w:rPr>
          <w:t>#ПФР</w:t>
        </w:r>
      </w:hyperlink>
      <w:r>
        <w:rPr/>
        <w:t xml:space="preserve"> </w:t>
      </w:r>
      <w:hyperlink r:id="rId3">
        <w:r>
          <w:rPr>
            <w:rStyle w:val="Style11"/>
          </w:rPr>
          <w:t>#вопросответ</w:t>
        </w:r>
      </w:hyperlink>
      <w:r>
        <w:rPr/>
        <w:t xml:space="preserve"> </w:t>
      </w:r>
      <w:hyperlink r:id="rId4">
        <w:r>
          <w:rPr>
            <w:rStyle w:val="Style11"/>
          </w:rPr>
          <w:t>#пенсия</w:t>
        </w:r>
      </w:hyperlink>
      <w:r>
        <w:rPr/>
        <w:t xml:space="preserve"> </w:t>
      </w:r>
      <w:hyperlink r:id="rId5">
        <w:r>
          <w:rPr>
            <w:rStyle w:val="Style11"/>
          </w:rPr>
          <w:t>#услугиПФР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302260</wp:posOffset>
            </wp:positionH>
            <wp:positionV relativeFrom="paragraph">
              <wp:posOffset>200025</wp:posOffset>
            </wp:positionV>
            <wp:extent cx="5516245" cy="5516245"/>
            <wp:effectExtent l="0" t="0" r="0" b="0"/>
            <wp:wrapSquare wrapText="largest"/>
            <wp:docPr id="1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551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feed?section=search&amp;q=%23&#1055;&#1060;&#1056;" TargetMode="External"/><Relationship Id="rId3" Type="http://schemas.openxmlformats.org/officeDocument/2006/relationships/hyperlink" Target="https://vk.com/feed?section=search&amp;q=%23&#1074;&#1086;&#1087;&#1088;&#1086;&#1089;&#1086;&#1090;&#1074;&#1077;&#1090;" TargetMode="External"/><Relationship Id="rId4" Type="http://schemas.openxmlformats.org/officeDocument/2006/relationships/hyperlink" Target="https://vk.com/feed?section=search&amp;q=%23&#1087;&#1077;&#1085;&#1089;&#1080;&#1103;" TargetMode="External"/><Relationship Id="rId5" Type="http://schemas.openxmlformats.org/officeDocument/2006/relationships/hyperlink" Target="https://vk.com/feed?section=search&amp;q=%23&#1091;&#1089;&#1083;&#1091;&#1075;&#1080;&#1055;&#1060;&#1056;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2021-09-14T16:06:25Z</dcterms:created>
  <dc:language>ru-RU</dc:language>
  <dcterms:modified xsi:type="dcterms:W3CDTF">2021-09-14T16:07:46Z</dcterms:modified>
  <cp:revision>1</cp:revision>
</cp:coreProperties>
</file>