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1"/>
          <w:numId w:val="1"/>
        </w:numPr>
        <w:spacing w:before="200" w:after="120"/>
        <w:jc w:val="both"/>
        <w:rPr>
          <w:rFonts w:ascii="Liberation Sans" w:hAnsi="Liberation Sans"/>
          <w:lang w:val="ru-RU"/>
        </w:rPr>
      </w:pPr>
      <w:bookmarkStart w:id="0" w:name="__DdeLink__787_667119017"/>
      <w:bookmarkEnd w:id="0"/>
      <w:r>
        <w:rPr>
          <w:rFonts w:ascii="Liberation Sans" w:hAnsi="Liberation Sans"/>
          <w:lang w:val="ru-RU"/>
        </w:rPr>
        <w:t>Переходный период по повышению пенсионного возраста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Для постепенного повышения пенсионного возраста предусмотрен длительный переходный период продолжительностью 10 лет (с 2019 по 2028 год). Адаптацию к новым параметрам пенсионного возраста в первые несколько лет переходного периода также обеспечивает специальная льгота – назначение пенсии на полгода раньше нового пенсионного возраста. Она предусмотрена для тех, кто должен был выйти на пенсию в 2019 и 2020 годах по условиям прежнего законодательства. Для страховых пенсий по старости на общих основаниях и это женщины 1964–1965 года рождения и мужчины 1959–1960 года рождения. Пенсия по новым основаниям в 2021 году будет назначаться: женщинам в возрасте 56,5 лет и мужчинам в возрасте 61,5 лет.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течение всего переходного периода продолжают действовать требования по стажу и пенсионным коэффициентам, необходимым для назначения страховой пенсии по старости. Так, в 2021 году для выхода на пенсию требуется не менее 12 лет стажа и 21 пенсионный коэффициент.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Повышение пенсионного возраста не распространяется на пенсии по инвалидности – они сохраняются в полном объеме и назначаются людям, потерявшим трудоспособность, независимо от возраста при установлении группы инвалидности.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По итогам переходного периода, начиная с 2028 года и далее, женщины будут выходить на пенсию в 60 лет, мужчины – в 65 лет.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508250" cy="1534160"/>
            <wp:effectExtent l="0" t="0" r="0" b="0"/>
            <wp:wrapSquare wrapText="largest"/>
            <wp:docPr id="1" name="Изображение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spacing w:before="0" w:after="1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575560" cy="1598930"/>
            <wp:effectExtent l="0" t="0" r="0" b="0"/>
            <wp:wrapSquare wrapText="largest"/>
            <wp:docPr id="2" name="Изображение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2021-07-05T17:01:55Z</dcterms:created>
  <dc:language>ru-RU</dc:language>
  <dcterms:modified xsi:type="dcterms:W3CDTF">2021-07-05T17:03:05Z</dcterms:modified>
  <cp:revision>1</cp:revision>
</cp:coreProperties>
</file>