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Как получить материнский капитал опекуну ребенка?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Опекуны несовершеннолетних детей относятся к единственной категории граждан, кому необходимо лично обращаться за получением сертификата на материнский капитал. Они должны лично обратиться с заявлением в клиентскую службу ПФР, предварительно записавшись на прием. При себе нужно иметь документ, удостоверяющий личность, удостоверение "Опекун" и оригинал (заверенную копию) свидетельства о рождении ребенка. Остальные документы, если такие потребуются для оформления материнского капитала, специалисты органов ПФР запросят самостоятельно в рамках межведомственного взаимодействия.</w:t>
        <w:br/>
        <w:t xml:space="preserve">В этом случае важно помнить, что материнский капитал оформляется на ребенка, а не на опекуна. Опекун в данной ситуации только является представителем ребенка и действует в его интересах. Таким образом, владельцем сертификата будет именно несовершеннолетний, и расходовать средства сертификата можно только на него, в рамках предусмотренных законом направлений и в общеустановленные сроки распоряжения (при необходимости с согласия органов опеки, если ребенок на момент распоряжения будет несовершеннолетним).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55335" cy="322072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2021-04-19T16:16:22Z</dcterms:created>
  <dc:language>ru-RU</dc:language>
  <dcterms:modified xsi:type="dcterms:W3CDTF">2021-04-19T16:18:30Z</dcterms:modified>
  <cp:revision>1</cp:revision>
</cp:coreProperties>
</file>