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9F" w:rsidRDefault="00536E9F" w:rsidP="00536E9F">
      <w:pPr>
        <w:pStyle w:val="aff6"/>
        <w:jc w:val="center"/>
        <w:rPr>
          <w:b/>
          <w:sz w:val="28"/>
          <w:szCs w:val="28"/>
        </w:rPr>
      </w:pPr>
    </w:p>
    <w:p w:rsidR="00536E9F" w:rsidRDefault="00536E9F" w:rsidP="00536E9F">
      <w:pPr>
        <w:pStyle w:val="aff6"/>
        <w:jc w:val="center"/>
        <w:rPr>
          <w:b/>
          <w:sz w:val="28"/>
          <w:szCs w:val="28"/>
        </w:rPr>
      </w:pPr>
      <w:r>
        <w:rPr>
          <w:b/>
          <w:sz w:val="28"/>
          <w:szCs w:val="28"/>
        </w:rPr>
        <w:t>Совет депутатов</w:t>
      </w:r>
    </w:p>
    <w:p w:rsidR="00536E9F" w:rsidRDefault="00536E9F" w:rsidP="00536E9F">
      <w:pPr>
        <w:pStyle w:val="aff6"/>
        <w:jc w:val="center"/>
        <w:rPr>
          <w:b/>
          <w:sz w:val="28"/>
          <w:szCs w:val="28"/>
        </w:rPr>
      </w:pPr>
      <w:bookmarkStart w:id="0" w:name="_Hlk85706753"/>
      <w:r>
        <w:rPr>
          <w:b/>
          <w:sz w:val="28"/>
          <w:szCs w:val="28"/>
        </w:rPr>
        <w:t>Курнинского сельского поселения</w:t>
      </w:r>
    </w:p>
    <w:bookmarkEnd w:id="0"/>
    <w:p w:rsidR="00536E9F" w:rsidRDefault="00536E9F" w:rsidP="00536E9F">
      <w:pPr>
        <w:pStyle w:val="aff6"/>
        <w:jc w:val="center"/>
        <w:rPr>
          <w:b/>
          <w:sz w:val="28"/>
          <w:szCs w:val="28"/>
        </w:rPr>
      </w:pPr>
      <w:r>
        <w:rPr>
          <w:b/>
          <w:sz w:val="28"/>
          <w:szCs w:val="28"/>
        </w:rPr>
        <w:t>Ковылкинского муниципального района</w:t>
      </w:r>
    </w:p>
    <w:p w:rsidR="00536E9F" w:rsidRDefault="00536E9F" w:rsidP="00536E9F">
      <w:pPr>
        <w:pStyle w:val="aff6"/>
        <w:jc w:val="center"/>
        <w:rPr>
          <w:b/>
          <w:sz w:val="28"/>
          <w:szCs w:val="28"/>
        </w:rPr>
      </w:pPr>
      <w:r>
        <w:rPr>
          <w:b/>
          <w:sz w:val="28"/>
          <w:szCs w:val="28"/>
        </w:rPr>
        <w:t>Республики Мордовия</w:t>
      </w:r>
    </w:p>
    <w:p w:rsidR="00536E9F" w:rsidRDefault="00536E9F" w:rsidP="00536E9F">
      <w:pPr>
        <w:pStyle w:val="aff6"/>
        <w:rPr>
          <w:sz w:val="28"/>
          <w:szCs w:val="28"/>
        </w:rPr>
      </w:pPr>
    </w:p>
    <w:p w:rsidR="00536E9F" w:rsidRDefault="00536E9F" w:rsidP="00536E9F">
      <w:pPr>
        <w:pStyle w:val="aff6"/>
        <w:rPr>
          <w:sz w:val="28"/>
          <w:szCs w:val="28"/>
        </w:rPr>
      </w:pPr>
    </w:p>
    <w:p w:rsidR="00536E9F" w:rsidRDefault="00536E9F" w:rsidP="00536E9F">
      <w:pPr>
        <w:pStyle w:val="aff6"/>
        <w:jc w:val="center"/>
        <w:rPr>
          <w:b/>
          <w:sz w:val="28"/>
          <w:szCs w:val="28"/>
        </w:rPr>
      </w:pPr>
      <w:r>
        <w:rPr>
          <w:b/>
          <w:sz w:val="28"/>
          <w:szCs w:val="28"/>
        </w:rPr>
        <w:t>РЕШЕНИЕ</w:t>
      </w:r>
    </w:p>
    <w:p w:rsidR="00536E9F" w:rsidRDefault="00536E9F" w:rsidP="00536E9F">
      <w:pPr>
        <w:pStyle w:val="aff6"/>
        <w:jc w:val="center"/>
        <w:rPr>
          <w:b/>
          <w:sz w:val="28"/>
          <w:szCs w:val="28"/>
        </w:rPr>
      </w:pPr>
    </w:p>
    <w:p w:rsidR="00536E9F" w:rsidRDefault="00536E9F" w:rsidP="00536E9F">
      <w:pPr>
        <w:pStyle w:val="aff6"/>
        <w:rPr>
          <w:sz w:val="28"/>
          <w:szCs w:val="28"/>
        </w:rPr>
      </w:pPr>
      <w:r>
        <w:rPr>
          <w:sz w:val="28"/>
          <w:szCs w:val="28"/>
        </w:rPr>
        <w:t>от «13» октября  2023 года                                                                      №2</w:t>
      </w:r>
    </w:p>
    <w:p w:rsidR="00536E9F" w:rsidRDefault="00536E9F" w:rsidP="00536E9F">
      <w:pPr>
        <w:pStyle w:val="aff6"/>
        <w:rPr>
          <w:color w:val="FFFFFF"/>
          <w:sz w:val="28"/>
          <w:szCs w:val="28"/>
          <w:u w:val="single"/>
        </w:rPr>
      </w:pPr>
      <w:r>
        <w:rPr>
          <w:color w:val="FFFFFF"/>
          <w:sz w:val="28"/>
          <w:szCs w:val="28"/>
          <w:u w:val="single"/>
        </w:rPr>
        <w:t>от</w:t>
      </w:r>
    </w:p>
    <w:p w:rsidR="00536E9F" w:rsidRDefault="00536E9F" w:rsidP="00536E9F">
      <w:pPr>
        <w:pStyle w:val="aff6"/>
        <w:rPr>
          <w:color w:val="FFFFFF"/>
          <w:sz w:val="28"/>
          <w:szCs w:val="28"/>
        </w:rPr>
      </w:pPr>
      <w:r>
        <w:rPr>
          <w:color w:val="FFFFFF"/>
          <w:sz w:val="28"/>
          <w:szCs w:val="28"/>
          <w:u w:val="single"/>
        </w:rPr>
        <w:t>от 23</w:t>
      </w:r>
      <w:r>
        <w:rPr>
          <w:color w:val="FFFFFF"/>
          <w:sz w:val="28"/>
          <w:szCs w:val="28"/>
        </w:rPr>
        <w:t xml:space="preserve">                                                                                                   № 270</w:t>
      </w:r>
    </w:p>
    <w:p w:rsidR="00536E9F" w:rsidRPr="00767420" w:rsidRDefault="00536E9F" w:rsidP="00536E9F">
      <w:pPr>
        <w:pStyle w:val="aff6"/>
        <w:jc w:val="center"/>
        <w:rPr>
          <w:rStyle w:val="text"/>
          <w:b/>
        </w:rPr>
      </w:pPr>
      <w:r w:rsidRPr="00767420">
        <w:rPr>
          <w:rStyle w:val="text"/>
          <w:b/>
          <w:sz w:val="28"/>
          <w:szCs w:val="28"/>
        </w:rPr>
        <w:t>Об утверждении Правил землепользования и застройки</w:t>
      </w:r>
    </w:p>
    <w:p w:rsidR="00536E9F" w:rsidRPr="00767420" w:rsidRDefault="00536E9F" w:rsidP="00536E9F">
      <w:pPr>
        <w:pStyle w:val="aff6"/>
        <w:jc w:val="center"/>
        <w:rPr>
          <w:rStyle w:val="text"/>
          <w:b/>
          <w:sz w:val="28"/>
          <w:szCs w:val="28"/>
        </w:rPr>
      </w:pPr>
      <w:r w:rsidRPr="00767420">
        <w:rPr>
          <w:rStyle w:val="text"/>
          <w:b/>
          <w:sz w:val="28"/>
          <w:szCs w:val="28"/>
        </w:rPr>
        <w:t>Курнинского сельского поселения</w:t>
      </w:r>
    </w:p>
    <w:p w:rsidR="00536E9F" w:rsidRPr="00767420" w:rsidRDefault="00536E9F" w:rsidP="00536E9F">
      <w:pPr>
        <w:pStyle w:val="aff6"/>
        <w:jc w:val="center"/>
        <w:rPr>
          <w:rStyle w:val="text"/>
          <w:b/>
          <w:sz w:val="28"/>
          <w:szCs w:val="28"/>
        </w:rPr>
      </w:pPr>
      <w:r w:rsidRPr="00767420">
        <w:rPr>
          <w:rStyle w:val="text"/>
          <w:b/>
          <w:sz w:val="28"/>
          <w:szCs w:val="28"/>
        </w:rPr>
        <w:t>Ковылкинского муниципального района</w:t>
      </w:r>
    </w:p>
    <w:p w:rsidR="00536E9F" w:rsidRPr="00767420" w:rsidRDefault="00536E9F" w:rsidP="00536E9F">
      <w:pPr>
        <w:pStyle w:val="aff6"/>
        <w:jc w:val="center"/>
        <w:rPr>
          <w:rStyle w:val="text"/>
          <w:b/>
          <w:sz w:val="28"/>
          <w:szCs w:val="28"/>
        </w:rPr>
      </w:pPr>
      <w:r w:rsidRPr="00767420">
        <w:rPr>
          <w:rStyle w:val="text"/>
          <w:b/>
          <w:sz w:val="28"/>
          <w:szCs w:val="28"/>
        </w:rPr>
        <w:t>Республики Мордовия</w:t>
      </w:r>
    </w:p>
    <w:p w:rsidR="00536E9F" w:rsidRDefault="00536E9F" w:rsidP="00536E9F">
      <w:pPr>
        <w:pStyle w:val="aff6"/>
        <w:rPr>
          <w:rStyle w:val="text"/>
          <w:sz w:val="28"/>
          <w:szCs w:val="28"/>
        </w:rPr>
      </w:pPr>
    </w:p>
    <w:p w:rsidR="00536E9F" w:rsidRDefault="00536E9F" w:rsidP="00536E9F">
      <w:pPr>
        <w:pStyle w:val="aff6"/>
      </w:pPr>
      <w:r>
        <w:rPr>
          <w:color w:val="000000"/>
          <w:sz w:val="28"/>
          <w:szCs w:val="28"/>
        </w:rPr>
        <w:t>Руководствуясь</w:t>
      </w:r>
      <w:r>
        <w:rPr>
          <w:sz w:val="28"/>
          <w:szCs w:val="28"/>
        </w:rPr>
        <w:t xml:space="preserve"> Градостроительным кодексом Российской Федерации, Ф</w:t>
      </w:r>
      <w:r>
        <w:rPr>
          <w:sz w:val="28"/>
          <w:szCs w:val="28"/>
        </w:rPr>
        <w:t>е</w:t>
      </w:r>
      <w:r>
        <w:rPr>
          <w:sz w:val="28"/>
          <w:szCs w:val="28"/>
        </w:rPr>
        <w:t>деральным законом от  06.10.2003г. №131-ФЗ «Об общих принципах организ</w:t>
      </w:r>
      <w:r>
        <w:rPr>
          <w:sz w:val="28"/>
          <w:szCs w:val="28"/>
        </w:rPr>
        <w:t>а</w:t>
      </w:r>
      <w:r>
        <w:rPr>
          <w:sz w:val="28"/>
          <w:szCs w:val="28"/>
        </w:rPr>
        <w:t>ции местного самоуправления в Российской Федерации», с учетом протокола публичных слушаний по проекту решения Совета депутатов Курнинского сел</w:t>
      </w:r>
      <w:r>
        <w:rPr>
          <w:sz w:val="28"/>
          <w:szCs w:val="28"/>
        </w:rPr>
        <w:t>ь</w:t>
      </w:r>
      <w:r>
        <w:rPr>
          <w:sz w:val="28"/>
          <w:szCs w:val="28"/>
        </w:rPr>
        <w:t>ского поселения «</w:t>
      </w:r>
      <w:r>
        <w:rPr>
          <w:rStyle w:val="text"/>
          <w:sz w:val="28"/>
          <w:szCs w:val="28"/>
        </w:rPr>
        <w:t>Об утверждении Правил землепользования и застройки Ку</w:t>
      </w:r>
      <w:r>
        <w:rPr>
          <w:rStyle w:val="text"/>
          <w:sz w:val="28"/>
          <w:szCs w:val="28"/>
        </w:rPr>
        <w:t>р</w:t>
      </w:r>
      <w:r>
        <w:rPr>
          <w:rStyle w:val="text"/>
          <w:sz w:val="28"/>
          <w:szCs w:val="28"/>
        </w:rPr>
        <w:t>нинского сельского поселения Ковылкинского муниципального района Респу</w:t>
      </w:r>
      <w:r>
        <w:rPr>
          <w:rStyle w:val="text"/>
          <w:sz w:val="28"/>
          <w:szCs w:val="28"/>
        </w:rPr>
        <w:t>б</w:t>
      </w:r>
      <w:r>
        <w:rPr>
          <w:rStyle w:val="text"/>
          <w:sz w:val="28"/>
          <w:szCs w:val="28"/>
        </w:rPr>
        <w:t>лики Мордовия</w:t>
      </w:r>
      <w:r>
        <w:rPr>
          <w:sz w:val="28"/>
          <w:szCs w:val="28"/>
        </w:rPr>
        <w:t>» и заключением по результатам публичных слушаний, Совет д</w:t>
      </w:r>
      <w:r>
        <w:rPr>
          <w:sz w:val="28"/>
          <w:szCs w:val="28"/>
        </w:rPr>
        <w:t>е</w:t>
      </w:r>
      <w:r>
        <w:rPr>
          <w:sz w:val="28"/>
          <w:szCs w:val="28"/>
        </w:rPr>
        <w:t>путатов Курнинского сельского поселения решил:</w:t>
      </w:r>
    </w:p>
    <w:p w:rsidR="00536E9F" w:rsidRDefault="00536E9F" w:rsidP="00536E9F">
      <w:pPr>
        <w:pStyle w:val="aff6"/>
        <w:rPr>
          <w:sz w:val="28"/>
          <w:szCs w:val="28"/>
        </w:rPr>
      </w:pPr>
    </w:p>
    <w:p w:rsidR="00536E9F" w:rsidRDefault="00536E9F" w:rsidP="00536E9F">
      <w:pPr>
        <w:pStyle w:val="aff6"/>
        <w:rPr>
          <w:sz w:val="28"/>
          <w:szCs w:val="28"/>
        </w:rPr>
      </w:pPr>
      <w:r>
        <w:rPr>
          <w:sz w:val="28"/>
          <w:szCs w:val="28"/>
        </w:rPr>
        <w:t xml:space="preserve">      1.Утвердить </w:t>
      </w:r>
      <w:r>
        <w:rPr>
          <w:rStyle w:val="text"/>
          <w:sz w:val="28"/>
          <w:szCs w:val="28"/>
        </w:rPr>
        <w:t>Правила землепользования и застройки Курнинского сел</w:t>
      </w:r>
      <w:r>
        <w:rPr>
          <w:rStyle w:val="text"/>
          <w:sz w:val="28"/>
          <w:szCs w:val="28"/>
        </w:rPr>
        <w:t>ь</w:t>
      </w:r>
      <w:r>
        <w:rPr>
          <w:rStyle w:val="text"/>
          <w:sz w:val="28"/>
          <w:szCs w:val="28"/>
        </w:rPr>
        <w:t>ского поселения Ковылкинского муниципального района Республики Мордовия</w:t>
      </w:r>
      <w:r>
        <w:rPr>
          <w:sz w:val="28"/>
          <w:szCs w:val="28"/>
        </w:rPr>
        <w:t>.</w:t>
      </w:r>
    </w:p>
    <w:p w:rsidR="000E3DF2" w:rsidRDefault="000E3DF2" w:rsidP="000E3DF2">
      <w:pPr>
        <w:pStyle w:val="aff6"/>
        <w:rPr>
          <w:sz w:val="28"/>
          <w:szCs w:val="28"/>
        </w:rPr>
      </w:pPr>
      <w:r>
        <w:rPr>
          <w:sz w:val="28"/>
          <w:szCs w:val="28"/>
        </w:rPr>
        <w:t xml:space="preserve">      2.Признать утратившими силу решение Совета депутатов Курнинского </w:t>
      </w:r>
      <w:r>
        <w:rPr>
          <w:rFonts w:eastAsia="Calibri"/>
          <w:sz w:val="28"/>
          <w:szCs w:val="28"/>
        </w:rPr>
        <w:t>сельского поселения</w:t>
      </w:r>
      <w:r>
        <w:rPr>
          <w:sz w:val="28"/>
          <w:szCs w:val="28"/>
        </w:rPr>
        <w:t xml:space="preserve"> от 29.08.2011 г. № 1  «</w:t>
      </w:r>
      <w:r>
        <w:rPr>
          <w:rStyle w:val="text"/>
          <w:sz w:val="28"/>
          <w:szCs w:val="28"/>
        </w:rPr>
        <w:t xml:space="preserve">Об утверждении генерального плана </w:t>
      </w:r>
      <w:r>
        <w:rPr>
          <w:sz w:val="28"/>
          <w:szCs w:val="28"/>
        </w:rPr>
        <w:t xml:space="preserve">Курнинского </w:t>
      </w:r>
      <w:r>
        <w:rPr>
          <w:rStyle w:val="text"/>
          <w:sz w:val="28"/>
          <w:szCs w:val="28"/>
        </w:rPr>
        <w:t>сельского поселения Ковылкинского муниципального района Ре</w:t>
      </w:r>
      <w:r>
        <w:rPr>
          <w:rStyle w:val="text"/>
          <w:sz w:val="28"/>
          <w:szCs w:val="28"/>
        </w:rPr>
        <w:t>с</w:t>
      </w:r>
      <w:r>
        <w:rPr>
          <w:rStyle w:val="text"/>
          <w:sz w:val="28"/>
          <w:szCs w:val="28"/>
        </w:rPr>
        <w:t>публики Мордовия</w:t>
      </w:r>
      <w:r>
        <w:rPr>
          <w:sz w:val="28"/>
          <w:szCs w:val="28"/>
        </w:rPr>
        <w:t>».</w:t>
      </w:r>
    </w:p>
    <w:p w:rsidR="00536E9F" w:rsidRDefault="00536E9F" w:rsidP="00536E9F">
      <w:pPr>
        <w:pStyle w:val="aff6"/>
        <w:rPr>
          <w:sz w:val="28"/>
          <w:szCs w:val="28"/>
        </w:rPr>
      </w:pPr>
      <w:r>
        <w:rPr>
          <w:sz w:val="28"/>
          <w:szCs w:val="28"/>
        </w:rPr>
        <w:t xml:space="preserve">      </w:t>
      </w:r>
      <w:r w:rsidR="000E3DF2">
        <w:rPr>
          <w:sz w:val="28"/>
          <w:szCs w:val="28"/>
        </w:rPr>
        <w:t>3</w:t>
      </w:r>
      <w:r>
        <w:rPr>
          <w:sz w:val="28"/>
          <w:szCs w:val="28"/>
        </w:rPr>
        <w:t>.Настоящее решение вступает в силу после дня опубликования в и</w:t>
      </w:r>
      <w:r>
        <w:rPr>
          <w:sz w:val="28"/>
          <w:szCs w:val="28"/>
        </w:rPr>
        <w:t>н</w:t>
      </w:r>
      <w:r>
        <w:rPr>
          <w:sz w:val="28"/>
          <w:szCs w:val="28"/>
        </w:rPr>
        <w:t>формационном бюллетене Курнинского сельского поселения Ковылкинского муниципального района Республики Мордовия.</w:t>
      </w:r>
    </w:p>
    <w:p w:rsidR="00536E9F" w:rsidRDefault="00536E9F" w:rsidP="00536E9F">
      <w:pPr>
        <w:pStyle w:val="aff6"/>
        <w:rPr>
          <w:sz w:val="28"/>
          <w:szCs w:val="28"/>
        </w:rPr>
      </w:pPr>
    </w:p>
    <w:p w:rsidR="00536E9F" w:rsidRDefault="00536E9F" w:rsidP="00536E9F">
      <w:pPr>
        <w:pStyle w:val="aff6"/>
        <w:rPr>
          <w:sz w:val="28"/>
          <w:szCs w:val="28"/>
        </w:rPr>
      </w:pPr>
    </w:p>
    <w:p w:rsidR="00536E9F" w:rsidRDefault="00536E9F" w:rsidP="00536E9F">
      <w:pPr>
        <w:pStyle w:val="aff6"/>
        <w:ind w:firstLine="0"/>
        <w:rPr>
          <w:sz w:val="28"/>
          <w:szCs w:val="28"/>
        </w:rPr>
      </w:pPr>
    </w:p>
    <w:p w:rsidR="00536E9F" w:rsidRDefault="00536E9F" w:rsidP="00536E9F">
      <w:pPr>
        <w:pStyle w:val="aff6"/>
        <w:ind w:firstLine="0"/>
        <w:rPr>
          <w:b/>
          <w:sz w:val="28"/>
          <w:szCs w:val="28"/>
        </w:rPr>
      </w:pPr>
      <w:r w:rsidRPr="00896B96">
        <w:rPr>
          <w:b/>
          <w:sz w:val="28"/>
          <w:szCs w:val="28"/>
        </w:rPr>
        <w:t>Глава Курнинского сельского поселения</w:t>
      </w:r>
    </w:p>
    <w:p w:rsidR="00536E9F" w:rsidRDefault="00536E9F" w:rsidP="00536E9F">
      <w:pPr>
        <w:pStyle w:val="aff6"/>
        <w:ind w:firstLine="0"/>
        <w:rPr>
          <w:b/>
          <w:sz w:val="28"/>
          <w:szCs w:val="28"/>
        </w:rPr>
      </w:pPr>
      <w:r w:rsidRPr="00896B96">
        <w:rPr>
          <w:b/>
          <w:sz w:val="28"/>
          <w:szCs w:val="28"/>
        </w:rPr>
        <w:t>Ковылкинского муниципального района                   Н.А.Борисова</w:t>
      </w:r>
    </w:p>
    <w:p w:rsidR="00536E9F" w:rsidRDefault="00536E9F" w:rsidP="00536E9F">
      <w:pPr>
        <w:jc w:val="right"/>
        <w:rPr>
          <w:bCs/>
          <w:sz w:val="28"/>
        </w:rPr>
      </w:pPr>
    </w:p>
    <w:p w:rsidR="00536E9F" w:rsidRDefault="00536E9F" w:rsidP="00536E9F">
      <w:pPr>
        <w:jc w:val="right"/>
        <w:rPr>
          <w:bCs/>
          <w:sz w:val="28"/>
        </w:rPr>
      </w:pPr>
    </w:p>
    <w:p w:rsidR="00536E9F" w:rsidRDefault="00536E9F" w:rsidP="00536E9F">
      <w:pPr>
        <w:jc w:val="right"/>
        <w:rPr>
          <w:bCs/>
          <w:sz w:val="28"/>
        </w:rPr>
      </w:pPr>
    </w:p>
    <w:p w:rsidR="00536E9F" w:rsidRDefault="00536E9F" w:rsidP="00536E9F">
      <w:pPr>
        <w:jc w:val="right"/>
        <w:rPr>
          <w:bCs/>
          <w:sz w:val="28"/>
        </w:rPr>
      </w:pPr>
    </w:p>
    <w:p w:rsidR="002925C4" w:rsidRDefault="002925C4" w:rsidP="00536E9F">
      <w:pPr>
        <w:jc w:val="right"/>
        <w:rPr>
          <w:bCs/>
          <w:sz w:val="28"/>
        </w:rPr>
      </w:pPr>
    </w:p>
    <w:p w:rsidR="00536E9F" w:rsidRDefault="00536E9F" w:rsidP="00536E9F">
      <w:pPr>
        <w:jc w:val="right"/>
        <w:rPr>
          <w:bCs/>
          <w:sz w:val="28"/>
        </w:rPr>
      </w:pPr>
    </w:p>
    <w:p w:rsidR="00767420" w:rsidRDefault="00767420" w:rsidP="00536E9F">
      <w:pPr>
        <w:jc w:val="right"/>
        <w:rPr>
          <w:bCs/>
          <w:sz w:val="28"/>
        </w:rPr>
      </w:pPr>
    </w:p>
    <w:p w:rsidR="00767420" w:rsidRDefault="00767420" w:rsidP="00536E9F">
      <w:pPr>
        <w:jc w:val="right"/>
        <w:rPr>
          <w:bCs/>
          <w:sz w:val="28"/>
        </w:rPr>
      </w:pPr>
    </w:p>
    <w:p w:rsidR="00767420" w:rsidRDefault="00767420" w:rsidP="00536E9F">
      <w:pPr>
        <w:jc w:val="right"/>
        <w:rPr>
          <w:bCs/>
          <w:sz w:val="28"/>
        </w:rPr>
      </w:pPr>
    </w:p>
    <w:p w:rsidR="00767420" w:rsidRDefault="00767420" w:rsidP="00536E9F">
      <w:pPr>
        <w:jc w:val="right"/>
        <w:rPr>
          <w:bCs/>
          <w:sz w:val="28"/>
        </w:rPr>
      </w:pPr>
    </w:p>
    <w:p w:rsidR="00767420" w:rsidRDefault="00767420" w:rsidP="00536E9F">
      <w:pPr>
        <w:jc w:val="right"/>
        <w:rPr>
          <w:bCs/>
          <w:sz w:val="28"/>
        </w:rPr>
      </w:pPr>
    </w:p>
    <w:p w:rsidR="00767420" w:rsidRDefault="00767420" w:rsidP="00536E9F">
      <w:pPr>
        <w:jc w:val="right"/>
        <w:rPr>
          <w:bCs/>
          <w:sz w:val="28"/>
        </w:rPr>
      </w:pPr>
    </w:p>
    <w:p w:rsidR="00767420" w:rsidRDefault="00767420" w:rsidP="00536E9F">
      <w:pPr>
        <w:jc w:val="right"/>
        <w:rPr>
          <w:bCs/>
          <w:sz w:val="28"/>
        </w:rPr>
      </w:pPr>
    </w:p>
    <w:p w:rsidR="00536E9F" w:rsidRPr="00536E9F" w:rsidRDefault="00536E9F" w:rsidP="00536E9F">
      <w:pPr>
        <w:jc w:val="right"/>
        <w:rPr>
          <w:bCs/>
          <w:caps/>
          <w:sz w:val="28"/>
        </w:rPr>
      </w:pPr>
      <w:r w:rsidRPr="00536E9F">
        <w:rPr>
          <w:bCs/>
          <w:sz w:val="28"/>
        </w:rPr>
        <w:t>Приложение к решению</w:t>
      </w:r>
    </w:p>
    <w:p w:rsidR="002925C4" w:rsidRDefault="002925C4" w:rsidP="00536E9F">
      <w:pPr>
        <w:jc w:val="right"/>
        <w:rPr>
          <w:bCs/>
          <w:sz w:val="28"/>
        </w:rPr>
      </w:pPr>
      <w:r w:rsidRPr="002925C4">
        <w:rPr>
          <w:bCs/>
          <w:sz w:val="28"/>
        </w:rPr>
        <w:t>Совет депутатов</w:t>
      </w:r>
      <w:r w:rsidR="00D66DAD">
        <w:rPr>
          <w:bCs/>
          <w:sz w:val="28"/>
        </w:rPr>
        <w:t xml:space="preserve"> </w:t>
      </w:r>
      <w:r w:rsidR="00536E9F" w:rsidRPr="00536E9F">
        <w:rPr>
          <w:bCs/>
          <w:sz w:val="28"/>
        </w:rPr>
        <w:t>Курнинского</w:t>
      </w:r>
      <w:r w:rsidR="00D66DAD">
        <w:rPr>
          <w:bCs/>
          <w:sz w:val="28"/>
        </w:rPr>
        <w:t xml:space="preserve"> </w:t>
      </w:r>
      <w:r w:rsidR="00536E9F" w:rsidRPr="00536E9F">
        <w:rPr>
          <w:bCs/>
          <w:sz w:val="28"/>
        </w:rPr>
        <w:t>сельского</w:t>
      </w:r>
    </w:p>
    <w:p w:rsidR="002925C4" w:rsidRDefault="002925C4" w:rsidP="00536E9F">
      <w:pPr>
        <w:jc w:val="right"/>
        <w:rPr>
          <w:bCs/>
          <w:sz w:val="28"/>
        </w:rPr>
      </w:pPr>
      <w:r>
        <w:rPr>
          <w:bCs/>
          <w:sz w:val="28"/>
        </w:rPr>
        <w:t xml:space="preserve">поселения </w:t>
      </w:r>
      <w:r w:rsidR="00536E9F" w:rsidRPr="00536E9F">
        <w:rPr>
          <w:bCs/>
          <w:sz w:val="28"/>
        </w:rPr>
        <w:t xml:space="preserve">Ковылкинского муниципального </w:t>
      </w:r>
    </w:p>
    <w:p w:rsidR="00536E9F" w:rsidRPr="00536E9F" w:rsidRDefault="00536E9F" w:rsidP="00536E9F">
      <w:pPr>
        <w:jc w:val="right"/>
        <w:rPr>
          <w:bCs/>
          <w:caps/>
          <w:sz w:val="28"/>
        </w:rPr>
      </w:pPr>
      <w:r w:rsidRPr="00536E9F">
        <w:rPr>
          <w:bCs/>
          <w:sz w:val="28"/>
        </w:rPr>
        <w:t>района</w:t>
      </w:r>
      <w:r w:rsidR="002925C4">
        <w:rPr>
          <w:bCs/>
          <w:sz w:val="28"/>
        </w:rPr>
        <w:t xml:space="preserve"> Р</w:t>
      </w:r>
      <w:r w:rsidRPr="00536E9F">
        <w:rPr>
          <w:bCs/>
          <w:sz w:val="28"/>
        </w:rPr>
        <w:t>еспублики Мордовия</w:t>
      </w:r>
    </w:p>
    <w:p w:rsidR="004061F4" w:rsidRPr="00536E9F" w:rsidRDefault="00D66DAD" w:rsidP="00536E9F">
      <w:pPr>
        <w:jc w:val="right"/>
        <w:rPr>
          <w:bCs/>
          <w:caps/>
          <w:sz w:val="28"/>
        </w:rPr>
      </w:pPr>
      <w:r>
        <w:rPr>
          <w:bCs/>
          <w:sz w:val="28"/>
        </w:rPr>
        <w:t>о</w:t>
      </w:r>
      <w:r w:rsidR="00536E9F" w:rsidRPr="00536E9F">
        <w:rPr>
          <w:bCs/>
          <w:sz w:val="28"/>
        </w:rPr>
        <w:t>т 1</w:t>
      </w:r>
      <w:r w:rsidR="00536E9F">
        <w:rPr>
          <w:bCs/>
          <w:sz w:val="28"/>
        </w:rPr>
        <w:t>3.10</w:t>
      </w:r>
      <w:r w:rsidR="00536E9F" w:rsidRPr="00536E9F">
        <w:rPr>
          <w:bCs/>
          <w:sz w:val="28"/>
        </w:rPr>
        <w:t>.20</w:t>
      </w:r>
      <w:r w:rsidR="00536E9F">
        <w:rPr>
          <w:bCs/>
          <w:sz w:val="28"/>
        </w:rPr>
        <w:t>23</w:t>
      </w:r>
      <w:r w:rsidR="00536E9F" w:rsidRPr="00536E9F">
        <w:rPr>
          <w:bCs/>
          <w:sz w:val="28"/>
        </w:rPr>
        <w:t xml:space="preserve"> года № </w:t>
      </w:r>
      <w:r w:rsidR="00536E9F">
        <w:rPr>
          <w:bCs/>
          <w:sz w:val="28"/>
        </w:rPr>
        <w:t>2</w:t>
      </w:r>
    </w:p>
    <w:p w:rsidR="00FE33A4" w:rsidRPr="00310DA3" w:rsidRDefault="00FE33A4" w:rsidP="00FE33A4">
      <w:pPr>
        <w:ind w:firstLine="0"/>
        <w:jc w:val="center"/>
        <w:rPr>
          <w:b/>
          <w:bCs/>
          <w:caps/>
          <w:color w:val="C0504D"/>
        </w:rPr>
      </w:pPr>
    </w:p>
    <w:p w:rsidR="00FE33A4" w:rsidRPr="00310DA3" w:rsidRDefault="00FE33A4" w:rsidP="00FE33A4">
      <w:pPr>
        <w:ind w:firstLine="0"/>
        <w:jc w:val="center"/>
        <w:rPr>
          <w:b/>
          <w:bCs/>
          <w:caps/>
          <w:color w:val="C0504D"/>
        </w:rPr>
      </w:pPr>
    </w:p>
    <w:p w:rsidR="00FE33A4" w:rsidRPr="00310DA3" w:rsidRDefault="00FE33A4" w:rsidP="00FE33A4">
      <w:pPr>
        <w:ind w:firstLine="0"/>
        <w:jc w:val="center"/>
        <w:rPr>
          <w:b/>
          <w:bCs/>
          <w:caps/>
          <w:color w:val="C0504D"/>
        </w:rPr>
      </w:pPr>
    </w:p>
    <w:p w:rsidR="00943F77" w:rsidRPr="00310DA3" w:rsidRDefault="00943F77" w:rsidP="00FE33A4">
      <w:pPr>
        <w:ind w:firstLine="0"/>
        <w:jc w:val="center"/>
        <w:rPr>
          <w:b/>
          <w:bCs/>
          <w:caps/>
          <w:color w:val="C0504D"/>
        </w:rPr>
      </w:pPr>
    </w:p>
    <w:p w:rsidR="00FE33A4" w:rsidRPr="00310DA3" w:rsidRDefault="00FE33A4"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FE33A4" w:rsidRPr="00310DA3" w:rsidRDefault="00FE33A4" w:rsidP="00FE33A4">
      <w:pPr>
        <w:ind w:firstLine="0"/>
        <w:jc w:val="center"/>
        <w:rPr>
          <w:b/>
          <w:bCs/>
          <w:caps/>
          <w:color w:val="C0504D"/>
        </w:rPr>
      </w:pPr>
    </w:p>
    <w:p w:rsidR="002B79FA" w:rsidRPr="000A1CA9" w:rsidRDefault="002B79FA" w:rsidP="002B79FA">
      <w:pPr>
        <w:ind w:firstLine="0"/>
        <w:jc w:val="center"/>
        <w:rPr>
          <w:b/>
          <w:bCs/>
          <w:caps/>
          <w:color w:val="C0504D"/>
        </w:rPr>
      </w:pPr>
    </w:p>
    <w:p w:rsidR="00134539" w:rsidRPr="00F53F0B" w:rsidRDefault="002B79FA" w:rsidP="00134539">
      <w:pPr>
        <w:ind w:firstLine="0"/>
        <w:jc w:val="center"/>
        <w:rPr>
          <w:b/>
          <w:bCs/>
          <w:caps/>
        </w:rPr>
      </w:pPr>
      <w:r w:rsidRPr="00F53F0B">
        <w:rPr>
          <w:b/>
          <w:bCs/>
          <w:caps/>
        </w:rPr>
        <w:t xml:space="preserve">правила землепользования и застройки </w:t>
      </w:r>
      <w:r w:rsidR="00EF4EC2">
        <w:rPr>
          <w:b/>
          <w:bCs/>
          <w:caps/>
        </w:rPr>
        <w:t>Курнин</w:t>
      </w:r>
      <w:r w:rsidR="00095AA0">
        <w:rPr>
          <w:b/>
          <w:bCs/>
          <w:caps/>
        </w:rPr>
        <w:t>с</w:t>
      </w:r>
      <w:r w:rsidR="00054CD4" w:rsidRPr="00054CD4">
        <w:rPr>
          <w:b/>
          <w:bCs/>
          <w:caps/>
        </w:rPr>
        <w:t>к</w:t>
      </w:r>
      <w:r w:rsidR="00134539" w:rsidRPr="00F53F0B">
        <w:rPr>
          <w:b/>
          <w:bCs/>
          <w:caps/>
        </w:rPr>
        <w:t>ого сельского поселения</w:t>
      </w:r>
    </w:p>
    <w:p w:rsidR="00134539" w:rsidRPr="00F53F0B" w:rsidRDefault="00191E0C" w:rsidP="00134539">
      <w:pPr>
        <w:ind w:firstLine="0"/>
        <w:jc w:val="center"/>
        <w:rPr>
          <w:b/>
          <w:bCs/>
          <w:caps/>
        </w:rPr>
      </w:pPr>
      <w:r>
        <w:rPr>
          <w:b/>
          <w:bCs/>
          <w:caps/>
        </w:rPr>
        <w:t>Ковылкин</w:t>
      </w:r>
      <w:r w:rsidR="00134539" w:rsidRPr="00F53F0B">
        <w:rPr>
          <w:b/>
          <w:bCs/>
          <w:caps/>
        </w:rPr>
        <w:t>ского муниципального района</w:t>
      </w:r>
    </w:p>
    <w:p w:rsidR="002B79FA" w:rsidRPr="00F53F0B" w:rsidRDefault="00134539" w:rsidP="00134539">
      <w:pPr>
        <w:ind w:firstLine="0"/>
        <w:jc w:val="center"/>
        <w:rPr>
          <w:b/>
          <w:bCs/>
          <w:caps/>
        </w:rPr>
      </w:pPr>
      <w:r w:rsidRPr="00F53F0B">
        <w:rPr>
          <w:b/>
          <w:bCs/>
          <w:caps/>
        </w:rPr>
        <w:t>Республики Мордовия</w:t>
      </w:r>
    </w:p>
    <w:p w:rsidR="002B79FA" w:rsidRPr="00F53F0B" w:rsidRDefault="002B79FA" w:rsidP="002B79FA">
      <w:pPr>
        <w:ind w:firstLine="0"/>
        <w:jc w:val="center"/>
        <w:rPr>
          <w:b/>
          <w:bCs/>
          <w:caps/>
        </w:rPr>
      </w:pPr>
      <w:r w:rsidRPr="00F53F0B">
        <w:rPr>
          <w:b/>
          <w:bCs/>
          <w:caps/>
        </w:rPr>
        <w:t>(в редакции 20</w:t>
      </w:r>
      <w:r w:rsidR="001976A3" w:rsidRPr="00F53F0B">
        <w:rPr>
          <w:b/>
          <w:bCs/>
          <w:caps/>
        </w:rPr>
        <w:t>2</w:t>
      </w:r>
      <w:r w:rsidR="00134539" w:rsidRPr="00F53F0B">
        <w:rPr>
          <w:b/>
          <w:bCs/>
          <w:caps/>
        </w:rPr>
        <w:t>3</w:t>
      </w:r>
      <w:r w:rsidRPr="00F53F0B">
        <w:rPr>
          <w:b/>
          <w:bCs/>
          <w:caps/>
        </w:rPr>
        <w:t>г.)</w:t>
      </w: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6E528B" w:rsidRPr="00310DA3" w:rsidRDefault="006E528B" w:rsidP="00FE33A4">
      <w:pPr>
        <w:shd w:val="clear" w:color="auto" w:fill="FFFFFF"/>
        <w:ind w:left="993" w:right="-1" w:firstLine="55"/>
        <w:rPr>
          <w:color w:val="C0504D"/>
        </w:rPr>
      </w:pPr>
    </w:p>
    <w:p w:rsidR="00F53F0B" w:rsidRPr="00536E9F" w:rsidRDefault="00F53F0B" w:rsidP="00536E9F">
      <w:pPr>
        <w:ind w:left="142" w:firstLine="0"/>
        <w:jc w:val="center"/>
        <w:rPr>
          <w:sz w:val="28"/>
          <w:szCs w:val="28"/>
        </w:rPr>
      </w:pPr>
      <w:r w:rsidRPr="00536E9F">
        <w:rPr>
          <w:sz w:val="28"/>
          <w:szCs w:val="28"/>
        </w:rPr>
        <w:t>ЧАСТЬ 1</w:t>
      </w:r>
    </w:p>
    <w:p w:rsidR="00F53F0B" w:rsidRPr="00536E9F" w:rsidRDefault="00F53F0B" w:rsidP="00536E9F">
      <w:pPr>
        <w:ind w:left="142" w:firstLine="0"/>
        <w:jc w:val="center"/>
        <w:rPr>
          <w:sz w:val="28"/>
          <w:szCs w:val="28"/>
        </w:rPr>
      </w:pPr>
      <w:r w:rsidRPr="00536E9F">
        <w:rPr>
          <w:sz w:val="28"/>
          <w:szCs w:val="28"/>
        </w:rPr>
        <w:t>ПОРЯДОК ПРИМЕНЕНИЯ ПРАВИЛ ЗЕМЛЕПОЛЬЗОВАНИЯ И ЗАСТРОЙКИ И ВНЕСЕНИЯ ИЗМЕНЕНИЙ В НИХ</w:t>
      </w:r>
    </w:p>
    <w:p w:rsidR="006E528B" w:rsidRPr="00536E9F" w:rsidRDefault="006E528B" w:rsidP="00536E9F">
      <w:pPr>
        <w:shd w:val="clear" w:color="auto" w:fill="FFFFFF"/>
        <w:ind w:left="142" w:right="-1" w:firstLine="0"/>
        <w:rPr>
          <w:color w:val="C0504D"/>
          <w:sz w:val="28"/>
          <w:szCs w:val="28"/>
        </w:rPr>
      </w:pPr>
    </w:p>
    <w:p w:rsidR="00536E9F" w:rsidRPr="00536E9F" w:rsidRDefault="00536E9F" w:rsidP="00536E9F">
      <w:pPr>
        <w:ind w:left="142" w:firstLine="0"/>
        <w:jc w:val="center"/>
        <w:rPr>
          <w:sz w:val="28"/>
          <w:szCs w:val="28"/>
        </w:rPr>
      </w:pPr>
      <w:r w:rsidRPr="00536E9F">
        <w:rPr>
          <w:sz w:val="28"/>
          <w:szCs w:val="28"/>
        </w:rPr>
        <w:t>ЧАСТЬ 2</w:t>
      </w:r>
    </w:p>
    <w:p w:rsidR="00536E9F" w:rsidRPr="00536E9F" w:rsidRDefault="00536E9F" w:rsidP="00536E9F">
      <w:pPr>
        <w:ind w:left="142" w:firstLine="0"/>
        <w:jc w:val="center"/>
        <w:rPr>
          <w:sz w:val="28"/>
          <w:szCs w:val="28"/>
        </w:rPr>
      </w:pPr>
      <w:r w:rsidRPr="00536E9F">
        <w:rPr>
          <w:sz w:val="28"/>
          <w:szCs w:val="28"/>
        </w:rPr>
        <w:t>КАРТА ГРАДОСТРОИТЕЛЬНОГО ЗОНИРОВАНИЯ</w:t>
      </w:r>
    </w:p>
    <w:p w:rsidR="00536E9F" w:rsidRPr="00536E9F" w:rsidRDefault="00536E9F" w:rsidP="00536E9F">
      <w:pPr>
        <w:ind w:left="142" w:firstLine="0"/>
        <w:jc w:val="center"/>
        <w:rPr>
          <w:sz w:val="28"/>
          <w:szCs w:val="28"/>
        </w:rPr>
      </w:pPr>
    </w:p>
    <w:p w:rsidR="00536E9F" w:rsidRPr="00536E9F" w:rsidRDefault="00536E9F" w:rsidP="00536E9F">
      <w:pPr>
        <w:ind w:left="142" w:firstLine="0"/>
        <w:jc w:val="center"/>
        <w:rPr>
          <w:sz w:val="28"/>
          <w:szCs w:val="28"/>
        </w:rPr>
      </w:pPr>
      <w:r w:rsidRPr="00536E9F">
        <w:rPr>
          <w:sz w:val="28"/>
          <w:szCs w:val="28"/>
        </w:rPr>
        <w:t>ЧАСТЬ 3</w:t>
      </w:r>
    </w:p>
    <w:p w:rsidR="00536E9F" w:rsidRPr="00536E9F" w:rsidRDefault="00536E9F" w:rsidP="00536E9F">
      <w:pPr>
        <w:ind w:left="142" w:firstLine="0"/>
        <w:jc w:val="center"/>
        <w:rPr>
          <w:sz w:val="28"/>
          <w:szCs w:val="28"/>
        </w:rPr>
      </w:pPr>
      <w:r w:rsidRPr="00536E9F">
        <w:rPr>
          <w:sz w:val="28"/>
          <w:szCs w:val="28"/>
        </w:rPr>
        <w:t>ГРАДОСТРОИТЕЛЬНЫЕ РЕГЛАМЕНТЫ</w:t>
      </w: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3742B2" w:rsidRPr="00310DA3" w:rsidRDefault="00FE33A4" w:rsidP="005A5A57">
      <w:pPr>
        <w:shd w:val="clear" w:color="auto" w:fill="FFFFFF"/>
        <w:tabs>
          <w:tab w:val="left" w:pos="8334"/>
        </w:tabs>
        <w:spacing w:before="80"/>
        <w:rPr>
          <w:b/>
          <w:bCs/>
        </w:rPr>
      </w:pPr>
      <w:r w:rsidRPr="00310DA3">
        <w:rPr>
          <w:color w:val="C0504D"/>
        </w:rPr>
        <w:br w:type="page"/>
      </w:r>
    </w:p>
    <w:p w:rsidR="003742B2" w:rsidRPr="00D20FBA" w:rsidRDefault="003742B2" w:rsidP="008314BA">
      <w:pPr>
        <w:pStyle w:val="af9"/>
        <w:ind w:left="284" w:hanging="284"/>
        <w:rPr>
          <w:rFonts w:ascii="Times New Roman" w:hAnsi="Times New Roman"/>
          <w:b/>
          <w:color w:val="000000" w:themeColor="text1"/>
          <w:sz w:val="24"/>
          <w:szCs w:val="24"/>
        </w:rPr>
      </w:pPr>
      <w:r w:rsidRPr="00D20FBA">
        <w:rPr>
          <w:rFonts w:ascii="Times New Roman" w:hAnsi="Times New Roman"/>
          <w:b/>
          <w:color w:val="000000" w:themeColor="text1"/>
          <w:sz w:val="24"/>
          <w:szCs w:val="24"/>
        </w:rPr>
        <w:lastRenderedPageBreak/>
        <w:t>Оглавление</w:t>
      </w:r>
    </w:p>
    <w:p w:rsidR="00536E9F" w:rsidRDefault="00B86F06">
      <w:pPr>
        <w:pStyle w:val="12"/>
        <w:rPr>
          <w:rFonts w:asciiTheme="minorHAnsi" w:eastAsiaTheme="minorEastAsia" w:hAnsiTheme="minorHAnsi" w:cstheme="minorBidi"/>
        </w:rPr>
      </w:pPr>
      <w:r w:rsidRPr="00407C98">
        <w:fldChar w:fldCharType="begin"/>
      </w:r>
      <w:r w:rsidR="003742B2" w:rsidRPr="00407C98">
        <w:instrText xml:space="preserve"> TOC \o "1-3" \h \z \u </w:instrText>
      </w:r>
      <w:r w:rsidRPr="00407C98">
        <w:fldChar w:fldCharType="separate"/>
      </w:r>
      <w:hyperlink w:anchor="_Toc148106914" w:history="1">
        <w:r w:rsidR="00536E9F" w:rsidRPr="00F348CE">
          <w:rPr>
            <w:rStyle w:val="af7"/>
            <w:b/>
          </w:rPr>
          <w:t>ЧАСТЬ 1</w:t>
        </w:r>
        <w:r w:rsidR="00536E9F">
          <w:rPr>
            <w:webHidden/>
          </w:rPr>
          <w:tab/>
        </w:r>
        <w:r>
          <w:rPr>
            <w:webHidden/>
          </w:rPr>
          <w:fldChar w:fldCharType="begin"/>
        </w:r>
        <w:r w:rsidR="00536E9F">
          <w:rPr>
            <w:webHidden/>
          </w:rPr>
          <w:instrText xml:space="preserve"> PAGEREF _Toc148106914 \h </w:instrText>
        </w:r>
        <w:r>
          <w:rPr>
            <w:webHidden/>
          </w:rPr>
        </w:r>
        <w:r>
          <w:rPr>
            <w:webHidden/>
          </w:rPr>
          <w:fldChar w:fldCharType="separate"/>
        </w:r>
        <w:r w:rsidR="00575E02">
          <w:rPr>
            <w:webHidden/>
          </w:rPr>
          <w:t>5</w:t>
        </w:r>
        <w:r>
          <w:rPr>
            <w:webHidden/>
          </w:rPr>
          <w:fldChar w:fldCharType="end"/>
        </w:r>
      </w:hyperlink>
    </w:p>
    <w:p w:rsidR="00536E9F" w:rsidRDefault="00B86F06">
      <w:pPr>
        <w:pStyle w:val="12"/>
        <w:rPr>
          <w:rFonts w:asciiTheme="minorHAnsi" w:eastAsiaTheme="minorEastAsia" w:hAnsiTheme="minorHAnsi" w:cstheme="minorBidi"/>
        </w:rPr>
      </w:pPr>
      <w:hyperlink w:anchor="_Toc148106915" w:history="1">
        <w:r w:rsidR="00536E9F" w:rsidRPr="00F348CE">
          <w:rPr>
            <w:rStyle w:val="af7"/>
            <w:b/>
          </w:rPr>
          <w:t>ПОРЯДОК ПРИМЕНЕНИЯ ПРАВИЛ. ПОРЯДОК ВНЕСЕНИЯ ИЗМЕНЕНИЙ В ПРАВИЛА</w:t>
        </w:r>
        <w:r w:rsidR="00536E9F">
          <w:rPr>
            <w:webHidden/>
          </w:rPr>
          <w:tab/>
        </w:r>
        <w:r>
          <w:rPr>
            <w:webHidden/>
          </w:rPr>
          <w:fldChar w:fldCharType="begin"/>
        </w:r>
        <w:r w:rsidR="00536E9F">
          <w:rPr>
            <w:webHidden/>
          </w:rPr>
          <w:instrText xml:space="preserve"> PAGEREF _Toc148106915 \h </w:instrText>
        </w:r>
        <w:r>
          <w:rPr>
            <w:webHidden/>
          </w:rPr>
        </w:r>
        <w:r>
          <w:rPr>
            <w:webHidden/>
          </w:rPr>
          <w:fldChar w:fldCharType="separate"/>
        </w:r>
        <w:r w:rsidR="00575E02">
          <w:rPr>
            <w:webHidden/>
          </w:rPr>
          <w:t>5</w:t>
        </w:r>
        <w:r>
          <w:rPr>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16" w:history="1">
        <w:r w:rsidR="00536E9F" w:rsidRPr="00F348CE">
          <w:rPr>
            <w:rStyle w:val="af7"/>
            <w:rFonts w:eastAsia="GOST Type AU"/>
            <w:noProof/>
            <w:lang w:eastAsia="ar-SA"/>
          </w:rPr>
          <w:t>Глава 1. Общие положения</w:t>
        </w:r>
        <w:r w:rsidR="00536E9F">
          <w:rPr>
            <w:noProof/>
            <w:webHidden/>
          </w:rPr>
          <w:tab/>
        </w:r>
        <w:r>
          <w:rPr>
            <w:noProof/>
            <w:webHidden/>
          </w:rPr>
          <w:fldChar w:fldCharType="begin"/>
        </w:r>
        <w:r w:rsidR="00536E9F">
          <w:rPr>
            <w:noProof/>
            <w:webHidden/>
          </w:rPr>
          <w:instrText xml:space="preserve"> PAGEREF _Toc148106916 \h </w:instrText>
        </w:r>
        <w:r>
          <w:rPr>
            <w:noProof/>
            <w:webHidden/>
          </w:rPr>
        </w:r>
        <w:r>
          <w:rPr>
            <w:noProof/>
            <w:webHidden/>
          </w:rPr>
          <w:fldChar w:fldCharType="separate"/>
        </w:r>
        <w:r w:rsidR="00575E02">
          <w:rPr>
            <w:noProof/>
            <w:webHidden/>
          </w:rPr>
          <w:t>5</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17" w:history="1">
        <w:r w:rsidR="00536E9F" w:rsidRPr="00F348CE">
          <w:rPr>
            <w:rStyle w:val="af7"/>
            <w:noProof/>
          </w:rPr>
          <w:t>Статья 1. Цели Правил</w:t>
        </w:r>
        <w:r w:rsidR="00536E9F">
          <w:rPr>
            <w:noProof/>
            <w:webHidden/>
          </w:rPr>
          <w:tab/>
        </w:r>
        <w:r>
          <w:rPr>
            <w:noProof/>
            <w:webHidden/>
          </w:rPr>
          <w:fldChar w:fldCharType="begin"/>
        </w:r>
        <w:r w:rsidR="00536E9F">
          <w:rPr>
            <w:noProof/>
            <w:webHidden/>
          </w:rPr>
          <w:instrText xml:space="preserve"> PAGEREF _Toc148106917 \h </w:instrText>
        </w:r>
        <w:r>
          <w:rPr>
            <w:noProof/>
            <w:webHidden/>
          </w:rPr>
        </w:r>
        <w:r>
          <w:rPr>
            <w:noProof/>
            <w:webHidden/>
          </w:rPr>
          <w:fldChar w:fldCharType="separate"/>
        </w:r>
        <w:r w:rsidR="00575E02">
          <w:rPr>
            <w:noProof/>
            <w:webHidden/>
          </w:rPr>
          <w:t>5</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18" w:history="1">
        <w:r w:rsidR="00536E9F" w:rsidRPr="00F348CE">
          <w:rPr>
            <w:rStyle w:val="af7"/>
            <w:noProof/>
          </w:rPr>
          <w:t>Статья 2. Область применения Правил</w:t>
        </w:r>
        <w:r w:rsidR="00536E9F">
          <w:rPr>
            <w:noProof/>
            <w:webHidden/>
          </w:rPr>
          <w:tab/>
        </w:r>
        <w:r>
          <w:rPr>
            <w:noProof/>
            <w:webHidden/>
          </w:rPr>
          <w:fldChar w:fldCharType="begin"/>
        </w:r>
        <w:r w:rsidR="00536E9F">
          <w:rPr>
            <w:noProof/>
            <w:webHidden/>
          </w:rPr>
          <w:instrText xml:space="preserve"> PAGEREF _Toc148106918 \h </w:instrText>
        </w:r>
        <w:r>
          <w:rPr>
            <w:noProof/>
            <w:webHidden/>
          </w:rPr>
        </w:r>
        <w:r>
          <w:rPr>
            <w:noProof/>
            <w:webHidden/>
          </w:rPr>
          <w:fldChar w:fldCharType="separate"/>
        </w:r>
        <w:r w:rsidR="00575E02">
          <w:rPr>
            <w:noProof/>
            <w:webHidden/>
          </w:rPr>
          <w:t>5</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19" w:history="1">
        <w:r w:rsidR="00536E9F" w:rsidRPr="00F348CE">
          <w:rPr>
            <w:rStyle w:val="af7"/>
            <w:noProof/>
          </w:rPr>
          <w:t>Статья 3. Общедоступность информации о землепользовании и застройке</w:t>
        </w:r>
        <w:r w:rsidR="00536E9F">
          <w:rPr>
            <w:noProof/>
            <w:webHidden/>
          </w:rPr>
          <w:tab/>
        </w:r>
        <w:r>
          <w:rPr>
            <w:noProof/>
            <w:webHidden/>
          </w:rPr>
          <w:fldChar w:fldCharType="begin"/>
        </w:r>
        <w:r w:rsidR="00536E9F">
          <w:rPr>
            <w:noProof/>
            <w:webHidden/>
          </w:rPr>
          <w:instrText xml:space="preserve"> PAGEREF _Toc148106919 \h </w:instrText>
        </w:r>
        <w:r>
          <w:rPr>
            <w:noProof/>
            <w:webHidden/>
          </w:rPr>
        </w:r>
        <w:r>
          <w:rPr>
            <w:noProof/>
            <w:webHidden/>
          </w:rPr>
          <w:fldChar w:fldCharType="separate"/>
        </w:r>
        <w:r w:rsidR="00575E02">
          <w:rPr>
            <w:noProof/>
            <w:webHidden/>
          </w:rPr>
          <w:t>5</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20" w:history="1">
        <w:r w:rsidR="00536E9F" w:rsidRPr="00F348CE">
          <w:rPr>
            <w:rStyle w:val="af7"/>
            <w:noProof/>
          </w:rPr>
          <w:t>Статья 4. Соотношение Правил с Генеральным планом муниципального образования и документацией по планировке территории</w:t>
        </w:r>
        <w:r w:rsidR="00536E9F">
          <w:rPr>
            <w:noProof/>
            <w:webHidden/>
          </w:rPr>
          <w:tab/>
        </w:r>
        <w:r>
          <w:rPr>
            <w:noProof/>
            <w:webHidden/>
          </w:rPr>
          <w:fldChar w:fldCharType="begin"/>
        </w:r>
        <w:r w:rsidR="00536E9F">
          <w:rPr>
            <w:noProof/>
            <w:webHidden/>
          </w:rPr>
          <w:instrText xml:space="preserve"> PAGEREF _Toc148106920 \h </w:instrText>
        </w:r>
        <w:r>
          <w:rPr>
            <w:noProof/>
            <w:webHidden/>
          </w:rPr>
        </w:r>
        <w:r>
          <w:rPr>
            <w:noProof/>
            <w:webHidden/>
          </w:rPr>
          <w:fldChar w:fldCharType="separate"/>
        </w:r>
        <w:r w:rsidR="00575E02">
          <w:rPr>
            <w:noProof/>
            <w:webHidden/>
          </w:rPr>
          <w:t>6</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21" w:history="1">
        <w:r w:rsidR="00536E9F" w:rsidRPr="00F348CE">
          <w:rPr>
            <w:rStyle w:val="af7"/>
            <w:noProof/>
          </w:rPr>
          <w:t>Статья 5. Действие Правил по отношению к ранее возникшим правам</w:t>
        </w:r>
        <w:r w:rsidR="00536E9F">
          <w:rPr>
            <w:noProof/>
            <w:webHidden/>
          </w:rPr>
          <w:tab/>
        </w:r>
        <w:r>
          <w:rPr>
            <w:noProof/>
            <w:webHidden/>
          </w:rPr>
          <w:fldChar w:fldCharType="begin"/>
        </w:r>
        <w:r w:rsidR="00536E9F">
          <w:rPr>
            <w:noProof/>
            <w:webHidden/>
          </w:rPr>
          <w:instrText xml:space="preserve"> PAGEREF _Toc148106921 \h </w:instrText>
        </w:r>
        <w:r>
          <w:rPr>
            <w:noProof/>
            <w:webHidden/>
          </w:rPr>
        </w:r>
        <w:r>
          <w:rPr>
            <w:noProof/>
            <w:webHidden/>
          </w:rPr>
          <w:fldChar w:fldCharType="separate"/>
        </w:r>
        <w:r w:rsidR="00575E02">
          <w:rPr>
            <w:noProof/>
            <w:webHidden/>
          </w:rPr>
          <w:t>6</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22" w:history="1">
        <w:r w:rsidR="00536E9F" w:rsidRPr="00F348CE">
          <w:rPr>
            <w:rStyle w:val="af7"/>
            <w:noProof/>
          </w:rPr>
          <w:t xml:space="preserve">Статья 6. Общие положения о градостроительном зонировании территории </w:t>
        </w:r>
        <w:r w:rsidR="00536E9F" w:rsidRPr="00F348CE">
          <w:rPr>
            <w:rStyle w:val="af7"/>
            <w:rFonts w:eastAsia="Calibri"/>
            <w:noProof/>
            <w:lang w:eastAsia="en-US"/>
          </w:rPr>
          <w:t>Курнинск</w:t>
        </w:r>
        <w:r w:rsidR="00536E9F" w:rsidRPr="00F348CE">
          <w:rPr>
            <w:rStyle w:val="af7"/>
            <w:noProof/>
          </w:rPr>
          <w:t>ого сельского поселения Ковылкинского района</w:t>
        </w:r>
        <w:r w:rsidR="00536E9F">
          <w:rPr>
            <w:noProof/>
            <w:webHidden/>
          </w:rPr>
          <w:tab/>
        </w:r>
        <w:r>
          <w:rPr>
            <w:noProof/>
            <w:webHidden/>
          </w:rPr>
          <w:fldChar w:fldCharType="begin"/>
        </w:r>
        <w:r w:rsidR="00536E9F">
          <w:rPr>
            <w:noProof/>
            <w:webHidden/>
          </w:rPr>
          <w:instrText xml:space="preserve"> PAGEREF _Toc148106922 \h </w:instrText>
        </w:r>
        <w:r>
          <w:rPr>
            <w:noProof/>
            <w:webHidden/>
          </w:rPr>
        </w:r>
        <w:r>
          <w:rPr>
            <w:noProof/>
            <w:webHidden/>
          </w:rPr>
          <w:fldChar w:fldCharType="separate"/>
        </w:r>
        <w:r w:rsidR="00575E02">
          <w:rPr>
            <w:noProof/>
            <w:webHidden/>
          </w:rPr>
          <w:t>6</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23" w:history="1">
        <w:r w:rsidR="00536E9F" w:rsidRPr="00F348CE">
          <w:rPr>
            <w:rStyle w:val="af7"/>
            <w:noProof/>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36E9F">
          <w:rPr>
            <w:noProof/>
            <w:webHidden/>
          </w:rPr>
          <w:tab/>
        </w:r>
        <w:r>
          <w:rPr>
            <w:noProof/>
            <w:webHidden/>
          </w:rPr>
          <w:fldChar w:fldCharType="begin"/>
        </w:r>
        <w:r w:rsidR="00536E9F">
          <w:rPr>
            <w:noProof/>
            <w:webHidden/>
          </w:rPr>
          <w:instrText xml:space="preserve"> PAGEREF _Toc148106923 \h </w:instrText>
        </w:r>
        <w:r>
          <w:rPr>
            <w:noProof/>
            <w:webHidden/>
          </w:rPr>
        </w:r>
        <w:r>
          <w:rPr>
            <w:noProof/>
            <w:webHidden/>
          </w:rPr>
          <w:fldChar w:fldCharType="separate"/>
        </w:r>
        <w:r w:rsidR="00575E02">
          <w:rPr>
            <w:noProof/>
            <w:webHidden/>
          </w:rPr>
          <w:t>8</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24" w:history="1">
        <w:r w:rsidR="00536E9F" w:rsidRPr="00F348CE">
          <w:rPr>
            <w:rStyle w:val="af7"/>
            <w:noProof/>
          </w:rPr>
          <w:t>Статья 8. Ответственность за нарушение правил.</w:t>
        </w:r>
        <w:r w:rsidR="00536E9F">
          <w:rPr>
            <w:noProof/>
            <w:webHidden/>
          </w:rPr>
          <w:tab/>
        </w:r>
        <w:r>
          <w:rPr>
            <w:noProof/>
            <w:webHidden/>
          </w:rPr>
          <w:fldChar w:fldCharType="begin"/>
        </w:r>
        <w:r w:rsidR="00536E9F">
          <w:rPr>
            <w:noProof/>
            <w:webHidden/>
          </w:rPr>
          <w:instrText xml:space="preserve"> PAGEREF _Toc148106924 \h </w:instrText>
        </w:r>
        <w:r>
          <w:rPr>
            <w:noProof/>
            <w:webHidden/>
          </w:rPr>
        </w:r>
        <w:r>
          <w:rPr>
            <w:noProof/>
            <w:webHidden/>
          </w:rPr>
          <w:fldChar w:fldCharType="separate"/>
        </w:r>
        <w:r w:rsidR="00575E02">
          <w:rPr>
            <w:noProof/>
            <w:webHidden/>
          </w:rPr>
          <w:t>8</w:t>
        </w:r>
        <w:r>
          <w:rPr>
            <w:noProof/>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25" w:history="1">
        <w:r w:rsidR="00536E9F" w:rsidRPr="00F348CE">
          <w:rPr>
            <w:rStyle w:val="af7"/>
            <w:rFonts w:eastAsia="GOST Type AU"/>
            <w:noProof/>
            <w:lang w:eastAsia="ar-SA"/>
          </w:rPr>
          <w:t>Глава 2. Положения о регулировании землепользования и застройки органами местного самоуправления</w:t>
        </w:r>
        <w:r w:rsidR="00536E9F">
          <w:rPr>
            <w:noProof/>
            <w:webHidden/>
          </w:rPr>
          <w:tab/>
        </w:r>
        <w:r>
          <w:rPr>
            <w:noProof/>
            <w:webHidden/>
          </w:rPr>
          <w:fldChar w:fldCharType="begin"/>
        </w:r>
        <w:r w:rsidR="00536E9F">
          <w:rPr>
            <w:noProof/>
            <w:webHidden/>
          </w:rPr>
          <w:instrText xml:space="preserve"> PAGEREF _Toc148106925 \h </w:instrText>
        </w:r>
        <w:r>
          <w:rPr>
            <w:noProof/>
            <w:webHidden/>
          </w:rPr>
        </w:r>
        <w:r>
          <w:rPr>
            <w:noProof/>
            <w:webHidden/>
          </w:rPr>
          <w:fldChar w:fldCharType="separate"/>
        </w:r>
        <w:r w:rsidR="00575E02">
          <w:rPr>
            <w:noProof/>
            <w:webHidden/>
          </w:rPr>
          <w:t>8</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26" w:history="1">
        <w:r w:rsidR="00536E9F" w:rsidRPr="00F348CE">
          <w:rPr>
            <w:rStyle w:val="af7"/>
            <w:noProof/>
          </w:rPr>
          <w:t>Статья 9. Полномочия органов местного самоуправления.</w:t>
        </w:r>
        <w:r w:rsidR="00536E9F">
          <w:rPr>
            <w:noProof/>
            <w:webHidden/>
          </w:rPr>
          <w:tab/>
        </w:r>
        <w:r>
          <w:rPr>
            <w:noProof/>
            <w:webHidden/>
          </w:rPr>
          <w:fldChar w:fldCharType="begin"/>
        </w:r>
        <w:r w:rsidR="00536E9F">
          <w:rPr>
            <w:noProof/>
            <w:webHidden/>
          </w:rPr>
          <w:instrText xml:space="preserve"> PAGEREF _Toc148106926 \h </w:instrText>
        </w:r>
        <w:r>
          <w:rPr>
            <w:noProof/>
            <w:webHidden/>
          </w:rPr>
        </w:r>
        <w:r>
          <w:rPr>
            <w:noProof/>
            <w:webHidden/>
          </w:rPr>
          <w:fldChar w:fldCharType="separate"/>
        </w:r>
        <w:r w:rsidR="00575E02">
          <w:rPr>
            <w:noProof/>
            <w:webHidden/>
          </w:rPr>
          <w:t>8</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27" w:history="1">
        <w:r w:rsidR="00536E9F" w:rsidRPr="00F348CE">
          <w:rPr>
            <w:rStyle w:val="af7"/>
            <w:noProof/>
          </w:rPr>
          <w:t>Статья 10. Комиссия по подготовке проекта правил землепользования и застройки</w:t>
        </w:r>
        <w:r w:rsidR="00536E9F">
          <w:rPr>
            <w:noProof/>
            <w:webHidden/>
          </w:rPr>
          <w:tab/>
        </w:r>
        <w:r>
          <w:rPr>
            <w:noProof/>
            <w:webHidden/>
          </w:rPr>
          <w:fldChar w:fldCharType="begin"/>
        </w:r>
        <w:r w:rsidR="00536E9F">
          <w:rPr>
            <w:noProof/>
            <w:webHidden/>
          </w:rPr>
          <w:instrText xml:space="preserve"> PAGEREF _Toc148106927 \h </w:instrText>
        </w:r>
        <w:r>
          <w:rPr>
            <w:noProof/>
            <w:webHidden/>
          </w:rPr>
        </w:r>
        <w:r>
          <w:rPr>
            <w:noProof/>
            <w:webHidden/>
          </w:rPr>
          <w:fldChar w:fldCharType="separate"/>
        </w:r>
        <w:r w:rsidR="00575E02">
          <w:rPr>
            <w:noProof/>
            <w:webHidden/>
          </w:rPr>
          <w:t>9</w:t>
        </w:r>
        <w:r>
          <w:rPr>
            <w:noProof/>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28" w:history="1">
        <w:r w:rsidR="00536E9F" w:rsidRPr="00F348CE">
          <w:rPr>
            <w:rStyle w:val="af7"/>
            <w:rFonts w:eastAsia="GOST Type AU"/>
            <w:noProof/>
            <w:lang w:eastAsia="ar-SA"/>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36E9F" w:rsidRPr="00F348CE">
          <w:rPr>
            <w:rStyle w:val="af7"/>
            <w:noProof/>
          </w:rPr>
          <w:t>.</w:t>
        </w:r>
        <w:r w:rsidR="00536E9F">
          <w:rPr>
            <w:noProof/>
            <w:webHidden/>
          </w:rPr>
          <w:tab/>
        </w:r>
        <w:r>
          <w:rPr>
            <w:noProof/>
            <w:webHidden/>
          </w:rPr>
          <w:fldChar w:fldCharType="begin"/>
        </w:r>
        <w:r w:rsidR="00536E9F">
          <w:rPr>
            <w:noProof/>
            <w:webHidden/>
          </w:rPr>
          <w:instrText xml:space="preserve"> PAGEREF _Toc148106928 \h </w:instrText>
        </w:r>
        <w:r>
          <w:rPr>
            <w:noProof/>
            <w:webHidden/>
          </w:rPr>
        </w:r>
        <w:r>
          <w:rPr>
            <w:noProof/>
            <w:webHidden/>
          </w:rPr>
          <w:fldChar w:fldCharType="separate"/>
        </w:r>
        <w:r w:rsidR="00575E02">
          <w:rPr>
            <w:noProof/>
            <w:webHidden/>
          </w:rPr>
          <w:t>9</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29" w:history="1">
        <w:r w:rsidR="00536E9F" w:rsidRPr="00F348CE">
          <w:rPr>
            <w:rStyle w:val="af7"/>
            <w:noProof/>
          </w:rPr>
          <w:t>Статья 11. Общие поло</w:t>
        </w:r>
        <w:bookmarkStart w:id="1" w:name="_GoBack"/>
        <w:bookmarkEnd w:id="1"/>
        <w:r w:rsidR="00536E9F" w:rsidRPr="00F348CE">
          <w:rPr>
            <w:rStyle w:val="af7"/>
            <w:noProof/>
          </w:rPr>
          <w:t>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536E9F">
          <w:rPr>
            <w:noProof/>
            <w:webHidden/>
          </w:rPr>
          <w:tab/>
        </w:r>
        <w:r>
          <w:rPr>
            <w:noProof/>
            <w:webHidden/>
          </w:rPr>
          <w:fldChar w:fldCharType="begin"/>
        </w:r>
        <w:r w:rsidR="00536E9F">
          <w:rPr>
            <w:noProof/>
            <w:webHidden/>
          </w:rPr>
          <w:instrText xml:space="preserve"> PAGEREF _Toc148106929 \h </w:instrText>
        </w:r>
        <w:r>
          <w:rPr>
            <w:noProof/>
            <w:webHidden/>
          </w:rPr>
        </w:r>
        <w:r>
          <w:rPr>
            <w:noProof/>
            <w:webHidden/>
          </w:rPr>
          <w:fldChar w:fldCharType="separate"/>
        </w:r>
        <w:r w:rsidR="00575E02">
          <w:rPr>
            <w:noProof/>
            <w:webHidden/>
          </w:rPr>
          <w:t>9</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30" w:history="1">
        <w:r w:rsidR="00536E9F" w:rsidRPr="00F348CE">
          <w:rPr>
            <w:rStyle w:val="af7"/>
            <w:noProof/>
          </w:rPr>
          <w:t>Статья 12. Предоставление разрешения на условно разрешённый вид использования земельного участка и объекта капитального строительства.</w:t>
        </w:r>
        <w:r w:rsidR="00536E9F">
          <w:rPr>
            <w:noProof/>
            <w:webHidden/>
          </w:rPr>
          <w:tab/>
        </w:r>
        <w:r>
          <w:rPr>
            <w:noProof/>
            <w:webHidden/>
          </w:rPr>
          <w:fldChar w:fldCharType="begin"/>
        </w:r>
        <w:r w:rsidR="00536E9F">
          <w:rPr>
            <w:noProof/>
            <w:webHidden/>
          </w:rPr>
          <w:instrText xml:space="preserve"> PAGEREF _Toc148106930 \h </w:instrText>
        </w:r>
        <w:r>
          <w:rPr>
            <w:noProof/>
            <w:webHidden/>
          </w:rPr>
        </w:r>
        <w:r>
          <w:rPr>
            <w:noProof/>
            <w:webHidden/>
          </w:rPr>
          <w:fldChar w:fldCharType="separate"/>
        </w:r>
        <w:r w:rsidR="00575E02">
          <w:rPr>
            <w:noProof/>
            <w:webHidden/>
          </w:rPr>
          <w:t>10</w:t>
        </w:r>
        <w:r>
          <w:rPr>
            <w:noProof/>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31" w:history="1">
        <w:r w:rsidR="00536E9F" w:rsidRPr="00F348CE">
          <w:rPr>
            <w:rStyle w:val="af7"/>
            <w:rFonts w:eastAsia="GOST Type AU"/>
            <w:noProof/>
            <w:lang w:eastAsia="ar-SA"/>
          </w:rPr>
          <w:t xml:space="preserve">Глава 4. Положения о проведении </w:t>
        </w:r>
        <w:r w:rsidR="00536E9F" w:rsidRPr="00F348CE">
          <w:rPr>
            <w:rStyle w:val="af7"/>
            <w:noProof/>
          </w:rPr>
          <w:t>общественных обсуждений, публичных слушаний по вопросам землепользования и застройки.</w:t>
        </w:r>
        <w:r w:rsidR="00536E9F">
          <w:rPr>
            <w:noProof/>
            <w:webHidden/>
          </w:rPr>
          <w:tab/>
        </w:r>
        <w:r>
          <w:rPr>
            <w:noProof/>
            <w:webHidden/>
          </w:rPr>
          <w:fldChar w:fldCharType="begin"/>
        </w:r>
        <w:r w:rsidR="00536E9F">
          <w:rPr>
            <w:noProof/>
            <w:webHidden/>
          </w:rPr>
          <w:instrText xml:space="preserve"> PAGEREF _Toc148106931 \h </w:instrText>
        </w:r>
        <w:r>
          <w:rPr>
            <w:noProof/>
            <w:webHidden/>
          </w:rPr>
        </w:r>
        <w:r>
          <w:rPr>
            <w:noProof/>
            <w:webHidden/>
          </w:rPr>
          <w:fldChar w:fldCharType="separate"/>
        </w:r>
        <w:r w:rsidR="00575E02">
          <w:rPr>
            <w:noProof/>
            <w:webHidden/>
          </w:rPr>
          <w:t>11</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32" w:history="1">
        <w:r w:rsidR="00536E9F" w:rsidRPr="00F348CE">
          <w:rPr>
            <w:rStyle w:val="af7"/>
            <w:rFonts w:eastAsia="Calibri"/>
            <w:noProof/>
            <w:lang w:eastAsia="ar-SA"/>
          </w:rPr>
          <w:t>Статья 13. Подготовка документации по планировке территории.</w:t>
        </w:r>
        <w:r w:rsidR="00536E9F">
          <w:rPr>
            <w:noProof/>
            <w:webHidden/>
          </w:rPr>
          <w:tab/>
        </w:r>
        <w:r>
          <w:rPr>
            <w:noProof/>
            <w:webHidden/>
          </w:rPr>
          <w:fldChar w:fldCharType="begin"/>
        </w:r>
        <w:r w:rsidR="00536E9F">
          <w:rPr>
            <w:noProof/>
            <w:webHidden/>
          </w:rPr>
          <w:instrText xml:space="preserve"> PAGEREF _Toc148106932 \h </w:instrText>
        </w:r>
        <w:r>
          <w:rPr>
            <w:noProof/>
            <w:webHidden/>
          </w:rPr>
        </w:r>
        <w:r>
          <w:rPr>
            <w:noProof/>
            <w:webHidden/>
          </w:rPr>
          <w:fldChar w:fldCharType="separate"/>
        </w:r>
        <w:r w:rsidR="00575E02">
          <w:rPr>
            <w:noProof/>
            <w:webHidden/>
          </w:rPr>
          <w:t>11</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33" w:history="1">
        <w:r w:rsidR="00536E9F" w:rsidRPr="00F348CE">
          <w:rPr>
            <w:rStyle w:val="af7"/>
            <w:noProof/>
          </w:rPr>
          <w:t>Статья 14. Подготовка и утверждение документации по планировке территории, порядок внесения в нее изменений и ее отмены</w:t>
        </w:r>
        <w:r w:rsidR="00536E9F">
          <w:rPr>
            <w:noProof/>
            <w:webHidden/>
          </w:rPr>
          <w:tab/>
        </w:r>
        <w:r>
          <w:rPr>
            <w:noProof/>
            <w:webHidden/>
          </w:rPr>
          <w:fldChar w:fldCharType="begin"/>
        </w:r>
        <w:r w:rsidR="00536E9F">
          <w:rPr>
            <w:noProof/>
            <w:webHidden/>
          </w:rPr>
          <w:instrText xml:space="preserve"> PAGEREF _Toc148106933 \h </w:instrText>
        </w:r>
        <w:r>
          <w:rPr>
            <w:noProof/>
            <w:webHidden/>
          </w:rPr>
        </w:r>
        <w:r>
          <w:rPr>
            <w:noProof/>
            <w:webHidden/>
          </w:rPr>
          <w:fldChar w:fldCharType="separate"/>
        </w:r>
        <w:r w:rsidR="00575E02">
          <w:rPr>
            <w:noProof/>
            <w:webHidden/>
          </w:rPr>
          <w:t>13</w:t>
        </w:r>
        <w:r>
          <w:rPr>
            <w:noProof/>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34" w:history="1">
        <w:r w:rsidR="00536E9F" w:rsidRPr="00F348CE">
          <w:rPr>
            <w:rStyle w:val="af7"/>
            <w:rFonts w:eastAsia="GOST Type AU"/>
            <w:noProof/>
            <w:lang w:eastAsia="ar-SA"/>
          </w:rPr>
          <w:t>Глава 5. Положения о проведении общественных обсуждений или публичных слушаний по вопросам землепользования и застройки</w:t>
        </w:r>
        <w:r w:rsidR="00536E9F">
          <w:rPr>
            <w:noProof/>
            <w:webHidden/>
          </w:rPr>
          <w:tab/>
        </w:r>
        <w:r>
          <w:rPr>
            <w:noProof/>
            <w:webHidden/>
          </w:rPr>
          <w:fldChar w:fldCharType="begin"/>
        </w:r>
        <w:r w:rsidR="00536E9F">
          <w:rPr>
            <w:noProof/>
            <w:webHidden/>
          </w:rPr>
          <w:instrText xml:space="preserve"> PAGEREF _Toc148106934 \h </w:instrText>
        </w:r>
        <w:r>
          <w:rPr>
            <w:noProof/>
            <w:webHidden/>
          </w:rPr>
        </w:r>
        <w:r>
          <w:rPr>
            <w:noProof/>
            <w:webHidden/>
          </w:rPr>
          <w:fldChar w:fldCharType="separate"/>
        </w:r>
        <w:r w:rsidR="00575E02">
          <w:rPr>
            <w:noProof/>
            <w:webHidden/>
          </w:rPr>
          <w:t>17</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35" w:history="1">
        <w:r w:rsidR="00536E9F" w:rsidRPr="00F348CE">
          <w:rPr>
            <w:rStyle w:val="af7"/>
            <w:noProof/>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36E9F">
          <w:rPr>
            <w:noProof/>
            <w:webHidden/>
          </w:rPr>
          <w:tab/>
        </w:r>
        <w:r>
          <w:rPr>
            <w:noProof/>
            <w:webHidden/>
          </w:rPr>
          <w:fldChar w:fldCharType="begin"/>
        </w:r>
        <w:r w:rsidR="00536E9F">
          <w:rPr>
            <w:noProof/>
            <w:webHidden/>
          </w:rPr>
          <w:instrText xml:space="preserve"> PAGEREF _Toc148106935 \h </w:instrText>
        </w:r>
        <w:r>
          <w:rPr>
            <w:noProof/>
            <w:webHidden/>
          </w:rPr>
        </w:r>
        <w:r>
          <w:rPr>
            <w:noProof/>
            <w:webHidden/>
          </w:rPr>
          <w:fldChar w:fldCharType="separate"/>
        </w:r>
        <w:r w:rsidR="00575E02">
          <w:rPr>
            <w:noProof/>
            <w:webHidden/>
          </w:rPr>
          <w:t>17</w:t>
        </w:r>
        <w:r>
          <w:rPr>
            <w:noProof/>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36" w:history="1">
        <w:r w:rsidR="00536E9F" w:rsidRPr="00F348CE">
          <w:rPr>
            <w:rStyle w:val="af7"/>
            <w:rFonts w:eastAsia="GOST Type AU"/>
            <w:noProof/>
            <w:lang w:eastAsia="ar-SA"/>
          </w:rPr>
          <w:t>Глава 6. Регулирование иных вопросов землепользования и застройки</w:t>
        </w:r>
        <w:r w:rsidR="00536E9F">
          <w:rPr>
            <w:noProof/>
            <w:webHidden/>
          </w:rPr>
          <w:tab/>
        </w:r>
        <w:r>
          <w:rPr>
            <w:noProof/>
            <w:webHidden/>
          </w:rPr>
          <w:fldChar w:fldCharType="begin"/>
        </w:r>
        <w:r w:rsidR="00536E9F">
          <w:rPr>
            <w:noProof/>
            <w:webHidden/>
          </w:rPr>
          <w:instrText xml:space="preserve"> PAGEREF _Toc148106936 \h </w:instrText>
        </w:r>
        <w:r>
          <w:rPr>
            <w:noProof/>
            <w:webHidden/>
          </w:rPr>
        </w:r>
        <w:r>
          <w:rPr>
            <w:noProof/>
            <w:webHidden/>
          </w:rPr>
          <w:fldChar w:fldCharType="separate"/>
        </w:r>
        <w:r w:rsidR="00575E02">
          <w:rPr>
            <w:noProof/>
            <w:webHidden/>
          </w:rPr>
          <w:t>22</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37" w:history="1">
        <w:r w:rsidR="00536E9F" w:rsidRPr="00F348CE">
          <w:rPr>
            <w:rStyle w:val="af7"/>
            <w:noProof/>
          </w:rPr>
          <w:t>Статья 16. Порядок принятия решения о внесении изменений в Правила землепользования и застройки</w:t>
        </w:r>
        <w:r w:rsidR="00536E9F">
          <w:rPr>
            <w:noProof/>
            <w:webHidden/>
          </w:rPr>
          <w:tab/>
        </w:r>
        <w:r>
          <w:rPr>
            <w:noProof/>
            <w:webHidden/>
          </w:rPr>
          <w:fldChar w:fldCharType="begin"/>
        </w:r>
        <w:r w:rsidR="00536E9F">
          <w:rPr>
            <w:noProof/>
            <w:webHidden/>
          </w:rPr>
          <w:instrText xml:space="preserve"> PAGEREF _Toc148106937 \h </w:instrText>
        </w:r>
        <w:r>
          <w:rPr>
            <w:noProof/>
            <w:webHidden/>
          </w:rPr>
        </w:r>
        <w:r>
          <w:rPr>
            <w:noProof/>
            <w:webHidden/>
          </w:rPr>
          <w:fldChar w:fldCharType="separate"/>
        </w:r>
        <w:r w:rsidR="00575E02">
          <w:rPr>
            <w:noProof/>
            <w:webHidden/>
          </w:rPr>
          <w:t>22</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38" w:history="1">
        <w:r w:rsidR="00536E9F" w:rsidRPr="00F348CE">
          <w:rPr>
            <w:rStyle w:val="af7"/>
            <w:noProof/>
          </w:rPr>
          <w:t>Статья 17. Порядок утверждения внесения изменений в Правила землепользования и застройки</w:t>
        </w:r>
        <w:r w:rsidR="00536E9F">
          <w:rPr>
            <w:noProof/>
            <w:webHidden/>
          </w:rPr>
          <w:tab/>
        </w:r>
        <w:r>
          <w:rPr>
            <w:noProof/>
            <w:webHidden/>
          </w:rPr>
          <w:fldChar w:fldCharType="begin"/>
        </w:r>
        <w:r w:rsidR="00536E9F">
          <w:rPr>
            <w:noProof/>
            <w:webHidden/>
          </w:rPr>
          <w:instrText xml:space="preserve"> PAGEREF _Toc148106938 \h </w:instrText>
        </w:r>
        <w:r>
          <w:rPr>
            <w:noProof/>
            <w:webHidden/>
          </w:rPr>
        </w:r>
        <w:r>
          <w:rPr>
            <w:noProof/>
            <w:webHidden/>
          </w:rPr>
          <w:fldChar w:fldCharType="separate"/>
        </w:r>
        <w:r w:rsidR="00575E02">
          <w:rPr>
            <w:noProof/>
            <w:webHidden/>
          </w:rPr>
          <w:t>28</w:t>
        </w:r>
        <w:r>
          <w:rPr>
            <w:noProof/>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39" w:history="1">
        <w:r w:rsidR="00536E9F" w:rsidRPr="00F348CE">
          <w:rPr>
            <w:rStyle w:val="af7"/>
            <w:rFonts w:eastAsia="GOST Type AU"/>
            <w:noProof/>
            <w:lang w:eastAsia="ar-SA"/>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536E9F">
          <w:rPr>
            <w:noProof/>
            <w:webHidden/>
          </w:rPr>
          <w:tab/>
        </w:r>
        <w:r>
          <w:rPr>
            <w:noProof/>
            <w:webHidden/>
          </w:rPr>
          <w:fldChar w:fldCharType="begin"/>
        </w:r>
        <w:r w:rsidR="00536E9F">
          <w:rPr>
            <w:noProof/>
            <w:webHidden/>
          </w:rPr>
          <w:instrText xml:space="preserve"> PAGEREF _Toc148106939 \h </w:instrText>
        </w:r>
        <w:r>
          <w:rPr>
            <w:noProof/>
            <w:webHidden/>
          </w:rPr>
        </w:r>
        <w:r>
          <w:rPr>
            <w:noProof/>
            <w:webHidden/>
          </w:rPr>
          <w:fldChar w:fldCharType="separate"/>
        </w:r>
        <w:r w:rsidR="00575E02">
          <w:rPr>
            <w:noProof/>
            <w:webHidden/>
          </w:rPr>
          <w:t>29</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40" w:history="1">
        <w:r w:rsidR="00536E9F" w:rsidRPr="00F348CE">
          <w:rPr>
            <w:rStyle w:val="af7"/>
            <w:noProof/>
          </w:rPr>
          <w:t>Статья 18. Отклонение от предельных параметров разрешенного строительства, реконструкции объектов капитального строительства</w:t>
        </w:r>
        <w:r w:rsidR="00536E9F">
          <w:rPr>
            <w:noProof/>
            <w:webHidden/>
          </w:rPr>
          <w:tab/>
        </w:r>
        <w:r>
          <w:rPr>
            <w:noProof/>
            <w:webHidden/>
          </w:rPr>
          <w:fldChar w:fldCharType="begin"/>
        </w:r>
        <w:r w:rsidR="00536E9F">
          <w:rPr>
            <w:noProof/>
            <w:webHidden/>
          </w:rPr>
          <w:instrText xml:space="preserve"> PAGEREF _Toc148106940 \h </w:instrText>
        </w:r>
        <w:r>
          <w:rPr>
            <w:noProof/>
            <w:webHidden/>
          </w:rPr>
        </w:r>
        <w:r>
          <w:rPr>
            <w:noProof/>
            <w:webHidden/>
          </w:rPr>
          <w:fldChar w:fldCharType="separate"/>
        </w:r>
        <w:r w:rsidR="00575E02">
          <w:rPr>
            <w:noProof/>
            <w:webHidden/>
          </w:rPr>
          <w:t>29</w:t>
        </w:r>
        <w:r>
          <w:rPr>
            <w:noProof/>
            <w:webHidden/>
          </w:rPr>
          <w:fldChar w:fldCharType="end"/>
        </w:r>
      </w:hyperlink>
    </w:p>
    <w:p w:rsidR="00536E9F" w:rsidRDefault="00B86F06">
      <w:pPr>
        <w:pStyle w:val="12"/>
        <w:rPr>
          <w:rFonts w:asciiTheme="minorHAnsi" w:eastAsiaTheme="minorEastAsia" w:hAnsiTheme="minorHAnsi" w:cstheme="minorBidi"/>
        </w:rPr>
      </w:pPr>
      <w:hyperlink w:anchor="_Toc148106941" w:history="1">
        <w:r w:rsidR="00536E9F" w:rsidRPr="00F348CE">
          <w:rPr>
            <w:rStyle w:val="af7"/>
            <w:b/>
          </w:rPr>
          <w:t>ЧАСТЬ 2</w:t>
        </w:r>
        <w:r w:rsidR="00536E9F">
          <w:rPr>
            <w:webHidden/>
          </w:rPr>
          <w:tab/>
        </w:r>
        <w:r>
          <w:rPr>
            <w:webHidden/>
          </w:rPr>
          <w:fldChar w:fldCharType="begin"/>
        </w:r>
        <w:r w:rsidR="00536E9F">
          <w:rPr>
            <w:webHidden/>
          </w:rPr>
          <w:instrText xml:space="preserve"> PAGEREF _Toc148106941 \h </w:instrText>
        </w:r>
        <w:r>
          <w:rPr>
            <w:webHidden/>
          </w:rPr>
        </w:r>
        <w:r>
          <w:rPr>
            <w:webHidden/>
          </w:rPr>
          <w:fldChar w:fldCharType="separate"/>
        </w:r>
        <w:r w:rsidR="00575E02">
          <w:rPr>
            <w:webHidden/>
          </w:rPr>
          <w:t>31</w:t>
        </w:r>
        <w:r>
          <w:rPr>
            <w:webHidden/>
          </w:rPr>
          <w:fldChar w:fldCharType="end"/>
        </w:r>
      </w:hyperlink>
    </w:p>
    <w:p w:rsidR="00536E9F" w:rsidRDefault="00B86F06">
      <w:pPr>
        <w:pStyle w:val="12"/>
        <w:rPr>
          <w:rFonts w:asciiTheme="minorHAnsi" w:eastAsiaTheme="minorEastAsia" w:hAnsiTheme="minorHAnsi" w:cstheme="minorBidi"/>
        </w:rPr>
      </w:pPr>
      <w:hyperlink w:anchor="_Toc148106942" w:history="1">
        <w:r w:rsidR="00536E9F" w:rsidRPr="00F348CE">
          <w:rPr>
            <w:rStyle w:val="af7"/>
            <w:b/>
          </w:rPr>
          <w:t>КАРТА ГРАДОСТРОИТЕЛЬНОГО ЗОНИРОВАНИЯ</w:t>
        </w:r>
        <w:r w:rsidR="00536E9F">
          <w:rPr>
            <w:webHidden/>
          </w:rPr>
          <w:tab/>
        </w:r>
        <w:r>
          <w:rPr>
            <w:webHidden/>
          </w:rPr>
          <w:fldChar w:fldCharType="begin"/>
        </w:r>
        <w:r w:rsidR="00536E9F">
          <w:rPr>
            <w:webHidden/>
          </w:rPr>
          <w:instrText xml:space="preserve"> PAGEREF _Toc148106942 \h </w:instrText>
        </w:r>
        <w:r>
          <w:rPr>
            <w:webHidden/>
          </w:rPr>
        </w:r>
        <w:r>
          <w:rPr>
            <w:webHidden/>
          </w:rPr>
          <w:fldChar w:fldCharType="separate"/>
        </w:r>
        <w:r w:rsidR="00575E02">
          <w:rPr>
            <w:webHidden/>
          </w:rPr>
          <w:t>31</w:t>
        </w:r>
        <w:r>
          <w:rPr>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43" w:history="1">
        <w:r w:rsidR="00536E9F" w:rsidRPr="00F348CE">
          <w:rPr>
            <w:rStyle w:val="af7"/>
            <w:noProof/>
          </w:rPr>
          <w:t>Глава 8. Градостроительное зонирование. Территориальные зоны на карте градостроительного зонирования</w:t>
        </w:r>
        <w:r w:rsidR="00536E9F">
          <w:rPr>
            <w:noProof/>
            <w:webHidden/>
          </w:rPr>
          <w:tab/>
        </w:r>
        <w:r>
          <w:rPr>
            <w:noProof/>
            <w:webHidden/>
          </w:rPr>
          <w:fldChar w:fldCharType="begin"/>
        </w:r>
        <w:r w:rsidR="00536E9F">
          <w:rPr>
            <w:noProof/>
            <w:webHidden/>
          </w:rPr>
          <w:instrText xml:space="preserve"> PAGEREF _Toc148106943 \h </w:instrText>
        </w:r>
        <w:r>
          <w:rPr>
            <w:noProof/>
            <w:webHidden/>
          </w:rPr>
        </w:r>
        <w:r>
          <w:rPr>
            <w:noProof/>
            <w:webHidden/>
          </w:rPr>
          <w:fldChar w:fldCharType="separate"/>
        </w:r>
        <w:r w:rsidR="00575E02">
          <w:rPr>
            <w:noProof/>
            <w:webHidden/>
          </w:rPr>
          <w:t>31</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44" w:history="1">
        <w:r w:rsidR="00536E9F" w:rsidRPr="00F348CE">
          <w:rPr>
            <w:rStyle w:val="af7"/>
            <w:noProof/>
          </w:rPr>
          <w:t>Статья 19. Градостроительное зонирование</w:t>
        </w:r>
        <w:r w:rsidR="00536E9F">
          <w:rPr>
            <w:noProof/>
            <w:webHidden/>
          </w:rPr>
          <w:tab/>
        </w:r>
        <w:r>
          <w:rPr>
            <w:noProof/>
            <w:webHidden/>
          </w:rPr>
          <w:fldChar w:fldCharType="begin"/>
        </w:r>
        <w:r w:rsidR="00536E9F">
          <w:rPr>
            <w:noProof/>
            <w:webHidden/>
          </w:rPr>
          <w:instrText xml:space="preserve"> PAGEREF _Toc148106944 \h </w:instrText>
        </w:r>
        <w:r>
          <w:rPr>
            <w:noProof/>
            <w:webHidden/>
          </w:rPr>
        </w:r>
        <w:r>
          <w:rPr>
            <w:noProof/>
            <w:webHidden/>
          </w:rPr>
          <w:fldChar w:fldCharType="separate"/>
        </w:r>
        <w:r w:rsidR="00575E02">
          <w:rPr>
            <w:noProof/>
            <w:webHidden/>
          </w:rPr>
          <w:t>31</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45" w:history="1">
        <w:r w:rsidR="00536E9F" w:rsidRPr="00F348CE">
          <w:rPr>
            <w:rStyle w:val="af7"/>
            <w:noProof/>
          </w:rPr>
          <w:t>Статья 20. Территориальные зоны</w:t>
        </w:r>
        <w:r w:rsidR="00536E9F">
          <w:rPr>
            <w:noProof/>
            <w:webHidden/>
          </w:rPr>
          <w:tab/>
        </w:r>
        <w:r>
          <w:rPr>
            <w:noProof/>
            <w:webHidden/>
          </w:rPr>
          <w:fldChar w:fldCharType="begin"/>
        </w:r>
        <w:r w:rsidR="00536E9F">
          <w:rPr>
            <w:noProof/>
            <w:webHidden/>
          </w:rPr>
          <w:instrText xml:space="preserve"> PAGEREF _Toc148106945 \h </w:instrText>
        </w:r>
        <w:r>
          <w:rPr>
            <w:noProof/>
            <w:webHidden/>
          </w:rPr>
        </w:r>
        <w:r>
          <w:rPr>
            <w:noProof/>
            <w:webHidden/>
          </w:rPr>
          <w:fldChar w:fldCharType="separate"/>
        </w:r>
        <w:r w:rsidR="00575E02">
          <w:rPr>
            <w:noProof/>
            <w:webHidden/>
          </w:rPr>
          <w:t>31</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46" w:history="1">
        <w:r w:rsidR="00536E9F" w:rsidRPr="00F348CE">
          <w:rPr>
            <w:rStyle w:val="af7"/>
            <w:noProof/>
          </w:rPr>
          <w:t>Статья 21. Карта градостроительного зон Курнинского сельского поселения Ковылкинского муниципального района Республики Мордовия,  в том числе населённого  пункта с. Курнино.</w:t>
        </w:r>
        <w:r w:rsidR="00536E9F">
          <w:rPr>
            <w:noProof/>
            <w:webHidden/>
          </w:rPr>
          <w:tab/>
        </w:r>
        <w:r>
          <w:rPr>
            <w:noProof/>
            <w:webHidden/>
          </w:rPr>
          <w:fldChar w:fldCharType="begin"/>
        </w:r>
        <w:r w:rsidR="00536E9F">
          <w:rPr>
            <w:noProof/>
            <w:webHidden/>
          </w:rPr>
          <w:instrText xml:space="preserve"> PAGEREF _Toc148106946 \h </w:instrText>
        </w:r>
        <w:r>
          <w:rPr>
            <w:noProof/>
            <w:webHidden/>
          </w:rPr>
        </w:r>
        <w:r>
          <w:rPr>
            <w:noProof/>
            <w:webHidden/>
          </w:rPr>
          <w:fldChar w:fldCharType="separate"/>
        </w:r>
        <w:r w:rsidR="00575E02">
          <w:rPr>
            <w:noProof/>
            <w:webHidden/>
          </w:rPr>
          <w:t>33</w:t>
        </w:r>
        <w:r>
          <w:rPr>
            <w:noProof/>
            <w:webHidden/>
          </w:rPr>
          <w:fldChar w:fldCharType="end"/>
        </w:r>
      </w:hyperlink>
    </w:p>
    <w:p w:rsidR="00536E9F" w:rsidRDefault="00B86F06">
      <w:pPr>
        <w:pStyle w:val="12"/>
        <w:rPr>
          <w:rFonts w:asciiTheme="minorHAnsi" w:eastAsiaTheme="minorEastAsia" w:hAnsiTheme="minorHAnsi" w:cstheme="minorBidi"/>
        </w:rPr>
      </w:pPr>
      <w:hyperlink w:anchor="_Toc148106947" w:history="1">
        <w:r w:rsidR="00536E9F" w:rsidRPr="00F348CE">
          <w:rPr>
            <w:rStyle w:val="af7"/>
            <w:b/>
          </w:rPr>
          <w:t>ЧАСТЬ 3</w:t>
        </w:r>
        <w:r w:rsidR="00536E9F">
          <w:rPr>
            <w:webHidden/>
          </w:rPr>
          <w:tab/>
        </w:r>
        <w:r>
          <w:rPr>
            <w:webHidden/>
          </w:rPr>
          <w:fldChar w:fldCharType="begin"/>
        </w:r>
        <w:r w:rsidR="00536E9F">
          <w:rPr>
            <w:webHidden/>
          </w:rPr>
          <w:instrText xml:space="preserve"> PAGEREF _Toc148106947 \h </w:instrText>
        </w:r>
        <w:r>
          <w:rPr>
            <w:webHidden/>
          </w:rPr>
        </w:r>
        <w:r>
          <w:rPr>
            <w:webHidden/>
          </w:rPr>
          <w:fldChar w:fldCharType="separate"/>
        </w:r>
        <w:r w:rsidR="00575E02">
          <w:rPr>
            <w:webHidden/>
          </w:rPr>
          <w:t>34</w:t>
        </w:r>
        <w:r>
          <w:rPr>
            <w:webHidden/>
          </w:rPr>
          <w:fldChar w:fldCharType="end"/>
        </w:r>
      </w:hyperlink>
    </w:p>
    <w:p w:rsidR="00536E9F" w:rsidRDefault="00B86F06">
      <w:pPr>
        <w:pStyle w:val="12"/>
        <w:rPr>
          <w:rFonts w:asciiTheme="minorHAnsi" w:eastAsiaTheme="minorEastAsia" w:hAnsiTheme="minorHAnsi" w:cstheme="minorBidi"/>
        </w:rPr>
      </w:pPr>
      <w:hyperlink w:anchor="_Toc148106948" w:history="1">
        <w:r w:rsidR="00536E9F" w:rsidRPr="00F348CE">
          <w:rPr>
            <w:rStyle w:val="af7"/>
            <w:b/>
          </w:rPr>
          <w:t>ГРАДОСТРОИТЕЛЬНЫЕ РЕГЛАМЕНТЫ</w:t>
        </w:r>
        <w:r w:rsidR="00536E9F">
          <w:rPr>
            <w:webHidden/>
          </w:rPr>
          <w:tab/>
        </w:r>
        <w:r>
          <w:rPr>
            <w:webHidden/>
          </w:rPr>
          <w:fldChar w:fldCharType="begin"/>
        </w:r>
        <w:r w:rsidR="00536E9F">
          <w:rPr>
            <w:webHidden/>
          </w:rPr>
          <w:instrText xml:space="preserve"> PAGEREF _Toc148106948 \h </w:instrText>
        </w:r>
        <w:r>
          <w:rPr>
            <w:webHidden/>
          </w:rPr>
        </w:r>
        <w:r>
          <w:rPr>
            <w:webHidden/>
          </w:rPr>
          <w:fldChar w:fldCharType="separate"/>
        </w:r>
        <w:r w:rsidR="00575E02">
          <w:rPr>
            <w:webHidden/>
          </w:rPr>
          <w:t>34</w:t>
        </w:r>
        <w:r>
          <w:rPr>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49" w:history="1">
        <w:r w:rsidR="00536E9F" w:rsidRPr="00F348CE">
          <w:rPr>
            <w:rStyle w:val="af7"/>
            <w:noProof/>
          </w:rPr>
          <w:t>Глава 9. Градостроительные регламенты. Действие и виды градостроительных регламентов.</w:t>
        </w:r>
        <w:r w:rsidR="00536E9F">
          <w:rPr>
            <w:noProof/>
            <w:webHidden/>
          </w:rPr>
          <w:tab/>
        </w:r>
        <w:r>
          <w:rPr>
            <w:noProof/>
            <w:webHidden/>
          </w:rPr>
          <w:fldChar w:fldCharType="begin"/>
        </w:r>
        <w:r w:rsidR="00536E9F">
          <w:rPr>
            <w:noProof/>
            <w:webHidden/>
          </w:rPr>
          <w:instrText xml:space="preserve"> PAGEREF _Toc148106949 \h </w:instrText>
        </w:r>
        <w:r>
          <w:rPr>
            <w:noProof/>
            <w:webHidden/>
          </w:rPr>
        </w:r>
        <w:r>
          <w:rPr>
            <w:noProof/>
            <w:webHidden/>
          </w:rPr>
          <w:fldChar w:fldCharType="separate"/>
        </w:r>
        <w:r w:rsidR="00575E02">
          <w:rPr>
            <w:noProof/>
            <w:webHidden/>
          </w:rPr>
          <w:t>34</w:t>
        </w:r>
        <w:r>
          <w:rPr>
            <w:noProof/>
            <w:webHidden/>
          </w:rPr>
          <w:fldChar w:fldCharType="end"/>
        </w:r>
      </w:hyperlink>
    </w:p>
    <w:p w:rsidR="00536E9F" w:rsidRDefault="00B86F06">
      <w:pPr>
        <w:pStyle w:val="36"/>
        <w:tabs>
          <w:tab w:val="left" w:pos="1320"/>
        </w:tabs>
        <w:rPr>
          <w:rFonts w:asciiTheme="minorHAnsi" w:eastAsiaTheme="minorEastAsia" w:hAnsiTheme="minorHAnsi" w:cstheme="minorBidi"/>
          <w:noProof/>
        </w:rPr>
      </w:pPr>
      <w:hyperlink w:anchor="_Toc148106950" w:history="1">
        <w:r w:rsidR="00536E9F" w:rsidRPr="00F348CE">
          <w:rPr>
            <w:rStyle w:val="af7"/>
            <w:noProof/>
          </w:rPr>
          <w:t>Статья 22.</w:t>
        </w:r>
        <w:r w:rsidR="00536E9F">
          <w:rPr>
            <w:rFonts w:asciiTheme="minorHAnsi" w:eastAsiaTheme="minorEastAsia" w:hAnsiTheme="minorHAnsi" w:cstheme="minorBidi"/>
            <w:noProof/>
          </w:rPr>
          <w:tab/>
        </w:r>
        <w:r w:rsidR="00536E9F" w:rsidRPr="00F348CE">
          <w:rPr>
            <w:rStyle w:val="af7"/>
            <w:noProof/>
          </w:rPr>
          <w:t>Градостроительный регламент.</w:t>
        </w:r>
        <w:r w:rsidR="00536E9F">
          <w:rPr>
            <w:noProof/>
            <w:webHidden/>
          </w:rPr>
          <w:tab/>
        </w:r>
        <w:r>
          <w:rPr>
            <w:noProof/>
            <w:webHidden/>
          </w:rPr>
          <w:fldChar w:fldCharType="begin"/>
        </w:r>
        <w:r w:rsidR="00536E9F">
          <w:rPr>
            <w:noProof/>
            <w:webHidden/>
          </w:rPr>
          <w:instrText xml:space="preserve"> PAGEREF _Toc148106950 \h </w:instrText>
        </w:r>
        <w:r>
          <w:rPr>
            <w:noProof/>
            <w:webHidden/>
          </w:rPr>
        </w:r>
        <w:r>
          <w:rPr>
            <w:noProof/>
            <w:webHidden/>
          </w:rPr>
          <w:fldChar w:fldCharType="separate"/>
        </w:r>
        <w:r w:rsidR="00575E02">
          <w:rPr>
            <w:noProof/>
            <w:webHidden/>
          </w:rPr>
          <w:t>34</w:t>
        </w:r>
        <w:r>
          <w:rPr>
            <w:noProof/>
            <w:webHidden/>
          </w:rPr>
          <w:fldChar w:fldCharType="end"/>
        </w:r>
      </w:hyperlink>
    </w:p>
    <w:p w:rsidR="00536E9F" w:rsidRDefault="00B86F06">
      <w:pPr>
        <w:pStyle w:val="36"/>
        <w:tabs>
          <w:tab w:val="left" w:pos="1320"/>
        </w:tabs>
        <w:rPr>
          <w:rFonts w:asciiTheme="minorHAnsi" w:eastAsiaTheme="minorEastAsia" w:hAnsiTheme="minorHAnsi" w:cstheme="minorBidi"/>
          <w:noProof/>
        </w:rPr>
      </w:pPr>
      <w:hyperlink w:anchor="_Toc148106951" w:history="1">
        <w:r w:rsidR="00536E9F" w:rsidRPr="00F348CE">
          <w:rPr>
            <w:rStyle w:val="af7"/>
            <w:noProof/>
          </w:rPr>
          <w:t>Статья 23.</w:t>
        </w:r>
        <w:r w:rsidR="00536E9F">
          <w:rPr>
            <w:rFonts w:asciiTheme="minorHAnsi" w:eastAsiaTheme="minorEastAsia" w:hAnsiTheme="minorHAnsi" w:cstheme="minorBidi"/>
            <w:noProof/>
          </w:rPr>
          <w:tab/>
        </w:r>
        <w:r w:rsidR="00536E9F" w:rsidRPr="00F348CE">
          <w:rPr>
            <w:rStyle w:val="af7"/>
            <w:noProof/>
          </w:rPr>
          <w:t>Действие градостроительного регламента.</w:t>
        </w:r>
        <w:r w:rsidR="00536E9F">
          <w:rPr>
            <w:noProof/>
            <w:webHidden/>
          </w:rPr>
          <w:tab/>
        </w:r>
        <w:r>
          <w:rPr>
            <w:noProof/>
            <w:webHidden/>
          </w:rPr>
          <w:fldChar w:fldCharType="begin"/>
        </w:r>
        <w:r w:rsidR="00536E9F">
          <w:rPr>
            <w:noProof/>
            <w:webHidden/>
          </w:rPr>
          <w:instrText xml:space="preserve"> PAGEREF _Toc148106951 \h </w:instrText>
        </w:r>
        <w:r>
          <w:rPr>
            <w:noProof/>
            <w:webHidden/>
          </w:rPr>
        </w:r>
        <w:r>
          <w:rPr>
            <w:noProof/>
            <w:webHidden/>
          </w:rPr>
          <w:fldChar w:fldCharType="separate"/>
        </w:r>
        <w:r w:rsidR="00575E02">
          <w:rPr>
            <w:noProof/>
            <w:webHidden/>
          </w:rPr>
          <w:t>35</w:t>
        </w:r>
        <w:r>
          <w:rPr>
            <w:noProof/>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52" w:history="1">
        <w:r w:rsidR="00536E9F" w:rsidRPr="00F348CE">
          <w:rPr>
            <w:rStyle w:val="af7"/>
            <w:noProof/>
          </w:rPr>
          <w:t>Глава 10. Градостроительные регламенты территориальных зон Курнинского сельского поселения</w:t>
        </w:r>
        <w:r w:rsidR="00536E9F">
          <w:rPr>
            <w:noProof/>
            <w:webHidden/>
          </w:rPr>
          <w:tab/>
        </w:r>
        <w:r>
          <w:rPr>
            <w:noProof/>
            <w:webHidden/>
          </w:rPr>
          <w:fldChar w:fldCharType="begin"/>
        </w:r>
        <w:r w:rsidR="00536E9F">
          <w:rPr>
            <w:noProof/>
            <w:webHidden/>
          </w:rPr>
          <w:instrText xml:space="preserve"> PAGEREF _Toc148106952 \h </w:instrText>
        </w:r>
        <w:r>
          <w:rPr>
            <w:noProof/>
            <w:webHidden/>
          </w:rPr>
        </w:r>
        <w:r>
          <w:rPr>
            <w:noProof/>
            <w:webHidden/>
          </w:rPr>
          <w:fldChar w:fldCharType="separate"/>
        </w:r>
        <w:r w:rsidR="00575E02">
          <w:rPr>
            <w:noProof/>
            <w:webHidden/>
          </w:rPr>
          <w:t>36</w:t>
        </w:r>
        <w:r>
          <w:rPr>
            <w:noProof/>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53" w:history="1">
        <w:r w:rsidR="00536E9F" w:rsidRPr="00F348CE">
          <w:rPr>
            <w:rStyle w:val="af7"/>
            <w:noProof/>
          </w:rPr>
          <w:t>Ковылкинского муниципального района</w:t>
        </w:r>
        <w:r w:rsidR="00536E9F">
          <w:rPr>
            <w:noProof/>
            <w:webHidden/>
          </w:rPr>
          <w:tab/>
        </w:r>
        <w:r>
          <w:rPr>
            <w:noProof/>
            <w:webHidden/>
          </w:rPr>
          <w:fldChar w:fldCharType="begin"/>
        </w:r>
        <w:r w:rsidR="00536E9F">
          <w:rPr>
            <w:noProof/>
            <w:webHidden/>
          </w:rPr>
          <w:instrText xml:space="preserve"> PAGEREF _Toc148106953 \h </w:instrText>
        </w:r>
        <w:r>
          <w:rPr>
            <w:noProof/>
            <w:webHidden/>
          </w:rPr>
        </w:r>
        <w:r>
          <w:rPr>
            <w:noProof/>
            <w:webHidden/>
          </w:rPr>
          <w:fldChar w:fldCharType="separate"/>
        </w:r>
        <w:r w:rsidR="00575E02">
          <w:rPr>
            <w:noProof/>
            <w:webHidden/>
          </w:rPr>
          <w:t>36</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54" w:history="1">
        <w:r w:rsidR="00536E9F" w:rsidRPr="00F348CE">
          <w:rPr>
            <w:rStyle w:val="af7"/>
            <w:noProof/>
          </w:rPr>
          <w:t>Статья 24.1 Градостроительные регламенты. Жилая зона.</w:t>
        </w:r>
        <w:r w:rsidR="00536E9F">
          <w:rPr>
            <w:noProof/>
            <w:webHidden/>
          </w:rPr>
          <w:tab/>
        </w:r>
        <w:r>
          <w:rPr>
            <w:noProof/>
            <w:webHidden/>
          </w:rPr>
          <w:fldChar w:fldCharType="begin"/>
        </w:r>
        <w:r w:rsidR="00536E9F">
          <w:rPr>
            <w:noProof/>
            <w:webHidden/>
          </w:rPr>
          <w:instrText xml:space="preserve"> PAGEREF _Toc148106954 \h </w:instrText>
        </w:r>
        <w:r>
          <w:rPr>
            <w:noProof/>
            <w:webHidden/>
          </w:rPr>
        </w:r>
        <w:r>
          <w:rPr>
            <w:noProof/>
            <w:webHidden/>
          </w:rPr>
          <w:fldChar w:fldCharType="separate"/>
        </w:r>
        <w:r w:rsidR="00575E02">
          <w:rPr>
            <w:noProof/>
            <w:webHidden/>
          </w:rPr>
          <w:t>36</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55" w:history="1">
        <w:r w:rsidR="00536E9F" w:rsidRPr="00F348CE">
          <w:rPr>
            <w:rStyle w:val="af7"/>
            <w:noProof/>
          </w:rPr>
          <w:t>Статья 24.2 Градостроительные регламенты. Общественно–деловые зоны.</w:t>
        </w:r>
        <w:r w:rsidR="00536E9F">
          <w:rPr>
            <w:noProof/>
            <w:webHidden/>
          </w:rPr>
          <w:tab/>
        </w:r>
        <w:r>
          <w:rPr>
            <w:noProof/>
            <w:webHidden/>
          </w:rPr>
          <w:fldChar w:fldCharType="begin"/>
        </w:r>
        <w:r w:rsidR="00536E9F">
          <w:rPr>
            <w:noProof/>
            <w:webHidden/>
          </w:rPr>
          <w:instrText xml:space="preserve"> PAGEREF _Toc148106955 \h </w:instrText>
        </w:r>
        <w:r>
          <w:rPr>
            <w:noProof/>
            <w:webHidden/>
          </w:rPr>
        </w:r>
        <w:r>
          <w:rPr>
            <w:noProof/>
            <w:webHidden/>
          </w:rPr>
          <w:fldChar w:fldCharType="separate"/>
        </w:r>
        <w:r w:rsidR="00575E02">
          <w:rPr>
            <w:noProof/>
            <w:webHidden/>
          </w:rPr>
          <w:t>43</w:t>
        </w:r>
        <w:r>
          <w:rPr>
            <w:noProof/>
            <w:webHidden/>
          </w:rPr>
          <w:fldChar w:fldCharType="end"/>
        </w:r>
      </w:hyperlink>
    </w:p>
    <w:p w:rsidR="00536E9F" w:rsidRDefault="00B86F06">
      <w:pPr>
        <w:pStyle w:val="36"/>
        <w:tabs>
          <w:tab w:val="left" w:pos="1540"/>
        </w:tabs>
        <w:rPr>
          <w:rFonts w:asciiTheme="minorHAnsi" w:eastAsiaTheme="minorEastAsia" w:hAnsiTheme="minorHAnsi" w:cstheme="minorBidi"/>
          <w:noProof/>
        </w:rPr>
      </w:pPr>
      <w:hyperlink w:anchor="_Toc148106956" w:history="1">
        <w:r w:rsidR="00536E9F" w:rsidRPr="00F348CE">
          <w:rPr>
            <w:rStyle w:val="af7"/>
            <w:noProof/>
          </w:rPr>
          <w:t>Статья 24.3</w:t>
        </w:r>
        <w:r w:rsidR="00536E9F">
          <w:rPr>
            <w:rFonts w:asciiTheme="minorHAnsi" w:eastAsiaTheme="minorEastAsia" w:hAnsiTheme="minorHAnsi" w:cstheme="minorBidi"/>
            <w:noProof/>
          </w:rPr>
          <w:tab/>
        </w:r>
        <w:r w:rsidR="00536E9F" w:rsidRPr="00F348CE">
          <w:rPr>
            <w:rStyle w:val="af7"/>
            <w:noProof/>
          </w:rPr>
          <w:t>Градостроительные регламенты. Производственные зоны, зоны инженерной и транспортной инфраструктур</w:t>
        </w:r>
        <w:r w:rsidR="00536E9F">
          <w:rPr>
            <w:noProof/>
            <w:webHidden/>
          </w:rPr>
          <w:tab/>
        </w:r>
        <w:r>
          <w:rPr>
            <w:noProof/>
            <w:webHidden/>
          </w:rPr>
          <w:fldChar w:fldCharType="begin"/>
        </w:r>
        <w:r w:rsidR="00536E9F">
          <w:rPr>
            <w:noProof/>
            <w:webHidden/>
          </w:rPr>
          <w:instrText xml:space="preserve"> PAGEREF _Toc148106956 \h </w:instrText>
        </w:r>
        <w:r>
          <w:rPr>
            <w:noProof/>
            <w:webHidden/>
          </w:rPr>
        </w:r>
        <w:r>
          <w:rPr>
            <w:noProof/>
            <w:webHidden/>
          </w:rPr>
          <w:fldChar w:fldCharType="separate"/>
        </w:r>
        <w:r w:rsidR="00575E02">
          <w:rPr>
            <w:noProof/>
            <w:webHidden/>
          </w:rPr>
          <w:t>50</w:t>
        </w:r>
        <w:r>
          <w:rPr>
            <w:noProof/>
            <w:webHidden/>
          </w:rPr>
          <w:fldChar w:fldCharType="end"/>
        </w:r>
      </w:hyperlink>
    </w:p>
    <w:p w:rsidR="00536E9F" w:rsidRDefault="00B86F06">
      <w:pPr>
        <w:pStyle w:val="36"/>
        <w:tabs>
          <w:tab w:val="left" w:pos="1320"/>
        </w:tabs>
        <w:rPr>
          <w:rFonts w:asciiTheme="minorHAnsi" w:eastAsiaTheme="minorEastAsia" w:hAnsiTheme="minorHAnsi" w:cstheme="minorBidi"/>
          <w:noProof/>
        </w:rPr>
      </w:pPr>
      <w:hyperlink w:anchor="_Toc148106957" w:history="1">
        <w:r w:rsidR="00536E9F" w:rsidRPr="00F348CE">
          <w:rPr>
            <w:rStyle w:val="af7"/>
            <w:noProof/>
          </w:rPr>
          <w:t>Статья 24.4</w:t>
        </w:r>
        <w:r w:rsidR="00536E9F">
          <w:rPr>
            <w:rFonts w:asciiTheme="minorHAnsi" w:eastAsiaTheme="minorEastAsia" w:hAnsiTheme="minorHAnsi" w:cstheme="minorBidi"/>
            <w:noProof/>
          </w:rPr>
          <w:tab/>
        </w:r>
        <w:r w:rsidR="00536E9F" w:rsidRPr="00F348CE">
          <w:rPr>
            <w:rStyle w:val="af7"/>
            <w:noProof/>
          </w:rPr>
          <w:t>Градостроительные регламенты. Зоны сельскохозяйственного использования.</w:t>
        </w:r>
        <w:r w:rsidR="00536E9F">
          <w:rPr>
            <w:noProof/>
            <w:webHidden/>
          </w:rPr>
          <w:tab/>
        </w:r>
        <w:r>
          <w:rPr>
            <w:noProof/>
            <w:webHidden/>
          </w:rPr>
          <w:fldChar w:fldCharType="begin"/>
        </w:r>
        <w:r w:rsidR="00536E9F">
          <w:rPr>
            <w:noProof/>
            <w:webHidden/>
          </w:rPr>
          <w:instrText xml:space="preserve"> PAGEREF _Toc148106957 \h </w:instrText>
        </w:r>
        <w:r>
          <w:rPr>
            <w:noProof/>
            <w:webHidden/>
          </w:rPr>
        </w:r>
        <w:r>
          <w:rPr>
            <w:noProof/>
            <w:webHidden/>
          </w:rPr>
          <w:fldChar w:fldCharType="separate"/>
        </w:r>
        <w:r w:rsidR="00575E02">
          <w:rPr>
            <w:noProof/>
            <w:webHidden/>
          </w:rPr>
          <w:t>64</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58" w:history="1">
        <w:r w:rsidR="00536E9F" w:rsidRPr="00F348CE">
          <w:rPr>
            <w:rStyle w:val="af7"/>
            <w:noProof/>
          </w:rPr>
          <w:t>Статья 24.5 Градостроительные регламенты. Зоны специального назначения</w:t>
        </w:r>
        <w:r w:rsidR="00536E9F">
          <w:rPr>
            <w:noProof/>
            <w:webHidden/>
          </w:rPr>
          <w:tab/>
        </w:r>
        <w:r>
          <w:rPr>
            <w:noProof/>
            <w:webHidden/>
          </w:rPr>
          <w:fldChar w:fldCharType="begin"/>
        </w:r>
        <w:r w:rsidR="00536E9F">
          <w:rPr>
            <w:noProof/>
            <w:webHidden/>
          </w:rPr>
          <w:instrText xml:space="preserve"> PAGEREF _Toc148106958 \h </w:instrText>
        </w:r>
        <w:r>
          <w:rPr>
            <w:noProof/>
            <w:webHidden/>
          </w:rPr>
        </w:r>
        <w:r>
          <w:rPr>
            <w:noProof/>
            <w:webHidden/>
          </w:rPr>
          <w:fldChar w:fldCharType="separate"/>
        </w:r>
        <w:r w:rsidR="00575E02">
          <w:rPr>
            <w:noProof/>
            <w:webHidden/>
          </w:rPr>
          <w:t>74</w:t>
        </w:r>
        <w:r>
          <w:rPr>
            <w:noProof/>
            <w:webHidden/>
          </w:rPr>
          <w:fldChar w:fldCharType="end"/>
        </w:r>
      </w:hyperlink>
    </w:p>
    <w:p w:rsidR="00536E9F" w:rsidRDefault="00B86F06">
      <w:pPr>
        <w:pStyle w:val="27"/>
        <w:rPr>
          <w:rFonts w:asciiTheme="minorHAnsi" w:eastAsiaTheme="minorEastAsia" w:hAnsiTheme="minorHAnsi" w:cstheme="minorBidi"/>
          <w:noProof/>
          <w:sz w:val="22"/>
          <w:szCs w:val="22"/>
        </w:rPr>
      </w:pPr>
      <w:hyperlink w:anchor="_Toc148106959" w:history="1">
        <w:r w:rsidR="00536E9F" w:rsidRPr="00F348CE">
          <w:rPr>
            <w:rStyle w:val="af7"/>
            <w:noProof/>
          </w:rPr>
          <w:t>Глава 11. Градостроительные регламенты в части ограничений использования земельных участков и объектов капитального строительства Курнинского сельского поселения Ковылкинского муниципального района Республики Мордовия</w:t>
        </w:r>
        <w:r w:rsidR="00536E9F">
          <w:rPr>
            <w:noProof/>
            <w:webHidden/>
          </w:rPr>
          <w:tab/>
        </w:r>
        <w:r>
          <w:rPr>
            <w:noProof/>
            <w:webHidden/>
          </w:rPr>
          <w:fldChar w:fldCharType="begin"/>
        </w:r>
        <w:r w:rsidR="00536E9F">
          <w:rPr>
            <w:noProof/>
            <w:webHidden/>
          </w:rPr>
          <w:instrText xml:space="preserve"> PAGEREF _Toc148106959 \h </w:instrText>
        </w:r>
        <w:r>
          <w:rPr>
            <w:noProof/>
            <w:webHidden/>
          </w:rPr>
        </w:r>
        <w:r>
          <w:rPr>
            <w:noProof/>
            <w:webHidden/>
          </w:rPr>
          <w:fldChar w:fldCharType="separate"/>
        </w:r>
        <w:r w:rsidR="00575E02">
          <w:rPr>
            <w:noProof/>
            <w:webHidden/>
          </w:rPr>
          <w:t>80</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60" w:history="1">
        <w:r w:rsidR="00536E9F" w:rsidRPr="00F348CE">
          <w:rPr>
            <w:rStyle w:val="af7"/>
            <w:noProof/>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536E9F">
          <w:rPr>
            <w:noProof/>
            <w:webHidden/>
          </w:rPr>
          <w:tab/>
        </w:r>
        <w:r>
          <w:rPr>
            <w:noProof/>
            <w:webHidden/>
          </w:rPr>
          <w:fldChar w:fldCharType="begin"/>
        </w:r>
        <w:r w:rsidR="00536E9F">
          <w:rPr>
            <w:noProof/>
            <w:webHidden/>
          </w:rPr>
          <w:instrText xml:space="preserve"> PAGEREF _Toc148106960 \h </w:instrText>
        </w:r>
        <w:r>
          <w:rPr>
            <w:noProof/>
            <w:webHidden/>
          </w:rPr>
        </w:r>
        <w:r>
          <w:rPr>
            <w:noProof/>
            <w:webHidden/>
          </w:rPr>
          <w:fldChar w:fldCharType="separate"/>
        </w:r>
        <w:r w:rsidR="00575E02">
          <w:rPr>
            <w:noProof/>
            <w:webHidden/>
          </w:rPr>
          <w:t>80</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61" w:history="1">
        <w:r w:rsidR="00536E9F" w:rsidRPr="00F348CE">
          <w:rPr>
            <w:rStyle w:val="af7"/>
            <w:noProof/>
          </w:rPr>
          <w:t>Статья 26. Территории, на которые действие градостроительного регламента не распространяется.</w:t>
        </w:r>
        <w:r w:rsidR="00536E9F">
          <w:rPr>
            <w:noProof/>
            <w:webHidden/>
          </w:rPr>
          <w:tab/>
        </w:r>
        <w:r>
          <w:rPr>
            <w:noProof/>
            <w:webHidden/>
          </w:rPr>
          <w:fldChar w:fldCharType="begin"/>
        </w:r>
        <w:r w:rsidR="00536E9F">
          <w:rPr>
            <w:noProof/>
            <w:webHidden/>
          </w:rPr>
          <w:instrText xml:space="preserve"> PAGEREF _Toc148106961 \h </w:instrText>
        </w:r>
        <w:r>
          <w:rPr>
            <w:noProof/>
            <w:webHidden/>
          </w:rPr>
        </w:r>
        <w:r>
          <w:rPr>
            <w:noProof/>
            <w:webHidden/>
          </w:rPr>
          <w:fldChar w:fldCharType="separate"/>
        </w:r>
        <w:r w:rsidR="00575E02">
          <w:rPr>
            <w:noProof/>
            <w:webHidden/>
          </w:rPr>
          <w:t>81</w:t>
        </w:r>
        <w:r>
          <w:rPr>
            <w:noProof/>
            <w:webHidden/>
          </w:rPr>
          <w:fldChar w:fldCharType="end"/>
        </w:r>
      </w:hyperlink>
    </w:p>
    <w:p w:rsidR="00536E9F" w:rsidRDefault="00B86F06">
      <w:pPr>
        <w:pStyle w:val="36"/>
        <w:rPr>
          <w:rFonts w:asciiTheme="minorHAnsi" w:eastAsiaTheme="minorEastAsia" w:hAnsiTheme="minorHAnsi" w:cstheme="minorBidi"/>
          <w:noProof/>
        </w:rPr>
      </w:pPr>
      <w:hyperlink w:anchor="_Toc148106962" w:history="1">
        <w:r w:rsidR="00536E9F" w:rsidRPr="00F348CE">
          <w:rPr>
            <w:rStyle w:val="af7"/>
            <w:noProof/>
          </w:rPr>
          <w:t>Статья 28. Территории, для которых градостроительные регламенты не устанавливаются.</w:t>
        </w:r>
        <w:r w:rsidR="00536E9F">
          <w:rPr>
            <w:noProof/>
            <w:webHidden/>
          </w:rPr>
          <w:tab/>
        </w:r>
        <w:r>
          <w:rPr>
            <w:noProof/>
            <w:webHidden/>
          </w:rPr>
          <w:fldChar w:fldCharType="begin"/>
        </w:r>
        <w:r w:rsidR="00536E9F">
          <w:rPr>
            <w:noProof/>
            <w:webHidden/>
          </w:rPr>
          <w:instrText xml:space="preserve"> PAGEREF _Toc148106962 \h </w:instrText>
        </w:r>
        <w:r>
          <w:rPr>
            <w:noProof/>
            <w:webHidden/>
          </w:rPr>
        </w:r>
        <w:r>
          <w:rPr>
            <w:noProof/>
            <w:webHidden/>
          </w:rPr>
          <w:fldChar w:fldCharType="separate"/>
        </w:r>
        <w:r w:rsidR="00575E02">
          <w:rPr>
            <w:noProof/>
            <w:webHidden/>
          </w:rPr>
          <w:t>81</w:t>
        </w:r>
        <w:r>
          <w:rPr>
            <w:noProof/>
            <w:webHidden/>
          </w:rPr>
          <w:fldChar w:fldCharType="end"/>
        </w:r>
      </w:hyperlink>
    </w:p>
    <w:p w:rsidR="00054B2D" w:rsidRPr="00310DA3" w:rsidRDefault="00B86F06" w:rsidP="008314BA">
      <w:pPr>
        <w:pStyle w:val="12"/>
        <w:ind w:left="284" w:hanging="284"/>
      </w:pPr>
      <w:r w:rsidRPr="00407C98">
        <w:fldChar w:fldCharType="end"/>
      </w:r>
    </w:p>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3758D4" w:rsidRPr="00143A8D" w:rsidRDefault="00E90DFA" w:rsidP="00143A8D">
      <w:pPr>
        <w:pStyle w:val="1"/>
        <w:rPr>
          <w:b/>
        </w:rPr>
      </w:pPr>
      <w:r w:rsidRPr="00310DA3">
        <w:rPr>
          <w:sz w:val="24"/>
          <w:szCs w:val="24"/>
        </w:rPr>
        <w:br w:type="page"/>
      </w:r>
      <w:bookmarkStart w:id="2" w:name="_Toc89422051"/>
      <w:bookmarkStart w:id="3" w:name="_Toc148106914"/>
      <w:r w:rsidR="003758D4" w:rsidRPr="00143A8D">
        <w:rPr>
          <w:b/>
        </w:rPr>
        <w:lastRenderedPageBreak/>
        <w:t>ЧАСТЬ 1</w:t>
      </w:r>
      <w:bookmarkEnd w:id="2"/>
      <w:bookmarkEnd w:id="3"/>
    </w:p>
    <w:p w:rsidR="003758D4" w:rsidRPr="00143A8D" w:rsidRDefault="003758D4" w:rsidP="00143A8D">
      <w:pPr>
        <w:pStyle w:val="1"/>
        <w:rPr>
          <w:b/>
        </w:rPr>
      </w:pPr>
      <w:bookmarkStart w:id="4" w:name="_Toc89422052"/>
      <w:bookmarkStart w:id="5" w:name="_Toc148106915"/>
      <w:r w:rsidRPr="00143A8D">
        <w:rPr>
          <w:b/>
        </w:rPr>
        <w:t>ПОРЯДОК ПРИМЕНЕНИЯ ПРАВИЛ. ПОРЯДОК ВНЕСЕНИЯ ИЗМЕН</w:t>
      </w:r>
      <w:r w:rsidRPr="00143A8D">
        <w:rPr>
          <w:b/>
        </w:rPr>
        <w:t>Е</w:t>
      </w:r>
      <w:r w:rsidRPr="00143A8D">
        <w:rPr>
          <w:b/>
        </w:rPr>
        <w:t>НИЙ В ПРАВИЛА</w:t>
      </w:r>
      <w:bookmarkEnd w:id="4"/>
      <w:bookmarkEnd w:id="5"/>
    </w:p>
    <w:p w:rsidR="003758D4" w:rsidRPr="003758D4" w:rsidRDefault="003758D4" w:rsidP="004B7EC9">
      <w:pPr>
        <w:pStyle w:val="2"/>
        <w:spacing w:before="240"/>
        <w:rPr>
          <w:rFonts w:eastAsia="GOST Type AU"/>
          <w:lang w:eastAsia="ar-SA"/>
        </w:rPr>
      </w:pPr>
      <w:bookmarkStart w:id="6" w:name="_Toc208205263"/>
      <w:bookmarkStart w:id="7" w:name="_Toc427840773"/>
      <w:bookmarkStart w:id="8" w:name="_Toc427840955"/>
      <w:bookmarkStart w:id="9" w:name="_Toc89422053"/>
      <w:bookmarkStart w:id="10" w:name="_Toc148106916"/>
      <w:r w:rsidRPr="003758D4">
        <w:rPr>
          <w:rFonts w:eastAsia="GOST Type AU"/>
          <w:lang w:eastAsia="ar-SA"/>
        </w:rPr>
        <w:t xml:space="preserve">Глава 1. </w:t>
      </w:r>
      <w:bookmarkEnd w:id="6"/>
      <w:bookmarkEnd w:id="7"/>
      <w:bookmarkEnd w:id="8"/>
      <w:r w:rsidRPr="003758D4">
        <w:rPr>
          <w:rFonts w:eastAsia="GOST Type AU"/>
          <w:lang w:eastAsia="ar-SA"/>
        </w:rPr>
        <w:t>Общие положения</w:t>
      </w:r>
      <w:bookmarkEnd w:id="9"/>
      <w:bookmarkEnd w:id="10"/>
    </w:p>
    <w:p w:rsidR="003758D4" w:rsidRPr="0018767E" w:rsidRDefault="003758D4" w:rsidP="004B7EC9">
      <w:pPr>
        <w:pStyle w:val="3"/>
      </w:pPr>
      <w:bookmarkStart w:id="11" w:name="_Toc148106917"/>
      <w:r w:rsidRPr="0018767E">
        <w:t>Статья 1. Цели Правил</w:t>
      </w:r>
      <w:bookmarkEnd w:id="11"/>
    </w:p>
    <w:p w:rsidR="003758D4" w:rsidRPr="003758D4" w:rsidRDefault="003758D4" w:rsidP="00F53F0B">
      <w:pPr>
        <w:autoSpaceDE w:val="0"/>
        <w:autoSpaceDN w:val="0"/>
        <w:adjustRightInd w:val="0"/>
      </w:pPr>
      <w:r w:rsidRPr="003758D4">
        <w:t>Правила утверждаются и применяются в целях:</w:t>
      </w:r>
    </w:p>
    <w:p w:rsidR="003758D4" w:rsidRPr="003758D4" w:rsidRDefault="003758D4" w:rsidP="00F53F0B">
      <w:pPr>
        <w:autoSpaceDE w:val="0"/>
        <w:autoSpaceDN w:val="0"/>
        <w:adjustRightInd w:val="0"/>
      </w:pPr>
      <w:r w:rsidRPr="003758D4">
        <w:t>1) создания условий для устойчивого развития территории муниципального образов</w:t>
      </w:r>
      <w:r w:rsidRPr="003758D4">
        <w:t>а</w:t>
      </w:r>
      <w:r w:rsidRPr="003758D4">
        <w:t>ния, сохранения окружающей среды и объектов культурного наследия;</w:t>
      </w:r>
    </w:p>
    <w:p w:rsidR="003758D4" w:rsidRPr="003758D4" w:rsidRDefault="003758D4" w:rsidP="00F53F0B">
      <w:pPr>
        <w:autoSpaceDE w:val="0"/>
        <w:autoSpaceDN w:val="0"/>
        <w:adjustRightInd w:val="0"/>
      </w:pPr>
      <w:r w:rsidRPr="003758D4">
        <w:t>2) создания условий для планировки территории муниципального образования;</w:t>
      </w:r>
    </w:p>
    <w:p w:rsidR="003758D4" w:rsidRPr="003758D4" w:rsidRDefault="003758D4" w:rsidP="00F53F0B">
      <w:pPr>
        <w:autoSpaceDE w:val="0"/>
        <w:autoSpaceDN w:val="0"/>
        <w:adjustRightInd w:val="0"/>
      </w:pPr>
      <w:r w:rsidRPr="003758D4">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758D4" w:rsidRPr="003758D4" w:rsidRDefault="003758D4" w:rsidP="00F53F0B">
      <w:pPr>
        <w:autoSpaceDE w:val="0"/>
        <w:autoSpaceDN w:val="0"/>
        <w:adjustRightInd w:val="0"/>
      </w:pPr>
      <w:r w:rsidRPr="003758D4">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758D4" w:rsidRPr="0018767E" w:rsidRDefault="003758D4" w:rsidP="004B7EC9">
      <w:pPr>
        <w:pStyle w:val="3"/>
      </w:pPr>
      <w:bookmarkStart w:id="12" w:name="_Toc200537076"/>
      <w:bookmarkStart w:id="13" w:name="_Toc208205264"/>
      <w:bookmarkStart w:id="14" w:name="_Toc427840774"/>
      <w:bookmarkStart w:id="15" w:name="_Toc427840956"/>
      <w:bookmarkStart w:id="16" w:name="_Toc89422054"/>
      <w:bookmarkStart w:id="17" w:name="_Toc148106918"/>
      <w:r w:rsidRPr="0018767E">
        <w:t xml:space="preserve">Статья 2. </w:t>
      </w:r>
      <w:bookmarkEnd w:id="12"/>
      <w:bookmarkEnd w:id="13"/>
      <w:bookmarkEnd w:id="14"/>
      <w:bookmarkEnd w:id="15"/>
      <w:r w:rsidRPr="0018767E">
        <w:t>Область применения Правил</w:t>
      </w:r>
      <w:bookmarkEnd w:id="16"/>
      <w:bookmarkEnd w:id="17"/>
    </w:p>
    <w:p w:rsidR="003758D4" w:rsidRPr="003758D4" w:rsidRDefault="003758D4" w:rsidP="00F53F0B">
      <w:r w:rsidRPr="003758D4">
        <w:t>1. Правила распространяются на всю территорию муниципального образования. Треб</w:t>
      </w:r>
      <w:r w:rsidRPr="003758D4">
        <w:t>о</w:t>
      </w:r>
      <w:r w:rsidRPr="003758D4">
        <w:t>вания, установленные Правилами градостроительных регламентов, сохраняются при измен</w:t>
      </w:r>
      <w:r w:rsidRPr="003758D4">
        <w:t>е</w:t>
      </w:r>
      <w:r w:rsidRPr="003758D4">
        <w:t>нии формы собственности на земельный участок, объект капитального строительства, при п</w:t>
      </w:r>
      <w:r w:rsidRPr="003758D4">
        <w:t>е</w:t>
      </w:r>
      <w:r w:rsidRPr="003758D4">
        <w:t>реходе прав на земельный участок, объект капитального строительства другому правооблад</w:t>
      </w:r>
      <w:r w:rsidRPr="003758D4">
        <w:t>а</w:t>
      </w:r>
      <w:r w:rsidRPr="003758D4">
        <w:t>телю.</w:t>
      </w:r>
    </w:p>
    <w:p w:rsidR="003758D4" w:rsidRPr="003758D4" w:rsidRDefault="003758D4" w:rsidP="00F53F0B">
      <w:r w:rsidRPr="003758D4">
        <w:t>2. Правила применяются:</w:t>
      </w:r>
    </w:p>
    <w:p w:rsidR="003758D4" w:rsidRPr="003758D4" w:rsidRDefault="003758D4" w:rsidP="00F53F0B">
      <w:r w:rsidRPr="003758D4">
        <w:t>1) при подготовке, проверке и утверждении документации по планировке территории и градостроительных планов земельных участков;</w:t>
      </w:r>
    </w:p>
    <w:p w:rsidR="003758D4" w:rsidRPr="003758D4" w:rsidRDefault="003758D4" w:rsidP="00F53F0B">
      <w:r w:rsidRPr="003758D4">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3758D4" w:rsidRPr="003758D4" w:rsidRDefault="003758D4" w:rsidP="00F53F0B">
      <w:r w:rsidRPr="003758D4">
        <w:t>3) при принятии решений о выдаче или об отказе в выдаче разрешений на условно ра</w:t>
      </w:r>
      <w:r w:rsidRPr="003758D4">
        <w:t>з</w:t>
      </w:r>
      <w:r w:rsidRPr="003758D4">
        <w:t>решенные виды использования земельных участков и объектов капитального строительства;</w:t>
      </w:r>
    </w:p>
    <w:p w:rsidR="003758D4" w:rsidRPr="003758D4" w:rsidRDefault="003758D4" w:rsidP="00F53F0B">
      <w:r w:rsidRPr="003758D4">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w:t>
      </w:r>
      <w:r w:rsidRPr="003758D4">
        <w:t>о</w:t>
      </w:r>
      <w:r w:rsidRPr="003758D4">
        <w:t>го строительства;</w:t>
      </w:r>
    </w:p>
    <w:p w:rsidR="003758D4" w:rsidRPr="003758D4" w:rsidRDefault="003758D4" w:rsidP="00F53F0B">
      <w:r w:rsidRPr="003758D4">
        <w:t>5) при осуществлении контроля и надзора за использованием земельных участков и объектов капитального строительства;</w:t>
      </w:r>
    </w:p>
    <w:p w:rsidR="003758D4" w:rsidRPr="003758D4" w:rsidRDefault="003758D4" w:rsidP="00F53F0B">
      <w:r w:rsidRPr="003758D4">
        <w:t>6) при рассмотрении в уполномоченных органах вопросов правомерности использов</w:t>
      </w:r>
      <w:r w:rsidRPr="003758D4">
        <w:t>а</w:t>
      </w:r>
      <w:r w:rsidRPr="003758D4">
        <w:t>ния земельных участков и объектов капитального строительства;</w:t>
      </w:r>
    </w:p>
    <w:p w:rsidR="003758D4" w:rsidRPr="003758D4" w:rsidRDefault="003758D4" w:rsidP="00F53F0B">
      <w:r w:rsidRPr="003758D4">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3758D4" w:rsidRPr="003758D4" w:rsidRDefault="003758D4" w:rsidP="00F53F0B"/>
    <w:p w:rsidR="003758D4" w:rsidRPr="003758D4" w:rsidRDefault="003758D4" w:rsidP="00F53F0B">
      <w:r w:rsidRPr="003758D4">
        <w:t>3. Настоящие Правила не применяются:</w:t>
      </w:r>
    </w:p>
    <w:p w:rsidR="003758D4" w:rsidRPr="003758D4" w:rsidRDefault="003758D4" w:rsidP="00F53F0B">
      <w:r w:rsidRPr="003758D4">
        <w:t>1) при благоустройстве территории;</w:t>
      </w:r>
    </w:p>
    <w:p w:rsidR="003758D4" w:rsidRPr="003758D4" w:rsidRDefault="003758D4" w:rsidP="00F53F0B">
      <w:r w:rsidRPr="003758D4">
        <w:t>2) при капитальном ремонте объектов капитального строительства.</w:t>
      </w:r>
    </w:p>
    <w:p w:rsidR="003758D4" w:rsidRPr="003758D4" w:rsidRDefault="003758D4" w:rsidP="004B7EC9">
      <w:pPr>
        <w:pStyle w:val="3"/>
      </w:pPr>
      <w:bookmarkStart w:id="18" w:name="_Toc200537077"/>
      <w:bookmarkStart w:id="19" w:name="_Toc208205265"/>
      <w:bookmarkStart w:id="20" w:name="_Toc427840775"/>
      <w:bookmarkStart w:id="21" w:name="_Toc427840957"/>
      <w:bookmarkStart w:id="22" w:name="_Toc89422055"/>
      <w:bookmarkStart w:id="23" w:name="_Toc148106919"/>
      <w:r w:rsidRPr="003758D4">
        <w:t xml:space="preserve">Статья 3. </w:t>
      </w:r>
      <w:bookmarkStart w:id="24" w:name="_Toc200537078"/>
      <w:bookmarkStart w:id="25" w:name="_Toc208205266"/>
      <w:bookmarkEnd w:id="18"/>
      <w:bookmarkEnd w:id="19"/>
      <w:bookmarkEnd w:id="20"/>
      <w:bookmarkEnd w:id="21"/>
      <w:r w:rsidRPr="003758D4">
        <w:t>Общедоступность информации о землепользовании и застройке</w:t>
      </w:r>
      <w:bookmarkEnd w:id="22"/>
      <w:bookmarkEnd w:id="23"/>
    </w:p>
    <w:p w:rsidR="003758D4" w:rsidRPr="001502DB" w:rsidRDefault="003758D4" w:rsidP="00F53F0B">
      <w:pPr>
        <w:widowControl w:val="0"/>
        <w:suppressAutoHyphens/>
        <w:autoSpaceDE w:val="0"/>
        <w:rPr>
          <w:rFonts w:eastAsia="Arial"/>
          <w:kern w:val="1"/>
          <w:lang w:eastAsia="hi-IN" w:bidi="hi-IN"/>
        </w:rPr>
      </w:pPr>
      <w:r w:rsidRPr="001502DB">
        <w:rPr>
          <w:rFonts w:eastAsia="Arial"/>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3758D4" w:rsidRPr="002400F0" w:rsidRDefault="003758D4" w:rsidP="00F53F0B">
      <w:pPr>
        <w:widowControl w:val="0"/>
        <w:suppressAutoHyphens/>
        <w:autoSpaceDE w:val="0"/>
        <w:rPr>
          <w:rFonts w:eastAsia="Arial"/>
          <w:kern w:val="1"/>
          <w:lang w:eastAsia="hi-IN" w:bidi="hi-IN"/>
        </w:rPr>
      </w:pPr>
      <w:r w:rsidRPr="001502DB">
        <w:rPr>
          <w:rFonts w:eastAsia="Arial"/>
          <w:kern w:val="1"/>
          <w:lang w:eastAsia="hi-IN" w:bidi="hi-IN"/>
        </w:rPr>
        <w:t xml:space="preserve">2. </w:t>
      </w:r>
      <w:r w:rsidRPr="002400F0">
        <w:rPr>
          <w:rFonts w:eastAsia="Arial"/>
          <w:kern w:val="1"/>
          <w:lang w:eastAsia="hi-IN" w:bidi="hi-IN"/>
        </w:rPr>
        <w:t xml:space="preserve">Администрация </w:t>
      </w:r>
      <w:r w:rsidR="00EF4EC2">
        <w:rPr>
          <w:rFonts w:eastAsia="Arial"/>
          <w:kern w:val="1"/>
          <w:lang w:eastAsia="hi-IN" w:bidi="hi-IN"/>
        </w:rPr>
        <w:t>Курнин</w:t>
      </w:r>
      <w:r w:rsidR="00095AA0">
        <w:rPr>
          <w:rFonts w:eastAsia="Arial"/>
          <w:kern w:val="1"/>
          <w:lang w:eastAsia="hi-IN" w:bidi="hi-IN"/>
        </w:rPr>
        <w:t>с</w:t>
      </w:r>
      <w:r w:rsidR="00D15B96" w:rsidRPr="002400F0">
        <w:rPr>
          <w:rFonts w:eastAsia="Arial"/>
          <w:kern w:val="1"/>
          <w:lang w:eastAsia="hi-IN" w:bidi="hi-IN"/>
        </w:rPr>
        <w:t>к</w:t>
      </w:r>
      <w:r w:rsidR="00134539" w:rsidRPr="002400F0">
        <w:rPr>
          <w:rFonts w:eastAsia="Arial"/>
          <w:kern w:val="1"/>
          <w:lang w:eastAsia="hi-IN" w:bidi="hi-IN"/>
        </w:rPr>
        <w:t xml:space="preserve">ого сельского поселения </w:t>
      </w:r>
      <w:r w:rsidR="00191E0C">
        <w:rPr>
          <w:rFonts w:eastAsia="Arial"/>
          <w:kern w:val="1"/>
          <w:lang w:eastAsia="hi-IN" w:bidi="hi-IN"/>
        </w:rPr>
        <w:t>Ковылкин</w:t>
      </w:r>
      <w:r w:rsidR="00134539" w:rsidRPr="002400F0">
        <w:rPr>
          <w:rFonts w:eastAsia="Arial"/>
          <w:kern w:val="1"/>
          <w:lang w:eastAsia="hi-IN" w:bidi="hi-IN"/>
        </w:rPr>
        <w:t xml:space="preserve">ского муниципального района </w:t>
      </w:r>
      <w:r w:rsidRPr="002400F0">
        <w:rPr>
          <w:rFonts w:eastAsia="Arial"/>
          <w:kern w:val="1"/>
          <w:lang w:eastAsia="hi-IN" w:bidi="hi-IN"/>
        </w:rPr>
        <w:t>(далее - Администрация) обеспечивает возможность ознакомления с Правилами застройки путем:</w:t>
      </w:r>
    </w:p>
    <w:p w:rsidR="003758D4" w:rsidRPr="002400F0" w:rsidRDefault="003758D4" w:rsidP="00F53F0B">
      <w:pPr>
        <w:widowControl w:val="0"/>
        <w:suppressAutoHyphens/>
        <w:autoSpaceDE w:val="0"/>
        <w:rPr>
          <w:rFonts w:eastAsia="Arial"/>
          <w:kern w:val="1"/>
          <w:lang w:eastAsia="hi-IN" w:bidi="hi-IN"/>
        </w:rPr>
      </w:pPr>
      <w:r w:rsidRPr="002400F0">
        <w:rPr>
          <w:rFonts w:eastAsia="Arial"/>
          <w:kern w:val="1"/>
          <w:lang w:eastAsia="hi-IN" w:bidi="hi-IN"/>
        </w:rPr>
        <w:lastRenderedPageBreak/>
        <w:t>- опубликования в средствах массовой информации;</w:t>
      </w:r>
    </w:p>
    <w:p w:rsidR="003758D4" w:rsidRPr="001502DB" w:rsidRDefault="003758D4" w:rsidP="00F53F0B">
      <w:pPr>
        <w:widowControl w:val="0"/>
        <w:suppressAutoHyphens/>
        <w:autoSpaceDE w:val="0"/>
        <w:rPr>
          <w:rFonts w:eastAsia="Arial"/>
          <w:kern w:val="1"/>
          <w:lang w:eastAsia="hi-IN" w:bidi="hi-IN"/>
        </w:rPr>
      </w:pPr>
      <w:r w:rsidRPr="002400F0">
        <w:rPr>
          <w:rFonts w:eastAsia="Arial"/>
          <w:kern w:val="1"/>
          <w:lang w:eastAsia="hi-IN" w:bidi="hi-IN"/>
        </w:rPr>
        <w:t xml:space="preserve">- размещения на официальном сайте </w:t>
      </w:r>
      <w:r w:rsidR="00EF4EC2">
        <w:rPr>
          <w:rFonts w:eastAsia="Calibri"/>
          <w:color w:val="000000"/>
          <w:lang w:eastAsia="en-US"/>
        </w:rPr>
        <w:t>Курнин</w:t>
      </w:r>
      <w:r w:rsidR="00095AA0">
        <w:rPr>
          <w:rFonts w:eastAsia="Calibri"/>
          <w:color w:val="000000"/>
          <w:lang w:eastAsia="en-US"/>
        </w:rPr>
        <w:t>с</w:t>
      </w:r>
      <w:r w:rsidR="00D15B96" w:rsidRPr="002400F0">
        <w:rPr>
          <w:rFonts w:eastAsia="Calibri"/>
          <w:color w:val="000000"/>
          <w:lang w:eastAsia="en-US"/>
        </w:rPr>
        <w:t>к</w:t>
      </w:r>
      <w:r w:rsidR="00134539" w:rsidRPr="002400F0">
        <w:rPr>
          <w:rFonts w:eastAsia="Arial"/>
          <w:kern w:val="1"/>
          <w:lang w:eastAsia="hi-IN" w:bidi="hi-IN"/>
        </w:rPr>
        <w:t xml:space="preserve">ого сельского поселения </w:t>
      </w:r>
      <w:r w:rsidR="00191E0C">
        <w:rPr>
          <w:rFonts w:eastAsia="Arial"/>
          <w:kern w:val="1"/>
          <w:lang w:eastAsia="hi-IN" w:bidi="hi-IN"/>
        </w:rPr>
        <w:t>Ковылкин</w:t>
      </w:r>
      <w:r w:rsidR="00134539" w:rsidRPr="002400F0">
        <w:rPr>
          <w:rFonts w:eastAsia="Arial"/>
          <w:kern w:val="1"/>
          <w:lang w:eastAsia="hi-IN" w:bidi="hi-IN"/>
        </w:rPr>
        <w:t xml:space="preserve">ского района </w:t>
      </w:r>
      <w:r w:rsidRPr="002400F0">
        <w:rPr>
          <w:rFonts w:eastAsia="Arial"/>
          <w:kern w:val="1"/>
          <w:lang w:eastAsia="hi-IN" w:bidi="hi-IN"/>
        </w:rPr>
        <w:t>в информационно-телекоммуникационной сети "Интернет";</w:t>
      </w:r>
    </w:p>
    <w:p w:rsidR="003758D4" w:rsidRPr="003758D4" w:rsidRDefault="003758D4" w:rsidP="00F53F0B">
      <w:pPr>
        <w:widowControl w:val="0"/>
        <w:suppressAutoHyphens/>
        <w:autoSpaceDE w:val="0"/>
        <w:rPr>
          <w:rFonts w:eastAsia="Arial"/>
          <w:kern w:val="1"/>
          <w:lang w:eastAsia="hi-IN" w:bidi="hi-IN"/>
        </w:rPr>
      </w:pPr>
      <w:r w:rsidRPr="001502DB">
        <w:rPr>
          <w:rFonts w:eastAsia="Arial"/>
          <w:kern w:val="1"/>
          <w:lang w:eastAsia="hi-IN" w:bidi="hi-IN"/>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w:t>
      </w:r>
      <w:r w:rsidR="00EF4EC2">
        <w:rPr>
          <w:rFonts w:eastAsia="Calibri"/>
          <w:color w:val="000000"/>
          <w:lang w:eastAsia="en-US"/>
        </w:rPr>
        <w:t>Курнин</w:t>
      </w:r>
      <w:r w:rsidR="00095AA0">
        <w:rPr>
          <w:rFonts w:eastAsia="Calibri"/>
          <w:color w:val="000000"/>
          <w:lang w:eastAsia="en-US"/>
        </w:rPr>
        <w:t>с</w:t>
      </w:r>
      <w:r w:rsidR="00D15B96" w:rsidRPr="00132D81">
        <w:rPr>
          <w:rFonts w:eastAsia="Calibri"/>
          <w:color w:val="000000"/>
          <w:lang w:eastAsia="en-US"/>
        </w:rPr>
        <w:t>к</w:t>
      </w:r>
      <w:r w:rsidR="00134539" w:rsidRPr="001502DB">
        <w:rPr>
          <w:rFonts w:eastAsia="Arial"/>
          <w:kern w:val="1"/>
          <w:lang w:eastAsia="hi-IN" w:bidi="hi-IN"/>
        </w:rPr>
        <w:t xml:space="preserve">ом сельском поселении </w:t>
      </w:r>
      <w:r w:rsidR="00191E0C">
        <w:rPr>
          <w:rFonts w:eastAsia="Arial"/>
          <w:kern w:val="1"/>
          <w:lang w:eastAsia="hi-IN" w:bidi="hi-IN"/>
        </w:rPr>
        <w:t>Ковылкин</w:t>
      </w:r>
      <w:r w:rsidR="00134539" w:rsidRPr="001502DB">
        <w:rPr>
          <w:rFonts w:eastAsia="Arial"/>
          <w:kern w:val="1"/>
          <w:lang w:eastAsia="hi-IN" w:bidi="hi-IN"/>
        </w:rPr>
        <w:t>ского района</w:t>
      </w:r>
      <w:r w:rsidRPr="001502DB">
        <w:rPr>
          <w:rFonts w:eastAsia="Arial"/>
          <w:kern w:val="1"/>
          <w:lang w:eastAsia="hi-IN" w:bidi="hi-IN"/>
        </w:rPr>
        <w:t>.</w:t>
      </w:r>
    </w:p>
    <w:p w:rsidR="003758D4" w:rsidRPr="003758D4" w:rsidRDefault="003758D4" w:rsidP="004B7EC9">
      <w:pPr>
        <w:pStyle w:val="3"/>
      </w:pPr>
      <w:bookmarkStart w:id="26" w:name="_Toc148106920"/>
      <w:r w:rsidRPr="003758D4">
        <w:t>Статья 4. Соотношение Правил с Генеральным планом муниципального образ</w:t>
      </w:r>
      <w:r w:rsidRPr="003758D4">
        <w:t>о</w:t>
      </w:r>
      <w:r w:rsidRPr="003758D4">
        <w:t>вания и документацией по планировке территории</w:t>
      </w:r>
      <w:bookmarkEnd w:id="26"/>
    </w:p>
    <w:p w:rsidR="003758D4" w:rsidRPr="003758D4" w:rsidRDefault="003758D4" w:rsidP="00F53F0B">
      <w:pPr>
        <w:widowControl w:val="0"/>
        <w:suppressAutoHyphens/>
        <w:autoSpaceDE w:val="0"/>
        <w:rPr>
          <w:rFonts w:eastAsia="Arial"/>
          <w:kern w:val="1"/>
          <w:lang w:eastAsia="hi-IN" w:bidi="hi-IN"/>
        </w:rPr>
      </w:pPr>
      <w:r w:rsidRPr="003758D4">
        <w:rPr>
          <w:rFonts w:eastAsia="Arial"/>
          <w:kern w:val="1"/>
          <w:lang w:eastAsia="hi-IN" w:bidi="hi-IN"/>
        </w:rPr>
        <w:t xml:space="preserve">1. Правила застройки разработаны на основе Генерального плана </w:t>
      </w:r>
      <w:r w:rsidR="00EF4EC2">
        <w:rPr>
          <w:rFonts w:eastAsia="Calibri"/>
          <w:color w:val="000000"/>
          <w:lang w:eastAsia="en-US"/>
        </w:rPr>
        <w:t>Курнин</w:t>
      </w:r>
      <w:r w:rsidR="00095AA0">
        <w:rPr>
          <w:rFonts w:eastAsia="Calibri"/>
          <w:color w:val="000000"/>
          <w:lang w:eastAsia="en-US"/>
        </w:rPr>
        <w:t>с</w:t>
      </w:r>
      <w:r w:rsidR="00D15B96" w:rsidRPr="00132D81">
        <w:rPr>
          <w:rFonts w:eastAsia="Calibri"/>
          <w:color w:val="000000"/>
          <w:lang w:eastAsia="en-US"/>
        </w:rPr>
        <w:t>к</w:t>
      </w:r>
      <w:r w:rsidR="00134539" w:rsidRPr="00134539">
        <w:rPr>
          <w:rFonts w:eastAsia="Arial"/>
          <w:kern w:val="1"/>
          <w:lang w:eastAsia="hi-IN" w:bidi="hi-IN"/>
        </w:rPr>
        <w:t>ого сельского поселения</w:t>
      </w:r>
      <w:r w:rsidR="00191E0C">
        <w:rPr>
          <w:rFonts w:eastAsia="Arial"/>
          <w:kern w:val="1"/>
          <w:lang w:eastAsia="hi-IN" w:bidi="hi-IN"/>
        </w:rPr>
        <w:t>Ковылкин</w:t>
      </w:r>
      <w:r w:rsidR="00134539" w:rsidRPr="00134539">
        <w:rPr>
          <w:rFonts w:eastAsia="Arial"/>
          <w:kern w:val="1"/>
          <w:lang w:eastAsia="hi-IN" w:bidi="hi-IN"/>
        </w:rPr>
        <w:t>ского района</w:t>
      </w:r>
      <w:r w:rsidRPr="003758D4">
        <w:rPr>
          <w:rFonts w:eastAsia="Arial"/>
          <w:kern w:val="1"/>
          <w:lang w:eastAsia="hi-IN" w:bidi="hi-IN"/>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3758D4" w:rsidRPr="003758D4" w:rsidRDefault="003758D4" w:rsidP="00F53F0B">
      <w:pPr>
        <w:widowControl w:val="0"/>
        <w:suppressAutoHyphens/>
        <w:autoSpaceDE w:val="0"/>
        <w:rPr>
          <w:rFonts w:eastAsia="Arial"/>
          <w:kern w:val="1"/>
          <w:lang w:eastAsia="hi-IN" w:bidi="hi-IN"/>
        </w:rPr>
      </w:pPr>
      <w:r w:rsidRPr="003758D4">
        <w:rPr>
          <w:rFonts w:eastAsia="Arial"/>
          <w:kern w:val="1"/>
          <w:lang w:eastAsia="hi-IN" w:bidi="hi-IN"/>
        </w:rPr>
        <w:t>В случае внесения в установленном порядке изменений в Генеральный план соответствующие изменения вносятся в Правила застройки.</w:t>
      </w:r>
    </w:p>
    <w:p w:rsidR="003758D4" w:rsidRPr="003758D4" w:rsidRDefault="003758D4" w:rsidP="00F53F0B">
      <w:pPr>
        <w:widowControl w:val="0"/>
        <w:suppressAutoHyphens/>
        <w:autoSpaceDE w:val="0"/>
        <w:rPr>
          <w:rFonts w:eastAsia="Arial"/>
          <w:kern w:val="1"/>
          <w:lang w:eastAsia="hi-IN" w:bidi="hi-IN"/>
        </w:rPr>
      </w:pPr>
      <w:r w:rsidRPr="003758D4">
        <w:rPr>
          <w:rFonts w:eastAsia="Arial"/>
          <w:kern w:val="1"/>
          <w:lang w:eastAsia="hi-IN" w:bidi="hi-IN"/>
        </w:rPr>
        <w:t>2. Документация по планировке территории разрабатывается на основе Генерального плана муниципального образования, Правил застройки.</w:t>
      </w:r>
    </w:p>
    <w:p w:rsidR="003758D4" w:rsidRPr="003758D4" w:rsidRDefault="003758D4" w:rsidP="004B7EC9">
      <w:pPr>
        <w:pStyle w:val="3"/>
      </w:pPr>
      <w:bookmarkStart w:id="27" w:name="_Toc148106921"/>
      <w:r w:rsidRPr="003758D4">
        <w:t>Статья 5. Действие Правил по отношению к ранее возникшим правам</w:t>
      </w:r>
      <w:bookmarkEnd w:id="27"/>
    </w:p>
    <w:p w:rsidR="003758D4" w:rsidRPr="003758D4" w:rsidRDefault="003758D4" w:rsidP="00F53F0B">
      <w:pPr>
        <w:widowControl w:val="0"/>
        <w:suppressAutoHyphens/>
        <w:autoSpaceDE w:val="0"/>
        <w:rPr>
          <w:rFonts w:eastAsia="Arial"/>
          <w:kern w:val="1"/>
          <w:lang w:eastAsia="hi-IN" w:bidi="hi-IN"/>
        </w:rPr>
      </w:pPr>
      <w:r w:rsidRPr="003758D4">
        <w:rPr>
          <w:rFonts w:eastAsia="Arial"/>
          <w:kern w:val="1"/>
          <w:lang w:eastAsia="hi-IN" w:bidi="hi-IN"/>
        </w:rPr>
        <w:t xml:space="preserve">1. Правила не применяются к отношениям по землепользованию и застройке </w:t>
      </w:r>
      <w:r w:rsidR="00EF4EC2">
        <w:rPr>
          <w:rFonts w:eastAsia="Calibri"/>
          <w:color w:val="000000"/>
          <w:lang w:eastAsia="en-US"/>
        </w:rPr>
        <w:t>Курнин</w:t>
      </w:r>
      <w:r w:rsidR="00095AA0">
        <w:rPr>
          <w:rFonts w:eastAsia="Calibri"/>
          <w:color w:val="000000"/>
          <w:lang w:eastAsia="en-US"/>
        </w:rPr>
        <w:t>с</w:t>
      </w:r>
      <w:r w:rsidR="00D15B96" w:rsidRPr="00132D81">
        <w:rPr>
          <w:rFonts w:eastAsia="Calibri"/>
          <w:color w:val="000000"/>
          <w:lang w:eastAsia="en-US"/>
        </w:rPr>
        <w:t>к</w:t>
      </w:r>
      <w:r w:rsidR="00A40E0B" w:rsidRPr="00134539">
        <w:rPr>
          <w:rFonts w:eastAsia="Arial"/>
          <w:kern w:val="1"/>
          <w:lang w:eastAsia="hi-IN" w:bidi="hi-IN"/>
        </w:rPr>
        <w:t>ого сельского поселения</w:t>
      </w:r>
      <w:r w:rsidR="00191E0C">
        <w:rPr>
          <w:rFonts w:eastAsia="Arial"/>
          <w:kern w:val="1"/>
          <w:lang w:eastAsia="hi-IN" w:bidi="hi-IN"/>
        </w:rPr>
        <w:t>Ковылкин</w:t>
      </w:r>
      <w:r w:rsidR="00A40E0B" w:rsidRPr="00134539">
        <w:rPr>
          <w:rFonts w:eastAsia="Arial"/>
          <w:kern w:val="1"/>
          <w:lang w:eastAsia="hi-IN" w:bidi="hi-IN"/>
        </w:rPr>
        <w:t>ского района</w:t>
      </w:r>
      <w:r w:rsidRPr="003758D4">
        <w:rPr>
          <w:rFonts w:eastAsia="Arial"/>
          <w:kern w:val="1"/>
          <w:lang w:eastAsia="hi-IN" w:bidi="hi-IN"/>
        </w:rPr>
        <w:t>,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3758D4" w:rsidRPr="003758D4" w:rsidRDefault="003758D4" w:rsidP="00F53F0B">
      <w:pPr>
        <w:widowControl w:val="0"/>
        <w:suppressAutoHyphens/>
        <w:autoSpaceDE w:val="0"/>
        <w:rPr>
          <w:rFonts w:eastAsia="Arial"/>
          <w:kern w:val="1"/>
          <w:lang w:eastAsia="hi-IN" w:bidi="hi-IN"/>
        </w:rPr>
      </w:pPr>
      <w:r w:rsidRPr="003758D4">
        <w:rPr>
          <w:rFonts w:eastAsia="Arial"/>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3758D4" w:rsidRPr="003758D4" w:rsidRDefault="003758D4" w:rsidP="00F53F0B">
      <w:pPr>
        <w:widowControl w:val="0"/>
        <w:suppressAutoHyphens/>
        <w:autoSpaceDE w:val="0"/>
        <w:rPr>
          <w:rFonts w:eastAsia="Arial"/>
          <w:kern w:val="1"/>
          <w:lang w:eastAsia="hi-IN" w:bidi="hi-IN"/>
        </w:rPr>
      </w:pPr>
      <w:r w:rsidRPr="003758D4">
        <w:rPr>
          <w:rFonts w:eastAsia="Arial"/>
          <w:kern w:val="1"/>
          <w:lang w:eastAsia="hi-IN" w:bidi="hi-IN"/>
        </w:rPr>
        <w:t xml:space="preserve">3. Принятые до вступления в силу Правил муниципальные правовые акты </w:t>
      </w:r>
      <w:r w:rsidR="00EF4EC2">
        <w:rPr>
          <w:rFonts w:eastAsia="Calibri"/>
          <w:color w:val="000000"/>
          <w:lang w:eastAsia="en-US"/>
        </w:rPr>
        <w:t>Курнин</w:t>
      </w:r>
      <w:r w:rsidR="00095AA0">
        <w:rPr>
          <w:rFonts w:eastAsia="Calibri"/>
          <w:color w:val="000000"/>
          <w:lang w:eastAsia="en-US"/>
        </w:rPr>
        <w:t>с</w:t>
      </w:r>
      <w:r w:rsidR="00D15B96" w:rsidRPr="00132D81">
        <w:rPr>
          <w:rFonts w:eastAsia="Calibri"/>
          <w:color w:val="000000"/>
          <w:lang w:eastAsia="en-US"/>
        </w:rPr>
        <w:t>к</w:t>
      </w:r>
      <w:r w:rsidR="00A40E0B" w:rsidRPr="00134539">
        <w:rPr>
          <w:rFonts w:eastAsia="Arial"/>
          <w:kern w:val="1"/>
          <w:lang w:eastAsia="hi-IN" w:bidi="hi-IN"/>
        </w:rPr>
        <w:t>ого сельского поселения</w:t>
      </w:r>
      <w:r w:rsidR="00191E0C">
        <w:rPr>
          <w:rFonts w:eastAsia="Arial"/>
          <w:kern w:val="1"/>
          <w:lang w:eastAsia="hi-IN" w:bidi="hi-IN"/>
        </w:rPr>
        <w:t>Ковылкин</w:t>
      </w:r>
      <w:r w:rsidR="00A40E0B" w:rsidRPr="00134539">
        <w:rPr>
          <w:rFonts w:eastAsia="Arial"/>
          <w:kern w:val="1"/>
          <w:lang w:eastAsia="hi-IN" w:bidi="hi-IN"/>
        </w:rPr>
        <w:t>ского района</w:t>
      </w:r>
      <w:r w:rsidRPr="003758D4">
        <w:rPr>
          <w:rFonts w:eastAsia="Arial"/>
          <w:kern w:val="1"/>
          <w:lang w:eastAsia="hi-IN" w:bidi="hi-IN"/>
        </w:rPr>
        <w:t>по вопросам землепользования и застройки применяются в части, не противоречащей Правилам.</w:t>
      </w:r>
    </w:p>
    <w:p w:rsidR="003758D4" w:rsidRPr="003758D4" w:rsidRDefault="003758D4" w:rsidP="00F53F0B">
      <w:pPr>
        <w:widowControl w:val="0"/>
        <w:suppressAutoHyphens/>
        <w:autoSpaceDE w:val="0"/>
        <w:rPr>
          <w:rFonts w:eastAsia="Arial"/>
          <w:kern w:val="1"/>
          <w:lang w:eastAsia="hi-IN" w:bidi="hi-IN"/>
        </w:rPr>
      </w:pPr>
      <w:r w:rsidRPr="003758D4">
        <w:rPr>
          <w:rFonts w:eastAsia="Arial"/>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3758D4" w:rsidRPr="003758D4" w:rsidRDefault="003758D4" w:rsidP="00F53F0B">
      <w:pPr>
        <w:widowControl w:val="0"/>
        <w:suppressAutoHyphens/>
        <w:autoSpaceDE w:val="0"/>
        <w:rPr>
          <w:rFonts w:eastAsia="Arial"/>
          <w:kern w:val="1"/>
          <w:lang w:eastAsia="hi-IN" w:bidi="hi-IN"/>
        </w:rPr>
      </w:pPr>
      <w:r w:rsidRPr="003758D4">
        <w:rPr>
          <w:rFonts w:eastAsia="Arial"/>
          <w:kern w:val="1"/>
          <w:lang w:eastAsia="hi-IN" w:bidi="hi-IN"/>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3758D4" w:rsidRPr="003758D4" w:rsidRDefault="003758D4" w:rsidP="004B7EC9">
      <w:pPr>
        <w:pStyle w:val="3"/>
      </w:pPr>
      <w:bookmarkStart w:id="28" w:name="_Toc200537091"/>
      <w:bookmarkStart w:id="29" w:name="_Toc208205273"/>
      <w:bookmarkStart w:id="30" w:name="_Toc427840783"/>
      <w:bookmarkStart w:id="31" w:name="_Toc427840965"/>
      <w:bookmarkStart w:id="32" w:name="_Toc89422056"/>
      <w:bookmarkStart w:id="33" w:name="_Toc148106922"/>
      <w:r w:rsidRPr="003758D4">
        <w:t xml:space="preserve">Статья 6. </w:t>
      </w:r>
      <w:bookmarkEnd w:id="28"/>
      <w:bookmarkEnd w:id="29"/>
      <w:bookmarkEnd w:id="30"/>
      <w:bookmarkEnd w:id="31"/>
      <w:r w:rsidRPr="003758D4">
        <w:t xml:space="preserve">Общие положения о градостроительном зонировании территории </w:t>
      </w:r>
      <w:bookmarkEnd w:id="32"/>
      <w:r w:rsidR="00EF4EC2">
        <w:rPr>
          <w:rFonts w:eastAsia="Calibri"/>
          <w:color w:val="000000"/>
          <w:lang w:eastAsia="en-US"/>
        </w:rPr>
        <w:t>Ку</w:t>
      </w:r>
      <w:r w:rsidR="00EF4EC2">
        <w:rPr>
          <w:rFonts w:eastAsia="Calibri"/>
          <w:color w:val="000000"/>
          <w:lang w:eastAsia="en-US"/>
        </w:rPr>
        <w:t>р</w:t>
      </w:r>
      <w:r w:rsidR="00EF4EC2">
        <w:rPr>
          <w:rFonts w:eastAsia="Calibri"/>
          <w:color w:val="000000"/>
          <w:lang w:eastAsia="en-US"/>
        </w:rPr>
        <w:t>нин</w:t>
      </w:r>
      <w:r w:rsidR="00095AA0">
        <w:rPr>
          <w:rFonts w:eastAsia="Calibri"/>
          <w:color w:val="000000"/>
          <w:lang w:eastAsia="en-US"/>
        </w:rPr>
        <w:t>с</w:t>
      </w:r>
      <w:r w:rsidR="00D15B96" w:rsidRPr="00132D81">
        <w:rPr>
          <w:rFonts w:eastAsia="Calibri"/>
          <w:color w:val="000000"/>
          <w:lang w:eastAsia="en-US"/>
        </w:rPr>
        <w:t>к</w:t>
      </w:r>
      <w:r w:rsidR="00A40E0B" w:rsidRPr="00A40E0B">
        <w:t xml:space="preserve">ого сельского поселения </w:t>
      </w:r>
      <w:r w:rsidR="00191E0C">
        <w:t>Ковылкин</w:t>
      </w:r>
      <w:r w:rsidR="00A40E0B" w:rsidRPr="00A40E0B">
        <w:t>ского района</w:t>
      </w:r>
      <w:bookmarkEnd w:id="33"/>
    </w:p>
    <w:p w:rsidR="00CA22EB" w:rsidRPr="002806F0" w:rsidRDefault="00CA22EB" w:rsidP="00F53F0B">
      <w:pPr>
        <w:numPr>
          <w:ilvl w:val="0"/>
          <w:numId w:val="2"/>
        </w:numPr>
        <w:autoSpaceDE w:val="0"/>
        <w:autoSpaceDN w:val="0"/>
        <w:adjustRightInd w:val="0"/>
        <w:ind w:left="0" w:right="284" w:firstLine="709"/>
      </w:pPr>
      <w:r w:rsidRPr="002806F0">
        <w:t>Правила, как документ включают:</w:t>
      </w:r>
    </w:p>
    <w:p w:rsidR="00CA22EB" w:rsidRPr="002806F0" w:rsidRDefault="00CA22EB" w:rsidP="00F53F0B">
      <w:pPr>
        <w:numPr>
          <w:ilvl w:val="0"/>
          <w:numId w:val="1"/>
        </w:numPr>
        <w:autoSpaceDE w:val="0"/>
        <w:autoSpaceDN w:val="0"/>
        <w:adjustRightInd w:val="0"/>
        <w:ind w:left="0" w:firstLine="709"/>
      </w:pPr>
      <w:r w:rsidRPr="002806F0">
        <w:t>Порядок применения Правил и внесения в них изменений;</w:t>
      </w:r>
    </w:p>
    <w:p w:rsidR="00CA22EB" w:rsidRPr="002806F0" w:rsidRDefault="00CA22EB" w:rsidP="00F53F0B">
      <w:pPr>
        <w:numPr>
          <w:ilvl w:val="0"/>
          <w:numId w:val="1"/>
        </w:numPr>
        <w:autoSpaceDE w:val="0"/>
        <w:autoSpaceDN w:val="0"/>
        <w:adjustRightInd w:val="0"/>
        <w:ind w:left="0" w:firstLine="709"/>
      </w:pPr>
      <w:r w:rsidRPr="002806F0">
        <w:t>Карту градостроительного зонирования;</w:t>
      </w:r>
    </w:p>
    <w:p w:rsidR="00CA22EB" w:rsidRPr="002806F0" w:rsidRDefault="00CA22EB" w:rsidP="00F53F0B">
      <w:pPr>
        <w:numPr>
          <w:ilvl w:val="0"/>
          <w:numId w:val="1"/>
        </w:numPr>
        <w:autoSpaceDE w:val="0"/>
        <w:autoSpaceDN w:val="0"/>
        <w:adjustRightInd w:val="0"/>
        <w:ind w:left="0" w:firstLine="709"/>
      </w:pPr>
      <w:r w:rsidRPr="002806F0">
        <w:lastRenderedPageBreak/>
        <w:t>Градостроительные регламенты.</w:t>
      </w:r>
    </w:p>
    <w:p w:rsidR="00CA22EB" w:rsidRPr="002806F0" w:rsidRDefault="00CA22EB" w:rsidP="00F53F0B">
      <w:pPr>
        <w:numPr>
          <w:ilvl w:val="0"/>
          <w:numId w:val="2"/>
        </w:numPr>
        <w:autoSpaceDE w:val="0"/>
        <w:autoSpaceDN w:val="0"/>
        <w:adjustRightInd w:val="0"/>
        <w:ind w:left="0" w:firstLine="709"/>
      </w:pPr>
      <w:r w:rsidRPr="002806F0">
        <w:t>Порядок применения правил землепользования и застройки и внесения в них изменений включает в себя положения:</w:t>
      </w:r>
    </w:p>
    <w:p w:rsidR="00CA22EB" w:rsidRPr="002806F0" w:rsidRDefault="00CA22EB" w:rsidP="00F53F0B">
      <w:pPr>
        <w:autoSpaceDE w:val="0"/>
        <w:autoSpaceDN w:val="0"/>
        <w:adjustRightInd w:val="0"/>
      </w:pPr>
      <w:r w:rsidRPr="002806F0">
        <w:t>1) о регулировании землепользования и застройки органами местного самоуправления;</w:t>
      </w:r>
    </w:p>
    <w:p w:rsidR="00CA22EB" w:rsidRPr="002806F0" w:rsidRDefault="00CA22EB" w:rsidP="00F53F0B">
      <w:pPr>
        <w:autoSpaceDE w:val="0"/>
        <w:autoSpaceDN w:val="0"/>
        <w:adjustRightInd w:val="0"/>
      </w:pPr>
      <w:r w:rsidRPr="002806F0">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A22EB" w:rsidRPr="002806F0" w:rsidRDefault="00CA22EB" w:rsidP="00F53F0B">
      <w:pPr>
        <w:autoSpaceDE w:val="0"/>
        <w:autoSpaceDN w:val="0"/>
        <w:adjustRightInd w:val="0"/>
      </w:pPr>
      <w:r w:rsidRPr="002806F0">
        <w:t>3) о подготовке документации по планировке территории органами местного сам</w:t>
      </w:r>
      <w:r w:rsidRPr="002806F0">
        <w:t>о</w:t>
      </w:r>
      <w:r w:rsidRPr="002806F0">
        <w:t>управления;</w:t>
      </w:r>
    </w:p>
    <w:p w:rsidR="00CA22EB" w:rsidRPr="002806F0" w:rsidRDefault="00CA22EB" w:rsidP="00F53F0B">
      <w:pPr>
        <w:autoSpaceDE w:val="0"/>
        <w:autoSpaceDN w:val="0"/>
        <w:adjustRightInd w:val="0"/>
      </w:pPr>
      <w:r w:rsidRPr="002806F0">
        <w:t>4) о проведении общественных обсуждений или публичных слушаний по вопросам землепользования и застройки;</w:t>
      </w:r>
    </w:p>
    <w:p w:rsidR="00CA22EB" w:rsidRPr="002806F0" w:rsidRDefault="00CA22EB" w:rsidP="00F53F0B">
      <w:pPr>
        <w:autoSpaceDE w:val="0"/>
        <w:autoSpaceDN w:val="0"/>
        <w:adjustRightInd w:val="0"/>
      </w:pPr>
      <w:r w:rsidRPr="002806F0">
        <w:t>5) о внесении изменений в правила землепользования и застройки;</w:t>
      </w:r>
    </w:p>
    <w:p w:rsidR="00CA22EB" w:rsidRPr="002806F0" w:rsidRDefault="00CA22EB" w:rsidP="00F53F0B">
      <w:pPr>
        <w:autoSpaceDE w:val="0"/>
        <w:autoSpaceDN w:val="0"/>
        <w:adjustRightInd w:val="0"/>
      </w:pPr>
      <w:r w:rsidRPr="002806F0">
        <w:t>6) о регулировании иных вопросов землепользования и застройки.</w:t>
      </w:r>
    </w:p>
    <w:p w:rsidR="00CA22EB" w:rsidRPr="002806F0" w:rsidRDefault="00CA22EB" w:rsidP="00F53F0B">
      <w:pPr>
        <w:numPr>
          <w:ilvl w:val="0"/>
          <w:numId w:val="2"/>
        </w:numPr>
        <w:autoSpaceDE w:val="0"/>
        <w:autoSpaceDN w:val="0"/>
        <w:adjustRightInd w:val="0"/>
        <w:ind w:left="0" w:firstLine="709"/>
        <w:rPr>
          <w:color w:val="000000"/>
        </w:rPr>
      </w:pPr>
      <w:r w:rsidRPr="002806F0">
        <w:rPr>
          <w:color w:val="000000"/>
        </w:rPr>
        <w:t>На картах градостроительного зонирования отображаются:</w:t>
      </w:r>
    </w:p>
    <w:p w:rsidR="00CA22EB" w:rsidRDefault="00CA22EB" w:rsidP="00F53F0B">
      <w:pPr>
        <w:numPr>
          <w:ilvl w:val="0"/>
          <w:numId w:val="39"/>
        </w:numPr>
        <w:autoSpaceDE w:val="0"/>
        <w:autoSpaceDN w:val="0"/>
        <w:adjustRightInd w:val="0"/>
        <w:ind w:left="0" w:firstLine="709"/>
        <w:rPr>
          <w:color w:val="000000"/>
        </w:rPr>
      </w:pPr>
      <w:r w:rsidRPr="002806F0">
        <w:rPr>
          <w:color w:val="000000"/>
        </w:rPr>
        <w:t xml:space="preserve">границы населенных пунктов, входящих в состав поселения; </w:t>
      </w:r>
    </w:p>
    <w:p w:rsidR="0021746C" w:rsidRPr="002806F0" w:rsidRDefault="0021746C" w:rsidP="00F53F0B">
      <w:pPr>
        <w:numPr>
          <w:ilvl w:val="0"/>
          <w:numId w:val="39"/>
        </w:numPr>
        <w:autoSpaceDE w:val="0"/>
        <w:autoSpaceDN w:val="0"/>
        <w:adjustRightInd w:val="0"/>
        <w:ind w:left="0" w:firstLine="709"/>
        <w:rPr>
          <w:color w:val="000000"/>
        </w:rPr>
      </w:pPr>
      <w:r>
        <w:rPr>
          <w:color w:val="000000"/>
        </w:rPr>
        <w:t>границы территориальных зон;</w:t>
      </w:r>
    </w:p>
    <w:p w:rsidR="00CA22EB" w:rsidRPr="002806F0" w:rsidRDefault="00CA22EB" w:rsidP="00F53F0B">
      <w:pPr>
        <w:numPr>
          <w:ilvl w:val="0"/>
          <w:numId w:val="39"/>
        </w:numPr>
        <w:autoSpaceDE w:val="0"/>
        <w:autoSpaceDN w:val="0"/>
        <w:adjustRightInd w:val="0"/>
        <w:ind w:left="0" w:firstLine="709"/>
        <w:rPr>
          <w:color w:val="000000"/>
        </w:rPr>
      </w:pPr>
      <w:r w:rsidRPr="002806F0">
        <w:rPr>
          <w:color w:val="000000"/>
        </w:rPr>
        <w:t xml:space="preserve">границы зон с особыми условиями использования территорий; </w:t>
      </w:r>
    </w:p>
    <w:p w:rsidR="00CA22EB" w:rsidRPr="002806F0" w:rsidRDefault="00CA22EB" w:rsidP="00F53F0B">
      <w:pPr>
        <w:numPr>
          <w:ilvl w:val="0"/>
          <w:numId w:val="39"/>
        </w:numPr>
        <w:autoSpaceDE w:val="0"/>
        <w:autoSpaceDN w:val="0"/>
        <w:adjustRightInd w:val="0"/>
        <w:ind w:left="0" w:firstLine="709"/>
        <w:rPr>
          <w:color w:val="000000"/>
        </w:rPr>
      </w:pPr>
      <w:r w:rsidRPr="002806F0">
        <w:rPr>
          <w:color w:val="000000"/>
        </w:rPr>
        <w:t xml:space="preserve">границы территорий объектов культурного наследия; </w:t>
      </w:r>
    </w:p>
    <w:p w:rsidR="00CA22EB" w:rsidRPr="002806F0" w:rsidRDefault="00CA22EB" w:rsidP="00F53F0B">
      <w:pPr>
        <w:numPr>
          <w:ilvl w:val="0"/>
          <w:numId w:val="39"/>
        </w:numPr>
        <w:autoSpaceDE w:val="0"/>
        <w:autoSpaceDN w:val="0"/>
        <w:adjustRightInd w:val="0"/>
        <w:ind w:left="0" w:firstLine="709"/>
        <w:rPr>
          <w:color w:val="000000"/>
        </w:rPr>
      </w:pPr>
      <w:r w:rsidRPr="002806F0">
        <w:rPr>
          <w:color w:val="000000"/>
        </w:rPr>
        <w:t xml:space="preserve">границы территорий исторических поселений федерального значения; </w:t>
      </w:r>
    </w:p>
    <w:p w:rsidR="00CA22EB" w:rsidRPr="002806F0" w:rsidRDefault="00CA22EB" w:rsidP="00F53F0B">
      <w:pPr>
        <w:numPr>
          <w:ilvl w:val="0"/>
          <w:numId w:val="39"/>
        </w:numPr>
        <w:autoSpaceDE w:val="0"/>
        <w:autoSpaceDN w:val="0"/>
        <w:adjustRightInd w:val="0"/>
        <w:ind w:left="0" w:firstLine="709"/>
        <w:rPr>
          <w:color w:val="000000"/>
        </w:rPr>
      </w:pPr>
      <w:r w:rsidRPr="002806F0">
        <w:rPr>
          <w:color w:val="000000"/>
        </w:rPr>
        <w:t>границы территорий исторических поселений регионального значения.</w:t>
      </w:r>
    </w:p>
    <w:p w:rsidR="00CA22EB" w:rsidRPr="002806F0" w:rsidRDefault="00CA22EB" w:rsidP="00F53F0B">
      <w:pPr>
        <w:autoSpaceDE w:val="0"/>
        <w:autoSpaceDN w:val="0"/>
        <w:adjustRightInd w:val="0"/>
        <w:rPr>
          <w:color w:val="000000"/>
        </w:rPr>
      </w:pPr>
      <w:r w:rsidRPr="002806F0">
        <w:rPr>
          <w:color w:val="000000"/>
        </w:rPr>
        <w:t>3.1. На карте градостроительного зонирования в обязательном порядке устанавливаю</w:t>
      </w:r>
      <w:r w:rsidRPr="002806F0">
        <w:rPr>
          <w:color w:val="000000"/>
        </w:rPr>
        <w:t>т</w:t>
      </w:r>
      <w:r w:rsidRPr="002806F0">
        <w:rPr>
          <w:color w:val="000000"/>
        </w:rPr>
        <w:t>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w:t>
      </w:r>
      <w:r w:rsidRPr="002806F0">
        <w:rPr>
          <w:color w:val="000000"/>
        </w:rPr>
        <w:t>о</w:t>
      </w:r>
      <w:r w:rsidRPr="002806F0">
        <w:rPr>
          <w:color w:val="000000"/>
        </w:rPr>
        <w:t>рий заключается один или несколько договоров о комплексном развитии территории.</w:t>
      </w:r>
    </w:p>
    <w:p w:rsidR="00CA22EB" w:rsidRDefault="00CA22EB" w:rsidP="00F53F0B">
      <w:pPr>
        <w:autoSpaceDE w:val="0"/>
        <w:autoSpaceDN w:val="0"/>
        <w:adjustRightInd w:val="0"/>
        <w:rPr>
          <w:color w:val="000000"/>
        </w:rPr>
      </w:pPr>
      <w:r w:rsidRPr="002806F0">
        <w:rPr>
          <w:color w:val="000000"/>
        </w:rPr>
        <w:t>3.2.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w:t>
      </w:r>
      <w:r w:rsidRPr="002806F0">
        <w:rPr>
          <w:color w:val="000000"/>
        </w:rPr>
        <w:t>и</w:t>
      </w:r>
      <w:r w:rsidRPr="002806F0">
        <w:rPr>
          <w:color w:val="000000"/>
        </w:rPr>
        <w:t>нятия указанного решения не определена в качестве такой территории, либо в отношении те</w:t>
      </w:r>
      <w:r w:rsidRPr="002806F0">
        <w:rPr>
          <w:color w:val="000000"/>
        </w:rPr>
        <w:t>р</w:t>
      </w:r>
      <w:r w:rsidRPr="002806F0">
        <w:rPr>
          <w:color w:val="000000"/>
        </w:rPr>
        <w:t>ритории, границы которой не совпадают с границами территории, указанной в правилах зе</w:t>
      </w:r>
      <w:r w:rsidRPr="002806F0">
        <w:rPr>
          <w:color w:val="000000"/>
        </w:rPr>
        <w:t>м</w:t>
      </w:r>
      <w:r w:rsidRPr="002806F0">
        <w:rPr>
          <w:color w:val="000000"/>
        </w:rPr>
        <w:t>лепользования и застройки в качестве территории, в отношении которой допускается осущ</w:t>
      </w:r>
      <w:r w:rsidRPr="002806F0">
        <w:rPr>
          <w:color w:val="000000"/>
        </w:rPr>
        <w:t>е</w:t>
      </w:r>
      <w:r w:rsidRPr="002806F0">
        <w:rPr>
          <w:color w:val="000000"/>
        </w:rPr>
        <w:t>ствление деятельности по ее комплексному развитию.</w:t>
      </w:r>
    </w:p>
    <w:p w:rsidR="0021746C" w:rsidRPr="002806F0" w:rsidRDefault="0021746C" w:rsidP="00F53F0B">
      <w:pPr>
        <w:autoSpaceDE w:val="0"/>
        <w:autoSpaceDN w:val="0"/>
        <w:adjustRightInd w:val="0"/>
        <w:rPr>
          <w:color w:val="000000"/>
        </w:rPr>
      </w:pPr>
      <w:r w:rsidRPr="002806F0">
        <w:rPr>
          <w:color w:val="000000"/>
        </w:rPr>
        <w:t>3.</w:t>
      </w:r>
      <w:r>
        <w:rPr>
          <w:color w:val="000000"/>
        </w:rPr>
        <w:t>3</w:t>
      </w:r>
      <w:r w:rsidRPr="002806F0">
        <w:rPr>
          <w:color w:val="000000"/>
        </w:rPr>
        <w:t xml:space="preserve">. </w:t>
      </w:r>
      <w:r w:rsidRPr="0021746C">
        <w:rPr>
          <w:color w:val="000000"/>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w:t>
      </w:r>
      <w:r w:rsidRPr="0021746C">
        <w:rPr>
          <w:color w:val="000000"/>
        </w:rPr>
        <w:t>р</w:t>
      </w:r>
      <w:r w:rsidRPr="0021746C">
        <w:rPr>
          <w:color w:val="000000"/>
        </w:rPr>
        <w:t>риториальных зон и могут отображаться на отдельной карте.</w:t>
      </w:r>
    </w:p>
    <w:p w:rsidR="00CA22EB" w:rsidRPr="002806F0" w:rsidRDefault="00CA22EB" w:rsidP="00F53F0B">
      <w:pPr>
        <w:numPr>
          <w:ilvl w:val="0"/>
          <w:numId w:val="2"/>
        </w:numPr>
        <w:autoSpaceDE w:val="0"/>
        <w:autoSpaceDN w:val="0"/>
        <w:adjustRightInd w:val="0"/>
        <w:ind w:left="0" w:firstLine="709"/>
        <w:rPr>
          <w:color w:val="000000"/>
        </w:rPr>
      </w:pPr>
      <w:r w:rsidRPr="002806F0">
        <w:rPr>
          <w:color w:val="00000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A22EB" w:rsidRPr="002806F0" w:rsidRDefault="00CA22EB" w:rsidP="00F53F0B">
      <w:pPr>
        <w:autoSpaceDE w:val="0"/>
        <w:autoSpaceDN w:val="0"/>
        <w:adjustRightInd w:val="0"/>
        <w:rPr>
          <w:color w:val="000000"/>
        </w:rPr>
      </w:pPr>
      <w:r w:rsidRPr="002806F0">
        <w:rPr>
          <w:color w:val="000000"/>
        </w:rPr>
        <w:t>1) виды разрешенного использования земельных участков и объектов капитального строительства:</w:t>
      </w:r>
    </w:p>
    <w:p w:rsidR="00CA22EB" w:rsidRPr="002806F0" w:rsidRDefault="00CA22EB" w:rsidP="00F53F0B">
      <w:pPr>
        <w:autoSpaceDE w:val="0"/>
        <w:autoSpaceDN w:val="0"/>
        <w:adjustRightInd w:val="0"/>
        <w:rPr>
          <w:color w:val="000000"/>
        </w:rPr>
      </w:pPr>
      <w:r w:rsidRPr="002806F0">
        <w:rPr>
          <w:color w:val="000000"/>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w:t>
      </w:r>
      <w:r w:rsidRPr="002806F0">
        <w:rPr>
          <w:color w:val="000000"/>
        </w:rPr>
        <w:t>с</w:t>
      </w:r>
      <w:r w:rsidRPr="002806F0">
        <w:rPr>
          <w:color w:val="000000"/>
        </w:rPr>
        <w:t>ключением органов государственной власти, органов местного самоуправления, государс</w:t>
      </w:r>
      <w:r w:rsidRPr="002806F0">
        <w:rPr>
          <w:color w:val="000000"/>
        </w:rPr>
        <w:t>т</w:t>
      </w:r>
      <w:r w:rsidRPr="002806F0">
        <w:rPr>
          <w:color w:val="000000"/>
        </w:rPr>
        <w:t>венных и муниципальных учреждений, государственных и унитарных муниципальных пре</w:t>
      </w:r>
      <w:r w:rsidRPr="002806F0">
        <w:rPr>
          <w:color w:val="000000"/>
        </w:rPr>
        <w:t>д</w:t>
      </w:r>
      <w:r w:rsidRPr="002806F0">
        <w:rPr>
          <w:color w:val="000000"/>
        </w:rPr>
        <w:t>приятий, выбираются самостоятельно без дополнительных разрешений и согласований;</w:t>
      </w:r>
    </w:p>
    <w:p w:rsidR="00CA22EB" w:rsidRPr="002806F0" w:rsidRDefault="00CA22EB" w:rsidP="00F53F0B">
      <w:pPr>
        <w:autoSpaceDE w:val="0"/>
        <w:autoSpaceDN w:val="0"/>
        <w:adjustRightInd w:val="0"/>
        <w:rPr>
          <w:color w:val="000000"/>
        </w:rPr>
      </w:pPr>
      <w:r w:rsidRPr="002806F0">
        <w:rPr>
          <w:color w:val="000000"/>
        </w:rPr>
        <w:t>б) Условно разрешённые виды использования- виды разрешенного использования, ра</w:t>
      </w:r>
      <w:r w:rsidRPr="002806F0">
        <w:rPr>
          <w:color w:val="000000"/>
        </w:rPr>
        <w:t>з</w:t>
      </w:r>
      <w:r w:rsidRPr="002806F0">
        <w:rPr>
          <w:color w:val="000000"/>
        </w:rPr>
        <w:t>решение о применении которых предоставляется в порядке, предусмотренных Главой 3 н</w:t>
      </w:r>
      <w:r w:rsidRPr="002806F0">
        <w:rPr>
          <w:color w:val="000000"/>
        </w:rPr>
        <w:t>а</w:t>
      </w:r>
      <w:r w:rsidRPr="002806F0">
        <w:rPr>
          <w:color w:val="000000"/>
        </w:rPr>
        <w:t>стоящих Правил;</w:t>
      </w:r>
    </w:p>
    <w:p w:rsidR="00CA22EB" w:rsidRPr="002806F0" w:rsidRDefault="00CA22EB" w:rsidP="00F53F0B">
      <w:pPr>
        <w:autoSpaceDE w:val="0"/>
        <w:autoSpaceDN w:val="0"/>
        <w:adjustRightInd w:val="0"/>
        <w:rPr>
          <w:color w:val="000000"/>
        </w:rPr>
      </w:pPr>
      <w:r w:rsidRPr="002806F0">
        <w:rPr>
          <w:color w:val="000000"/>
        </w:rPr>
        <w:t>в) Вспомогательные виды разрешённого использования – виды разрешённого испол</w:t>
      </w:r>
      <w:r w:rsidRPr="002806F0">
        <w:rPr>
          <w:color w:val="000000"/>
        </w:rPr>
        <w:t>ь</w:t>
      </w:r>
      <w:r w:rsidRPr="002806F0">
        <w:rPr>
          <w:color w:val="000000"/>
        </w:rPr>
        <w:t>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A22EB" w:rsidRPr="002806F0" w:rsidRDefault="00CA22EB" w:rsidP="00F53F0B">
      <w:pPr>
        <w:numPr>
          <w:ilvl w:val="0"/>
          <w:numId w:val="40"/>
        </w:numPr>
        <w:autoSpaceDE w:val="0"/>
        <w:autoSpaceDN w:val="0"/>
        <w:adjustRightInd w:val="0"/>
        <w:ind w:left="0" w:firstLine="709"/>
        <w:rPr>
          <w:color w:val="000000"/>
        </w:rPr>
      </w:pPr>
      <w:r w:rsidRPr="002806F0">
        <w:rPr>
          <w:color w:val="000000"/>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CA22EB" w:rsidRPr="002806F0" w:rsidRDefault="00CA22EB" w:rsidP="00F53F0B">
      <w:pPr>
        <w:autoSpaceDE w:val="0"/>
        <w:autoSpaceDN w:val="0"/>
        <w:adjustRightInd w:val="0"/>
        <w:rPr>
          <w:color w:val="000000"/>
        </w:rPr>
      </w:pPr>
      <w:r w:rsidRPr="002806F0">
        <w:rPr>
          <w:color w:val="000000"/>
        </w:rPr>
        <w:t>а) предельные (минимальные и (или) максимальные) размеры земельных участков, в том числе их площадь;</w:t>
      </w:r>
    </w:p>
    <w:p w:rsidR="00CA22EB" w:rsidRPr="002806F0" w:rsidRDefault="00CA22EB" w:rsidP="00F53F0B">
      <w:pPr>
        <w:autoSpaceDE w:val="0"/>
        <w:autoSpaceDN w:val="0"/>
        <w:adjustRightInd w:val="0"/>
        <w:rPr>
          <w:color w:val="000000"/>
        </w:rPr>
      </w:pPr>
      <w:r w:rsidRPr="002806F0">
        <w:rPr>
          <w:color w:val="000000"/>
        </w:rPr>
        <w:t>б) минимальные отступы от границ земельных участков в целях определения мест д</w:t>
      </w:r>
      <w:r w:rsidRPr="002806F0">
        <w:rPr>
          <w:color w:val="000000"/>
        </w:rPr>
        <w:t>о</w:t>
      </w:r>
      <w:r w:rsidRPr="002806F0">
        <w:rPr>
          <w:color w:val="000000"/>
        </w:rPr>
        <w:t>пустимого размещения зданий, строений, сооружений, за пределами которых запрещено строительство зданий, строений, сооружений;</w:t>
      </w:r>
    </w:p>
    <w:p w:rsidR="00CA22EB" w:rsidRPr="002806F0" w:rsidRDefault="00CA22EB" w:rsidP="00F53F0B">
      <w:pPr>
        <w:autoSpaceDE w:val="0"/>
        <w:autoSpaceDN w:val="0"/>
        <w:adjustRightInd w:val="0"/>
        <w:rPr>
          <w:color w:val="000000"/>
        </w:rPr>
      </w:pPr>
      <w:r w:rsidRPr="002806F0">
        <w:rPr>
          <w:color w:val="000000"/>
        </w:rPr>
        <w:t>в) предельное количество этажей или предельную высоту зданий, строений, сооруж</w:t>
      </w:r>
      <w:r w:rsidRPr="002806F0">
        <w:rPr>
          <w:color w:val="000000"/>
        </w:rPr>
        <w:t>е</w:t>
      </w:r>
      <w:r w:rsidRPr="002806F0">
        <w:rPr>
          <w:color w:val="000000"/>
        </w:rPr>
        <w:t>ний;</w:t>
      </w:r>
    </w:p>
    <w:p w:rsidR="00CA22EB" w:rsidRDefault="00CA22EB" w:rsidP="00F53F0B">
      <w:pPr>
        <w:autoSpaceDE w:val="0"/>
        <w:autoSpaceDN w:val="0"/>
        <w:adjustRightInd w:val="0"/>
        <w:rPr>
          <w:color w:val="000000"/>
        </w:rPr>
      </w:pPr>
      <w:r w:rsidRPr="002806F0">
        <w:rPr>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1746C" w:rsidRPr="002806F0" w:rsidRDefault="0021746C" w:rsidP="00F53F0B">
      <w:pPr>
        <w:autoSpaceDE w:val="0"/>
        <w:autoSpaceDN w:val="0"/>
        <w:adjustRightInd w:val="0"/>
        <w:rPr>
          <w:color w:val="000000"/>
        </w:rPr>
      </w:pPr>
      <w:r>
        <w:rPr>
          <w:color w:val="000000"/>
        </w:rPr>
        <w:t>2.1)</w:t>
      </w:r>
      <w:r>
        <w:t>Т</w:t>
      </w:r>
      <w:r w:rsidRPr="0021746C">
        <w:rPr>
          <w:color w:val="000000"/>
        </w:rPr>
        <w:t>ребования к архитектурно-градостроительному облику объектов капитального строительства;</w:t>
      </w:r>
    </w:p>
    <w:p w:rsidR="00CA22EB" w:rsidRPr="002806F0" w:rsidRDefault="00CA22EB" w:rsidP="00F53F0B">
      <w:pPr>
        <w:autoSpaceDE w:val="0"/>
        <w:autoSpaceDN w:val="0"/>
        <w:adjustRightInd w:val="0"/>
        <w:rPr>
          <w:color w:val="000000"/>
        </w:rPr>
      </w:pPr>
      <w:r w:rsidRPr="002806F0">
        <w:rPr>
          <w:color w:val="000000"/>
        </w:rPr>
        <w:t>3) ограничения использования земельных участков и объектов капитального строител</w:t>
      </w:r>
      <w:r w:rsidRPr="002806F0">
        <w:rPr>
          <w:color w:val="000000"/>
        </w:rPr>
        <w:t>ь</w:t>
      </w:r>
      <w:r w:rsidRPr="002806F0">
        <w:rPr>
          <w:color w:val="000000"/>
        </w:rPr>
        <w:t>ства, устанавливаемые в соответствии с законодательством Российской Федерации;</w:t>
      </w:r>
    </w:p>
    <w:p w:rsidR="00CA22EB" w:rsidRPr="002806F0" w:rsidRDefault="00CA22EB" w:rsidP="00F53F0B">
      <w:pPr>
        <w:autoSpaceDE w:val="0"/>
        <w:autoSpaceDN w:val="0"/>
        <w:adjustRightInd w:val="0"/>
        <w:rPr>
          <w:color w:val="000000"/>
          <w:sz w:val="28"/>
          <w:szCs w:val="28"/>
        </w:rPr>
      </w:pPr>
      <w:r w:rsidRPr="002806F0">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w:t>
      </w:r>
      <w:r w:rsidRPr="002806F0">
        <w:rPr>
          <w:color w:val="000000"/>
        </w:rPr>
        <w:t>а</w:t>
      </w:r>
      <w:r w:rsidRPr="002806F0">
        <w:rPr>
          <w:color w:val="000000"/>
        </w:rPr>
        <w:t>селения в случае, если в границах территориальной зоны, применительно к которой устана</w:t>
      </w:r>
      <w:r w:rsidRPr="002806F0">
        <w:rPr>
          <w:color w:val="000000"/>
        </w:rPr>
        <w:t>в</w:t>
      </w:r>
      <w:r w:rsidRPr="002806F0">
        <w:rPr>
          <w:color w:val="000000"/>
        </w:rPr>
        <w:t>ливается градостроительный регламент, предусматривается осуществление деятельности по комплексному и устойчивому развитию территории.</w:t>
      </w:r>
    </w:p>
    <w:p w:rsidR="003758D4" w:rsidRPr="003758D4" w:rsidRDefault="00CA22EB" w:rsidP="00F53F0B">
      <w:pPr>
        <w:autoSpaceDE w:val="0"/>
        <w:autoSpaceDN w:val="0"/>
        <w:adjustRightInd w:val="0"/>
        <w:rPr>
          <w:color w:val="000000"/>
        </w:rPr>
      </w:pPr>
      <w:r w:rsidRPr="002806F0">
        <w:rPr>
          <w:color w:val="000000"/>
        </w:rPr>
        <w:t>Обязательным приложением к правилам землепользования и застройки являются св</w:t>
      </w:r>
      <w:r w:rsidRPr="002806F0">
        <w:rPr>
          <w:color w:val="000000"/>
        </w:rPr>
        <w:t>е</w:t>
      </w:r>
      <w:r w:rsidRPr="002806F0">
        <w:rPr>
          <w:color w:val="000000"/>
        </w:rPr>
        <w:t>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w:t>
      </w:r>
      <w:r w:rsidRPr="002806F0">
        <w:rPr>
          <w:color w:val="000000"/>
        </w:rPr>
        <w:t>е</w:t>
      </w:r>
      <w:r w:rsidRPr="002806F0">
        <w:rPr>
          <w:color w:val="000000"/>
        </w:rPr>
        <w:t>движимости. Органы местного самоуправления поселения также вправе подготовить текст</w:t>
      </w:r>
      <w:r w:rsidRPr="002806F0">
        <w:rPr>
          <w:color w:val="000000"/>
        </w:rPr>
        <w:t>о</w:t>
      </w:r>
      <w:r w:rsidRPr="002806F0">
        <w:rPr>
          <w:color w:val="000000"/>
        </w:rPr>
        <w:t>вое описание местоположения границ территориальных зон.</w:t>
      </w:r>
    </w:p>
    <w:p w:rsidR="003758D4" w:rsidRPr="003758D4" w:rsidRDefault="003758D4" w:rsidP="004B7EC9">
      <w:pPr>
        <w:pStyle w:val="3"/>
      </w:pPr>
      <w:bookmarkStart w:id="34" w:name="_Toc89422057"/>
      <w:bookmarkStart w:id="35" w:name="_Toc148106923"/>
      <w:r w:rsidRPr="003758D4">
        <w:t>Статья 7. Ограничения использования земельных участков и объектов капитал</w:t>
      </w:r>
      <w:r w:rsidRPr="003758D4">
        <w:t>ь</w:t>
      </w:r>
      <w:r w:rsidRPr="003758D4">
        <w:t>ного строительства, устанавливаемые в соответствии с законодательством Российской Федерации.</w:t>
      </w:r>
      <w:bookmarkEnd w:id="34"/>
      <w:bookmarkEnd w:id="35"/>
    </w:p>
    <w:p w:rsidR="003758D4" w:rsidRPr="003758D4" w:rsidRDefault="003758D4" w:rsidP="00F53F0B">
      <w:r w:rsidRPr="003758D4">
        <w:t>В градостроительных регламентах указаны ограничения использования земельных уч</w:t>
      </w:r>
      <w:r w:rsidRPr="003758D4">
        <w:t>а</w:t>
      </w:r>
      <w:r w:rsidRPr="003758D4">
        <w:t>стков и объектов капитального строительства, ранее установленные в предусмотренном зак</w:t>
      </w:r>
      <w:r w:rsidRPr="003758D4">
        <w:t>о</w:t>
      </w:r>
      <w:r w:rsidRPr="003758D4">
        <w:t>нодательством порядке. Указанные ограничения могут относиться к видам разрешённого и</w:t>
      </w:r>
      <w:r w:rsidRPr="003758D4">
        <w:t>с</w:t>
      </w:r>
      <w:r w:rsidRPr="003758D4">
        <w:t>пользования земельных участков и объектов капитального строительства, к предельным пар</w:t>
      </w:r>
      <w:r w:rsidRPr="003758D4">
        <w:t>а</w:t>
      </w:r>
      <w:r w:rsidRPr="003758D4">
        <w:t>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3758D4" w:rsidRPr="003758D4" w:rsidRDefault="003758D4" w:rsidP="004B7EC9">
      <w:pPr>
        <w:pStyle w:val="3"/>
      </w:pPr>
      <w:bookmarkStart w:id="36" w:name="_Toc89422058"/>
      <w:bookmarkStart w:id="37" w:name="_Toc148106924"/>
      <w:r w:rsidRPr="003758D4">
        <w:t>Статья 8. Ответственность за нарушение правил.</w:t>
      </w:r>
      <w:bookmarkEnd w:id="36"/>
      <w:bookmarkEnd w:id="37"/>
    </w:p>
    <w:p w:rsidR="003758D4" w:rsidRDefault="003758D4" w:rsidP="00F53F0B">
      <w:pPr>
        <w:autoSpaceDE w:val="0"/>
        <w:autoSpaceDN w:val="0"/>
        <w:adjustRightInd w:val="0"/>
      </w:pPr>
      <w:r w:rsidRPr="003758D4">
        <w:t>Лица, виновные в нарушении настоящих Правил, несут ответственность в порядке, предусмотренном законодательством Российской Федерации.</w:t>
      </w:r>
    </w:p>
    <w:p w:rsidR="004B7EC9" w:rsidRDefault="004B7EC9" w:rsidP="00F53F0B">
      <w:pPr>
        <w:autoSpaceDE w:val="0"/>
        <w:autoSpaceDN w:val="0"/>
        <w:adjustRightInd w:val="0"/>
      </w:pPr>
    </w:p>
    <w:p w:rsidR="003758D4" w:rsidRPr="00F53F0B" w:rsidRDefault="003758D4" w:rsidP="00426F39">
      <w:pPr>
        <w:pStyle w:val="2"/>
        <w:rPr>
          <w:rFonts w:eastAsia="GOST Type AU"/>
          <w:lang w:eastAsia="ar-SA"/>
        </w:rPr>
      </w:pPr>
      <w:bookmarkStart w:id="38" w:name="_Toc200537090"/>
      <w:bookmarkStart w:id="39" w:name="_Toc208205272"/>
      <w:bookmarkStart w:id="40" w:name="_Toc427840782"/>
      <w:bookmarkStart w:id="41" w:name="_Toc427840964"/>
      <w:bookmarkStart w:id="42" w:name="_Toc89422059"/>
      <w:bookmarkStart w:id="43" w:name="_Toc148106925"/>
      <w:r w:rsidRPr="00F53F0B">
        <w:rPr>
          <w:rFonts w:eastAsia="GOST Type AU"/>
          <w:lang w:eastAsia="ar-SA"/>
        </w:rPr>
        <w:t xml:space="preserve">Глава 2. </w:t>
      </w:r>
      <w:bookmarkEnd w:id="38"/>
      <w:bookmarkEnd w:id="39"/>
      <w:bookmarkEnd w:id="40"/>
      <w:bookmarkEnd w:id="41"/>
      <w:r w:rsidRPr="00F53F0B">
        <w:rPr>
          <w:rFonts w:eastAsia="GOST Type AU"/>
          <w:lang w:eastAsia="ar-SA"/>
        </w:rPr>
        <w:t>Положения о регулировании землепользования и застройки орг</w:t>
      </w:r>
      <w:r w:rsidRPr="00F53F0B">
        <w:rPr>
          <w:rFonts w:eastAsia="GOST Type AU"/>
          <w:lang w:eastAsia="ar-SA"/>
        </w:rPr>
        <w:t>а</w:t>
      </w:r>
      <w:r w:rsidRPr="00F53F0B">
        <w:rPr>
          <w:rFonts w:eastAsia="GOST Type AU"/>
          <w:lang w:eastAsia="ar-SA"/>
        </w:rPr>
        <w:t>нами местного самоуправления</w:t>
      </w:r>
      <w:bookmarkEnd w:id="42"/>
      <w:bookmarkEnd w:id="43"/>
    </w:p>
    <w:p w:rsidR="003758D4" w:rsidRPr="00F53F0B" w:rsidRDefault="003758D4" w:rsidP="004B7EC9">
      <w:pPr>
        <w:pStyle w:val="3"/>
      </w:pPr>
      <w:bookmarkStart w:id="44" w:name="_Toc89422060"/>
      <w:bookmarkStart w:id="45" w:name="_Toc148106926"/>
      <w:r w:rsidRPr="00F53F0B">
        <w:t>Статья 9. Полномочия органов местного самоуправления.</w:t>
      </w:r>
      <w:bookmarkEnd w:id="44"/>
      <w:bookmarkEnd w:id="45"/>
    </w:p>
    <w:p w:rsidR="003758D4" w:rsidRPr="00F53F0B" w:rsidRDefault="003758D4" w:rsidP="00F53F0B">
      <w:r w:rsidRPr="002400F0">
        <w:t xml:space="preserve">Полномочия Совета депутатов муниципального образования </w:t>
      </w:r>
      <w:r w:rsidR="00EF4EC2">
        <w:rPr>
          <w:rFonts w:eastAsia="Calibri"/>
          <w:color w:val="000000"/>
          <w:lang w:eastAsia="en-US"/>
        </w:rPr>
        <w:t>Курнин</w:t>
      </w:r>
      <w:r w:rsidR="00095AA0">
        <w:rPr>
          <w:rFonts w:eastAsia="Calibri"/>
          <w:color w:val="000000"/>
          <w:lang w:eastAsia="en-US"/>
        </w:rPr>
        <w:t>с</w:t>
      </w:r>
      <w:r w:rsidR="00D15B96" w:rsidRPr="002400F0">
        <w:rPr>
          <w:rFonts w:eastAsia="Calibri"/>
          <w:color w:val="000000"/>
          <w:lang w:eastAsia="en-US"/>
        </w:rPr>
        <w:t>к</w:t>
      </w:r>
      <w:r w:rsidR="00C97E3A" w:rsidRPr="002400F0">
        <w:t>ое сельское п</w:t>
      </w:r>
      <w:r w:rsidR="00C97E3A" w:rsidRPr="002400F0">
        <w:t>о</w:t>
      </w:r>
      <w:r w:rsidR="00C97E3A" w:rsidRPr="002400F0">
        <w:t xml:space="preserve">селение </w:t>
      </w:r>
      <w:r w:rsidR="00191E0C">
        <w:t>Ковылкин</w:t>
      </w:r>
      <w:r w:rsidR="00C97E3A" w:rsidRPr="002400F0">
        <w:t>ского муниципального района Республики Мордовия</w:t>
      </w:r>
      <w:r w:rsidRPr="002400F0">
        <w:t xml:space="preserve"> (далее – Совет деп</w:t>
      </w:r>
      <w:r w:rsidRPr="002400F0">
        <w:t>у</w:t>
      </w:r>
      <w:r w:rsidRPr="002400F0">
        <w:t xml:space="preserve">татов), главы муниципального образования </w:t>
      </w:r>
      <w:r w:rsidR="00EF4EC2">
        <w:rPr>
          <w:rFonts w:eastAsia="Calibri"/>
          <w:color w:val="000000"/>
          <w:lang w:eastAsia="en-US"/>
        </w:rPr>
        <w:t>Курнин</w:t>
      </w:r>
      <w:r w:rsidR="00095AA0">
        <w:rPr>
          <w:rFonts w:eastAsia="Calibri"/>
          <w:color w:val="000000"/>
          <w:lang w:eastAsia="en-US"/>
        </w:rPr>
        <w:t>с</w:t>
      </w:r>
      <w:r w:rsidR="00D15B96" w:rsidRPr="002400F0">
        <w:rPr>
          <w:rFonts w:eastAsia="Calibri"/>
          <w:color w:val="000000"/>
          <w:lang w:eastAsia="en-US"/>
        </w:rPr>
        <w:t>к</w:t>
      </w:r>
      <w:r w:rsidR="00C97E3A" w:rsidRPr="002400F0">
        <w:t xml:space="preserve">ое сельское поселение </w:t>
      </w:r>
      <w:r w:rsidR="00191E0C">
        <w:t>Ковылкин</w:t>
      </w:r>
      <w:r w:rsidR="00C97E3A" w:rsidRPr="002400F0">
        <w:t>ского муниципального района</w:t>
      </w:r>
      <w:r w:rsidRPr="002400F0">
        <w:t>, администрации в области землепользования и з</w:t>
      </w:r>
      <w:r w:rsidR="00C97E3A" w:rsidRPr="002400F0">
        <w:t>а</w:t>
      </w:r>
      <w:r w:rsidRPr="002400F0">
        <w:t>стройки определ</w:t>
      </w:r>
      <w:r w:rsidRPr="002400F0">
        <w:t>я</w:t>
      </w:r>
      <w:r w:rsidRPr="002400F0">
        <w:lastRenderedPageBreak/>
        <w:t xml:space="preserve">ются федеральными законами, законами </w:t>
      </w:r>
      <w:r w:rsidR="00C97E3A" w:rsidRPr="002400F0">
        <w:t>Республики Мордовия</w:t>
      </w:r>
      <w:r w:rsidRPr="002400F0">
        <w:t xml:space="preserve">, Уставом </w:t>
      </w:r>
      <w:r w:rsidR="00EF4EC2">
        <w:rPr>
          <w:rFonts w:eastAsia="Calibri"/>
          <w:color w:val="000000"/>
          <w:lang w:eastAsia="en-US"/>
        </w:rPr>
        <w:t>Курнин</w:t>
      </w:r>
      <w:r w:rsidR="00095AA0">
        <w:rPr>
          <w:rFonts w:eastAsia="Calibri"/>
          <w:color w:val="000000"/>
          <w:lang w:eastAsia="en-US"/>
        </w:rPr>
        <w:t>с</w:t>
      </w:r>
      <w:r w:rsidR="00D15B96" w:rsidRPr="002400F0">
        <w:rPr>
          <w:rFonts w:eastAsia="Calibri"/>
          <w:color w:val="000000"/>
          <w:lang w:eastAsia="en-US"/>
        </w:rPr>
        <w:t>к</w:t>
      </w:r>
      <w:r w:rsidR="00C97E3A" w:rsidRPr="002400F0">
        <w:t>ого сел</w:t>
      </w:r>
      <w:r w:rsidR="00C97E3A" w:rsidRPr="002400F0">
        <w:t>ь</w:t>
      </w:r>
      <w:r w:rsidR="00C97E3A" w:rsidRPr="002400F0">
        <w:t xml:space="preserve">ского поселения </w:t>
      </w:r>
      <w:r w:rsidR="00191E0C">
        <w:t>Ковылкин</w:t>
      </w:r>
      <w:r w:rsidR="00C97E3A" w:rsidRPr="002400F0">
        <w:t xml:space="preserve">ского муниципального района Республики Мордовия </w:t>
      </w:r>
      <w:r w:rsidRPr="002400F0">
        <w:t>(далее – У</w:t>
      </w:r>
      <w:r w:rsidRPr="002400F0">
        <w:t>с</w:t>
      </w:r>
      <w:r w:rsidRPr="002400F0">
        <w:t>тав).</w:t>
      </w:r>
    </w:p>
    <w:p w:rsidR="003758D4" w:rsidRPr="00F53F0B" w:rsidRDefault="003758D4" w:rsidP="004B7EC9">
      <w:pPr>
        <w:pStyle w:val="3"/>
      </w:pPr>
      <w:bookmarkStart w:id="46" w:name="_Toc130098620"/>
      <w:bookmarkStart w:id="47" w:name="_Toc200537092"/>
      <w:bookmarkStart w:id="48" w:name="_Toc208205274"/>
      <w:bookmarkStart w:id="49" w:name="_Toc427840784"/>
      <w:bookmarkStart w:id="50" w:name="_Toc427840966"/>
      <w:bookmarkStart w:id="51" w:name="_Toc465786386"/>
      <w:bookmarkStart w:id="52" w:name="_Toc89422061"/>
      <w:bookmarkStart w:id="53" w:name="_Toc148106927"/>
      <w:r w:rsidRPr="00F53F0B">
        <w:t xml:space="preserve">Статья 10. </w:t>
      </w:r>
      <w:bookmarkEnd w:id="46"/>
      <w:bookmarkEnd w:id="47"/>
      <w:bookmarkEnd w:id="48"/>
      <w:bookmarkEnd w:id="49"/>
      <w:bookmarkEnd w:id="50"/>
      <w:bookmarkEnd w:id="51"/>
      <w:r w:rsidRPr="00F53F0B">
        <w:t>Комиссия по подготовке проекта правил землепользования и застро</w:t>
      </w:r>
      <w:r w:rsidRPr="00F53F0B">
        <w:t>й</w:t>
      </w:r>
      <w:r w:rsidRPr="00F53F0B">
        <w:t>ки</w:t>
      </w:r>
      <w:bookmarkEnd w:id="52"/>
      <w:bookmarkEnd w:id="53"/>
    </w:p>
    <w:p w:rsidR="003758D4" w:rsidRPr="00F53F0B" w:rsidRDefault="003758D4" w:rsidP="00F53F0B">
      <w:r w:rsidRPr="00F53F0B">
        <w:t>1. Комиссия по подготовке проекта Правил землепользования и застройки (далее - К</w:t>
      </w:r>
      <w:r w:rsidRPr="00F53F0B">
        <w:t>о</w:t>
      </w:r>
      <w:r w:rsidRPr="00F53F0B">
        <w:t>миссия) формируется органом местного самоуправления в целях подготовки проектов о вн</w:t>
      </w:r>
      <w:r w:rsidRPr="00F53F0B">
        <w:t>е</w:t>
      </w:r>
      <w:r w:rsidRPr="00F53F0B">
        <w:t>сении изменения в Правила землепользования и застройки, рекомендаций по вопросам пр</w:t>
      </w:r>
      <w:r w:rsidRPr="00F53F0B">
        <w:t>е</w:t>
      </w:r>
      <w:r w:rsidRPr="00F53F0B">
        <w:t>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3758D4" w:rsidRPr="00F53F0B" w:rsidRDefault="003758D4" w:rsidP="00F53F0B">
      <w:r w:rsidRPr="00F53F0B">
        <w:t>2. Комиссия осуществляет свою деятельность согласно Градостроительному кодексу Российской Федерации</w:t>
      </w:r>
      <w:r w:rsidR="00D771E3" w:rsidRPr="00F53F0B">
        <w:t>.</w:t>
      </w:r>
    </w:p>
    <w:p w:rsidR="00D771E3" w:rsidRPr="003758D4" w:rsidRDefault="00D771E3" w:rsidP="00F53F0B">
      <w:r w:rsidRPr="002400F0">
        <w:t xml:space="preserve">3. Состав комиссии и порядок ее деятельности утверждается постановлением главы сельского поселения в соответствии с Уставом </w:t>
      </w:r>
      <w:r w:rsidR="00EF4EC2">
        <w:rPr>
          <w:rFonts w:eastAsia="Calibri"/>
          <w:color w:val="000000"/>
          <w:lang w:eastAsia="en-US"/>
        </w:rPr>
        <w:t>Курнин</w:t>
      </w:r>
      <w:r w:rsidR="00095AA0">
        <w:rPr>
          <w:rFonts w:eastAsia="Calibri"/>
          <w:color w:val="000000"/>
          <w:lang w:eastAsia="en-US"/>
        </w:rPr>
        <w:t>с</w:t>
      </w:r>
      <w:r w:rsidR="00D15B96" w:rsidRPr="002400F0">
        <w:rPr>
          <w:rFonts w:eastAsia="Calibri"/>
          <w:color w:val="000000"/>
          <w:lang w:eastAsia="en-US"/>
        </w:rPr>
        <w:t>к</w:t>
      </w:r>
      <w:r w:rsidRPr="002400F0">
        <w:t xml:space="preserve">ого сельского поселения </w:t>
      </w:r>
      <w:r w:rsidR="00191E0C">
        <w:t>Ковылки</w:t>
      </w:r>
      <w:r w:rsidR="00191E0C">
        <w:t>н</w:t>
      </w:r>
      <w:r w:rsidRPr="002400F0">
        <w:t>ского муниципального район Республики Мордовия и настоящими Правилами.</w:t>
      </w:r>
    </w:p>
    <w:p w:rsidR="003758D4" w:rsidRPr="003758D4" w:rsidRDefault="003758D4" w:rsidP="004B7EC9">
      <w:pPr>
        <w:pStyle w:val="2"/>
        <w:spacing w:before="240"/>
      </w:pPr>
      <w:bookmarkStart w:id="54" w:name="_Toc427840776"/>
      <w:bookmarkStart w:id="55" w:name="_Toc427840958"/>
      <w:bookmarkStart w:id="56" w:name="_Toc89422062"/>
      <w:bookmarkStart w:id="57" w:name="_Toc148106928"/>
      <w:r w:rsidRPr="003758D4">
        <w:rPr>
          <w:rFonts w:eastAsia="GOST Type AU"/>
          <w:lang w:eastAsia="ar-SA"/>
        </w:rPr>
        <w:t xml:space="preserve">Глава 3. </w:t>
      </w:r>
      <w:bookmarkEnd w:id="24"/>
      <w:bookmarkEnd w:id="25"/>
      <w:bookmarkEnd w:id="54"/>
      <w:bookmarkEnd w:id="55"/>
      <w:r w:rsidRPr="003758D4">
        <w:rPr>
          <w:rFonts w:eastAsia="GOST Type AU"/>
          <w:lang w:eastAsia="ar-SA"/>
        </w:rPr>
        <w:t>Положения об изменении видов разрешенного использования з</w:t>
      </w:r>
      <w:r w:rsidRPr="003758D4">
        <w:rPr>
          <w:rFonts w:eastAsia="GOST Type AU"/>
          <w:lang w:eastAsia="ar-SA"/>
        </w:rPr>
        <w:t>е</w:t>
      </w:r>
      <w:r w:rsidRPr="003758D4">
        <w:rPr>
          <w:rFonts w:eastAsia="GOST Type AU"/>
          <w:lang w:eastAsia="ar-SA"/>
        </w:rPr>
        <w:t>мельных участков и объектов капитального строительства физическими и юридическими лицами</w:t>
      </w:r>
      <w:r w:rsidRPr="003758D4">
        <w:t>.</w:t>
      </w:r>
      <w:bookmarkEnd w:id="56"/>
      <w:bookmarkEnd w:id="57"/>
    </w:p>
    <w:p w:rsidR="003758D4" w:rsidRPr="003758D4" w:rsidRDefault="003758D4" w:rsidP="004B7EC9">
      <w:pPr>
        <w:pStyle w:val="3"/>
      </w:pPr>
      <w:bookmarkStart w:id="58" w:name="_Toc200537079"/>
      <w:bookmarkStart w:id="59" w:name="_Toc208205267"/>
      <w:bookmarkStart w:id="60" w:name="_Toc427840777"/>
      <w:bookmarkStart w:id="61" w:name="_Toc427840959"/>
      <w:bookmarkStart w:id="62" w:name="_Toc465786388"/>
      <w:bookmarkStart w:id="63" w:name="_Toc89422063"/>
      <w:bookmarkStart w:id="64" w:name="_Toc148106929"/>
      <w:r w:rsidRPr="003758D4">
        <w:t xml:space="preserve">Статья 11. </w:t>
      </w:r>
      <w:bookmarkEnd w:id="58"/>
      <w:bookmarkEnd w:id="59"/>
      <w:bookmarkEnd w:id="60"/>
      <w:bookmarkEnd w:id="61"/>
      <w:bookmarkEnd w:id="62"/>
      <w:r w:rsidRPr="003758D4">
        <w:t>Общие положения об изменении видов разрешённого использования земельных участков и объектов капитального строительства физическими и юридич</w:t>
      </w:r>
      <w:r w:rsidRPr="003758D4">
        <w:t>е</w:t>
      </w:r>
      <w:r w:rsidRPr="003758D4">
        <w:t>скими лицами</w:t>
      </w:r>
      <w:bookmarkEnd w:id="63"/>
      <w:bookmarkEnd w:id="64"/>
    </w:p>
    <w:p w:rsidR="003758D4" w:rsidRPr="003758D4" w:rsidRDefault="003758D4" w:rsidP="001502DB">
      <w:pPr>
        <w:shd w:val="clear" w:color="auto" w:fill="FFFFFF"/>
        <w:tabs>
          <w:tab w:val="left" w:pos="6847"/>
          <w:tab w:val="left" w:leader="dot" w:pos="8611"/>
        </w:tabs>
        <w:rPr>
          <w:color w:val="000000"/>
        </w:rPr>
      </w:pPr>
      <w:r w:rsidRPr="003758D4">
        <w:rPr>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3758D4">
        <w:rPr>
          <w:color w:val="000000"/>
        </w:rPr>
        <w:t>т</w:t>
      </w:r>
      <w:r w:rsidRPr="003758D4">
        <w:rPr>
          <w:color w:val="000000"/>
        </w:rPr>
        <w:t>вии с градостроительным регламентом при условии соблюдения требований технических ре</w:t>
      </w:r>
      <w:r w:rsidRPr="003758D4">
        <w:rPr>
          <w:color w:val="000000"/>
        </w:rPr>
        <w:t>г</w:t>
      </w:r>
      <w:r w:rsidRPr="003758D4">
        <w:rPr>
          <w:color w:val="000000"/>
        </w:rPr>
        <w:t>ламентов.</w:t>
      </w:r>
    </w:p>
    <w:p w:rsidR="003758D4" w:rsidRPr="003758D4" w:rsidRDefault="003758D4" w:rsidP="001502DB">
      <w:pPr>
        <w:shd w:val="clear" w:color="auto" w:fill="FFFFFF"/>
        <w:tabs>
          <w:tab w:val="left" w:pos="6847"/>
          <w:tab w:val="left" w:leader="dot" w:pos="8611"/>
        </w:tabs>
        <w:rPr>
          <w:color w:val="FF0000"/>
        </w:rPr>
      </w:pPr>
      <w:bookmarkStart w:id="65" w:name="sub_3704"/>
      <w:r w:rsidRPr="003758D4">
        <w:rPr>
          <w:color w:val="000000"/>
        </w:rPr>
        <w:t>2</w:t>
      </w:r>
      <w:r w:rsidRPr="003758D4">
        <w:rPr>
          <w:color w:val="106BBE"/>
        </w:rPr>
        <w:t>.</w:t>
      </w:r>
      <w:r w:rsidRPr="003758D4">
        <w:t xml:space="preserve"> Основные и вспомогательные виды разрешенного использования земельных учас</w:t>
      </w:r>
      <w:r w:rsidRPr="003758D4">
        <w:t>т</w:t>
      </w:r>
      <w:r w:rsidRPr="003758D4">
        <w:t>ков и объектов капитального строительства правообладателями земельных участков и объе</w:t>
      </w:r>
      <w:r w:rsidRPr="003758D4">
        <w:t>к</w:t>
      </w:r>
      <w:r w:rsidRPr="003758D4">
        <w:t>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65"/>
    </w:p>
    <w:p w:rsidR="003758D4" w:rsidRPr="003758D4" w:rsidRDefault="003758D4" w:rsidP="001502DB">
      <w:pPr>
        <w:shd w:val="clear" w:color="auto" w:fill="FFFFFF"/>
        <w:tabs>
          <w:tab w:val="left" w:pos="6847"/>
          <w:tab w:val="left" w:leader="dot" w:pos="8611"/>
        </w:tabs>
        <w:rPr>
          <w:color w:val="000000"/>
        </w:rPr>
      </w:pPr>
      <w:r w:rsidRPr="003758D4">
        <w:rPr>
          <w:color w:val="000000"/>
        </w:rPr>
        <w:t xml:space="preserve">3. Изменение видов разрешенного использования земельных участков и объектов </w:t>
      </w:r>
      <w:r w:rsidRPr="00F53F0B">
        <w:rPr>
          <w:color w:val="000000"/>
        </w:rPr>
        <w:t>кап</w:t>
      </w:r>
      <w:r w:rsidRPr="00F53F0B">
        <w:rPr>
          <w:color w:val="000000"/>
        </w:rPr>
        <w:t>и</w:t>
      </w:r>
      <w:r w:rsidRPr="00F53F0B">
        <w:rPr>
          <w:color w:val="000000"/>
        </w:rPr>
        <w:t xml:space="preserve">тального строительства органами государственной власти, органами местного самоуправления </w:t>
      </w:r>
      <w:r w:rsidR="00EF4EC2">
        <w:rPr>
          <w:rFonts w:eastAsia="Calibri"/>
          <w:color w:val="000000"/>
          <w:lang w:eastAsia="en-US"/>
        </w:rPr>
        <w:t>Курнин</w:t>
      </w:r>
      <w:r w:rsidR="00095AA0">
        <w:rPr>
          <w:rFonts w:eastAsia="Calibri"/>
          <w:color w:val="000000"/>
          <w:lang w:eastAsia="en-US"/>
        </w:rPr>
        <w:t>с</w:t>
      </w:r>
      <w:r w:rsidR="00D15B96" w:rsidRPr="00132D81">
        <w:rPr>
          <w:rFonts w:eastAsia="Calibri"/>
          <w:color w:val="000000"/>
          <w:lang w:eastAsia="en-US"/>
        </w:rPr>
        <w:t>к</w:t>
      </w:r>
      <w:r w:rsidR="00C97E3A" w:rsidRPr="00F53F0B">
        <w:t xml:space="preserve">ого сельского поселения </w:t>
      </w:r>
      <w:r w:rsidR="00191E0C">
        <w:t>Ковылкин</w:t>
      </w:r>
      <w:r w:rsidR="00C97E3A" w:rsidRPr="00F53F0B">
        <w:t>ского муниципального района</w:t>
      </w:r>
      <w:r w:rsidRPr="00F53F0B">
        <w:rPr>
          <w:color w:val="000000"/>
        </w:rPr>
        <w:t xml:space="preserve">, </w:t>
      </w:r>
      <w:r w:rsidR="00191E0C">
        <w:t>Ковылкин</w:t>
      </w:r>
      <w:r w:rsidR="00F53F0B" w:rsidRPr="00F53F0B">
        <w:t>ского муниципального района,</w:t>
      </w:r>
      <w:r w:rsidRPr="00F53F0B">
        <w:rPr>
          <w:color w:val="000000"/>
        </w:rPr>
        <w:t>государственными</w:t>
      </w:r>
      <w:r w:rsidRPr="003758D4">
        <w:rPr>
          <w:color w:val="000000"/>
        </w:rPr>
        <w:t xml:space="preserve"> и муниципальными учреждениями, государстве</w:t>
      </w:r>
      <w:r w:rsidRPr="003758D4">
        <w:rPr>
          <w:color w:val="000000"/>
        </w:rPr>
        <w:t>н</w:t>
      </w:r>
      <w:r w:rsidRPr="003758D4">
        <w:rPr>
          <w:color w:val="000000"/>
        </w:rPr>
        <w:t>ными и муниципальными предприятиями осуществляется в соответствии с действующим з</w:t>
      </w:r>
      <w:r w:rsidRPr="003758D4">
        <w:rPr>
          <w:color w:val="000000"/>
        </w:rPr>
        <w:t>а</w:t>
      </w:r>
      <w:r w:rsidRPr="003758D4">
        <w:rPr>
          <w:color w:val="000000"/>
        </w:rPr>
        <w:t>конодательством.</w:t>
      </w:r>
    </w:p>
    <w:p w:rsidR="003758D4" w:rsidRPr="003758D4" w:rsidRDefault="003758D4" w:rsidP="001502DB">
      <w:pPr>
        <w:shd w:val="clear" w:color="auto" w:fill="FFFFFF"/>
        <w:tabs>
          <w:tab w:val="left" w:pos="6847"/>
          <w:tab w:val="left" w:leader="dot" w:pos="8611"/>
        </w:tabs>
        <w:rPr>
          <w:color w:val="000000"/>
        </w:rPr>
      </w:pPr>
      <w:r w:rsidRPr="003758D4">
        <w:rPr>
          <w:color w:val="000000"/>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w:t>
      </w:r>
      <w:r w:rsidRPr="003758D4">
        <w:rPr>
          <w:color w:val="000000"/>
        </w:rPr>
        <w:t>е</w:t>
      </w:r>
      <w:r w:rsidRPr="003758D4">
        <w:rPr>
          <w:color w:val="000000"/>
        </w:rPr>
        <w:t>дусмотренном статьей 12 настоящих Правил и в соответствии со статьей 39 Градостроител</w:t>
      </w:r>
      <w:r w:rsidRPr="003758D4">
        <w:rPr>
          <w:color w:val="000000"/>
        </w:rPr>
        <w:t>ь</w:t>
      </w:r>
      <w:r w:rsidRPr="003758D4">
        <w:rPr>
          <w:color w:val="000000"/>
        </w:rPr>
        <w:t>ного кодекса Российской Федерации.</w:t>
      </w:r>
    </w:p>
    <w:p w:rsidR="003758D4" w:rsidRPr="003758D4" w:rsidRDefault="003758D4" w:rsidP="001502DB">
      <w:pPr>
        <w:shd w:val="clear" w:color="auto" w:fill="FFFFFF"/>
        <w:tabs>
          <w:tab w:val="left" w:pos="6847"/>
          <w:tab w:val="left" w:leader="dot" w:pos="8611"/>
        </w:tabs>
        <w:rPr>
          <w:color w:val="000000"/>
        </w:rPr>
      </w:pPr>
      <w:r w:rsidRPr="003758D4">
        <w:rPr>
          <w:color w:val="000000"/>
        </w:rPr>
        <w:t>5. Решения об изменении одного вида разрешенного использования земельных учас</w:t>
      </w:r>
      <w:r w:rsidRPr="003758D4">
        <w:rPr>
          <w:color w:val="000000"/>
        </w:rPr>
        <w:t>т</w:t>
      </w:r>
      <w:r w:rsidRPr="003758D4">
        <w:rPr>
          <w:color w:val="000000"/>
        </w:rPr>
        <w:t>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w:t>
      </w:r>
      <w:r w:rsidRPr="003758D4">
        <w:rPr>
          <w:color w:val="000000"/>
        </w:rPr>
        <w:t>т</w:t>
      </w:r>
      <w:r w:rsidRPr="003758D4">
        <w:rPr>
          <w:color w:val="000000"/>
        </w:rPr>
        <w:t>ствии с федеральными законами.</w:t>
      </w:r>
    </w:p>
    <w:p w:rsidR="003758D4" w:rsidRPr="003758D4" w:rsidRDefault="003758D4" w:rsidP="001502DB">
      <w:r w:rsidRPr="003758D4">
        <w:t>6. Изменение видов разрешенного использования объектов капитального строительс</w:t>
      </w:r>
      <w:r w:rsidRPr="003758D4">
        <w:t>т</w:t>
      </w:r>
      <w:r w:rsidRPr="003758D4">
        <w:t xml:space="preserve">ва, связанное с переводом помещений из категории жилых помещений в категорию нежилых </w:t>
      </w:r>
      <w:r w:rsidRPr="003758D4">
        <w:lastRenderedPageBreak/>
        <w:t>помещений или из категории нежилых помещений в категорию жилых помещений, осущест</w:t>
      </w:r>
      <w:r w:rsidRPr="003758D4">
        <w:t>в</w:t>
      </w:r>
      <w:r w:rsidRPr="003758D4">
        <w:t>ляется в соответствии с жилищным законодательством.</w:t>
      </w:r>
    </w:p>
    <w:p w:rsidR="003758D4" w:rsidRPr="003758D4" w:rsidRDefault="003758D4" w:rsidP="001502DB">
      <w:pPr>
        <w:shd w:val="clear" w:color="auto" w:fill="FFFFFF"/>
        <w:tabs>
          <w:tab w:val="left" w:pos="6847"/>
          <w:tab w:val="left" w:leader="dot" w:pos="8611"/>
        </w:tabs>
        <w:rPr>
          <w:color w:val="000000"/>
        </w:rPr>
      </w:pPr>
      <w:r w:rsidRPr="003758D4">
        <w:rPr>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3758D4" w:rsidRPr="003758D4" w:rsidRDefault="003758D4" w:rsidP="001502DB">
      <w:pPr>
        <w:shd w:val="clear" w:color="auto" w:fill="FFFFFF"/>
        <w:tabs>
          <w:tab w:val="left" w:pos="6847"/>
          <w:tab w:val="left" w:leader="dot" w:pos="8611"/>
        </w:tabs>
        <w:rPr>
          <w:color w:val="000000"/>
        </w:rPr>
      </w:pPr>
      <w:r w:rsidRPr="003758D4">
        <w:rPr>
          <w:color w:val="000000"/>
        </w:rPr>
        <w:t>- если применение вспомогательного вида разрешенного использования объекта кап</w:t>
      </w:r>
      <w:r w:rsidRPr="003758D4">
        <w:rPr>
          <w:color w:val="000000"/>
        </w:rPr>
        <w:t>и</w:t>
      </w:r>
      <w:r w:rsidRPr="003758D4">
        <w:rPr>
          <w:color w:val="000000"/>
        </w:rPr>
        <w:t>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w:t>
      </w:r>
      <w:r w:rsidRPr="003758D4">
        <w:rPr>
          <w:color w:val="000000"/>
        </w:rPr>
        <w:t>в</w:t>
      </w:r>
      <w:r w:rsidRPr="003758D4">
        <w:rPr>
          <w:color w:val="000000"/>
        </w:rPr>
        <w:t>ным и/или условно разрешенным видам использования земельных участков и объектов кап</w:t>
      </w:r>
      <w:r w:rsidRPr="003758D4">
        <w:rPr>
          <w:color w:val="000000"/>
        </w:rPr>
        <w:t>и</w:t>
      </w:r>
      <w:r w:rsidRPr="003758D4">
        <w:rPr>
          <w:color w:val="000000"/>
        </w:rPr>
        <w:t>тального строительства в соответствующей территориальной зоне.</w:t>
      </w:r>
    </w:p>
    <w:p w:rsidR="003758D4" w:rsidRPr="003758D4" w:rsidRDefault="003758D4" w:rsidP="004B7EC9">
      <w:pPr>
        <w:pStyle w:val="3"/>
      </w:pPr>
      <w:bookmarkStart w:id="66" w:name="_Toc200537080"/>
      <w:bookmarkStart w:id="67" w:name="_Toc208205268"/>
      <w:bookmarkStart w:id="68" w:name="_Toc427840778"/>
      <w:bookmarkStart w:id="69" w:name="_Toc427840960"/>
      <w:bookmarkStart w:id="70" w:name="_Toc465786389"/>
      <w:bookmarkStart w:id="71" w:name="_Toc89422064"/>
      <w:bookmarkStart w:id="72" w:name="_Toc148106930"/>
      <w:r w:rsidRPr="003758D4">
        <w:t xml:space="preserve">Статья 12. </w:t>
      </w:r>
      <w:bookmarkEnd w:id="66"/>
      <w:bookmarkEnd w:id="67"/>
      <w:bookmarkEnd w:id="68"/>
      <w:bookmarkEnd w:id="69"/>
      <w:bookmarkEnd w:id="70"/>
      <w:r w:rsidRPr="003758D4">
        <w:t>Предоставление разрешения на условно разрешённый вид использов</w:t>
      </w:r>
      <w:r w:rsidRPr="003758D4">
        <w:t>а</w:t>
      </w:r>
      <w:r w:rsidRPr="003758D4">
        <w:t>ния земельного участка и объекта капитального строительства.</w:t>
      </w:r>
      <w:bookmarkEnd w:id="71"/>
      <w:bookmarkEnd w:id="72"/>
    </w:p>
    <w:p w:rsidR="003758D4" w:rsidRPr="003758D4" w:rsidRDefault="003758D4" w:rsidP="00F53F0B">
      <w:pPr>
        <w:widowControl w:val="0"/>
        <w:autoSpaceDE w:val="0"/>
        <w:autoSpaceDN w:val="0"/>
        <w:adjustRightInd w:val="0"/>
        <w:rPr>
          <w:color w:val="000000"/>
        </w:rPr>
      </w:pPr>
      <w:bookmarkStart w:id="73" w:name="sub_3901"/>
      <w:bookmarkStart w:id="74" w:name="_Toc200537081"/>
      <w:bookmarkStart w:id="75" w:name="_Toc208205269"/>
      <w:bookmarkStart w:id="76" w:name="_Toc130098619"/>
      <w:r w:rsidRPr="003758D4">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w:t>
      </w:r>
      <w:r w:rsidRPr="003758D4">
        <w:t>с</w:t>
      </w:r>
      <w:r w:rsidRPr="003758D4">
        <w:t xml:space="preserve">сию. </w:t>
      </w:r>
      <w:r w:rsidRPr="003758D4">
        <w:rPr>
          <w:bCs/>
          <w:color w:val="000000"/>
        </w:rPr>
        <w:t>Заявление     о     предоставлении разрешения на условно разрешенный вид   использов</w:t>
      </w:r>
      <w:r w:rsidRPr="003758D4">
        <w:rPr>
          <w:bCs/>
          <w:color w:val="000000"/>
        </w:rPr>
        <w:t>а</w:t>
      </w:r>
      <w:r w:rsidRPr="003758D4">
        <w:rPr>
          <w:bCs/>
          <w:color w:val="000000"/>
        </w:rPr>
        <w:t>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апреля2011 года N 63-ФЗ "Об электронной подписи" (далее   -  электронный документ, подписанный электронной подписью).</w:t>
      </w:r>
    </w:p>
    <w:p w:rsidR="003758D4" w:rsidRPr="003758D4" w:rsidRDefault="003758D4" w:rsidP="00F53F0B">
      <w:pPr>
        <w:rPr>
          <w:rFonts w:ascii="Verdana" w:hAnsi="Verdana"/>
          <w:sz w:val="21"/>
          <w:szCs w:val="21"/>
        </w:rPr>
      </w:pPr>
      <w:bookmarkStart w:id="77" w:name="sub_3902"/>
      <w:bookmarkEnd w:id="73"/>
      <w:r w:rsidRPr="003758D4">
        <w:t>2.</w:t>
      </w:r>
      <w:r w:rsidRPr="003758D4">
        <w:rPr>
          <w:color w:val="000000"/>
        </w:rPr>
        <w:t>Проект решения о предоставлении разрешения на условно разрешенный вид испол</w:t>
      </w:r>
      <w:r w:rsidRPr="003758D4">
        <w:rPr>
          <w:color w:val="000000"/>
        </w:rPr>
        <w:t>ь</w:t>
      </w:r>
      <w:r w:rsidRPr="003758D4">
        <w:rPr>
          <w:color w:val="000000"/>
        </w:rPr>
        <w:t>зования подлежит рассмотрению на общественных обсуждениях или публичных слушаниях, проводимых в порядке, установленном главой 5настоящихПравил, с учетом положений н</w:t>
      </w:r>
      <w:r w:rsidRPr="003758D4">
        <w:rPr>
          <w:color w:val="000000"/>
        </w:rPr>
        <w:t>а</w:t>
      </w:r>
      <w:r w:rsidRPr="003758D4">
        <w:rPr>
          <w:color w:val="000000"/>
        </w:rPr>
        <w:t>стоящей статьи.</w:t>
      </w:r>
    </w:p>
    <w:p w:rsidR="003758D4" w:rsidRPr="003758D4" w:rsidRDefault="003758D4" w:rsidP="00F53F0B">
      <w:pPr>
        <w:widowControl w:val="0"/>
        <w:autoSpaceDE w:val="0"/>
        <w:autoSpaceDN w:val="0"/>
        <w:adjustRightInd w:val="0"/>
      </w:pPr>
      <w:bookmarkStart w:id="78" w:name="sub_3903"/>
      <w:bookmarkEnd w:id="77"/>
      <w:r w:rsidRPr="003758D4">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758D4" w:rsidRPr="003758D4" w:rsidRDefault="003758D4" w:rsidP="00F53F0B">
      <w:pPr>
        <w:rPr>
          <w:rFonts w:ascii="Verdana" w:hAnsi="Verdana"/>
          <w:sz w:val="21"/>
          <w:szCs w:val="21"/>
        </w:rPr>
      </w:pPr>
      <w:bookmarkStart w:id="79" w:name="sub_3904"/>
      <w:bookmarkEnd w:id="78"/>
      <w:r w:rsidRPr="003758D4">
        <w:t>4.</w:t>
      </w:r>
      <w:r w:rsidRPr="003758D4">
        <w:rPr>
          <w:color w:val="000000"/>
        </w:rPr>
        <w:t>Организатор общественных обсуждений или публичных слушаний направляет соо</w:t>
      </w:r>
      <w:r w:rsidRPr="003758D4">
        <w:rPr>
          <w:color w:val="000000"/>
        </w:rPr>
        <w:t>б</w:t>
      </w:r>
      <w:r w:rsidRPr="003758D4">
        <w:rPr>
          <w:color w:val="000000"/>
        </w:rPr>
        <w:t>щения о проведении общественных обсуждений или публичных слушаний по проекту реш</w:t>
      </w:r>
      <w:r w:rsidRPr="003758D4">
        <w:rPr>
          <w:color w:val="000000"/>
        </w:rPr>
        <w:t>е</w:t>
      </w:r>
      <w:r w:rsidRPr="003758D4">
        <w:rPr>
          <w:color w:val="000000"/>
        </w:rPr>
        <w:t>ния о предоставлении разрешения на условно разрешенный вид использования правооблад</w:t>
      </w:r>
      <w:r w:rsidRPr="003758D4">
        <w:rPr>
          <w:color w:val="000000"/>
        </w:rPr>
        <w:t>а</w:t>
      </w:r>
      <w:r w:rsidRPr="003758D4">
        <w:rPr>
          <w:color w:val="000000"/>
        </w:rPr>
        <w:t>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w:t>
      </w:r>
      <w:r w:rsidRPr="003758D4">
        <w:rPr>
          <w:color w:val="000000"/>
        </w:rPr>
        <w:t>и</w:t>
      </w:r>
      <w:r w:rsidRPr="003758D4">
        <w:rPr>
          <w:color w:val="000000"/>
        </w:rPr>
        <w:t>тельства, расположенных на земельных участках, имеющих общие границы с земельным уч</w:t>
      </w:r>
      <w:r w:rsidRPr="003758D4">
        <w:rPr>
          <w:color w:val="000000"/>
        </w:rPr>
        <w:t>а</w:t>
      </w:r>
      <w:r w:rsidRPr="003758D4">
        <w:rPr>
          <w:color w:val="000000"/>
        </w:rPr>
        <w:t>стком, применительно к которому запрашивается данное разрешение, и правообладателям п</w:t>
      </w:r>
      <w:r w:rsidRPr="003758D4">
        <w:rPr>
          <w:color w:val="000000"/>
        </w:rPr>
        <w:t>о</w:t>
      </w:r>
      <w:r w:rsidRPr="003758D4">
        <w:rPr>
          <w:color w:val="000000"/>
        </w:rPr>
        <w:t>мещений, являющихся частью объекта капитального строительства, применительно к котор</w:t>
      </w:r>
      <w:r w:rsidRPr="003758D4">
        <w:rPr>
          <w:color w:val="000000"/>
        </w:rPr>
        <w:t>о</w:t>
      </w:r>
      <w:r w:rsidRPr="003758D4">
        <w:rPr>
          <w:color w:val="000000"/>
        </w:rPr>
        <w:t>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w:t>
      </w:r>
      <w:r w:rsidRPr="003758D4">
        <w:rPr>
          <w:color w:val="000000"/>
        </w:rPr>
        <w:t>в</w:t>
      </w:r>
      <w:r w:rsidRPr="003758D4">
        <w:rPr>
          <w:color w:val="000000"/>
        </w:rPr>
        <w:t>лении разрешения на условно разрешенный вид использования.</w:t>
      </w:r>
    </w:p>
    <w:p w:rsidR="003758D4" w:rsidRPr="003758D4" w:rsidRDefault="003758D4" w:rsidP="00F53F0B">
      <w:pPr>
        <w:widowControl w:val="0"/>
        <w:autoSpaceDE w:val="0"/>
        <w:autoSpaceDN w:val="0"/>
        <w:adjustRightInd w:val="0"/>
      </w:pPr>
      <w:bookmarkStart w:id="80" w:name="sub_3907"/>
      <w:bookmarkEnd w:id="79"/>
      <w:r w:rsidRPr="003758D4">
        <w:rPr>
          <w:color w:val="000000"/>
        </w:rPr>
        <w:t>5.</w:t>
      </w:r>
      <w:r w:rsidRPr="003758D4">
        <w:rPr>
          <w:color w:val="000000"/>
          <w:szCs w:val="28"/>
        </w:rPr>
        <w:t xml:space="preserve">Срок проведения публичных </w:t>
      </w:r>
      <w:r w:rsidRPr="003758D4">
        <w:rPr>
          <w:color w:val="000000"/>
        </w:rPr>
        <w:t>слушаний или общественных обсуждений со дня оп</w:t>
      </w:r>
      <w:r w:rsidRPr="003758D4">
        <w:rPr>
          <w:color w:val="000000"/>
        </w:rPr>
        <w:t>о</w:t>
      </w:r>
      <w:r w:rsidRPr="003758D4">
        <w:rPr>
          <w:color w:val="000000"/>
        </w:rPr>
        <w:t>вещения жителей муниципального образования об их проведении до дня опубликования з</w:t>
      </w:r>
      <w:r w:rsidRPr="003758D4">
        <w:rPr>
          <w:color w:val="000000"/>
        </w:rPr>
        <w:t>а</w:t>
      </w:r>
      <w:r w:rsidRPr="003758D4">
        <w:rPr>
          <w:color w:val="000000"/>
        </w:rPr>
        <w:t>ключения о результатах общественных обсуждений или публичных слушаний определяется Уставом муниципального образования</w:t>
      </w:r>
      <w:r w:rsidRPr="003758D4">
        <w:rPr>
          <w:color w:val="000000"/>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3758D4" w:rsidRPr="003758D4" w:rsidRDefault="003758D4" w:rsidP="00F53F0B">
      <w:pPr>
        <w:widowControl w:val="0"/>
        <w:autoSpaceDE w:val="0"/>
        <w:autoSpaceDN w:val="0"/>
        <w:adjustRightInd w:val="0"/>
      </w:pPr>
      <w:bookmarkStart w:id="81" w:name="sub_3908"/>
      <w:bookmarkEnd w:id="80"/>
      <w:r w:rsidRPr="003758D4">
        <w:rPr>
          <w:color w:val="000000"/>
        </w:rPr>
        <w:t>6</w:t>
      </w:r>
      <w:r w:rsidRPr="003758D4">
        <w:t xml:space="preserve">.На основании заключения о результатах публичных слушаний </w:t>
      </w:r>
      <w:r w:rsidRPr="003758D4">
        <w:rPr>
          <w:color w:val="000000"/>
          <w:szCs w:val="28"/>
        </w:rPr>
        <w:t>или общественных о</w:t>
      </w:r>
      <w:r w:rsidRPr="003758D4">
        <w:rPr>
          <w:color w:val="000000"/>
          <w:szCs w:val="28"/>
        </w:rPr>
        <w:t>б</w:t>
      </w:r>
      <w:r w:rsidRPr="003758D4">
        <w:rPr>
          <w:color w:val="000000"/>
          <w:szCs w:val="28"/>
        </w:rPr>
        <w:t xml:space="preserve">суждений по </w:t>
      </w:r>
      <w:r w:rsidRPr="003758D4">
        <w:rPr>
          <w:color w:val="000000"/>
        </w:rPr>
        <w:t>проекту решения</w:t>
      </w:r>
      <w:r w:rsidRPr="003758D4">
        <w:t xml:space="preserve"> о предоставлении разрешения на условно разрешенный вид и</w:t>
      </w:r>
      <w:r w:rsidRPr="003758D4">
        <w:t>с</w:t>
      </w:r>
      <w:r w:rsidRPr="003758D4">
        <w:t>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w:t>
      </w:r>
      <w:r w:rsidRPr="003758D4">
        <w:t>е</w:t>
      </w:r>
      <w:r w:rsidRPr="003758D4">
        <w:t>ния с указанием причин принятого решения и направляет их главе муниципального образов</w:t>
      </w:r>
      <w:r w:rsidRPr="003758D4">
        <w:t>а</w:t>
      </w:r>
      <w:r w:rsidRPr="003758D4">
        <w:t>ния.</w:t>
      </w:r>
    </w:p>
    <w:bookmarkEnd w:id="81"/>
    <w:p w:rsidR="003758D4" w:rsidRPr="003758D4" w:rsidRDefault="003758D4" w:rsidP="00F53F0B">
      <w:pPr>
        <w:widowControl w:val="0"/>
        <w:autoSpaceDE w:val="0"/>
        <w:autoSpaceDN w:val="0"/>
        <w:adjustRightInd w:val="0"/>
      </w:pPr>
      <w:r w:rsidRPr="003758D4">
        <w:rPr>
          <w:color w:val="000000"/>
        </w:rPr>
        <w:lastRenderedPageBreak/>
        <w:t>7.</w:t>
      </w:r>
      <w:r w:rsidRPr="003758D4">
        <w:t xml:space="preserve"> На основании указанных в части </w:t>
      </w:r>
      <w:r w:rsidRPr="003758D4">
        <w:rPr>
          <w:color w:val="000000"/>
        </w:rPr>
        <w:t>6</w:t>
      </w:r>
      <w:r w:rsidRPr="003758D4">
        <w:t>настоящей статьи рекомендаций глава муниц</w:t>
      </w:r>
      <w:r w:rsidRPr="003758D4">
        <w:t>и</w:t>
      </w:r>
      <w:r w:rsidRPr="003758D4">
        <w:t>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w:t>
      </w:r>
      <w:r w:rsidRPr="003758D4">
        <w:t>а</w:t>
      </w:r>
      <w:r w:rsidRPr="003758D4">
        <w:t>зования (при наличии официального сайта муниципального образования) в сети "Интернет".</w:t>
      </w:r>
    </w:p>
    <w:p w:rsidR="003758D4" w:rsidRPr="003758D4" w:rsidRDefault="003758D4" w:rsidP="00F53F0B">
      <w:pPr>
        <w:widowControl w:val="0"/>
        <w:autoSpaceDE w:val="0"/>
        <w:autoSpaceDN w:val="0"/>
        <w:adjustRightInd w:val="0"/>
      </w:pPr>
      <w:bookmarkStart w:id="82" w:name="sub_39010"/>
      <w:r w:rsidRPr="003758D4">
        <w:rPr>
          <w:color w:val="000000"/>
        </w:rPr>
        <w:t xml:space="preserve">8. </w:t>
      </w:r>
      <w:r w:rsidRPr="003758D4">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w:t>
      </w:r>
      <w:r w:rsidRPr="003758D4">
        <w:t>и</w:t>
      </w:r>
      <w:r w:rsidRPr="003758D4">
        <w:t>зическое или юридическое лицо, заинтересованное в предоставлении такого разрешения.</w:t>
      </w:r>
    </w:p>
    <w:p w:rsidR="003758D4" w:rsidRPr="003758D4" w:rsidRDefault="003758D4" w:rsidP="00F53F0B">
      <w:pPr>
        <w:widowControl w:val="0"/>
        <w:autoSpaceDE w:val="0"/>
        <w:autoSpaceDN w:val="0"/>
        <w:adjustRightInd w:val="0"/>
      </w:pPr>
      <w:bookmarkStart w:id="83" w:name="sub_39011"/>
      <w:bookmarkEnd w:id="82"/>
      <w:r w:rsidRPr="003758D4">
        <w:rPr>
          <w:color w:val="000000"/>
        </w:rPr>
        <w:t>9.</w:t>
      </w:r>
      <w:r w:rsidRPr="003758D4">
        <w:t>В случае, если условно разрешенный вид использования земельного участка или об</w:t>
      </w:r>
      <w:r w:rsidRPr="003758D4">
        <w:t>ъ</w:t>
      </w:r>
      <w:r w:rsidRPr="003758D4">
        <w:t>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w:t>
      </w:r>
      <w:r w:rsidRPr="003758D4">
        <w:t>и</w:t>
      </w:r>
      <w:r w:rsidRPr="003758D4">
        <w:t>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w:t>
      </w:r>
      <w:r w:rsidRPr="003758D4">
        <w:t>ь</w:t>
      </w:r>
      <w:r w:rsidRPr="003758D4">
        <w:t>зования такому лицу принимается без проведения общественных обсуждений или публичных слушаний.</w:t>
      </w:r>
    </w:p>
    <w:bookmarkEnd w:id="83"/>
    <w:p w:rsidR="003758D4" w:rsidRPr="003758D4" w:rsidRDefault="003758D4" w:rsidP="00F53F0B">
      <w:pPr>
        <w:widowControl w:val="0"/>
        <w:autoSpaceDE w:val="0"/>
        <w:autoSpaceDN w:val="0"/>
        <w:adjustRightInd w:val="0"/>
      </w:pPr>
      <w:r w:rsidRPr="003758D4">
        <w:t>1</w:t>
      </w:r>
      <w:r w:rsidRPr="003758D4">
        <w:rPr>
          <w:color w:val="000000"/>
        </w:rPr>
        <w:t>0</w:t>
      </w:r>
      <w:r w:rsidRPr="003758D4">
        <w:rPr>
          <w:color w:val="00B050"/>
        </w:rPr>
        <w:t>.</w:t>
      </w:r>
      <w:r w:rsidRPr="003758D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3758D4">
        <w:t>е</w:t>
      </w:r>
      <w:r w:rsidRPr="003758D4">
        <w:t>доставлении такого разрешения.</w:t>
      </w:r>
    </w:p>
    <w:p w:rsidR="003758D4" w:rsidRPr="003758D4" w:rsidRDefault="003758D4" w:rsidP="004B7EC9">
      <w:pPr>
        <w:pStyle w:val="2"/>
        <w:spacing w:before="240"/>
      </w:pPr>
      <w:bookmarkStart w:id="84" w:name="_Toc427840779"/>
      <w:bookmarkStart w:id="85" w:name="_Toc427840961"/>
      <w:bookmarkStart w:id="86" w:name="_Toc89422065"/>
      <w:bookmarkStart w:id="87" w:name="_Toc148106931"/>
      <w:r w:rsidRPr="003758D4">
        <w:rPr>
          <w:rFonts w:eastAsia="GOST Type AU"/>
          <w:lang w:eastAsia="ar-SA"/>
        </w:rPr>
        <w:t xml:space="preserve">Глава 4. </w:t>
      </w:r>
      <w:bookmarkEnd w:id="84"/>
      <w:bookmarkEnd w:id="85"/>
      <w:r w:rsidRPr="003758D4">
        <w:rPr>
          <w:rFonts w:eastAsia="GOST Type AU"/>
          <w:lang w:eastAsia="ar-SA"/>
        </w:rPr>
        <w:t xml:space="preserve">Положения о проведении </w:t>
      </w:r>
      <w:r w:rsidRPr="003758D4">
        <w:t>общественных обсуждений, публичных слушаний по вопросам землепользования и застройки.</w:t>
      </w:r>
      <w:bookmarkEnd w:id="86"/>
      <w:bookmarkEnd w:id="87"/>
    </w:p>
    <w:p w:rsidR="003758D4" w:rsidRPr="003758D4" w:rsidRDefault="003758D4" w:rsidP="004B7EC9">
      <w:pPr>
        <w:pStyle w:val="3"/>
        <w:rPr>
          <w:rFonts w:eastAsia="Calibri"/>
          <w:lang w:eastAsia="ar-SA"/>
        </w:rPr>
      </w:pPr>
      <w:bookmarkStart w:id="88" w:name="_Toc89422066"/>
      <w:bookmarkStart w:id="89" w:name="_Toc148106932"/>
      <w:r w:rsidRPr="003758D4">
        <w:rPr>
          <w:rFonts w:eastAsia="Calibri"/>
          <w:lang w:eastAsia="ar-SA"/>
        </w:rPr>
        <w:t>Статья 13. Подготовка документации по планировке территории.</w:t>
      </w:r>
      <w:bookmarkEnd w:id="88"/>
      <w:bookmarkEnd w:id="89"/>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90" w:name="Par0"/>
      <w:bookmarkStart w:id="91" w:name="sub_4101"/>
      <w:bookmarkEnd w:id="90"/>
      <w:r w:rsidRPr="003758D4">
        <w:rPr>
          <w:rFonts w:ascii="Times New Roman CYR" w:hAnsi="Times New Roman CYR" w:cs="Times New Roman CYR"/>
          <w:szCs w:val="28"/>
        </w:rPr>
        <w:t>1. Подготовка документации по планировке территории осуществляется в целях обе</w:t>
      </w:r>
      <w:r w:rsidRPr="003758D4">
        <w:rPr>
          <w:rFonts w:ascii="Times New Roman CYR" w:hAnsi="Times New Roman CYR" w:cs="Times New Roman CYR"/>
          <w:szCs w:val="28"/>
        </w:rPr>
        <w:t>с</w:t>
      </w:r>
      <w:r w:rsidRPr="003758D4">
        <w:rPr>
          <w:rFonts w:ascii="Times New Roman CYR" w:hAnsi="Times New Roman CYR" w:cs="Times New Roman CYR"/>
          <w:szCs w:val="28"/>
        </w:rPr>
        <w:t xml:space="preserve">печения </w:t>
      </w:r>
      <w:r w:rsidRPr="003758D4">
        <w:rPr>
          <w:rFonts w:ascii="Times New Roman CYR" w:hAnsi="Times New Roman CYR" w:cs="Times New Roman CYR"/>
          <w:color w:val="000000"/>
          <w:szCs w:val="28"/>
        </w:rPr>
        <w:t>устойчивого развития территорий,</w:t>
      </w:r>
      <w:r w:rsidRPr="003758D4">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92" w:name="sub_4103"/>
      <w:bookmarkEnd w:id="91"/>
      <w:r w:rsidRPr="003758D4">
        <w:rPr>
          <w:rFonts w:ascii="Times New Roman CYR" w:hAnsi="Times New Roman CYR" w:cs="Times New Roman CYR"/>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93" w:name="sub_4131"/>
      <w:bookmarkStart w:id="94" w:name="sub_4135"/>
      <w:bookmarkEnd w:id="92"/>
      <w:r w:rsidRPr="003758D4">
        <w:rPr>
          <w:rFonts w:ascii="Times New Roman CYR" w:hAnsi="Times New Roman CYR" w:cs="Times New Roman CY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w:t>
      </w:r>
      <w:r w:rsidRPr="003758D4">
        <w:rPr>
          <w:rFonts w:ascii="Times New Roman CYR" w:hAnsi="Times New Roman CYR" w:cs="Times New Roman CYR"/>
          <w:szCs w:val="28"/>
        </w:rPr>
        <w:t>о</w:t>
      </w:r>
      <w:r w:rsidRPr="003758D4">
        <w:rPr>
          <w:rFonts w:ascii="Times New Roman CYR" w:hAnsi="Times New Roman CYR" w:cs="Times New Roman CYR"/>
          <w:szCs w:val="28"/>
        </w:rPr>
        <w:t>го или местного значения;</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95" w:name="sub_4132"/>
      <w:bookmarkEnd w:id="93"/>
      <w:r w:rsidRPr="003758D4">
        <w:rPr>
          <w:rFonts w:ascii="Times New Roman CYR" w:hAnsi="Times New Roman CYR" w:cs="Times New Roman CYR"/>
          <w:szCs w:val="28"/>
        </w:rPr>
        <w:t>2) необходимы установление, изменение или отмена красных линий;</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96" w:name="sub_4133"/>
      <w:bookmarkEnd w:id="95"/>
      <w:r w:rsidRPr="003758D4">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3758D4">
        <w:rPr>
          <w:rFonts w:ascii="Times New Roman CYR" w:hAnsi="Times New Roman CYR" w:cs="Times New Roman CYR"/>
          <w:color w:val="000000"/>
          <w:szCs w:val="28"/>
        </w:rPr>
        <w:t>з</w:t>
      </w:r>
      <w:r w:rsidRPr="003758D4">
        <w:rPr>
          <w:rFonts w:ascii="Times New Roman CYR" w:hAnsi="Times New Roman CYR" w:cs="Times New Roman CYR"/>
          <w:color w:val="000000"/>
          <w:szCs w:val="28"/>
        </w:rPr>
        <w:t>е</w:t>
      </w:r>
      <w:r w:rsidRPr="003758D4">
        <w:rPr>
          <w:rFonts w:ascii="Times New Roman CYR" w:hAnsi="Times New Roman CYR" w:cs="Times New Roman CYR"/>
          <w:color w:val="000000"/>
          <w:szCs w:val="28"/>
        </w:rPr>
        <w:t>мельным законодательством</w:t>
      </w:r>
      <w:r w:rsidRPr="003758D4">
        <w:rPr>
          <w:rFonts w:ascii="Times New Roman CYR" w:hAnsi="Times New Roman CYR" w:cs="Times New Roman CYR"/>
          <w:szCs w:val="28"/>
        </w:rPr>
        <w:t xml:space="preserve"> образование земельных участков осуществляется только в соо</w:t>
      </w:r>
      <w:r w:rsidRPr="003758D4">
        <w:rPr>
          <w:rFonts w:ascii="Times New Roman CYR" w:hAnsi="Times New Roman CYR" w:cs="Times New Roman CYR"/>
          <w:szCs w:val="28"/>
        </w:rPr>
        <w:t>т</w:t>
      </w:r>
      <w:r w:rsidRPr="003758D4">
        <w:rPr>
          <w:rFonts w:ascii="Times New Roman CYR" w:hAnsi="Times New Roman CYR" w:cs="Times New Roman CYR"/>
          <w:szCs w:val="28"/>
        </w:rPr>
        <w:t>ветствии с проектом межевания территории;</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97" w:name="sub_4134"/>
      <w:bookmarkEnd w:id="96"/>
      <w:r w:rsidRPr="003758D4">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97"/>
    <w:p w:rsidR="003758D4" w:rsidRPr="003758D4" w:rsidRDefault="003758D4" w:rsidP="00F53F0B">
      <w:pPr>
        <w:widowControl w:val="0"/>
        <w:autoSpaceDE w:val="0"/>
        <w:autoSpaceDN w:val="0"/>
        <w:adjustRightInd w:val="0"/>
        <w:rPr>
          <w:rFonts w:ascii="Times New Roman CYR" w:hAnsi="Times New Roman CYR" w:cs="Times New Roman CYR"/>
          <w:szCs w:val="28"/>
        </w:rPr>
      </w:pPr>
      <w:r w:rsidRPr="003758D4">
        <w:rPr>
          <w:rFonts w:ascii="Times New Roman CYR" w:hAnsi="Times New Roman CYR" w:cs="Times New Roman CYR"/>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w:t>
      </w:r>
      <w:r w:rsidRPr="003758D4">
        <w:rPr>
          <w:rFonts w:ascii="Times New Roman CYR" w:hAnsi="Times New Roman CYR" w:cs="Times New Roman CYR"/>
          <w:szCs w:val="28"/>
        </w:rPr>
        <w:t>ь</w:t>
      </w:r>
      <w:r w:rsidRPr="003758D4">
        <w:rPr>
          <w:rFonts w:ascii="Times New Roman CYR" w:hAnsi="Times New Roman CYR" w:cs="Times New Roman CYR"/>
          <w:szCs w:val="28"/>
        </w:rPr>
        <w:t>ных участках, находящихся в государственной или муниципальной собственности, и для ра</w:t>
      </w:r>
      <w:r w:rsidRPr="003758D4">
        <w:rPr>
          <w:rFonts w:ascii="Times New Roman CYR" w:hAnsi="Times New Roman CYR" w:cs="Times New Roman CYR"/>
          <w:szCs w:val="28"/>
        </w:rPr>
        <w:t>з</w:t>
      </w:r>
      <w:r w:rsidRPr="003758D4">
        <w:rPr>
          <w:rFonts w:ascii="Times New Roman CYR" w:hAnsi="Times New Roman CYR" w:cs="Times New Roman CYR"/>
          <w:szCs w:val="28"/>
        </w:rPr>
        <w:t>мещения такого линейного объекта не требуются предоставление земельных участков, нах</w:t>
      </w:r>
      <w:r w:rsidRPr="003758D4">
        <w:rPr>
          <w:rFonts w:ascii="Times New Roman CYR" w:hAnsi="Times New Roman CYR" w:cs="Times New Roman CYR"/>
          <w:szCs w:val="28"/>
        </w:rPr>
        <w:t>о</w:t>
      </w:r>
      <w:r w:rsidRPr="003758D4">
        <w:rPr>
          <w:rFonts w:ascii="Times New Roman CYR" w:hAnsi="Times New Roman CYR" w:cs="Times New Roman CYR"/>
          <w:szCs w:val="28"/>
        </w:rPr>
        <w:t xml:space="preserve">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w:t>
      </w:r>
      <w:r w:rsidRPr="003758D4">
        <w:rPr>
          <w:rFonts w:ascii="Times New Roman CYR" w:hAnsi="Times New Roman CYR" w:cs="Times New Roman CYR"/>
          <w:szCs w:val="28"/>
        </w:rPr>
        <w:lastRenderedPageBreak/>
        <w:t>по планировке территории.</w:t>
      </w:r>
    </w:p>
    <w:p w:rsidR="003758D4" w:rsidRPr="003758D4" w:rsidRDefault="003758D4" w:rsidP="00F53F0B">
      <w:pPr>
        <w:widowControl w:val="0"/>
        <w:autoSpaceDE w:val="0"/>
        <w:autoSpaceDN w:val="0"/>
        <w:adjustRightInd w:val="0"/>
      </w:pPr>
      <w:r w:rsidRPr="003758D4">
        <w:rPr>
          <w:szCs w:val="28"/>
        </w:rPr>
        <w:t xml:space="preserve">6) </w:t>
      </w:r>
      <w:bookmarkStart w:id="98" w:name="sub_4104"/>
      <w:bookmarkEnd w:id="94"/>
      <w:r w:rsidRPr="003758D4">
        <w:t>планируется размещение объекта капитального строительства, не являющегося л</w:t>
      </w:r>
      <w:r w:rsidRPr="003758D4">
        <w:t>и</w:t>
      </w:r>
      <w:r w:rsidRPr="003758D4">
        <w:t>нейным объектом, и необходимых для обеспечения его функционирования объектов кап</w:t>
      </w:r>
      <w:r w:rsidRPr="003758D4">
        <w:t>и</w:t>
      </w:r>
      <w:r w:rsidRPr="003758D4">
        <w:t>тального строительства в границах особо охраняемой природной территории или в границах земель лесного фонда.</w:t>
      </w:r>
    </w:p>
    <w:p w:rsidR="003758D4" w:rsidRPr="003758D4" w:rsidRDefault="003758D4" w:rsidP="00F53F0B">
      <w:pPr>
        <w:widowControl w:val="0"/>
        <w:autoSpaceDE w:val="0"/>
        <w:autoSpaceDN w:val="0"/>
        <w:adjustRightInd w:val="0"/>
        <w:rPr>
          <w:szCs w:val="28"/>
        </w:rPr>
      </w:pPr>
      <w:r w:rsidRPr="003758D4">
        <w:t>7) планируется осуществление комплексного развития территории.</w:t>
      </w:r>
    </w:p>
    <w:p w:rsidR="003758D4" w:rsidRPr="003758D4" w:rsidRDefault="003758D4" w:rsidP="00F53F0B">
      <w:pPr>
        <w:widowControl w:val="0"/>
        <w:autoSpaceDE w:val="0"/>
        <w:autoSpaceDN w:val="0"/>
        <w:adjustRightInd w:val="0"/>
        <w:rPr>
          <w:rFonts w:ascii="Times New Roman CYR" w:hAnsi="Times New Roman CYR" w:cs="Times New Roman CYR"/>
          <w:szCs w:val="28"/>
        </w:rPr>
      </w:pPr>
      <w:r w:rsidRPr="003758D4">
        <w:rPr>
          <w:rFonts w:ascii="Times New Roman CYR" w:hAnsi="Times New Roman CYR" w:cs="Times New Roman CYR"/>
          <w:szCs w:val="28"/>
        </w:rPr>
        <w:t>3. Видами документации по планировке территории являются:</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99" w:name="sub_4141"/>
      <w:bookmarkEnd w:id="98"/>
      <w:r w:rsidRPr="003758D4">
        <w:rPr>
          <w:rFonts w:ascii="Times New Roman CYR" w:hAnsi="Times New Roman CYR" w:cs="Times New Roman CYR"/>
          <w:szCs w:val="28"/>
        </w:rPr>
        <w:t>1) проект планировки территории;</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100" w:name="sub_4142"/>
      <w:bookmarkEnd w:id="99"/>
      <w:r w:rsidRPr="003758D4">
        <w:rPr>
          <w:rFonts w:ascii="Times New Roman CYR" w:hAnsi="Times New Roman CYR" w:cs="Times New Roman CYR"/>
          <w:szCs w:val="28"/>
        </w:rPr>
        <w:t>2) проект межевания территории.</w:t>
      </w:r>
    </w:p>
    <w:p w:rsidR="003758D4" w:rsidRPr="003758D4" w:rsidRDefault="00B86F06" w:rsidP="00F53F0B">
      <w:pPr>
        <w:widowControl w:val="0"/>
        <w:autoSpaceDE w:val="0"/>
        <w:autoSpaceDN w:val="0"/>
        <w:adjustRightInd w:val="0"/>
        <w:rPr>
          <w:rFonts w:ascii="Times New Roman CYR" w:hAnsi="Times New Roman CYR" w:cs="Times New Roman CYR"/>
          <w:color w:val="FF0000"/>
          <w:szCs w:val="28"/>
        </w:rPr>
      </w:pPr>
      <w:hyperlink r:id="rId8" w:history="1">
        <w:r w:rsidR="003758D4" w:rsidRPr="003758D4">
          <w:rPr>
            <w:color w:val="000000"/>
          </w:rPr>
          <w:t>4.</w:t>
        </w:r>
      </w:hyperlink>
      <w:r w:rsidR="003758D4" w:rsidRPr="003758D4">
        <w:rPr>
          <w:rFonts w:ascii="Times New Roman CYR" w:hAnsi="Times New Roman CYR" w:cs="Times New Roman CYR"/>
          <w:szCs w:val="28"/>
        </w:rPr>
        <w:t> Применительно к территории, в границах которой не предусматривается осущест</w:t>
      </w:r>
      <w:r w:rsidR="003758D4" w:rsidRPr="003758D4">
        <w:rPr>
          <w:rFonts w:ascii="Times New Roman CYR" w:hAnsi="Times New Roman CYR" w:cs="Times New Roman CYR"/>
          <w:szCs w:val="28"/>
        </w:rPr>
        <w:t>в</w:t>
      </w:r>
      <w:r w:rsidR="003758D4" w:rsidRPr="003758D4">
        <w:rPr>
          <w:rFonts w:ascii="Times New Roman CYR" w:hAnsi="Times New Roman CYR" w:cs="Times New Roman CYR"/>
          <w:szCs w:val="28"/>
        </w:rPr>
        <w:t>ление комплексного развития территории, а также не планируется размещение линейных об</w:t>
      </w:r>
      <w:r w:rsidR="003758D4" w:rsidRPr="003758D4">
        <w:rPr>
          <w:rFonts w:ascii="Times New Roman CYR" w:hAnsi="Times New Roman CYR" w:cs="Times New Roman CYR"/>
          <w:szCs w:val="28"/>
        </w:rPr>
        <w:t>ъ</w:t>
      </w:r>
      <w:r w:rsidR="003758D4" w:rsidRPr="003758D4">
        <w:rPr>
          <w:rFonts w:ascii="Times New Roman CYR" w:hAnsi="Times New Roman CYR" w:cs="Times New Roman CYR"/>
          <w:szCs w:val="28"/>
        </w:rPr>
        <w:t>ектов, допускается подготовка проекта межевания территории без подготовки проекта план</w:t>
      </w:r>
      <w:r w:rsidR="003758D4" w:rsidRPr="003758D4">
        <w:rPr>
          <w:rFonts w:ascii="Times New Roman CYR" w:hAnsi="Times New Roman CYR" w:cs="Times New Roman CYR"/>
          <w:szCs w:val="28"/>
        </w:rPr>
        <w:t>и</w:t>
      </w:r>
      <w:r w:rsidR="003758D4" w:rsidRPr="003758D4">
        <w:rPr>
          <w:rFonts w:ascii="Times New Roman CYR" w:hAnsi="Times New Roman CYR" w:cs="Times New Roman CYR"/>
          <w:szCs w:val="28"/>
        </w:rPr>
        <w:t>ровки территории в целях, предусмотренных частью</w:t>
      </w:r>
      <w:r w:rsidR="003758D4" w:rsidRPr="003758D4">
        <w:rPr>
          <w:rFonts w:ascii="Times New Roman CYR" w:hAnsi="Times New Roman CYR" w:cs="Times New Roman CYR"/>
          <w:color w:val="000000"/>
          <w:szCs w:val="28"/>
        </w:rPr>
        <w:t xml:space="preserve"> 7 настоящей статьи.</w:t>
      </w:r>
    </w:p>
    <w:p w:rsidR="003758D4" w:rsidRPr="003758D4" w:rsidRDefault="003758D4" w:rsidP="00F53F0B">
      <w:pPr>
        <w:widowControl w:val="0"/>
        <w:autoSpaceDE w:val="0"/>
        <w:autoSpaceDN w:val="0"/>
        <w:adjustRightInd w:val="0"/>
        <w:rPr>
          <w:rFonts w:ascii="Times New Roman CYR" w:hAnsi="Times New Roman CYR" w:cs="Times New Roman CYR"/>
          <w:szCs w:val="28"/>
        </w:rPr>
      </w:pPr>
      <w:r w:rsidRPr="003758D4">
        <w:rPr>
          <w:rFonts w:ascii="Times New Roman CYR" w:hAnsi="Times New Roman CYR" w:cs="Times New Roman CYR"/>
          <w:szCs w:val="28"/>
        </w:rPr>
        <w:t xml:space="preserve"> 5. Проект планировки территории является основой для подготовки проекта межев</w:t>
      </w:r>
      <w:r w:rsidRPr="003758D4">
        <w:rPr>
          <w:rFonts w:ascii="Times New Roman CYR" w:hAnsi="Times New Roman CYR" w:cs="Times New Roman CYR"/>
          <w:szCs w:val="28"/>
        </w:rPr>
        <w:t>а</w:t>
      </w:r>
      <w:r w:rsidRPr="003758D4">
        <w:rPr>
          <w:rFonts w:ascii="Times New Roman CYR" w:hAnsi="Times New Roman CYR" w:cs="Times New Roman CYR"/>
          <w:szCs w:val="28"/>
        </w:rPr>
        <w:t>ния территории, за исключением случаев, предусмотренных </w:t>
      </w:r>
      <w:hyperlink r:id="rId9" w:anchor="block_4105" w:history="1">
        <w:r w:rsidRPr="003758D4">
          <w:rPr>
            <w:color w:val="000000"/>
          </w:rPr>
          <w:t>частью 4</w:t>
        </w:r>
      </w:hyperlink>
      <w:r w:rsidRPr="003758D4">
        <w:rPr>
          <w:rFonts w:ascii="Times New Roman CYR" w:hAnsi="Times New Roman CYR" w:cs="Times New Roman CYR"/>
          <w:szCs w:val="28"/>
        </w:rPr>
        <w:t> настоящей статьи. По</w:t>
      </w:r>
      <w:r w:rsidRPr="003758D4">
        <w:rPr>
          <w:rFonts w:ascii="Times New Roman CYR" w:hAnsi="Times New Roman CYR" w:cs="Times New Roman CYR"/>
          <w:szCs w:val="28"/>
        </w:rPr>
        <w:t>д</w:t>
      </w:r>
      <w:r w:rsidRPr="003758D4">
        <w:rPr>
          <w:rFonts w:ascii="Times New Roman CYR" w:hAnsi="Times New Roman CYR" w:cs="Times New Roman CYR"/>
          <w:szCs w:val="28"/>
        </w:rPr>
        <w:t>готовка проекта межевания территории осуществляется в составе проекта планировки терр</w:t>
      </w:r>
      <w:r w:rsidRPr="003758D4">
        <w:rPr>
          <w:rFonts w:ascii="Times New Roman CYR" w:hAnsi="Times New Roman CYR" w:cs="Times New Roman CYR"/>
          <w:szCs w:val="28"/>
        </w:rPr>
        <w:t>и</w:t>
      </w:r>
      <w:r w:rsidRPr="003758D4">
        <w:rPr>
          <w:rFonts w:ascii="Times New Roman CYR" w:hAnsi="Times New Roman CYR" w:cs="Times New Roman CYR"/>
          <w:szCs w:val="28"/>
        </w:rPr>
        <w:t>тории или в виде отдельного документа.</w:t>
      </w:r>
    </w:p>
    <w:p w:rsidR="003758D4" w:rsidRPr="003758D4" w:rsidRDefault="003758D4" w:rsidP="00F53F0B">
      <w:pPr>
        <w:widowControl w:val="0"/>
        <w:autoSpaceDE w:val="0"/>
        <w:autoSpaceDN w:val="0"/>
        <w:adjustRightInd w:val="0"/>
        <w:rPr>
          <w:rFonts w:ascii="Times New Roman CYR" w:hAnsi="Times New Roman CYR" w:cs="Times New Roman CYR"/>
          <w:szCs w:val="28"/>
        </w:rPr>
      </w:pPr>
      <w:r w:rsidRPr="003758D4">
        <w:rPr>
          <w:rFonts w:ascii="Times New Roman CYR" w:hAnsi="Times New Roman CYR" w:cs="Times New Roman CYR"/>
          <w:bCs/>
          <w:szCs w:val="28"/>
        </w:rPr>
        <w:t>6.</w:t>
      </w:r>
      <w:r w:rsidRPr="003758D4">
        <w:rPr>
          <w:rFonts w:ascii="Times New Roman CYR" w:hAnsi="Times New Roman CYR" w:cs="Times New Roman CYR"/>
          <w:szCs w:val="28"/>
        </w:rPr>
        <w:t xml:space="preserve"> Проект планировки территории</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101" w:name="sub_4201"/>
      <w:r w:rsidRPr="003758D4">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102" w:name="sub_4202"/>
      <w:bookmarkEnd w:id="101"/>
      <w:r w:rsidRPr="003758D4">
        <w:rPr>
          <w:rFonts w:ascii="Times New Roman CYR" w:hAnsi="Times New Roman CYR" w:cs="Times New Roman CYR"/>
          <w:szCs w:val="28"/>
        </w:rPr>
        <w:t>Проект планировки территории состоит из основной части, которая подлежит утве</w:t>
      </w:r>
      <w:r w:rsidRPr="003758D4">
        <w:rPr>
          <w:rFonts w:ascii="Times New Roman CYR" w:hAnsi="Times New Roman CYR" w:cs="Times New Roman CYR"/>
          <w:szCs w:val="28"/>
        </w:rPr>
        <w:t>р</w:t>
      </w:r>
      <w:r w:rsidRPr="003758D4">
        <w:rPr>
          <w:rFonts w:ascii="Times New Roman CYR" w:hAnsi="Times New Roman CYR" w:cs="Times New Roman CYR"/>
          <w:szCs w:val="28"/>
        </w:rPr>
        <w:t>ждению, и материалов по ее обоснованию.</w:t>
      </w:r>
    </w:p>
    <w:bookmarkEnd w:id="102"/>
    <w:p w:rsidR="003758D4" w:rsidRPr="003758D4" w:rsidRDefault="003758D4" w:rsidP="00F53F0B">
      <w:pPr>
        <w:widowControl w:val="0"/>
        <w:autoSpaceDE w:val="0"/>
        <w:autoSpaceDN w:val="0"/>
        <w:adjustRightInd w:val="0"/>
        <w:rPr>
          <w:rFonts w:ascii="Times New Roman CYR" w:hAnsi="Times New Roman CYR" w:cs="Times New Roman CYR"/>
          <w:szCs w:val="28"/>
        </w:rPr>
      </w:pPr>
      <w:r w:rsidRPr="003758D4">
        <w:rPr>
          <w:rFonts w:ascii="Times New Roman CYR" w:hAnsi="Times New Roman CYR" w:cs="Times New Roman CYR"/>
          <w:bCs/>
          <w:szCs w:val="28"/>
        </w:rPr>
        <w:t xml:space="preserve">7. </w:t>
      </w:r>
      <w:r w:rsidRPr="003758D4">
        <w:rPr>
          <w:rFonts w:ascii="Times New Roman CYR" w:hAnsi="Times New Roman CYR" w:cs="Times New Roman CYR"/>
          <w:szCs w:val="28"/>
        </w:rPr>
        <w:t xml:space="preserve"> Проект межевания территории</w:t>
      </w:r>
    </w:p>
    <w:p w:rsidR="003758D4" w:rsidRPr="003758D4" w:rsidRDefault="003758D4" w:rsidP="00F53F0B">
      <w:pPr>
        <w:widowControl w:val="0"/>
        <w:autoSpaceDE w:val="0"/>
        <w:autoSpaceDN w:val="0"/>
        <w:adjustRightInd w:val="0"/>
        <w:rPr>
          <w:rFonts w:ascii="Times New Roman CYR" w:hAnsi="Times New Roman CYR" w:cs="Times New Roman CYR"/>
          <w:color w:val="FF0000"/>
          <w:szCs w:val="28"/>
        </w:rPr>
      </w:pPr>
      <w:bookmarkStart w:id="103" w:name="sub_4301"/>
      <w:r w:rsidRPr="003758D4">
        <w:rPr>
          <w:rFonts w:ascii="Times New Roman CYR" w:hAnsi="Times New Roman CYR" w:cs="Times New Roman CYR"/>
          <w:szCs w:val="28"/>
        </w:rPr>
        <w:t xml:space="preserve">  </w:t>
      </w:r>
      <w:r w:rsidRPr="003758D4">
        <w:rPr>
          <w:rFonts w:ascii="Times New Roman CYR" w:hAnsi="Times New Roman CYR" w:cs="Times New Roman CYR"/>
          <w:color w:val="000000"/>
          <w:szCs w:val="28"/>
        </w:rPr>
        <w:t>Подготовка проекта межевания территории осуществляется применительно к терр</w:t>
      </w:r>
      <w:r w:rsidRPr="003758D4">
        <w:rPr>
          <w:rFonts w:ascii="Times New Roman CYR" w:hAnsi="Times New Roman CYR" w:cs="Times New Roman CYR"/>
          <w:color w:val="000000"/>
          <w:szCs w:val="28"/>
        </w:rPr>
        <w:t>и</w:t>
      </w:r>
      <w:r w:rsidRPr="003758D4">
        <w:rPr>
          <w:rFonts w:ascii="Times New Roman CYR" w:hAnsi="Times New Roman CYR" w:cs="Times New Roman CYR"/>
          <w:color w:val="000000"/>
          <w:szCs w:val="28"/>
        </w:rPr>
        <w:t>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w:t>
      </w:r>
      <w:r w:rsidRPr="003758D4">
        <w:rPr>
          <w:rFonts w:ascii="Times New Roman CYR" w:hAnsi="Times New Roman CYR" w:cs="Times New Roman CYR"/>
          <w:color w:val="000000"/>
          <w:szCs w:val="28"/>
        </w:rPr>
        <w:t>ь</w:t>
      </w:r>
      <w:r w:rsidRPr="003758D4">
        <w:rPr>
          <w:rFonts w:ascii="Times New Roman CYR" w:hAnsi="Times New Roman CYR" w:cs="Times New Roman CYR"/>
          <w:color w:val="000000"/>
          <w:szCs w:val="28"/>
        </w:rPr>
        <w:t>ной зоны и (или) границах установленной схемой территориального планирования муниц</w:t>
      </w:r>
      <w:r w:rsidRPr="003758D4">
        <w:rPr>
          <w:rFonts w:ascii="Times New Roman CYR" w:hAnsi="Times New Roman CYR" w:cs="Times New Roman CYR"/>
          <w:color w:val="000000"/>
          <w:szCs w:val="28"/>
        </w:rPr>
        <w:t>и</w:t>
      </w:r>
      <w:r w:rsidRPr="003758D4">
        <w:rPr>
          <w:rFonts w:ascii="Times New Roman CYR" w:hAnsi="Times New Roman CYR" w:cs="Times New Roman CYR"/>
          <w:color w:val="000000"/>
          <w:szCs w:val="28"/>
        </w:rPr>
        <w:t>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104" w:name="sub_4302"/>
      <w:bookmarkEnd w:id="103"/>
      <w:r w:rsidRPr="003758D4">
        <w:rPr>
          <w:rFonts w:ascii="Times New Roman CYR" w:hAnsi="Times New Roman CYR" w:cs="Times New Roman CYR"/>
          <w:szCs w:val="28"/>
        </w:rPr>
        <w:t>7.1 Подготовка проекта межевания территории осуществляется, для:</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105" w:name="sub_4321"/>
      <w:bookmarkEnd w:id="104"/>
      <w:r w:rsidRPr="003758D4">
        <w:rPr>
          <w:rFonts w:ascii="Times New Roman CYR" w:hAnsi="Times New Roman CYR" w:cs="Times New Roman CYR"/>
          <w:szCs w:val="28"/>
        </w:rPr>
        <w:t>1) определения местоположения границ, образуемых и изменяемых земельных учас</w:t>
      </w:r>
      <w:r w:rsidRPr="003758D4">
        <w:rPr>
          <w:rFonts w:ascii="Times New Roman CYR" w:hAnsi="Times New Roman CYR" w:cs="Times New Roman CYR"/>
          <w:szCs w:val="28"/>
        </w:rPr>
        <w:t>т</w:t>
      </w:r>
      <w:r w:rsidRPr="003758D4">
        <w:rPr>
          <w:rFonts w:ascii="Times New Roman CYR" w:hAnsi="Times New Roman CYR" w:cs="Times New Roman CYR"/>
          <w:szCs w:val="28"/>
        </w:rPr>
        <w:t>ков;</w:t>
      </w:r>
    </w:p>
    <w:p w:rsidR="003758D4" w:rsidRPr="003758D4" w:rsidRDefault="003758D4" w:rsidP="00F53F0B">
      <w:pPr>
        <w:widowControl w:val="0"/>
        <w:autoSpaceDE w:val="0"/>
        <w:autoSpaceDN w:val="0"/>
        <w:adjustRightInd w:val="0"/>
        <w:rPr>
          <w:rFonts w:ascii="Times New Roman CYR" w:hAnsi="Times New Roman CYR" w:cs="Times New Roman CYR"/>
          <w:color w:val="000000"/>
          <w:szCs w:val="28"/>
        </w:rPr>
      </w:pPr>
      <w:bookmarkStart w:id="106" w:name="sub_4322"/>
      <w:bookmarkEnd w:id="105"/>
      <w:r w:rsidRPr="003758D4">
        <w:rPr>
          <w:rFonts w:ascii="Times New Roman CYR" w:hAnsi="Times New Roman CYR" w:cs="Times New Roman CYR"/>
          <w:szCs w:val="28"/>
        </w:rPr>
        <w:t xml:space="preserve">2) </w:t>
      </w:r>
      <w:r w:rsidRPr="003758D4">
        <w:rPr>
          <w:rFonts w:ascii="Times New Roman CYR" w:hAnsi="Times New Roman CYR" w:cs="Times New Roman CYR"/>
          <w:color w:val="000000"/>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w:t>
      </w:r>
      <w:r w:rsidRPr="003758D4">
        <w:rPr>
          <w:rFonts w:ascii="Times New Roman CYR" w:hAnsi="Times New Roman CYR" w:cs="Times New Roman CYR"/>
          <w:color w:val="000000"/>
          <w:szCs w:val="28"/>
        </w:rPr>
        <w:t>о</w:t>
      </w:r>
      <w:r w:rsidRPr="003758D4">
        <w:rPr>
          <w:rFonts w:ascii="Times New Roman CYR" w:hAnsi="Times New Roman CYR" w:cs="Times New Roman CYR"/>
          <w:color w:val="000000"/>
          <w:szCs w:val="28"/>
        </w:rPr>
        <w:t>вии, что такие установление, изменение, отмена влекут за собой исключительно изменение границ территории общего пользования.</w:t>
      </w:r>
    </w:p>
    <w:p w:rsidR="003758D4" w:rsidRPr="003758D4" w:rsidRDefault="003758D4" w:rsidP="00F53F0B">
      <w:pPr>
        <w:widowControl w:val="0"/>
        <w:autoSpaceDE w:val="0"/>
        <w:autoSpaceDN w:val="0"/>
        <w:adjustRightInd w:val="0"/>
        <w:rPr>
          <w:rFonts w:ascii="Times New Roman CYR" w:hAnsi="Times New Roman CYR" w:cs="Times New Roman CYR"/>
          <w:color w:val="000000"/>
          <w:szCs w:val="28"/>
        </w:rPr>
      </w:pPr>
      <w:r w:rsidRPr="003758D4">
        <w:rPr>
          <w:rFonts w:ascii="Times New Roman CYR" w:hAnsi="Times New Roman CYR" w:cs="Times New Roman CYR"/>
          <w:color w:val="000000"/>
          <w:szCs w:val="28"/>
        </w:rPr>
        <w:t>7.2 Проект межевания территории состоит из основной части, которая подлежит у</w:t>
      </w:r>
      <w:r w:rsidRPr="003758D4">
        <w:rPr>
          <w:rFonts w:ascii="Times New Roman CYR" w:hAnsi="Times New Roman CYR" w:cs="Times New Roman CYR"/>
          <w:color w:val="000000"/>
          <w:szCs w:val="28"/>
        </w:rPr>
        <w:t>т</w:t>
      </w:r>
      <w:r w:rsidRPr="003758D4">
        <w:rPr>
          <w:rFonts w:ascii="Times New Roman CYR" w:hAnsi="Times New Roman CYR" w:cs="Times New Roman CYR"/>
          <w:color w:val="000000"/>
          <w:szCs w:val="28"/>
        </w:rPr>
        <w:t>верждению, и материалов по обоснованию этого проекта.</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107" w:name="sub_4308"/>
      <w:bookmarkEnd w:id="106"/>
      <w:r w:rsidRPr="003758D4">
        <w:rPr>
          <w:rFonts w:ascii="Times New Roman CYR" w:hAnsi="Times New Roman CYR" w:cs="Times New Roman CYR"/>
          <w:color w:val="000000"/>
          <w:szCs w:val="28"/>
        </w:rPr>
        <w:t xml:space="preserve">7.3 </w:t>
      </w:r>
      <w:r w:rsidRPr="003758D4">
        <w:rPr>
          <w:rFonts w:ascii="Times New Roman CYR" w:hAnsi="Times New Roman CYR" w:cs="Times New Roman CYR"/>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w:t>
      </w:r>
      <w:r w:rsidRPr="003758D4">
        <w:rPr>
          <w:rFonts w:ascii="Times New Roman CYR" w:hAnsi="Times New Roman CYR" w:cs="Times New Roman CYR"/>
          <w:szCs w:val="28"/>
        </w:rPr>
        <w:t>а</w:t>
      </w:r>
      <w:r w:rsidRPr="003758D4">
        <w:rPr>
          <w:rFonts w:ascii="Times New Roman CYR" w:hAnsi="Times New Roman CYR" w:cs="Times New Roman CYR"/>
          <w:szCs w:val="28"/>
        </w:rPr>
        <w:t>ний для подготовки документации по планировке территории требуется в соответствии с н</w:t>
      </w:r>
      <w:r w:rsidRPr="003758D4">
        <w:rPr>
          <w:rFonts w:ascii="Times New Roman CYR" w:hAnsi="Times New Roman CYR" w:cs="Times New Roman CYR"/>
          <w:szCs w:val="28"/>
        </w:rPr>
        <w:t>а</w:t>
      </w:r>
      <w:r w:rsidRPr="003758D4">
        <w:rPr>
          <w:rFonts w:ascii="Times New Roman CYR" w:hAnsi="Times New Roman CYR" w:cs="Times New Roman CYR"/>
          <w:szCs w:val="28"/>
        </w:rPr>
        <w:t>стоящим Кодексом. В целях подготовки проекта межевания территории допускается испол</w:t>
      </w:r>
      <w:r w:rsidRPr="003758D4">
        <w:rPr>
          <w:rFonts w:ascii="Times New Roman CYR" w:hAnsi="Times New Roman CYR" w:cs="Times New Roman CYR"/>
          <w:szCs w:val="28"/>
        </w:rPr>
        <w:t>ь</w:t>
      </w:r>
      <w:r w:rsidRPr="003758D4">
        <w:rPr>
          <w:rFonts w:ascii="Times New Roman CYR" w:hAnsi="Times New Roman CYR" w:cs="Times New Roman CYR"/>
          <w:szCs w:val="28"/>
        </w:rPr>
        <w:t>зование материалов и результатов инженерных изысканий, полученных для подготовки пр</w:t>
      </w:r>
      <w:r w:rsidRPr="003758D4">
        <w:rPr>
          <w:rFonts w:ascii="Times New Roman CYR" w:hAnsi="Times New Roman CYR" w:cs="Times New Roman CYR"/>
          <w:szCs w:val="28"/>
        </w:rPr>
        <w:t>о</w:t>
      </w:r>
      <w:r w:rsidRPr="003758D4">
        <w:rPr>
          <w:rFonts w:ascii="Times New Roman CYR" w:hAnsi="Times New Roman CYR" w:cs="Times New Roman CYR"/>
          <w:szCs w:val="28"/>
        </w:rPr>
        <w:t>екта планировки данной территории, в течение не более чем пяти лет со дня их выполнения.</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108" w:name="sub_4309"/>
      <w:bookmarkEnd w:id="107"/>
      <w:r w:rsidRPr="003758D4">
        <w:rPr>
          <w:rFonts w:ascii="Times New Roman CYR" w:hAnsi="Times New Roman CYR" w:cs="Times New Roman CYR"/>
          <w:szCs w:val="28"/>
        </w:rPr>
        <w:t>7.4 При подготовке проекта межевания территории определение местоположения гр</w:t>
      </w:r>
      <w:r w:rsidRPr="003758D4">
        <w:rPr>
          <w:rFonts w:ascii="Times New Roman CYR" w:hAnsi="Times New Roman CYR" w:cs="Times New Roman CYR"/>
          <w:szCs w:val="28"/>
        </w:rPr>
        <w:t>а</w:t>
      </w:r>
      <w:r w:rsidRPr="003758D4">
        <w:rPr>
          <w:rFonts w:ascii="Times New Roman CYR" w:hAnsi="Times New Roman CYR" w:cs="Times New Roman CYR"/>
          <w:szCs w:val="28"/>
        </w:rPr>
        <w:t xml:space="preserve">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w:t>
      </w:r>
      <w:r w:rsidRPr="003758D4">
        <w:rPr>
          <w:rFonts w:ascii="Times New Roman CYR" w:hAnsi="Times New Roman CYR" w:cs="Times New Roman CYR"/>
          <w:szCs w:val="28"/>
        </w:rPr>
        <w:lastRenderedPageBreak/>
        <w:t>видов деятельности, иными требованиями к образуемым и (или) изменяемым земельным уч</w:t>
      </w:r>
      <w:r w:rsidRPr="003758D4">
        <w:rPr>
          <w:rFonts w:ascii="Times New Roman CYR" w:hAnsi="Times New Roman CYR" w:cs="Times New Roman CYR"/>
          <w:szCs w:val="28"/>
        </w:rPr>
        <w:t>а</w:t>
      </w:r>
      <w:r w:rsidRPr="003758D4">
        <w:rPr>
          <w:rFonts w:ascii="Times New Roman CYR" w:hAnsi="Times New Roman CYR" w:cs="Times New Roman CYR"/>
          <w:szCs w:val="28"/>
        </w:rPr>
        <w:t>сткам, установленными федеральными законами и законами субъектов Российской Федер</w:t>
      </w:r>
      <w:r w:rsidRPr="003758D4">
        <w:rPr>
          <w:rFonts w:ascii="Times New Roman CYR" w:hAnsi="Times New Roman CYR" w:cs="Times New Roman CYR"/>
          <w:szCs w:val="28"/>
        </w:rPr>
        <w:t>а</w:t>
      </w:r>
      <w:r w:rsidRPr="003758D4">
        <w:rPr>
          <w:rFonts w:ascii="Times New Roman CYR" w:hAnsi="Times New Roman CYR" w:cs="Times New Roman CYR"/>
          <w:szCs w:val="28"/>
        </w:rPr>
        <w:t>ции, техническими регламентами, сводами правил.</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109" w:name="sub_43010"/>
      <w:bookmarkEnd w:id="108"/>
      <w:r w:rsidRPr="003758D4">
        <w:rPr>
          <w:rFonts w:ascii="Times New Roman CYR" w:hAnsi="Times New Roman CYR" w:cs="Times New Roman CYR"/>
          <w:szCs w:val="28"/>
        </w:rPr>
        <w:t>7.5 В случае, если разработка проекта межевания территории осуществляется примен</w:t>
      </w:r>
      <w:r w:rsidRPr="003758D4">
        <w:rPr>
          <w:rFonts w:ascii="Times New Roman CYR" w:hAnsi="Times New Roman CYR" w:cs="Times New Roman CYR"/>
          <w:szCs w:val="28"/>
        </w:rPr>
        <w:t>и</w:t>
      </w:r>
      <w:r w:rsidRPr="003758D4">
        <w:rPr>
          <w:rFonts w:ascii="Times New Roman CYR" w:hAnsi="Times New Roman CYR" w:cs="Times New Roman CYR"/>
          <w:szCs w:val="28"/>
        </w:rPr>
        <w:t>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w:t>
      </w:r>
      <w:r w:rsidRPr="003758D4">
        <w:rPr>
          <w:rFonts w:ascii="Times New Roman CYR" w:hAnsi="Times New Roman CYR" w:cs="Times New Roman CYR"/>
          <w:szCs w:val="28"/>
        </w:rPr>
        <w:t>о</w:t>
      </w:r>
      <w:r w:rsidRPr="003758D4">
        <w:rPr>
          <w:rFonts w:ascii="Times New Roman CYR" w:hAnsi="Times New Roman CYR" w:cs="Times New Roman CYR"/>
          <w:szCs w:val="28"/>
        </w:rPr>
        <w:t>ложению границ земельных участков, образование которых предусмотрено данной схемой.</w:t>
      </w:r>
    </w:p>
    <w:p w:rsidR="003758D4" w:rsidRPr="003758D4" w:rsidRDefault="003758D4" w:rsidP="00F53F0B">
      <w:pPr>
        <w:widowControl w:val="0"/>
        <w:autoSpaceDE w:val="0"/>
        <w:autoSpaceDN w:val="0"/>
        <w:adjustRightInd w:val="0"/>
        <w:rPr>
          <w:rFonts w:ascii="Times New Roman CYR" w:hAnsi="Times New Roman CYR" w:cs="Times New Roman CYR"/>
          <w:szCs w:val="28"/>
        </w:rPr>
      </w:pPr>
      <w:bookmarkStart w:id="110" w:name="sub_43011"/>
      <w:bookmarkEnd w:id="109"/>
      <w:r w:rsidRPr="003758D4">
        <w:rPr>
          <w:rFonts w:ascii="Times New Roman CYR" w:hAnsi="Times New Roman CYR" w:cs="Times New Roman CYR"/>
          <w:szCs w:val="28"/>
        </w:rPr>
        <w:t>7.6 В проекте межевания территории, подготовленном применительно к территории и</w:t>
      </w:r>
      <w:r w:rsidRPr="003758D4">
        <w:rPr>
          <w:rFonts w:ascii="Times New Roman CYR" w:hAnsi="Times New Roman CYR" w:cs="Times New Roman CYR"/>
          <w:szCs w:val="28"/>
        </w:rPr>
        <w:t>с</w:t>
      </w:r>
      <w:r w:rsidRPr="003758D4">
        <w:rPr>
          <w:rFonts w:ascii="Times New Roman CYR" w:hAnsi="Times New Roman CYR" w:cs="Times New Roman CYR"/>
          <w:szCs w:val="28"/>
        </w:rPr>
        <w:t>торического поселения, учитываются элементы планировочной структуры, обеспечение с</w:t>
      </w:r>
      <w:r w:rsidRPr="003758D4">
        <w:rPr>
          <w:rFonts w:ascii="Times New Roman CYR" w:hAnsi="Times New Roman CYR" w:cs="Times New Roman CYR"/>
          <w:szCs w:val="28"/>
        </w:rPr>
        <w:t>о</w:t>
      </w:r>
      <w:r w:rsidRPr="003758D4">
        <w:rPr>
          <w:rFonts w:ascii="Times New Roman CYR" w:hAnsi="Times New Roman CYR" w:cs="Times New Roman CYR"/>
          <w:szCs w:val="28"/>
        </w:rPr>
        <w:t xml:space="preserve">хранности которых предусмотрено </w:t>
      </w:r>
      <w:r w:rsidRPr="003758D4">
        <w:rPr>
          <w:rFonts w:ascii="Times New Roman CYR" w:hAnsi="Times New Roman CYR" w:cs="Times New Roman CYR"/>
          <w:color w:val="000000"/>
          <w:szCs w:val="28"/>
        </w:rPr>
        <w:t>законодательством</w:t>
      </w:r>
      <w:r w:rsidRPr="003758D4">
        <w:rPr>
          <w:rFonts w:ascii="Times New Roman CYR" w:hAnsi="Times New Roman CYR" w:cs="Times New Roman CYR"/>
          <w:szCs w:val="28"/>
        </w:rPr>
        <w:t xml:space="preserve"> об охране объектов культурного насл</w:t>
      </w:r>
      <w:r w:rsidRPr="003758D4">
        <w:rPr>
          <w:rFonts w:ascii="Times New Roman CYR" w:hAnsi="Times New Roman CYR" w:cs="Times New Roman CYR"/>
          <w:szCs w:val="28"/>
        </w:rPr>
        <w:t>е</w:t>
      </w:r>
      <w:r w:rsidRPr="003758D4">
        <w:rPr>
          <w:rFonts w:ascii="Times New Roman CYR" w:hAnsi="Times New Roman CYR" w:cs="Times New Roman CYR"/>
          <w:szCs w:val="28"/>
        </w:rPr>
        <w:t>дия (памятников истории и культуры) народов Российской Федерации.</w:t>
      </w:r>
    </w:p>
    <w:bookmarkEnd w:id="110"/>
    <w:p w:rsidR="003758D4" w:rsidRPr="003758D4" w:rsidRDefault="003758D4" w:rsidP="00F53F0B">
      <w:pPr>
        <w:widowControl w:val="0"/>
        <w:autoSpaceDE w:val="0"/>
        <w:autoSpaceDN w:val="0"/>
        <w:adjustRightInd w:val="0"/>
        <w:rPr>
          <w:rFonts w:ascii="Times New Roman CYR" w:hAnsi="Times New Roman CYR" w:cs="Times New Roman CYR"/>
          <w:color w:val="000000"/>
          <w:szCs w:val="28"/>
        </w:rPr>
      </w:pPr>
      <w:r w:rsidRPr="003758D4">
        <w:rPr>
          <w:rFonts w:ascii="Times New Roman CYR" w:hAnsi="Times New Roman CYR" w:cs="Times New Roman CYR"/>
          <w:color w:val="000000"/>
          <w:szCs w:val="28"/>
        </w:rPr>
        <w:t>7.7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w:t>
      </w:r>
      <w:r w:rsidRPr="003758D4">
        <w:rPr>
          <w:rFonts w:ascii="Times New Roman CYR" w:hAnsi="Times New Roman CYR" w:cs="Times New Roman CYR"/>
          <w:color w:val="000000"/>
          <w:szCs w:val="28"/>
        </w:rPr>
        <w:t>р</w:t>
      </w:r>
      <w:r w:rsidRPr="003758D4">
        <w:rPr>
          <w:rFonts w:ascii="Times New Roman CYR" w:hAnsi="Times New Roman CYR" w:cs="Times New Roman CYR"/>
          <w:color w:val="000000"/>
          <w:szCs w:val="28"/>
        </w:rPr>
        <w:t>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w:t>
      </w:r>
      <w:r w:rsidRPr="003758D4">
        <w:rPr>
          <w:rFonts w:ascii="Times New Roman CYR" w:hAnsi="Times New Roman CYR" w:cs="Times New Roman CYR"/>
          <w:color w:val="000000"/>
          <w:szCs w:val="28"/>
        </w:rPr>
        <w:t>а</w:t>
      </w:r>
      <w:r w:rsidRPr="003758D4">
        <w:rPr>
          <w:rFonts w:ascii="Times New Roman CYR" w:hAnsi="Times New Roman CYR" w:cs="Times New Roman CYR"/>
          <w:color w:val="000000"/>
          <w:szCs w:val="28"/>
        </w:rPr>
        <w:t>новления, изменения, отмены красных линий в связи с образованием и (или) изменением з</w:t>
      </w:r>
      <w:r w:rsidRPr="003758D4">
        <w:rPr>
          <w:rFonts w:ascii="Times New Roman CYR" w:hAnsi="Times New Roman CYR" w:cs="Times New Roman CYR"/>
          <w:color w:val="000000"/>
          <w:szCs w:val="28"/>
        </w:rPr>
        <w:t>е</w:t>
      </w:r>
      <w:r w:rsidRPr="003758D4">
        <w:rPr>
          <w:rFonts w:ascii="Times New Roman CYR" w:hAnsi="Times New Roman CYR" w:cs="Times New Roman CYR"/>
          <w:color w:val="000000"/>
          <w:szCs w:val="28"/>
        </w:rPr>
        <w:t>мельного участка, расположенного в границах территории, в отношении которой не пред</w:t>
      </w:r>
      <w:r w:rsidRPr="003758D4">
        <w:rPr>
          <w:rFonts w:ascii="Times New Roman CYR" w:hAnsi="Times New Roman CYR" w:cs="Times New Roman CYR"/>
          <w:color w:val="000000"/>
          <w:szCs w:val="28"/>
        </w:rPr>
        <w:t>у</w:t>
      </w:r>
      <w:r w:rsidRPr="003758D4">
        <w:rPr>
          <w:rFonts w:ascii="Times New Roman CYR" w:hAnsi="Times New Roman CYR" w:cs="Times New Roman CYR"/>
          <w:color w:val="000000"/>
          <w:szCs w:val="28"/>
        </w:rPr>
        <w:t>сматривается осуществление комплексного развития территории, при условии, что такие у</w:t>
      </w:r>
      <w:r w:rsidRPr="003758D4">
        <w:rPr>
          <w:rFonts w:ascii="Times New Roman CYR" w:hAnsi="Times New Roman CYR" w:cs="Times New Roman CYR"/>
          <w:color w:val="000000"/>
          <w:szCs w:val="28"/>
        </w:rPr>
        <w:t>с</w:t>
      </w:r>
      <w:r w:rsidRPr="003758D4">
        <w:rPr>
          <w:rFonts w:ascii="Times New Roman CYR" w:hAnsi="Times New Roman CYR" w:cs="Times New Roman CYR"/>
          <w:color w:val="000000"/>
          <w:szCs w:val="28"/>
        </w:rPr>
        <w:t>тановление, изменение красных линий влекут за собой изменение границ территории общего пользования.</w:t>
      </w:r>
    </w:p>
    <w:p w:rsidR="003758D4" w:rsidRPr="003758D4" w:rsidRDefault="003758D4" w:rsidP="004B7EC9">
      <w:pPr>
        <w:pStyle w:val="3"/>
      </w:pPr>
      <w:bookmarkStart w:id="111" w:name="_Toc89422067"/>
      <w:bookmarkStart w:id="112" w:name="_Toc148106933"/>
      <w:bookmarkEnd w:id="74"/>
      <w:bookmarkEnd w:id="75"/>
      <w:bookmarkEnd w:id="100"/>
      <w:r w:rsidRPr="003758D4">
        <w:t>Статья 14. Подготовка и утверждение документации по планировке территории, порядок внесения в нее изменений и ее отмены</w:t>
      </w:r>
      <w:bookmarkEnd w:id="111"/>
      <w:bookmarkEnd w:id="112"/>
    </w:p>
    <w:p w:rsidR="003758D4" w:rsidRPr="003758D4" w:rsidRDefault="003758D4" w:rsidP="00F53F0B">
      <w:pPr>
        <w:widowControl w:val="0"/>
        <w:autoSpaceDE w:val="0"/>
        <w:autoSpaceDN w:val="0"/>
        <w:adjustRightInd w:val="0"/>
        <w:rPr>
          <w:rFonts w:ascii="Times New Roman CYR" w:hAnsi="Times New Roman CYR" w:cs="Times New Roman CYR"/>
        </w:rPr>
      </w:pPr>
      <w:bookmarkStart w:id="113" w:name="Par5"/>
      <w:bookmarkEnd w:id="113"/>
      <w:r w:rsidRPr="003758D4">
        <w:rPr>
          <w:rFonts w:ascii="Times New Roman CYR" w:hAnsi="Times New Roman CYR" w:cs="Times New Roman CYR"/>
        </w:rPr>
        <w:t xml:space="preserve">1. Решения о подготовке документации по планировке территории </w:t>
      </w:r>
      <w:r w:rsidRPr="003758D4">
        <w:rPr>
          <w:color w:val="000000"/>
        </w:rPr>
        <w:t>принимаются упо</w:t>
      </w:r>
      <w:r w:rsidRPr="003758D4">
        <w:rPr>
          <w:color w:val="000000"/>
        </w:rPr>
        <w:t>л</w:t>
      </w:r>
      <w:r w:rsidRPr="003758D4">
        <w:rPr>
          <w:color w:val="000000"/>
        </w:rPr>
        <w:t>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 настоящей статьи</w:t>
      </w:r>
      <w:r w:rsidRPr="003758D4">
        <w:rPr>
          <w:rFonts w:ascii="Times New Roman CYR" w:hAnsi="Times New Roman CYR" w:cs="Times New Roman CYR"/>
        </w:rPr>
        <w:t>.</w:t>
      </w:r>
    </w:p>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1.1. Решения о подготовке документации по планировке территории принимаются с</w:t>
      </w:r>
      <w:r w:rsidRPr="003758D4">
        <w:rPr>
          <w:rFonts w:ascii="Times New Roman CYR" w:hAnsi="Times New Roman CYR" w:cs="Times New Roman CYR"/>
        </w:rPr>
        <w:t>а</w:t>
      </w:r>
      <w:r w:rsidRPr="003758D4">
        <w:rPr>
          <w:rFonts w:ascii="Times New Roman CYR" w:hAnsi="Times New Roman CYR" w:cs="Times New Roman CYR"/>
        </w:rPr>
        <w:t>мостоятельно:</w:t>
      </w:r>
    </w:p>
    <w:p w:rsidR="003758D4" w:rsidRPr="003758D4" w:rsidRDefault="003758D4" w:rsidP="00F53F0B">
      <w:pPr>
        <w:widowControl w:val="0"/>
        <w:autoSpaceDE w:val="0"/>
        <w:autoSpaceDN w:val="0"/>
        <w:adjustRightInd w:val="0"/>
        <w:rPr>
          <w:rFonts w:ascii="Times New Roman CYR" w:hAnsi="Times New Roman CYR" w:cs="Times New Roman CYR"/>
          <w:color w:val="FF0000"/>
        </w:rPr>
      </w:pPr>
      <w:bookmarkStart w:id="114" w:name="sub_45114"/>
      <w:r w:rsidRPr="003758D4">
        <w:rPr>
          <w:rFonts w:ascii="Times New Roman CYR" w:hAnsi="Times New Roman CYR" w:cs="Times New Roman CYR"/>
        </w:rPr>
        <w:t xml:space="preserve">1) </w:t>
      </w:r>
      <w:r w:rsidRPr="003758D4">
        <w:rPr>
          <w:rFonts w:ascii="Times New Roman CYR" w:hAnsi="Times New Roman CYR" w:cs="Times New Roman CYR"/>
          <w:color w:val="000000"/>
        </w:rPr>
        <w:t>лицами, с которыми заключены договоры о комплексном развитии территории;</w:t>
      </w:r>
    </w:p>
    <w:p w:rsidR="003758D4" w:rsidRPr="003758D4" w:rsidRDefault="003758D4" w:rsidP="00F53F0B">
      <w:pPr>
        <w:rPr>
          <w:rFonts w:ascii="Verdana" w:hAnsi="Verdana"/>
          <w:sz w:val="21"/>
          <w:szCs w:val="21"/>
        </w:rPr>
      </w:pPr>
      <w:bookmarkStart w:id="115" w:name="sub_45113"/>
      <w:r w:rsidRPr="003758D4">
        <w:rPr>
          <w:rFonts w:ascii="Times New Roman CYR" w:hAnsi="Times New Roman CYR" w:cs="Times New Roman CYR"/>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3758D4">
        <w:rPr>
          <w:color w:val="000000"/>
        </w:rPr>
        <w:t>(за исключением случая, указанного в части 8 настоящей статьи)</w:t>
      </w:r>
      <w:r w:rsidRPr="003758D4">
        <w:rPr>
          <w:rFonts w:ascii="Verdana" w:hAnsi="Verdana"/>
          <w:color w:val="000000"/>
          <w:sz w:val="21"/>
          <w:szCs w:val="21"/>
        </w:rPr>
        <w:t>;</w:t>
      </w:r>
    </w:p>
    <w:bookmarkEnd w:id="115"/>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w:t>
      </w:r>
      <w:r w:rsidRPr="003758D4">
        <w:rPr>
          <w:rFonts w:ascii="Times New Roman CYR" w:hAnsi="Times New Roman CYR" w:cs="Times New Roman CYR"/>
        </w:rPr>
        <w:t>е</w:t>
      </w:r>
      <w:r w:rsidRPr="003758D4">
        <w:rPr>
          <w:rFonts w:ascii="Times New Roman CYR" w:hAnsi="Times New Roman CYR" w:cs="Times New Roman CYR"/>
        </w:rPr>
        <w:t>рального значения, объектов регионального значения, объектов местного значения реконс</w:t>
      </w:r>
      <w:r w:rsidRPr="003758D4">
        <w:rPr>
          <w:rFonts w:ascii="Times New Roman CYR" w:hAnsi="Times New Roman CYR" w:cs="Times New Roman CYR"/>
        </w:rPr>
        <w:t>т</w:t>
      </w:r>
      <w:r w:rsidRPr="003758D4">
        <w:rPr>
          <w:rFonts w:ascii="Times New Roman CYR" w:hAnsi="Times New Roman CYR" w:cs="Times New Roman CYR"/>
        </w:rPr>
        <w:t xml:space="preserve">рукции </w:t>
      </w:r>
      <w:r w:rsidRPr="003758D4">
        <w:rPr>
          <w:color w:val="000000"/>
        </w:rPr>
        <w:t>(за исключением случая, указанного в части 8 настоящей статьи)</w:t>
      </w:r>
      <w:r w:rsidRPr="003758D4">
        <w:rPr>
          <w:rFonts w:ascii="Times New Roman CYR" w:hAnsi="Times New Roman CYR" w:cs="Times New Roman CYR"/>
          <w:color w:val="000000"/>
        </w:rPr>
        <w:t>;</w:t>
      </w:r>
    </w:p>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114"/>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 xml:space="preserve">1.2. В случаях, предусмотренных </w:t>
      </w:r>
      <w:r w:rsidRPr="003758D4">
        <w:rPr>
          <w:rFonts w:ascii="Times New Roman CYR" w:hAnsi="Times New Roman CYR" w:cs="Times New Roman CYR"/>
          <w:color w:val="000000"/>
        </w:rPr>
        <w:t>частью 1.1</w:t>
      </w:r>
      <w:r w:rsidRPr="003758D4">
        <w:rPr>
          <w:rFonts w:ascii="Times New Roman CYR" w:hAnsi="Times New Roman CYR" w:cs="Times New Roman CYR"/>
        </w:rPr>
        <w:t xml:space="preserve"> настоящей статьи, подготовка документ</w:t>
      </w:r>
      <w:r w:rsidRPr="003758D4">
        <w:rPr>
          <w:rFonts w:ascii="Times New Roman CYR" w:hAnsi="Times New Roman CYR" w:cs="Times New Roman CYR"/>
        </w:rPr>
        <w:t>а</w:t>
      </w:r>
      <w:r w:rsidRPr="003758D4">
        <w:rPr>
          <w:rFonts w:ascii="Times New Roman CYR" w:hAnsi="Times New Roman CYR" w:cs="Times New Roman CYR"/>
        </w:rPr>
        <w:t>ции по планировке территории осуществляется указанными лицами за счет их средств сам</w:t>
      </w:r>
      <w:r w:rsidRPr="003758D4">
        <w:rPr>
          <w:rFonts w:ascii="Times New Roman CYR" w:hAnsi="Times New Roman CYR" w:cs="Times New Roman CYR"/>
        </w:rPr>
        <w:t>о</w:t>
      </w:r>
      <w:r w:rsidRPr="003758D4">
        <w:rPr>
          <w:rFonts w:ascii="Times New Roman CYR" w:hAnsi="Times New Roman CYR" w:cs="Times New Roman CYR"/>
        </w:rPr>
        <w:t>стоятельно или привлекаемыми организациями в соответствии с законодательством Росси</w:t>
      </w:r>
      <w:r w:rsidRPr="003758D4">
        <w:rPr>
          <w:rFonts w:ascii="Times New Roman CYR" w:hAnsi="Times New Roman CYR" w:cs="Times New Roman CYR"/>
        </w:rPr>
        <w:t>й</w:t>
      </w:r>
      <w:r w:rsidRPr="003758D4">
        <w:rPr>
          <w:rFonts w:ascii="Times New Roman CYR" w:hAnsi="Times New Roman CYR" w:cs="Times New Roman CYR"/>
        </w:rPr>
        <w:t>ской Федерации. Расходы указанных лиц на подготовку документации по планировке терр</w:t>
      </w:r>
      <w:r w:rsidRPr="003758D4">
        <w:rPr>
          <w:rFonts w:ascii="Times New Roman CYR" w:hAnsi="Times New Roman CYR" w:cs="Times New Roman CYR"/>
        </w:rPr>
        <w:t>и</w:t>
      </w:r>
      <w:r w:rsidRPr="003758D4">
        <w:rPr>
          <w:rFonts w:ascii="Times New Roman CYR" w:hAnsi="Times New Roman CYR" w:cs="Times New Roman CYR"/>
        </w:rPr>
        <w:t xml:space="preserve">тории не </w:t>
      </w:r>
      <w:r w:rsidR="00EC2773">
        <w:rPr>
          <w:rFonts w:ascii="Times New Roman CYR" w:hAnsi="Times New Roman CYR" w:cs="Times New Roman CYR"/>
        </w:rPr>
        <w:t>подлежит</w:t>
      </w:r>
      <w:r w:rsidRPr="003758D4">
        <w:rPr>
          <w:rFonts w:ascii="Times New Roman CYR" w:hAnsi="Times New Roman CYR" w:cs="Times New Roman CYR"/>
        </w:rPr>
        <w:t xml:space="preserve"> возмещению за счет средств бюджетов бюджетной системы Российской Федерации.</w:t>
      </w:r>
    </w:p>
    <w:p w:rsidR="003758D4" w:rsidRPr="002400F0" w:rsidRDefault="003758D4" w:rsidP="00F53F0B">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2</w:t>
      </w:r>
      <w:r w:rsidRPr="002400F0">
        <w:rPr>
          <w:rFonts w:ascii="Times New Roman CYR" w:hAnsi="Times New Roman CYR" w:cs="Times New Roman CYR"/>
          <w:color w:val="000000"/>
        </w:rPr>
        <w:t>.Органы местного самоуправления поселения принимают решение о подготовке док</w:t>
      </w:r>
      <w:r w:rsidRPr="002400F0">
        <w:rPr>
          <w:rFonts w:ascii="Times New Roman CYR" w:hAnsi="Times New Roman CYR" w:cs="Times New Roman CYR"/>
          <w:color w:val="000000"/>
        </w:rPr>
        <w:t>у</w:t>
      </w:r>
      <w:r w:rsidRPr="002400F0">
        <w:rPr>
          <w:rFonts w:ascii="Times New Roman CYR" w:hAnsi="Times New Roman CYR" w:cs="Times New Roman CYR"/>
          <w:color w:val="000000"/>
        </w:rPr>
        <w:t>ментации по планировке территории, обеспечивают подготовку документации по планировке территории, за исключением случаев, указанных в </w:t>
      </w:r>
      <w:hyperlink r:id="rId10" w:anchor="block_4511" w:history="1">
        <w:r w:rsidRPr="002400F0">
          <w:rPr>
            <w:color w:val="000000"/>
          </w:rPr>
          <w:t>части 1.1</w:t>
        </w:r>
      </w:hyperlink>
      <w:r w:rsidRPr="002400F0">
        <w:rPr>
          <w:rFonts w:ascii="Times New Roman CYR" w:hAnsi="Times New Roman CYR" w:cs="Times New Roman CYR"/>
          <w:color w:val="000000"/>
        </w:rPr>
        <w:t> настоящей статьи, и утверждают документацию по планировке территории в границах поселения.</w:t>
      </w:r>
    </w:p>
    <w:p w:rsidR="003758D4" w:rsidRPr="002400F0" w:rsidRDefault="003758D4" w:rsidP="00F53F0B">
      <w:pPr>
        <w:widowControl w:val="0"/>
        <w:autoSpaceDE w:val="0"/>
        <w:autoSpaceDN w:val="0"/>
        <w:adjustRightInd w:val="0"/>
        <w:rPr>
          <w:rFonts w:ascii="Times New Roman CYR" w:hAnsi="Times New Roman CYR" w:cs="Times New Roman CYR"/>
          <w:color w:val="000000"/>
        </w:rPr>
      </w:pPr>
      <w:r w:rsidRPr="002400F0">
        <w:rPr>
          <w:rFonts w:ascii="Times New Roman CYR" w:hAnsi="Times New Roman CYR" w:cs="Times New Roman CYR"/>
          <w:color w:val="000000"/>
        </w:rPr>
        <w:t>2.1. Принятие решения о подготовке документации по планировке территории, обесп</w:t>
      </w:r>
      <w:r w:rsidRPr="002400F0">
        <w:rPr>
          <w:rFonts w:ascii="Times New Roman CYR" w:hAnsi="Times New Roman CYR" w:cs="Times New Roman CYR"/>
          <w:color w:val="000000"/>
        </w:rPr>
        <w:t>е</w:t>
      </w:r>
      <w:r w:rsidRPr="002400F0">
        <w:rPr>
          <w:rFonts w:ascii="Times New Roman CYR" w:hAnsi="Times New Roman CYR" w:cs="Times New Roman CYR"/>
          <w:color w:val="000000"/>
        </w:rPr>
        <w:lastRenderedPageBreak/>
        <w:t>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w:t>
      </w:r>
      <w:r w:rsidRPr="002400F0">
        <w:rPr>
          <w:rFonts w:ascii="Times New Roman CYR" w:hAnsi="Times New Roman CYR" w:cs="Times New Roman CYR"/>
          <w:color w:val="000000"/>
        </w:rPr>
        <w:t>е</w:t>
      </w:r>
      <w:r w:rsidRPr="002400F0">
        <w:rPr>
          <w:rFonts w:ascii="Times New Roman CYR" w:hAnsi="Times New Roman CYR" w:cs="Times New Roman CYR"/>
          <w:color w:val="000000"/>
        </w:rPr>
        <w:t>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w:t>
      </w:r>
      <w:r w:rsidRPr="002400F0">
        <w:rPr>
          <w:rFonts w:ascii="Times New Roman CYR" w:hAnsi="Times New Roman CYR" w:cs="Times New Roman CYR"/>
          <w:color w:val="000000"/>
        </w:rPr>
        <w:t>и</w:t>
      </w:r>
      <w:r w:rsidRPr="002400F0">
        <w:rPr>
          <w:rFonts w:ascii="Times New Roman CYR" w:hAnsi="Times New Roman CYR" w:cs="Times New Roman CYR"/>
          <w:color w:val="000000"/>
        </w:rPr>
        <w:t>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w:t>
      </w:r>
      <w:r w:rsidRPr="002400F0">
        <w:rPr>
          <w:rFonts w:ascii="Times New Roman CYR" w:hAnsi="Times New Roman CYR" w:cs="Times New Roman CYR"/>
          <w:color w:val="000000"/>
        </w:rPr>
        <w:t>д</w:t>
      </w:r>
      <w:r w:rsidRPr="002400F0">
        <w:rPr>
          <w:rFonts w:ascii="Times New Roman CYR" w:hAnsi="Times New Roman CYR" w:cs="Times New Roman CYR"/>
          <w:color w:val="000000"/>
        </w:rPr>
        <w:t>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w:t>
      </w:r>
      <w:r w:rsidRPr="002400F0">
        <w:rPr>
          <w:rFonts w:ascii="Times New Roman CYR" w:hAnsi="Times New Roman CYR" w:cs="Times New Roman CYR"/>
          <w:color w:val="000000"/>
        </w:rPr>
        <w:t>у</w:t>
      </w:r>
      <w:r w:rsidRPr="002400F0">
        <w:rPr>
          <w:rFonts w:ascii="Times New Roman CYR" w:hAnsi="Times New Roman CYR" w:cs="Times New Roman CYR"/>
          <w:color w:val="000000"/>
        </w:rPr>
        <w:t>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w:t>
      </w:r>
      <w:r w:rsidRPr="002400F0">
        <w:rPr>
          <w:rFonts w:ascii="Times New Roman CYR" w:hAnsi="Times New Roman CYR" w:cs="Times New Roman CYR"/>
          <w:color w:val="000000"/>
        </w:rPr>
        <w:t>к</w:t>
      </w:r>
      <w:r w:rsidRPr="002400F0">
        <w:rPr>
          <w:rFonts w:ascii="Times New Roman CYR" w:hAnsi="Times New Roman CYR" w:cs="Times New Roman CYR"/>
          <w:color w:val="000000"/>
        </w:rPr>
        <w:t>ции такого объекта, осуществляется органами местного самоуправления поселений, на терр</w:t>
      </w:r>
      <w:r w:rsidRPr="002400F0">
        <w:rPr>
          <w:rFonts w:ascii="Times New Roman CYR" w:hAnsi="Times New Roman CYR" w:cs="Times New Roman CYR"/>
          <w:color w:val="000000"/>
        </w:rPr>
        <w:t>и</w:t>
      </w:r>
      <w:r w:rsidRPr="002400F0">
        <w:rPr>
          <w:rFonts w:ascii="Times New Roman CYR" w:hAnsi="Times New Roman CYR" w:cs="Times New Roman CYR"/>
          <w:color w:val="000000"/>
        </w:rPr>
        <w:t>ториях которых планируются строительство, реконструкция такого объекта, в течение пятн</w:t>
      </w:r>
      <w:r w:rsidRPr="002400F0">
        <w:rPr>
          <w:rFonts w:ascii="Times New Roman CYR" w:hAnsi="Times New Roman CYR" w:cs="Times New Roman CYR"/>
          <w:color w:val="000000"/>
        </w:rPr>
        <w:t>а</w:t>
      </w:r>
      <w:r w:rsidRPr="002400F0">
        <w:rPr>
          <w:rFonts w:ascii="Times New Roman CYR" w:hAnsi="Times New Roman CYR" w:cs="Times New Roman CYR"/>
          <w:color w:val="000000"/>
        </w:rPr>
        <w:t>дцати рабочих дней со дня поступления им указанной документации.</w:t>
      </w:r>
    </w:p>
    <w:p w:rsidR="003758D4" w:rsidRPr="003758D4" w:rsidRDefault="003758D4" w:rsidP="00F53F0B">
      <w:pPr>
        <w:widowControl w:val="0"/>
        <w:autoSpaceDE w:val="0"/>
        <w:autoSpaceDN w:val="0"/>
        <w:adjustRightInd w:val="0"/>
        <w:rPr>
          <w:rFonts w:ascii="Times New Roman CYR" w:hAnsi="Times New Roman CYR" w:cs="Times New Roman CYR"/>
          <w:color w:val="000000"/>
        </w:rPr>
      </w:pPr>
      <w:r w:rsidRPr="002400F0">
        <w:rPr>
          <w:rFonts w:ascii="Times New Roman CYR" w:hAnsi="Times New Roman CYR" w:cs="Times New Roman CYR"/>
          <w:color w:val="000000"/>
        </w:rPr>
        <w:t>2.2. В случае отказа в согласовании документации по планировке территории</w:t>
      </w:r>
      <w:r w:rsidRPr="00F53F0B">
        <w:rPr>
          <w:rFonts w:ascii="Times New Roman CYR" w:hAnsi="Times New Roman CYR" w:cs="Times New Roman CYR"/>
          <w:color w:val="000000"/>
        </w:rPr>
        <w:t xml:space="preserve">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w:t>
      </w:r>
      <w:r w:rsidRPr="00F53F0B">
        <w:rPr>
          <w:rFonts w:ascii="Times New Roman CYR" w:hAnsi="Times New Roman CYR" w:cs="Times New Roman CYR"/>
          <w:color w:val="000000"/>
        </w:rPr>
        <w:t>е</w:t>
      </w:r>
      <w:r w:rsidRPr="00F53F0B">
        <w:rPr>
          <w:rFonts w:ascii="Times New Roman CYR" w:hAnsi="Times New Roman CYR" w:cs="Times New Roman CYR"/>
          <w:color w:val="000000"/>
        </w:rPr>
        <w:t>ние документации по планировке территории осуществляется уполномоченным органом м</w:t>
      </w:r>
      <w:r w:rsidRPr="00F53F0B">
        <w:rPr>
          <w:rFonts w:ascii="Times New Roman CYR" w:hAnsi="Times New Roman CYR" w:cs="Times New Roman CYR"/>
          <w:color w:val="000000"/>
        </w:rPr>
        <w:t>е</w:t>
      </w:r>
      <w:r w:rsidRPr="00F53F0B">
        <w:rPr>
          <w:rFonts w:ascii="Times New Roman CYR" w:hAnsi="Times New Roman CYR" w:cs="Times New Roman CYR"/>
          <w:color w:val="000000"/>
        </w:rPr>
        <w:t>стного самоуправления муниципального района с учетом результатов рассмотр</w:t>
      </w:r>
      <w:r w:rsidRPr="00F53F0B">
        <w:rPr>
          <w:rFonts w:ascii="Times New Roman CYR" w:hAnsi="Times New Roman CYR" w:cs="Times New Roman CYR"/>
          <w:color w:val="000000"/>
        </w:rPr>
        <w:t>е</w:t>
      </w:r>
      <w:r w:rsidRPr="00F53F0B">
        <w:rPr>
          <w:rFonts w:ascii="Times New Roman CYR" w:hAnsi="Times New Roman CYR" w:cs="Times New Roman CYR"/>
          <w:color w:val="000000"/>
        </w:rPr>
        <w:t>ния </w:t>
      </w:r>
      <w:hyperlink r:id="rId11" w:anchor="block_29" w:history="1">
        <w:r w:rsidRPr="00F53F0B">
          <w:rPr>
            <w:color w:val="000000"/>
          </w:rPr>
          <w:t>разногласий</w:t>
        </w:r>
      </w:hyperlink>
      <w:r w:rsidRPr="00F53F0B">
        <w:rPr>
          <w:color w:val="000000"/>
        </w:rPr>
        <w:t> </w:t>
      </w:r>
      <w:r w:rsidRPr="00F53F0B">
        <w:rPr>
          <w:rFonts w:ascii="Times New Roman CYR" w:hAnsi="Times New Roman CYR" w:cs="Times New Roman CYR"/>
          <w:color w:val="000000"/>
        </w:rPr>
        <w:t>согласительной комиссией, требования к составу и</w:t>
      </w:r>
      <w:r w:rsidRPr="003758D4">
        <w:rPr>
          <w:rFonts w:ascii="Times New Roman CYR" w:hAnsi="Times New Roman CYR" w:cs="Times New Roman CYR"/>
          <w:color w:val="000000"/>
        </w:rPr>
        <w:t xml:space="preserve"> порядку работы которой устанавливаются Правительством Российской Федерации.</w:t>
      </w:r>
    </w:p>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 xml:space="preserve">2.3. Указанное в </w:t>
      </w:r>
      <w:hyperlink w:anchor="sub_4601" w:history="1">
        <w:r w:rsidRPr="003758D4">
          <w:rPr>
            <w:rFonts w:ascii="Times New Roman CYR" w:hAnsi="Times New Roman CYR" w:cs="Times New Roman CYR"/>
            <w:color w:val="000000"/>
          </w:rPr>
          <w:t>части 1</w:t>
        </w:r>
      </w:hyperlink>
      <w:r w:rsidRPr="003758D4">
        <w:rPr>
          <w:rFonts w:ascii="Times New Roman CYR" w:hAnsi="Times New Roman CYR" w:cs="Times New Roman CYR"/>
        </w:rPr>
        <w:t xml:space="preserve"> настоящей статьи решение подлежит опубликованию в поря</w:t>
      </w:r>
      <w:r w:rsidRPr="003758D4">
        <w:rPr>
          <w:rFonts w:ascii="Times New Roman CYR" w:hAnsi="Times New Roman CYR" w:cs="Times New Roman CYR"/>
        </w:rPr>
        <w:t>д</w:t>
      </w:r>
      <w:r w:rsidRPr="003758D4">
        <w:rPr>
          <w:rFonts w:ascii="Times New Roman CYR" w:hAnsi="Times New Roman CYR" w:cs="Times New Roman CYR"/>
        </w:rPr>
        <w:t>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w:t>
      </w:r>
      <w:r w:rsidRPr="003758D4">
        <w:rPr>
          <w:rFonts w:ascii="Times New Roman CYR" w:hAnsi="Times New Roman CYR" w:cs="Times New Roman CYR"/>
        </w:rPr>
        <w:t>т</w:t>
      </w:r>
      <w:r w:rsidRPr="003758D4">
        <w:rPr>
          <w:rFonts w:ascii="Times New Roman CYR" w:hAnsi="Times New Roman CYR" w:cs="Times New Roman CYR"/>
        </w:rPr>
        <w:t>ся на официальном сайте поселения (при наличии официального сайта поселения) в сети "И</w:t>
      </w:r>
      <w:r w:rsidRPr="003758D4">
        <w:rPr>
          <w:rFonts w:ascii="Times New Roman CYR" w:hAnsi="Times New Roman CYR" w:cs="Times New Roman CYR"/>
        </w:rPr>
        <w:t>н</w:t>
      </w:r>
      <w:r w:rsidRPr="003758D4">
        <w:rPr>
          <w:rFonts w:ascii="Times New Roman CYR" w:hAnsi="Times New Roman CYR" w:cs="Times New Roman CYR"/>
        </w:rPr>
        <w:t>тернет".</w:t>
      </w:r>
    </w:p>
    <w:p w:rsidR="003758D4" w:rsidRPr="003758D4" w:rsidRDefault="003758D4" w:rsidP="00F53F0B">
      <w:pPr>
        <w:widowControl w:val="0"/>
        <w:autoSpaceDE w:val="0"/>
        <w:autoSpaceDN w:val="0"/>
        <w:adjustRightInd w:val="0"/>
        <w:rPr>
          <w:rFonts w:ascii="Times New Roman CYR" w:hAnsi="Times New Roman CYR" w:cs="Times New Roman CYR"/>
        </w:rPr>
      </w:pPr>
      <w:bookmarkStart w:id="116" w:name="sub_4603"/>
      <w:r w:rsidRPr="003758D4">
        <w:rPr>
          <w:rFonts w:ascii="Times New Roman CYR" w:hAnsi="Times New Roman CYR" w:cs="Times New Roman CYR"/>
        </w:rPr>
        <w:t>3. Со дня опубликования решения о подготовке документации по планировке террит</w:t>
      </w:r>
      <w:r w:rsidRPr="003758D4">
        <w:rPr>
          <w:rFonts w:ascii="Times New Roman CYR" w:hAnsi="Times New Roman CYR" w:cs="Times New Roman CYR"/>
        </w:rPr>
        <w:t>о</w:t>
      </w:r>
      <w:r w:rsidRPr="003758D4">
        <w:rPr>
          <w:rFonts w:ascii="Times New Roman CYR" w:hAnsi="Times New Roman CYR" w:cs="Times New Roman CYR"/>
        </w:rPr>
        <w:t>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116"/>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 xml:space="preserve">3.1. Заинтересованные лица, указанные в </w:t>
      </w:r>
      <w:r w:rsidRPr="003758D4">
        <w:rPr>
          <w:rFonts w:ascii="Times New Roman CYR" w:hAnsi="Times New Roman CYR" w:cs="Times New Roman CYR"/>
          <w:color w:val="000000"/>
        </w:rPr>
        <w:t>части 1.1 настоящей статьи,</w:t>
      </w:r>
      <w:r w:rsidRPr="003758D4">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w:t>
      </w:r>
      <w:r w:rsidRPr="003758D4">
        <w:rPr>
          <w:rFonts w:ascii="Times New Roman CYR" w:hAnsi="Times New Roman CYR" w:cs="Times New Roman CYR"/>
        </w:rPr>
        <w:t>н</w:t>
      </w:r>
      <w:r w:rsidRPr="003758D4">
        <w:rPr>
          <w:rFonts w:ascii="Times New Roman CYR" w:hAnsi="Times New Roman CYR" w:cs="Times New Roman CYR"/>
        </w:rPr>
        <w:t xml:space="preserve">ными в </w:t>
      </w:r>
      <w:r w:rsidRPr="003758D4">
        <w:rPr>
          <w:rFonts w:ascii="Times New Roman CYR" w:hAnsi="Times New Roman CYR" w:cs="Times New Roman CYR"/>
          <w:color w:val="000000"/>
        </w:rPr>
        <w:t xml:space="preserve">части 5 статьи </w:t>
      </w:r>
      <w:r w:rsidRPr="003758D4">
        <w:rPr>
          <w:rFonts w:ascii="Times New Roman CYR" w:hAnsi="Times New Roman CYR" w:cs="Times New Roman CYR"/>
        </w:rPr>
        <w:t>13 настоящих Правил, и направляют ее для утверждения в орган мес</w:t>
      </w:r>
      <w:r w:rsidRPr="003758D4">
        <w:rPr>
          <w:rFonts w:ascii="Times New Roman CYR" w:hAnsi="Times New Roman CYR" w:cs="Times New Roman CYR"/>
        </w:rPr>
        <w:t>т</w:t>
      </w:r>
      <w:r w:rsidRPr="003758D4">
        <w:rPr>
          <w:rFonts w:ascii="Times New Roman CYR" w:hAnsi="Times New Roman CYR" w:cs="Times New Roman CYR"/>
        </w:rPr>
        <w:t>ного самоуправления поселения.</w:t>
      </w:r>
    </w:p>
    <w:p w:rsidR="003758D4" w:rsidRPr="003758D4" w:rsidRDefault="003758D4" w:rsidP="00F53F0B">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4. Подготовка документации по планировке территории осуществляется на основании документов </w:t>
      </w:r>
      <w:hyperlink r:id="rId12" w:anchor="block_102" w:history="1">
        <w:r w:rsidRPr="003758D4">
          <w:rPr>
            <w:rFonts w:ascii="Times New Roman CYR" w:hAnsi="Times New Roman CYR" w:cs="Times New Roman CYR"/>
            <w:color w:val="000000"/>
          </w:rPr>
          <w:t>территориального планирования</w:t>
        </w:r>
      </w:hyperlink>
      <w:r w:rsidRPr="003758D4">
        <w:rPr>
          <w:rFonts w:ascii="Times New Roman CYR" w:hAnsi="Times New Roman CYR" w:cs="Times New Roman CYR"/>
          <w:color w:val="000000"/>
        </w:rPr>
        <w:t>, правил землепользования и застройки (за и</w:t>
      </w:r>
      <w:r w:rsidRPr="003758D4">
        <w:rPr>
          <w:rFonts w:ascii="Times New Roman CYR" w:hAnsi="Times New Roman CYR" w:cs="Times New Roman CYR"/>
          <w:color w:val="000000"/>
        </w:rPr>
        <w:t>с</w:t>
      </w:r>
      <w:r w:rsidRPr="003758D4">
        <w:rPr>
          <w:rFonts w:ascii="Times New Roman CYR" w:hAnsi="Times New Roman CYR" w:cs="Times New Roman CYR"/>
          <w:color w:val="000000"/>
        </w:rPr>
        <w:t>ключением подготовки документации по планировке территории, предусматривающей ра</w:t>
      </w:r>
      <w:r w:rsidRPr="003758D4">
        <w:rPr>
          <w:rFonts w:ascii="Times New Roman CYR" w:hAnsi="Times New Roman CYR" w:cs="Times New Roman CYR"/>
          <w:color w:val="000000"/>
        </w:rPr>
        <w:t>з</w:t>
      </w:r>
      <w:r w:rsidRPr="003758D4">
        <w:rPr>
          <w:rFonts w:ascii="Times New Roman CYR" w:hAnsi="Times New Roman CYR" w:cs="Times New Roman CYR"/>
          <w:color w:val="000000"/>
        </w:rPr>
        <w:t>мещение линейных объектов), лесохозяйственного регламента, положения об особо охраня</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дорожногодвиж</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ния, требованиями по обеспечению эффективности организации дорожного движения, ук</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занными в </w:t>
      </w:r>
      <w:hyperlink r:id="rId13" w:anchor="block_111" w:history="1">
        <w:r w:rsidRPr="003758D4">
          <w:rPr>
            <w:rFonts w:ascii="Times New Roman CYR" w:hAnsi="Times New Roman CYR" w:cs="Times New Roman CYR"/>
            <w:color w:val="000000"/>
          </w:rPr>
          <w:t>части 1 статьи 11</w:t>
        </w:r>
      </w:hyperlink>
      <w:r w:rsidRPr="003758D4">
        <w:rPr>
          <w:rFonts w:ascii="Times New Roman CYR" w:hAnsi="Times New Roman CYR" w:cs="Times New Roman CYR"/>
          <w:color w:val="000000"/>
        </w:rPr>
        <w:t> Федерального закона "Об организации дорожного движения в Российской Федерации и о внесении изменений в отдельные законодательные акты Росси</w:t>
      </w:r>
      <w:r w:rsidRPr="003758D4">
        <w:rPr>
          <w:rFonts w:ascii="Times New Roman CYR" w:hAnsi="Times New Roman CYR" w:cs="Times New Roman CYR"/>
          <w:color w:val="000000"/>
        </w:rPr>
        <w:t>й</w:t>
      </w:r>
      <w:r w:rsidRPr="003758D4">
        <w:rPr>
          <w:rFonts w:ascii="Times New Roman CYR" w:hAnsi="Times New Roman CYR" w:cs="Times New Roman CYR"/>
          <w:color w:val="000000"/>
        </w:rPr>
        <w:t>ской Федерации", требованиями технических регламентов, сводов правил с учетом матери</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Pr="003758D4">
        <w:rPr>
          <w:rFonts w:ascii="Times New Roman CYR" w:hAnsi="Times New Roman CYR" w:cs="Times New Roman CYR"/>
          <w:color w:val="000000"/>
        </w:rPr>
        <w:t>к</w:t>
      </w:r>
      <w:r w:rsidRPr="003758D4">
        <w:rPr>
          <w:rFonts w:ascii="Times New Roman CYR" w:hAnsi="Times New Roman CYR" w:cs="Times New Roman CYR"/>
          <w:color w:val="000000"/>
        </w:rPr>
        <w:t>тов культурного наследия, границ </w:t>
      </w:r>
      <w:hyperlink r:id="rId14" w:anchor="block_104" w:history="1">
        <w:r w:rsidRPr="003758D4">
          <w:rPr>
            <w:rFonts w:ascii="Times New Roman CYR" w:hAnsi="Times New Roman CYR" w:cs="Times New Roman CYR"/>
            <w:color w:val="000000"/>
          </w:rPr>
          <w:t>зон с особыми условиями использования территорий</w:t>
        </w:r>
      </w:hyperlink>
      <w:r w:rsidRPr="003758D4">
        <w:rPr>
          <w:rFonts w:ascii="Times New Roman CYR" w:hAnsi="Times New Roman CYR" w:cs="Times New Roman CYR"/>
          <w:color w:val="000000"/>
        </w:rPr>
        <w:t>, если иное не предусмотрено </w:t>
      </w:r>
      <w:hyperlink r:id="rId15" w:anchor="block_45102" w:history="1">
        <w:r w:rsidRPr="003758D4">
          <w:rPr>
            <w:rFonts w:ascii="Times New Roman CYR" w:hAnsi="Times New Roman CYR" w:cs="Times New Roman CYR"/>
            <w:color w:val="000000"/>
          </w:rPr>
          <w:t>частью 4.2</w:t>
        </w:r>
      </w:hyperlink>
      <w:r w:rsidRPr="003758D4">
        <w:rPr>
          <w:rFonts w:ascii="Times New Roman CYR" w:hAnsi="Times New Roman CYR" w:cs="Times New Roman CYR"/>
          <w:color w:val="000000"/>
        </w:rPr>
        <w:t> настоящей статьи.</w:t>
      </w:r>
    </w:p>
    <w:p w:rsidR="003758D4" w:rsidRPr="003758D4" w:rsidRDefault="003758D4" w:rsidP="00F53F0B">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4.1. Лица, указанные в </w:t>
      </w:r>
      <w:hyperlink r:id="rId16" w:anchor="block_45113" w:history="1">
        <w:r w:rsidRPr="003758D4">
          <w:rPr>
            <w:rFonts w:ascii="Times New Roman CYR" w:hAnsi="Times New Roman CYR" w:cs="Times New Roman CYR"/>
            <w:color w:val="000000"/>
          </w:rPr>
          <w:t>пунктах 3</w:t>
        </w:r>
      </w:hyperlink>
      <w:r w:rsidRPr="003758D4">
        <w:rPr>
          <w:rFonts w:ascii="Times New Roman CYR" w:hAnsi="Times New Roman CYR" w:cs="Times New Roman CYR"/>
          <w:color w:val="000000"/>
        </w:rPr>
        <w:t> и </w:t>
      </w:r>
      <w:hyperlink r:id="rId17" w:anchor="block_45114" w:history="1">
        <w:r w:rsidRPr="003758D4">
          <w:rPr>
            <w:rFonts w:ascii="Times New Roman CYR" w:hAnsi="Times New Roman CYR" w:cs="Times New Roman CYR"/>
            <w:color w:val="000000"/>
          </w:rPr>
          <w:t>4 части 1.1</w:t>
        </w:r>
      </w:hyperlink>
      <w:r w:rsidRPr="003758D4">
        <w:rPr>
          <w:rFonts w:ascii="Times New Roman CYR" w:hAnsi="Times New Roman CYR" w:cs="Times New Roman CYR"/>
          <w:color w:val="000000"/>
        </w:rPr>
        <w:t> настоящей статьи, осуществляют подг</w:t>
      </w:r>
      <w:r w:rsidRPr="003758D4">
        <w:rPr>
          <w:rFonts w:ascii="Times New Roman CYR" w:hAnsi="Times New Roman CYR" w:cs="Times New Roman CYR"/>
          <w:color w:val="000000"/>
        </w:rPr>
        <w:t>о</w:t>
      </w:r>
      <w:r w:rsidRPr="003758D4">
        <w:rPr>
          <w:rFonts w:ascii="Times New Roman CYR" w:hAnsi="Times New Roman CYR" w:cs="Times New Roman CYR"/>
          <w:color w:val="000000"/>
        </w:rPr>
        <w:t xml:space="preserve">товку документации по планировке территории в соответствии с требованиями, указанными </w:t>
      </w:r>
      <w:r w:rsidRPr="003758D4">
        <w:rPr>
          <w:rFonts w:ascii="Times New Roman CYR" w:hAnsi="Times New Roman CYR" w:cs="Times New Roman CYR"/>
          <w:color w:val="000000"/>
        </w:rPr>
        <w:lastRenderedPageBreak/>
        <w:t>в </w:t>
      </w:r>
      <w:hyperlink r:id="rId18" w:anchor="block_45010" w:history="1">
        <w:r w:rsidRPr="003758D4">
          <w:rPr>
            <w:rFonts w:ascii="Times New Roman CYR" w:hAnsi="Times New Roman CYR" w:cs="Times New Roman CYR"/>
            <w:color w:val="000000"/>
          </w:rPr>
          <w:t>части 4</w:t>
        </w:r>
      </w:hyperlink>
      <w:r w:rsidRPr="003758D4">
        <w:rPr>
          <w:rFonts w:ascii="Times New Roman CYR" w:hAnsi="Times New Roman CYR" w:cs="Times New Roman CYR"/>
          <w:color w:val="000000"/>
        </w:rPr>
        <w:t> настоящей статьи, и направляют такую документацию для утверждения соответс</w:t>
      </w:r>
      <w:r w:rsidRPr="003758D4">
        <w:rPr>
          <w:rFonts w:ascii="Times New Roman CYR" w:hAnsi="Times New Roman CYR" w:cs="Times New Roman CYR"/>
          <w:color w:val="000000"/>
        </w:rPr>
        <w:t>т</w:t>
      </w:r>
      <w:r w:rsidRPr="003758D4">
        <w:rPr>
          <w:rFonts w:ascii="Times New Roman CYR" w:hAnsi="Times New Roman CYR" w:cs="Times New Roman CYR"/>
          <w:color w:val="000000"/>
        </w:rPr>
        <w:t>венно в уполномоченные федеральные органы исполнительной власти, органы исполнител</w:t>
      </w:r>
      <w:r w:rsidRPr="003758D4">
        <w:rPr>
          <w:rFonts w:ascii="Times New Roman CYR" w:hAnsi="Times New Roman CYR" w:cs="Times New Roman CYR"/>
          <w:color w:val="000000"/>
        </w:rPr>
        <w:t>ь</w:t>
      </w:r>
      <w:r w:rsidRPr="003758D4">
        <w:rPr>
          <w:rFonts w:ascii="Times New Roman CYR" w:hAnsi="Times New Roman CYR" w:cs="Times New Roman CYR"/>
          <w:color w:val="000000"/>
        </w:rPr>
        <w:t>ной власти субъекта Российской Федерации, органы местного самоуправления.</w:t>
      </w:r>
    </w:p>
    <w:p w:rsidR="003758D4" w:rsidRPr="003758D4" w:rsidRDefault="003758D4" w:rsidP="00F53F0B">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4.2.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w:t>
      </w:r>
      <w:r w:rsidRPr="003758D4">
        <w:rPr>
          <w:rFonts w:ascii="Times New Roman CYR" w:hAnsi="Times New Roman CYR" w:cs="Times New Roman CYR"/>
          <w:color w:val="000000"/>
        </w:rPr>
        <w:t>и</w:t>
      </w:r>
      <w:r w:rsidRPr="003758D4">
        <w:rPr>
          <w:rFonts w:ascii="Times New Roman CYR" w:hAnsi="Times New Roman CYR" w:cs="Times New Roman CYR"/>
          <w:color w:val="000000"/>
        </w:rPr>
        <w:t>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ния этих изменений в данные генеральный план поселения, генеральный план городского о</w:t>
      </w:r>
      <w:r w:rsidRPr="003758D4">
        <w:rPr>
          <w:rFonts w:ascii="Times New Roman CYR" w:hAnsi="Times New Roman CYR" w:cs="Times New Roman CYR"/>
          <w:color w:val="000000"/>
        </w:rPr>
        <w:t>к</w:t>
      </w:r>
      <w:r w:rsidRPr="003758D4">
        <w:rPr>
          <w:rFonts w:ascii="Times New Roman CYR" w:hAnsi="Times New Roman CYR" w:cs="Times New Roman CYR"/>
          <w:color w:val="000000"/>
        </w:rPr>
        <w:t>руга, правила землепользования и застройки.</w:t>
      </w:r>
    </w:p>
    <w:p w:rsidR="003758D4" w:rsidRPr="003758D4" w:rsidRDefault="003758D4" w:rsidP="00F53F0B">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4.3. Со дня утверждения документации по планировке территории, в отношении кот</w:t>
      </w:r>
      <w:r w:rsidRPr="003758D4">
        <w:rPr>
          <w:rFonts w:ascii="Times New Roman CYR" w:hAnsi="Times New Roman CYR" w:cs="Times New Roman CYR"/>
          <w:color w:val="000000"/>
        </w:rPr>
        <w:t>о</w:t>
      </w:r>
      <w:r w:rsidRPr="003758D4">
        <w:rPr>
          <w:rFonts w:ascii="Times New Roman CYR" w:hAnsi="Times New Roman CYR" w:cs="Times New Roman CYR"/>
          <w:color w:val="000000"/>
        </w:rPr>
        <w:t>рой принято решение о ее комплексном развитии, ранее утвержденная документация по пл</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нировке этой территории признается утратившей силу.</w:t>
      </w:r>
    </w:p>
    <w:p w:rsidR="003758D4" w:rsidRPr="003758D4" w:rsidRDefault="003758D4" w:rsidP="00F53F0B">
      <w:pPr>
        <w:rPr>
          <w:rFonts w:ascii="Times New Roman CYR" w:hAnsi="Times New Roman CYR" w:cs="Times New Roman CYR"/>
        </w:rPr>
      </w:pPr>
      <w:bookmarkStart w:id="117" w:name="sub_4604"/>
      <w:r w:rsidRPr="003758D4">
        <w:rPr>
          <w:rFonts w:ascii="Times New Roman CYR" w:hAnsi="Times New Roman CYR" w:cs="Times New Roman CYR"/>
        </w:rPr>
        <w:t xml:space="preserve">4.4.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4 статьи 13 настоящих </w:t>
      </w:r>
      <w:r w:rsidRPr="003758D4">
        <w:rPr>
          <w:rFonts w:ascii="Times New Roman CYR" w:hAnsi="Times New Roman CYR" w:cs="Times New Roman CYR"/>
          <w:color w:val="000000"/>
        </w:rPr>
        <w:t xml:space="preserve">Правил </w:t>
      </w:r>
      <w:r w:rsidRPr="003758D4">
        <w:rPr>
          <w:color w:val="000000"/>
        </w:rPr>
        <w:t>в течение двадцати рабочих дней со дня поступления такой документации</w:t>
      </w:r>
      <w:r w:rsidRPr="003758D4">
        <w:rPr>
          <w:rFonts w:ascii="Times New Roman CYR" w:hAnsi="Times New Roman CYR" w:cs="Times New Roman CYR"/>
        </w:rPr>
        <w:t xml:space="preserve">. По результатам проверки указанные органы </w:t>
      </w:r>
      <w:r w:rsidRPr="003758D4">
        <w:rPr>
          <w:color w:val="000000"/>
        </w:rPr>
        <w:t>обеспечивают рассмотрение документации по планировке территории на общественных обсуждениях или публичных слушаниях либо о</w:t>
      </w:r>
      <w:r w:rsidRPr="003758D4">
        <w:rPr>
          <w:color w:val="000000"/>
        </w:rPr>
        <w:t>т</w:t>
      </w:r>
      <w:r w:rsidRPr="003758D4">
        <w:rPr>
          <w:color w:val="000000"/>
        </w:rPr>
        <w:t>клоняют такую документацию и направляют ее на доработку</w:t>
      </w:r>
      <w:r w:rsidRPr="003758D4">
        <w:rPr>
          <w:color w:val="00FF00"/>
        </w:rPr>
        <w:t>.</w:t>
      </w:r>
    </w:p>
    <w:bookmarkEnd w:id="117"/>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5. Проекты планировки территории и проекты межевания территории, решение об у</w:t>
      </w:r>
      <w:r w:rsidRPr="003758D4">
        <w:rPr>
          <w:rFonts w:ascii="Times New Roman CYR" w:hAnsi="Times New Roman CYR" w:cs="Times New Roman CYR"/>
        </w:rPr>
        <w:t>т</w:t>
      </w:r>
      <w:r w:rsidRPr="003758D4">
        <w:rPr>
          <w:rFonts w:ascii="Times New Roman CYR" w:hAnsi="Times New Roman CYR" w:cs="Times New Roman CYR"/>
        </w:rPr>
        <w:t xml:space="preserve">верждении которых принимается в соответствии с Градостроительным Кодексом органами местного самоуправления поселения до их утверждения </w:t>
      </w:r>
      <w:r w:rsidR="00EC2773">
        <w:rPr>
          <w:rFonts w:ascii="Times New Roman CYR" w:hAnsi="Times New Roman CYR" w:cs="Times New Roman CYR"/>
        </w:rPr>
        <w:t>подлежит</w:t>
      </w:r>
      <w:r w:rsidRPr="003758D4">
        <w:rPr>
          <w:rFonts w:ascii="Times New Roman CYR" w:hAnsi="Times New Roman CYR" w:cs="Times New Roman CYR"/>
        </w:rPr>
        <w:t xml:space="preserve"> обязательному рассмотр</w:t>
      </w:r>
      <w:r w:rsidRPr="003758D4">
        <w:rPr>
          <w:rFonts w:ascii="Times New Roman CYR" w:hAnsi="Times New Roman CYR" w:cs="Times New Roman CYR"/>
        </w:rPr>
        <w:t>е</w:t>
      </w:r>
      <w:r w:rsidRPr="003758D4">
        <w:rPr>
          <w:rFonts w:ascii="Times New Roman CYR" w:hAnsi="Times New Roman CYR" w:cs="Times New Roman CYR"/>
        </w:rPr>
        <w:t>нию на общественных обсуждениях или публичных слушаниях.</w:t>
      </w:r>
    </w:p>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5.1. Общественные обсуждения или публичные слушания по проекту планировки те</w:t>
      </w:r>
      <w:r w:rsidRPr="003758D4">
        <w:rPr>
          <w:rFonts w:ascii="Times New Roman CYR" w:hAnsi="Times New Roman CYR" w:cs="Times New Roman CYR"/>
        </w:rPr>
        <w:t>р</w:t>
      </w:r>
      <w:r w:rsidRPr="003758D4">
        <w:rPr>
          <w:rFonts w:ascii="Times New Roman CYR" w:hAnsi="Times New Roman CYR" w:cs="Times New Roman CYR"/>
        </w:rPr>
        <w:t xml:space="preserve">ритории и проекту межевания территории не проводятся, </w:t>
      </w:r>
      <w:r w:rsidRPr="003758D4">
        <w:rPr>
          <w:rFonts w:ascii="Times New Roman CYR" w:hAnsi="Times New Roman CYR" w:cs="Times New Roman CYR"/>
          <w:color w:val="000000"/>
        </w:rPr>
        <w:t xml:space="preserve">в случае, предусмотренном частью 7.7 статьи 13 настоящих правил и частью 12 настоящей статьи, а также </w:t>
      </w:r>
      <w:r w:rsidRPr="003758D4">
        <w:rPr>
          <w:rFonts w:ascii="Times New Roman CYR" w:hAnsi="Times New Roman CYR" w:cs="Times New Roman CYR"/>
        </w:rPr>
        <w:t>в случае, если проект планировки территории и проект межевания территории подготовлены в отношении:</w:t>
      </w:r>
    </w:p>
    <w:p w:rsidR="003758D4" w:rsidRPr="003758D4" w:rsidRDefault="003758D4" w:rsidP="00F53F0B">
      <w:pPr>
        <w:widowControl w:val="0"/>
        <w:autoSpaceDE w:val="0"/>
        <w:autoSpaceDN w:val="0"/>
        <w:adjustRightInd w:val="0"/>
        <w:rPr>
          <w:rFonts w:ascii="Times New Roman CYR" w:hAnsi="Times New Roman CYR" w:cs="Times New Roman CYR"/>
          <w:color w:val="00FF00"/>
        </w:rPr>
      </w:pPr>
      <w:r w:rsidRPr="003758D4">
        <w:rPr>
          <w:rFonts w:ascii="Times New Roman CYR" w:hAnsi="Times New Roman CYR" w:cs="Times New Roman CYR"/>
        </w:rPr>
        <w:t xml:space="preserve">1) территории в границах земельного участка, предоставленного </w:t>
      </w:r>
      <w:r w:rsidRPr="003758D4">
        <w:rPr>
          <w:color w:val="000000"/>
        </w:rPr>
        <w:t>садоводческому или огородническому некоммерческому товариществу для ведения садоводства или огороднич</w:t>
      </w:r>
      <w:r w:rsidRPr="003758D4">
        <w:rPr>
          <w:color w:val="000000"/>
        </w:rPr>
        <w:t>е</w:t>
      </w:r>
      <w:r w:rsidRPr="003758D4">
        <w:rPr>
          <w:color w:val="000000"/>
        </w:rPr>
        <w:t>ства</w:t>
      </w:r>
      <w:r w:rsidRPr="003758D4">
        <w:rPr>
          <w:rFonts w:ascii="Times New Roman CYR" w:hAnsi="Times New Roman CYR" w:cs="Times New Roman CYR"/>
          <w:color w:val="000000"/>
        </w:rPr>
        <w:t>;</w:t>
      </w:r>
    </w:p>
    <w:p w:rsidR="003758D4" w:rsidRPr="003758D4" w:rsidRDefault="003758D4" w:rsidP="00F53F0B">
      <w:pPr>
        <w:widowControl w:val="0"/>
        <w:autoSpaceDE w:val="0"/>
        <w:autoSpaceDN w:val="0"/>
        <w:adjustRightInd w:val="0"/>
        <w:rPr>
          <w:rFonts w:ascii="Times New Roman CYR" w:hAnsi="Times New Roman CYR" w:cs="Times New Roman CYR"/>
        </w:rPr>
      </w:pPr>
      <w:bookmarkStart w:id="118" w:name="sub_18533"/>
      <w:r w:rsidRPr="003758D4">
        <w:rPr>
          <w:rFonts w:ascii="Times New Roman CYR" w:hAnsi="Times New Roman CYR" w:cs="Times New Roman CYR"/>
        </w:rPr>
        <w:t>2) территории для размещения линейных объектов в границах земель лесного фонда.</w:t>
      </w:r>
    </w:p>
    <w:p w:rsidR="003758D4" w:rsidRPr="003758D4" w:rsidRDefault="003758D4" w:rsidP="00F53F0B">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5.2. В случае внесения изменений в указанные в </w:t>
      </w:r>
      <w:hyperlink r:id="rId19" w:anchor="block_4605" w:history="1">
        <w:r w:rsidRPr="003758D4">
          <w:rPr>
            <w:rFonts w:ascii="Times New Roman CYR" w:hAnsi="Times New Roman CYR" w:cs="Times New Roman CYR"/>
            <w:color w:val="000000"/>
          </w:rPr>
          <w:t>части 5</w:t>
        </w:r>
      </w:hyperlink>
      <w:r w:rsidRPr="003758D4">
        <w:rPr>
          <w:rFonts w:ascii="Times New Roman CYR" w:hAnsi="Times New Roman CYR" w:cs="Times New Roman CYR"/>
          <w:color w:val="000000"/>
        </w:rPr>
        <w:t> настоящей статьи проект пл</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ким утверждаемым частям.</w:t>
      </w:r>
    </w:p>
    <w:bookmarkEnd w:id="118"/>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6. Общественные обсуждения или публичные слушания по проекту планировки терр</w:t>
      </w:r>
      <w:r w:rsidRPr="003758D4">
        <w:rPr>
          <w:rFonts w:ascii="Times New Roman CYR" w:hAnsi="Times New Roman CYR" w:cs="Times New Roman CYR"/>
        </w:rPr>
        <w:t>и</w:t>
      </w:r>
      <w:r w:rsidRPr="003758D4">
        <w:rPr>
          <w:rFonts w:ascii="Times New Roman CYR" w:hAnsi="Times New Roman CYR" w:cs="Times New Roman CYR"/>
        </w:rPr>
        <w:t xml:space="preserve">тории и проекту межевания территории проводятся в порядке, установленном статьей 15 </w:t>
      </w:r>
      <w:r w:rsidRPr="003758D4">
        <w:rPr>
          <w:rFonts w:ascii="Times New Roman CYR" w:hAnsi="Times New Roman CYR" w:cs="Times New Roman CYR"/>
          <w:color w:val="000000"/>
        </w:rPr>
        <w:t>н</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стоящих правил</w:t>
      </w:r>
      <w:r w:rsidRPr="003758D4">
        <w:rPr>
          <w:rFonts w:ascii="Times New Roman CYR" w:hAnsi="Times New Roman CYR" w:cs="Times New Roman CYR"/>
        </w:rPr>
        <w:t>, с учетом положений настоящей статьи.</w:t>
      </w:r>
    </w:p>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7. Срок проведения общественных обсуждений или публичных слушаний со дня оп</w:t>
      </w:r>
      <w:r w:rsidRPr="003758D4">
        <w:rPr>
          <w:rFonts w:ascii="Times New Roman CYR" w:hAnsi="Times New Roman CYR" w:cs="Times New Roman CYR"/>
        </w:rPr>
        <w:t>о</w:t>
      </w:r>
      <w:r w:rsidRPr="003758D4">
        <w:rPr>
          <w:rFonts w:ascii="Times New Roman CYR" w:hAnsi="Times New Roman CYR" w:cs="Times New Roman CYR"/>
        </w:rPr>
        <w:t>вещения жителей муниципального образования об их проведении до дня опубликования з</w:t>
      </w:r>
      <w:r w:rsidRPr="003758D4">
        <w:rPr>
          <w:rFonts w:ascii="Times New Roman CYR" w:hAnsi="Times New Roman CYR" w:cs="Times New Roman CYR"/>
        </w:rPr>
        <w:t>а</w:t>
      </w:r>
      <w:r w:rsidRPr="003758D4">
        <w:rPr>
          <w:rFonts w:ascii="Times New Roman CYR" w:hAnsi="Times New Roman CYR" w:cs="Times New Roman CYR"/>
        </w:rPr>
        <w:t>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w:t>
      </w:r>
      <w:r w:rsidRPr="003758D4">
        <w:rPr>
          <w:rFonts w:ascii="Times New Roman CYR" w:hAnsi="Times New Roman CYR" w:cs="Times New Roman CYR"/>
        </w:rPr>
        <w:t>я</w:t>
      </w:r>
      <w:r w:rsidRPr="003758D4">
        <w:rPr>
          <w:rFonts w:ascii="Times New Roman CYR" w:hAnsi="Times New Roman CYR" w:cs="Times New Roman CYR"/>
        </w:rPr>
        <w:t>цев.</w:t>
      </w:r>
    </w:p>
    <w:p w:rsidR="003758D4" w:rsidRPr="002400F0" w:rsidRDefault="003758D4" w:rsidP="00F53F0B">
      <w:pPr>
        <w:widowControl w:val="0"/>
        <w:autoSpaceDE w:val="0"/>
        <w:autoSpaceDN w:val="0"/>
        <w:adjustRightInd w:val="0"/>
        <w:rPr>
          <w:rFonts w:ascii="Times New Roman CYR" w:hAnsi="Times New Roman CYR" w:cs="Times New Roman CYR"/>
          <w:color w:val="000000"/>
        </w:rPr>
      </w:pPr>
      <w:r w:rsidRPr="003758D4">
        <w:rPr>
          <w:rFonts w:ascii="Times New Roman CYR" w:hAnsi="Times New Roman CYR" w:cs="Times New Roman CYR"/>
          <w:color w:val="000000"/>
        </w:rPr>
        <w:t>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w:t>
      </w:r>
      <w:r w:rsidRPr="003758D4">
        <w:rPr>
          <w:rFonts w:ascii="Times New Roman CYR" w:hAnsi="Times New Roman CYR" w:cs="Times New Roman CYR"/>
          <w:color w:val="000000"/>
        </w:rPr>
        <w:t>ъ</w:t>
      </w:r>
      <w:r w:rsidRPr="003758D4">
        <w:rPr>
          <w:rFonts w:ascii="Times New Roman CYR" w:hAnsi="Times New Roman CYR" w:cs="Times New Roman CYR"/>
          <w:color w:val="000000"/>
        </w:rPr>
        <w:t>екта местного значения в соответствии с утвержденным проектом планировки территории н</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w:t>
      </w:r>
      <w:r w:rsidRPr="003758D4">
        <w:rPr>
          <w:rFonts w:ascii="Times New Roman CYR" w:hAnsi="Times New Roman CYR" w:cs="Times New Roman CYR"/>
          <w:color w:val="000000"/>
        </w:rPr>
        <w:t>в</w:t>
      </w:r>
      <w:r w:rsidRPr="003758D4">
        <w:rPr>
          <w:rFonts w:ascii="Times New Roman CYR" w:hAnsi="Times New Roman CYR" w:cs="Times New Roman CYR"/>
          <w:color w:val="000000"/>
        </w:rPr>
        <w:lastRenderedPageBreak/>
        <w:t>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w:t>
      </w:r>
      <w:r w:rsidRPr="003758D4">
        <w:rPr>
          <w:rFonts w:ascii="Times New Roman CYR" w:hAnsi="Times New Roman CYR" w:cs="Times New Roman CYR"/>
          <w:color w:val="000000"/>
        </w:rPr>
        <w:t>в</w:t>
      </w:r>
      <w:r w:rsidRPr="003758D4">
        <w:rPr>
          <w:rFonts w:ascii="Times New Roman CYR" w:hAnsi="Times New Roman CYR" w:cs="Times New Roman CYR"/>
          <w:color w:val="000000"/>
        </w:rPr>
        <w:t>ки территории подлежит согласованию с органом государственной власти или органом мес</w:t>
      </w:r>
      <w:r w:rsidRPr="003758D4">
        <w:rPr>
          <w:rFonts w:ascii="Times New Roman CYR" w:hAnsi="Times New Roman CYR" w:cs="Times New Roman CYR"/>
          <w:color w:val="000000"/>
        </w:rPr>
        <w:t>т</w:t>
      </w:r>
      <w:r w:rsidRPr="003758D4">
        <w:rPr>
          <w:rFonts w:ascii="Times New Roman CYR" w:hAnsi="Times New Roman CYR" w:cs="Times New Roman CYR"/>
          <w:color w:val="000000"/>
        </w:rPr>
        <w:t>ного самоуправления, уполномоченными на утверждение проекта планировки территории с</w:t>
      </w:r>
      <w:r w:rsidRPr="003758D4">
        <w:rPr>
          <w:rFonts w:ascii="Times New Roman CYR" w:hAnsi="Times New Roman CYR" w:cs="Times New Roman CYR"/>
          <w:color w:val="000000"/>
        </w:rPr>
        <w:t>у</w:t>
      </w:r>
      <w:r w:rsidRPr="003758D4">
        <w:rPr>
          <w:rFonts w:ascii="Times New Roman CYR" w:hAnsi="Times New Roman CYR" w:cs="Times New Roman CYR"/>
          <w:color w:val="000000"/>
        </w:rPr>
        <w:t>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w:t>
      </w:r>
      <w:r w:rsidRPr="003758D4">
        <w:rPr>
          <w:rFonts w:ascii="Times New Roman CYR" w:hAnsi="Times New Roman CYR" w:cs="Times New Roman CYR"/>
          <w:color w:val="000000"/>
        </w:rPr>
        <w:t>и</w:t>
      </w:r>
      <w:r w:rsidRPr="003758D4">
        <w:rPr>
          <w:rFonts w:ascii="Times New Roman CYR" w:hAnsi="Times New Roman CYR" w:cs="Times New Roman CYR"/>
          <w:color w:val="000000"/>
        </w:rPr>
        <w:t>нейного объекта федерального значения, линейного объекта регионального значения, лине</w:t>
      </w:r>
      <w:r w:rsidRPr="003758D4">
        <w:rPr>
          <w:rFonts w:ascii="Times New Roman CYR" w:hAnsi="Times New Roman CYR" w:cs="Times New Roman CYR"/>
          <w:color w:val="000000"/>
        </w:rPr>
        <w:t>й</w:t>
      </w:r>
      <w:r w:rsidRPr="003758D4">
        <w:rPr>
          <w:rFonts w:ascii="Times New Roman CYR" w:hAnsi="Times New Roman CYR" w:cs="Times New Roman CYR"/>
          <w:color w:val="000000"/>
        </w:rPr>
        <w:t>ного объекта местного значения.Предметом такого согласования являются предусмотренные данным проектом планировки территории границы зон планируемого размещения сущес</w:t>
      </w:r>
      <w:r w:rsidRPr="003758D4">
        <w:rPr>
          <w:rFonts w:ascii="Times New Roman CYR" w:hAnsi="Times New Roman CYR" w:cs="Times New Roman CYR"/>
          <w:color w:val="000000"/>
        </w:rPr>
        <w:t>т</w:t>
      </w:r>
      <w:r w:rsidRPr="003758D4">
        <w:rPr>
          <w:rFonts w:ascii="Times New Roman CYR" w:hAnsi="Times New Roman CYR" w:cs="Times New Roman CYR"/>
          <w:color w:val="000000"/>
        </w:rPr>
        <w:t>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3758D4">
        <w:t xml:space="preserve"> за искл</w:t>
      </w:r>
      <w:r w:rsidRPr="003758D4">
        <w:t>ю</w:t>
      </w:r>
      <w:r w:rsidRPr="003758D4">
        <w:t>чением случая, предусмотренного частью 12 настоящей статьи</w:t>
      </w:r>
      <w:r w:rsidRPr="003758D4">
        <w:rPr>
          <w:rFonts w:ascii="Times New Roman CYR" w:hAnsi="Times New Roman CYR" w:cs="Times New Roman CYR"/>
          <w:color w:val="000000"/>
        </w:rPr>
        <w:t>.</w:t>
      </w:r>
      <w:r w:rsidRPr="003758D4">
        <w:t>Предметом такого согласов</w:t>
      </w:r>
      <w:r w:rsidRPr="003758D4">
        <w:t>а</w:t>
      </w:r>
      <w:r w:rsidRPr="003758D4">
        <w:t>ния являются предусмотренные данным проектом планировки территории границы зон пл</w:t>
      </w:r>
      <w:r w:rsidRPr="003758D4">
        <w:t>а</w:t>
      </w:r>
      <w:r w:rsidRPr="003758D4">
        <w:t>нируемого размещения существующих линейного объекта или линейных объектов, подлеж</w:t>
      </w:r>
      <w:r w:rsidRPr="003758D4">
        <w:t>а</w:t>
      </w:r>
      <w:r w:rsidRPr="003758D4">
        <w:t>щих реконструкции в связи с планируемыми строительством, реконструкцией линейного об</w:t>
      </w:r>
      <w:r w:rsidRPr="003758D4">
        <w:t>ъ</w:t>
      </w:r>
      <w:r w:rsidRPr="003758D4">
        <w:t>екта федерального значения, линейного объекта регионального значения, линейного объекта местного значения.</w:t>
      </w:r>
      <w:r w:rsidRPr="003758D4">
        <w:rPr>
          <w:rFonts w:ascii="Times New Roman CYR" w:hAnsi="Times New Roman CYR" w:cs="Times New Roman CYR"/>
          <w:color w:val="000000"/>
        </w:rPr>
        <w:t xml:space="preserve"> Срок такого согласования проекта планировки территории не может пр</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w:t>
      </w:r>
      <w:r w:rsidRPr="003758D4">
        <w:rPr>
          <w:rFonts w:ascii="Times New Roman CYR" w:hAnsi="Times New Roman CYR" w:cs="Times New Roman CYR"/>
          <w:color w:val="000000"/>
        </w:rPr>
        <w:t>е</w:t>
      </w:r>
      <w:r w:rsidRPr="003758D4">
        <w:rPr>
          <w:rFonts w:ascii="Times New Roman CYR" w:hAnsi="Times New Roman CYR" w:cs="Times New Roman CYR"/>
          <w:color w:val="000000"/>
        </w:rPr>
        <w:t xml:space="preserve">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w:t>
      </w:r>
      <w:r w:rsidRPr="002400F0">
        <w:rPr>
          <w:rFonts w:ascii="Times New Roman CYR" w:hAnsi="Times New Roman CYR" w:cs="Times New Roman CYR"/>
          <w:color w:val="000000"/>
        </w:rPr>
        <w:t>согласованным.</w:t>
      </w:r>
    </w:p>
    <w:p w:rsidR="003758D4" w:rsidRPr="003758D4" w:rsidRDefault="003758D4" w:rsidP="00F53F0B">
      <w:pPr>
        <w:widowControl w:val="0"/>
        <w:autoSpaceDE w:val="0"/>
        <w:autoSpaceDN w:val="0"/>
        <w:adjustRightInd w:val="0"/>
        <w:rPr>
          <w:rFonts w:ascii="Times New Roman CYR" w:hAnsi="Times New Roman CYR" w:cs="Times New Roman CYR"/>
          <w:color w:val="000000"/>
        </w:rPr>
      </w:pPr>
      <w:r w:rsidRPr="002400F0">
        <w:rPr>
          <w:rFonts w:ascii="Times New Roman CYR" w:hAnsi="Times New Roman CYR" w:cs="Times New Roman CYR"/>
        </w:rPr>
        <w:t xml:space="preserve">9. </w:t>
      </w:r>
      <w:r w:rsidRPr="002400F0">
        <w:rPr>
          <w:color w:val="000000"/>
        </w:rPr>
        <w:t>Орган местного самоуправления поселения с учетом протокола общественных обс</w:t>
      </w:r>
      <w:r w:rsidRPr="002400F0">
        <w:rPr>
          <w:color w:val="000000"/>
        </w:rPr>
        <w:t>у</w:t>
      </w:r>
      <w:r w:rsidRPr="002400F0">
        <w:rPr>
          <w:color w:val="000000"/>
        </w:rPr>
        <w:t>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w:t>
      </w:r>
      <w:r w:rsidRPr="002400F0">
        <w:rPr>
          <w:color w:val="000000"/>
        </w:rPr>
        <w:t>ч</w:t>
      </w:r>
      <w:r w:rsidRPr="002400F0">
        <w:rPr>
          <w:color w:val="000000"/>
        </w:rPr>
        <w:t>ных слушаний, а в случае, если в соответствии с настоящей статьей общественные обсужд</w:t>
      </w:r>
      <w:r w:rsidRPr="002400F0">
        <w:rPr>
          <w:color w:val="000000"/>
        </w:rPr>
        <w:t>е</w:t>
      </w:r>
      <w:r w:rsidRPr="002400F0">
        <w:rPr>
          <w:color w:val="000000"/>
        </w:rPr>
        <w:t>ния или публичные слушания не проводятся, в срок, указанный в части 4.4 настоящей</w:t>
      </w:r>
      <w:r w:rsidRPr="003758D4">
        <w:rPr>
          <w:color w:val="000000"/>
        </w:rPr>
        <w:t xml:space="preserve"> статьи.</w:t>
      </w:r>
    </w:p>
    <w:p w:rsidR="003758D4" w:rsidRPr="003758D4"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9.1. Основанием для отклонения документации по планировке территории, подгото</w:t>
      </w:r>
      <w:r w:rsidRPr="003758D4">
        <w:rPr>
          <w:rFonts w:ascii="Times New Roman CYR" w:hAnsi="Times New Roman CYR" w:cs="Times New Roman CYR"/>
        </w:rPr>
        <w:t>в</w:t>
      </w:r>
      <w:r w:rsidRPr="003758D4">
        <w:rPr>
          <w:rFonts w:ascii="Times New Roman CYR" w:hAnsi="Times New Roman CYR" w:cs="Times New Roman CYR"/>
        </w:rPr>
        <w:t xml:space="preserve">ленной лицами, указанными в </w:t>
      </w:r>
      <w:r w:rsidRPr="003758D4">
        <w:rPr>
          <w:rFonts w:ascii="Times New Roman CYR" w:hAnsi="Times New Roman CYR" w:cs="Times New Roman CYR"/>
          <w:color w:val="000000"/>
        </w:rPr>
        <w:t xml:space="preserve">части 1.1 </w:t>
      </w:r>
      <w:r w:rsidRPr="003758D4">
        <w:rPr>
          <w:rFonts w:ascii="Times New Roman CYR" w:hAnsi="Times New Roman CYR" w:cs="Times New Roman CYR"/>
        </w:rPr>
        <w:t xml:space="preserve">настоящей </w:t>
      </w:r>
      <w:r w:rsidRPr="003758D4">
        <w:rPr>
          <w:rFonts w:ascii="Times New Roman CYR" w:hAnsi="Times New Roman CYR" w:cs="Times New Roman CYR"/>
          <w:color w:val="000000"/>
        </w:rPr>
        <w:t>статьи</w:t>
      </w:r>
      <w:r w:rsidRPr="003758D4">
        <w:rPr>
          <w:rFonts w:ascii="Times New Roman CYR" w:hAnsi="Times New Roman CYR" w:cs="Times New Roman CYR"/>
        </w:rPr>
        <w:t>, и направления ее на доработку я</w:t>
      </w:r>
      <w:r w:rsidRPr="003758D4">
        <w:rPr>
          <w:rFonts w:ascii="Times New Roman CYR" w:hAnsi="Times New Roman CYR" w:cs="Times New Roman CYR"/>
        </w:rPr>
        <w:t>в</w:t>
      </w:r>
      <w:r w:rsidRPr="003758D4">
        <w:rPr>
          <w:rFonts w:ascii="Times New Roman CYR" w:hAnsi="Times New Roman CYR" w:cs="Times New Roman CYR"/>
        </w:rPr>
        <w:t xml:space="preserve">ляется несоответствие такой документации требованиям, указанным в </w:t>
      </w:r>
      <w:r w:rsidRPr="003758D4">
        <w:rPr>
          <w:rFonts w:ascii="Times New Roman CYR" w:hAnsi="Times New Roman CYR" w:cs="Times New Roman CYR"/>
          <w:color w:val="000000"/>
        </w:rPr>
        <w:t>части 4 настоящейст</w:t>
      </w:r>
      <w:r w:rsidRPr="003758D4">
        <w:rPr>
          <w:rFonts w:ascii="Times New Roman CYR" w:hAnsi="Times New Roman CYR" w:cs="Times New Roman CYR"/>
          <w:color w:val="000000"/>
        </w:rPr>
        <w:t>а</w:t>
      </w:r>
      <w:r w:rsidRPr="003758D4">
        <w:rPr>
          <w:rFonts w:ascii="Times New Roman CYR" w:hAnsi="Times New Roman CYR" w:cs="Times New Roman CYR"/>
          <w:color w:val="000000"/>
        </w:rPr>
        <w:t>тьи</w:t>
      </w:r>
      <w:r w:rsidRPr="003758D4">
        <w:rPr>
          <w:rFonts w:ascii="Times New Roman CYR" w:hAnsi="Times New Roman CYR" w:cs="Times New Roman CYR"/>
        </w:rPr>
        <w:t>. В иных случаях отклонение представленной такими лицами документации по планировке территории не допускается.</w:t>
      </w:r>
    </w:p>
    <w:p w:rsidR="003758D4" w:rsidRPr="002400F0" w:rsidRDefault="003758D4" w:rsidP="00F53F0B">
      <w:pPr>
        <w:widowControl w:val="0"/>
        <w:autoSpaceDE w:val="0"/>
        <w:autoSpaceDN w:val="0"/>
        <w:adjustRightInd w:val="0"/>
        <w:rPr>
          <w:rFonts w:ascii="Times New Roman CYR" w:hAnsi="Times New Roman CYR" w:cs="Times New Roman CYR"/>
        </w:rPr>
      </w:pPr>
      <w:r w:rsidRPr="003758D4">
        <w:rPr>
          <w:rFonts w:ascii="Times New Roman CYR" w:hAnsi="Times New Roman CYR" w:cs="Times New Roman CYR"/>
        </w:rPr>
        <w:t>10.  </w:t>
      </w:r>
      <w:r w:rsidRPr="003758D4">
        <w:rPr>
          <w:rFonts w:ascii="Times New Roman CYR" w:hAnsi="Times New Roman CYR" w:cs="Times New Roman CYR"/>
          <w:color w:val="000000"/>
        </w:rPr>
        <w:t>Утвержденная документация по планировке территории (проекты планировки те</w:t>
      </w:r>
      <w:r w:rsidRPr="003758D4">
        <w:rPr>
          <w:rFonts w:ascii="Times New Roman CYR" w:hAnsi="Times New Roman CYR" w:cs="Times New Roman CYR"/>
          <w:color w:val="000000"/>
        </w:rPr>
        <w:t>р</w:t>
      </w:r>
      <w:r w:rsidRPr="003758D4">
        <w:rPr>
          <w:rFonts w:ascii="Times New Roman CYR" w:hAnsi="Times New Roman CYR" w:cs="Times New Roman CYR"/>
          <w:color w:val="000000"/>
        </w:rPr>
        <w:t>ритории и проекты межевания территории) подлежит опубликованию в порядке, установле</w:t>
      </w:r>
      <w:r w:rsidRPr="003758D4">
        <w:rPr>
          <w:rFonts w:ascii="Times New Roman CYR" w:hAnsi="Times New Roman CYR" w:cs="Times New Roman CYR"/>
          <w:color w:val="000000"/>
        </w:rPr>
        <w:t>н</w:t>
      </w:r>
      <w:r w:rsidRPr="003758D4">
        <w:rPr>
          <w:rFonts w:ascii="Times New Roman CYR" w:hAnsi="Times New Roman CYR" w:cs="Times New Roman CYR"/>
          <w:color w:val="000000"/>
        </w:rPr>
        <w:t xml:space="preserve">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w:t>
      </w:r>
      <w:r w:rsidRPr="002400F0">
        <w:rPr>
          <w:rFonts w:ascii="Times New Roman CYR" w:hAnsi="Times New Roman CYR" w:cs="Times New Roman CYR"/>
          <w:color w:val="000000"/>
        </w:rPr>
        <w:t>мун</w:t>
      </w:r>
      <w:r w:rsidRPr="002400F0">
        <w:rPr>
          <w:rFonts w:ascii="Times New Roman CYR" w:hAnsi="Times New Roman CYR" w:cs="Times New Roman CYR"/>
          <w:color w:val="000000"/>
        </w:rPr>
        <w:t>и</w:t>
      </w:r>
      <w:r w:rsidRPr="002400F0">
        <w:rPr>
          <w:rFonts w:ascii="Times New Roman CYR" w:hAnsi="Times New Roman CYR" w:cs="Times New Roman CYR"/>
          <w:color w:val="000000"/>
        </w:rPr>
        <w:t>ципального образования) в сети "Интернет".</w:t>
      </w:r>
    </w:p>
    <w:p w:rsidR="003758D4" w:rsidRPr="003758D4" w:rsidRDefault="003758D4" w:rsidP="00F53F0B">
      <w:pPr>
        <w:widowControl w:val="0"/>
        <w:autoSpaceDE w:val="0"/>
        <w:autoSpaceDN w:val="0"/>
        <w:adjustRightInd w:val="0"/>
        <w:rPr>
          <w:rFonts w:ascii="Times New Roman CYR" w:hAnsi="Times New Roman CYR" w:cs="Times New Roman CYR"/>
          <w:color w:val="000000"/>
        </w:rPr>
      </w:pPr>
      <w:r w:rsidRPr="002400F0">
        <w:rPr>
          <w:rFonts w:ascii="Times New Roman CYR" w:hAnsi="Times New Roman CYR" w:cs="Times New Roman CYR"/>
          <w:color w:val="000000"/>
        </w:rPr>
        <w:t>11. В случае внесения изменений в проекты планировки территории и проекты межев</w:t>
      </w:r>
      <w:r w:rsidRPr="002400F0">
        <w:rPr>
          <w:rFonts w:ascii="Times New Roman CYR" w:hAnsi="Times New Roman CYR" w:cs="Times New Roman CYR"/>
          <w:color w:val="000000"/>
        </w:rPr>
        <w:t>а</w:t>
      </w:r>
      <w:r w:rsidRPr="002400F0">
        <w:rPr>
          <w:rFonts w:ascii="Times New Roman CYR" w:hAnsi="Times New Roman CYR" w:cs="Times New Roman CYR"/>
          <w:color w:val="000000"/>
        </w:rPr>
        <w:t>ния территории, решение об утверждении которых принимается органами местного сам</w:t>
      </w:r>
      <w:r w:rsidRPr="002400F0">
        <w:rPr>
          <w:rFonts w:ascii="Times New Roman CYR" w:hAnsi="Times New Roman CYR" w:cs="Times New Roman CYR"/>
          <w:color w:val="000000"/>
        </w:rPr>
        <w:t>о</w:t>
      </w:r>
      <w:r w:rsidRPr="002400F0">
        <w:rPr>
          <w:rFonts w:ascii="Times New Roman CYR" w:hAnsi="Times New Roman CYR" w:cs="Times New Roman CYR"/>
          <w:color w:val="000000"/>
        </w:rPr>
        <w:t>управления поселения, путем утверждения их отдельных частей общественные обсуждения или публичные слушания проводятся</w:t>
      </w:r>
      <w:r w:rsidRPr="003758D4">
        <w:rPr>
          <w:rFonts w:ascii="Times New Roman CYR" w:hAnsi="Times New Roman CYR" w:cs="Times New Roman CYR"/>
          <w:color w:val="000000"/>
        </w:rPr>
        <w:t xml:space="preserve"> применительно к таким утверждаемым частям.</w:t>
      </w:r>
    </w:p>
    <w:p w:rsidR="003758D4" w:rsidRPr="003758D4" w:rsidRDefault="003758D4" w:rsidP="00F53F0B">
      <w:pPr>
        <w:widowControl w:val="0"/>
        <w:autoSpaceDE w:val="0"/>
        <w:autoSpaceDN w:val="0"/>
        <w:adjustRightInd w:val="0"/>
      </w:pPr>
      <w:r w:rsidRPr="003758D4">
        <w:rPr>
          <w:rFonts w:ascii="Times New Roman CYR" w:hAnsi="Times New Roman CYR" w:cs="Times New Roman CYR"/>
          <w:color w:val="000000"/>
        </w:rPr>
        <w:t xml:space="preserve">12. </w:t>
      </w:r>
      <w:r w:rsidRPr="003758D4">
        <w:t>В случае внесения изменений в проект планировки территории, предусматрива</w:t>
      </w:r>
      <w:r w:rsidRPr="003758D4">
        <w:t>ю</w:t>
      </w:r>
      <w:r w:rsidRPr="003758D4">
        <w:t>щий строительство, реконструкцию линейного объекта, в части изменения, связанного с ув</w:t>
      </w:r>
      <w:r w:rsidRPr="003758D4">
        <w:t>е</w:t>
      </w:r>
      <w:r w:rsidRPr="003758D4">
        <w:t xml:space="preserve">личением или уменьшением не более чем на десять процентов площади зоны планируемого </w:t>
      </w:r>
      <w:r w:rsidRPr="003758D4">
        <w:lastRenderedPageBreak/>
        <w:t>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насогласование в соо</w:t>
      </w:r>
      <w:r w:rsidRPr="003758D4">
        <w:t>т</w:t>
      </w:r>
      <w:r w:rsidRPr="003758D4">
        <w:t>ветствии с частью 14 и 8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w:t>
      </w:r>
      <w:r w:rsidRPr="003758D4">
        <w:t>е</w:t>
      </w:r>
      <w:r w:rsidRPr="003758D4">
        <w:t>нений не повлияет на предусмотренные проектом планировки территории планировочные р</w:t>
      </w:r>
      <w:r w:rsidRPr="003758D4">
        <w:t>е</w:t>
      </w:r>
      <w:r w:rsidRPr="003758D4">
        <w:t>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3758D4" w:rsidRPr="003758D4" w:rsidRDefault="003758D4" w:rsidP="00F53F0B">
      <w:pPr>
        <w:widowControl w:val="0"/>
        <w:autoSpaceDE w:val="0"/>
        <w:autoSpaceDN w:val="0"/>
        <w:adjustRightInd w:val="0"/>
      </w:pPr>
      <w:r w:rsidRPr="003758D4">
        <w:t>13. Проект планировки территории, предусматривающий размещение объектов фед</w:t>
      </w:r>
      <w:r w:rsidRPr="003758D4">
        <w:t>е</w:t>
      </w:r>
      <w:r w:rsidRPr="003758D4">
        <w:t>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w:t>
      </w:r>
      <w:r w:rsidRPr="003758D4">
        <w:t>у</w:t>
      </w:r>
      <w:r w:rsidRPr="003758D4">
        <w:t>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w:t>
      </w:r>
      <w:r w:rsidRPr="003758D4">
        <w:t>а</w:t>
      </w:r>
      <w:r w:rsidRPr="003758D4">
        <w:t>нировки территории с указанными органом государственной власти или органом местного с</w:t>
      </w:r>
      <w:r w:rsidRPr="003758D4">
        <w:t>а</w:t>
      </w:r>
      <w:r w:rsidRPr="003758D4">
        <w:t>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w:t>
      </w:r>
      <w:r w:rsidRPr="003758D4">
        <w:t>а</w:t>
      </w:r>
      <w:r w:rsidRPr="003758D4">
        <w:t>чения или объектов местного значения.</w:t>
      </w:r>
    </w:p>
    <w:p w:rsidR="003758D4" w:rsidRPr="003758D4" w:rsidRDefault="003758D4" w:rsidP="00F53F0B">
      <w:pPr>
        <w:widowControl w:val="0"/>
        <w:autoSpaceDE w:val="0"/>
        <w:autoSpaceDN w:val="0"/>
        <w:adjustRightInd w:val="0"/>
      </w:pPr>
      <w:r w:rsidRPr="003758D4">
        <w:t>14. Документация по планировке территории, которая подготовлена в целях размещ</w:t>
      </w:r>
      <w:r w:rsidRPr="003758D4">
        <w:t>е</w:t>
      </w:r>
      <w:r w:rsidRPr="003758D4">
        <w:t>ния объекта федерального значения, объекта регионального значения, объекта местного зн</w:t>
      </w:r>
      <w:r w:rsidRPr="003758D4">
        <w:t>а</w:t>
      </w:r>
      <w:r w:rsidRPr="003758D4">
        <w:t>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w:t>
      </w:r>
      <w:r w:rsidRPr="003758D4">
        <w:t>р</w:t>
      </w:r>
      <w:r w:rsidRPr="003758D4">
        <w:t>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w:t>
      </w:r>
      <w:r w:rsidRPr="003758D4">
        <w:t>к</w:t>
      </w:r>
      <w:r w:rsidRPr="003758D4">
        <w:t>тов правилам землепользования и застройки в части соблюдения градостроительных регл</w:t>
      </w:r>
      <w:r w:rsidRPr="003758D4">
        <w:t>а</w:t>
      </w:r>
      <w:r w:rsidRPr="003758D4">
        <w:t>ментов (за исключением линейных объектов), установленных для территориальных зон, в гр</w:t>
      </w:r>
      <w:r w:rsidRPr="003758D4">
        <w:t>а</w:t>
      </w:r>
      <w:r w:rsidRPr="003758D4">
        <w:t>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w:t>
      </w:r>
      <w:r w:rsidRPr="003758D4">
        <w:t>т</w:t>
      </w:r>
      <w:r w:rsidRPr="003758D4">
        <w:t>ной, социальной инфраструктур и фактических показателей территориальной доступности указанных объектов для населения.</w:t>
      </w:r>
    </w:p>
    <w:p w:rsidR="003758D4" w:rsidRPr="003758D4" w:rsidRDefault="003758D4" w:rsidP="004B7EC9">
      <w:pPr>
        <w:pStyle w:val="2"/>
        <w:spacing w:before="240"/>
      </w:pPr>
      <w:bookmarkStart w:id="119" w:name="_Toc180470355"/>
      <w:bookmarkStart w:id="120" w:name="_Toc200537109"/>
      <w:bookmarkStart w:id="121" w:name="_Toc208205280"/>
      <w:bookmarkStart w:id="122" w:name="_Toc427840790"/>
      <w:bookmarkStart w:id="123" w:name="_Toc427840972"/>
      <w:bookmarkStart w:id="124" w:name="_Toc465786393"/>
      <w:bookmarkStart w:id="125" w:name="_Toc89422068"/>
      <w:bookmarkStart w:id="126" w:name="_Toc148106934"/>
      <w:r w:rsidRPr="003758D4">
        <w:rPr>
          <w:rFonts w:eastAsia="GOST Type AU"/>
          <w:lang w:eastAsia="ar-SA"/>
        </w:rPr>
        <w:t xml:space="preserve">Глава 5. </w:t>
      </w:r>
      <w:bookmarkEnd w:id="119"/>
      <w:bookmarkEnd w:id="120"/>
      <w:bookmarkEnd w:id="121"/>
      <w:bookmarkEnd w:id="122"/>
      <w:bookmarkEnd w:id="123"/>
      <w:bookmarkEnd w:id="124"/>
      <w:r w:rsidRPr="003758D4">
        <w:rPr>
          <w:rFonts w:eastAsia="GOST Type AU"/>
          <w:lang w:eastAsia="ar-SA"/>
        </w:rPr>
        <w:t>Положения о проведении общественных обсуждений или публи</w:t>
      </w:r>
      <w:r w:rsidRPr="003758D4">
        <w:rPr>
          <w:rFonts w:eastAsia="GOST Type AU"/>
          <w:lang w:eastAsia="ar-SA"/>
        </w:rPr>
        <w:t>ч</w:t>
      </w:r>
      <w:r w:rsidRPr="003758D4">
        <w:rPr>
          <w:rFonts w:eastAsia="GOST Type AU"/>
          <w:lang w:eastAsia="ar-SA"/>
        </w:rPr>
        <w:t>ных слушаний по вопросам землепользования и застройки</w:t>
      </w:r>
      <w:bookmarkEnd w:id="125"/>
      <w:bookmarkEnd w:id="126"/>
    </w:p>
    <w:p w:rsidR="003758D4" w:rsidRPr="003758D4" w:rsidRDefault="003758D4" w:rsidP="004B7EC9">
      <w:pPr>
        <w:pStyle w:val="3"/>
      </w:pPr>
      <w:bookmarkStart w:id="127" w:name="_Toc200537084"/>
      <w:bookmarkStart w:id="128" w:name="_Toc208205271"/>
      <w:bookmarkStart w:id="129" w:name="_Toc427840781"/>
      <w:bookmarkStart w:id="130" w:name="_Toc427840963"/>
      <w:bookmarkStart w:id="131" w:name="_Toc465786392"/>
      <w:bookmarkStart w:id="132" w:name="_Toc89422069"/>
      <w:bookmarkStart w:id="133" w:name="_Toc148106935"/>
      <w:r w:rsidRPr="003758D4">
        <w:t xml:space="preserve">Статья 15. </w:t>
      </w:r>
      <w:bookmarkEnd w:id="127"/>
      <w:bookmarkEnd w:id="128"/>
      <w:bookmarkEnd w:id="129"/>
      <w:bookmarkEnd w:id="130"/>
      <w:bookmarkEnd w:id="131"/>
      <w:r w:rsidRPr="003758D4">
        <w:t>Общественные обсуждения, публичные слушания по проектам правил землепользования и застройки, проектам решений о предоставлении разрешения на у</w:t>
      </w:r>
      <w:r w:rsidRPr="003758D4">
        <w:t>с</w:t>
      </w:r>
      <w:r w:rsidRPr="003758D4">
        <w:t>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w:t>
      </w:r>
      <w:r w:rsidRPr="003758D4">
        <w:t>е</w:t>
      </w:r>
      <w:r w:rsidRPr="003758D4">
        <w:t>дельных параметров разрешенного строительства, реконструкции объектов капитал</w:t>
      </w:r>
      <w:r w:rsidRPr="003758D4">
        <w:t>ь</w:t>
      </w:r>
      <w:r w:rsidRPr="003758D4">
        <w:t>ного строительства</w:t>
      </w:r>
      <w:bookmarkEnd w:id="132"/>
      <w:bookmarkEnd w:id="133"/>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34" w:name="sub_50101"/>
      <w:bookmarkEnd w:id="76"/>
      <w:r w:rsidRPr="003758D4">
        <w:rPr>
          <w:rFonts w:ascii="Times New Roman CYR" w:hAnsi="Times New Roman CYR" w:cs="Times New Roman CYR"/>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w:t>
      </w:r>
      <w:r w:rsidRPr="003758D4">
        <w:rPr>
          <w:rFonts w:ascii="Times New Roman CYR" w:hAnsi="Times New Roman CYR" w:cs="Times New Roman CYR"/>
        </w:rPr>
        <w:t>и</w:t>
      </w:r>
      <w:r w:rsidRPr="003758D4">
        <w:rPr>
          <w:rFonts w:ascii="Times New Roman CYR" w:hAnsi="Times New Roman CYR" w:cs="Times New Roman CYR"/>
        </w:rPr>
        <w:t>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предельныхпараметров разрешенного строительства, реконструкции объектов капитального строительства (далее также в настоящей статье - проекты) в соответствии с у</w:t>
      </w:r>
      <w:r w:rsidRPr="003758D4">
        <w:rPr>
          <w:rFonts w:ascii="Times New Roman CYR" w:hAnsi="Times New Roman CYR" w:cs="Times New Roman CYR"/>
        </w:rPr>
        <w:t>с</w:t>
      </w:r>
      <w:r w:rsidRPr="003758D4">
        <w:rPr>
          <w:rFonts w:ascii="Times New Roman CYR" w:hAnsi="Times New Roman CYR" w:cs="Times New Roman CYR"/>
        </w:rPr>
        <w:lastRenderedPageBreak/>
        <w:t>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w:t>
      </w:r>
      <w:r w:rsidRPr="003758D4">
        <w:rPr>
          <w:rFonts w:ascii="Times New Roman CYR" w:hAnsi="Times New Roman CYR" w:cs="Times New Roman CYR"/>
        </w:rPr>
        <w:t>е</w:t>
      </w:r>
      <w:r w:rsidRPr="003758D4">
        <w:rPr>
          <w:rFonts w:ascii="Times New Roman CYR" w:hAnsi="Times New Roman CYR" w:cs="Times New Roman CYR"/>
        </w:rPr>
        <w:t>ральными законами.</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35" w:name="sub_50102"/>
      <w:bookmarkEnd w:id="134"/>
      <w:r w:rsidRPr="003758D4">
        <w:rPr>
          <w:rFonts w:ascii="Times New Roman CYR" w:hAnsi="Times New Roman CYR" w:cs="Times New Roman CYR"/>
        </w:rPr>
        <w:t>2. Участниками общественных обсуждений или публичных слушаний по проектам пр</w:t>
      </w:r>
      <w:r w:rsidRPr="003758D4">
        <w:rPr>
          <w:rFonts w:ascii="Times New Roman CYR" w:hAnsi="Times New Roman CYR" w:cs="Times New Roman CYR"/>
        </w:rPr>
        <w:t>а</w:t>
      </w:r>
      <w:r w:rsidRPr="003758D4">
        <w:rPr>
          <w:rFonts w:ascii="Times New Roman CYR" w:hAnsi="Times New Roman CYR" w:cs="Times New Roman CYR"/>
        </w:rPr>
        <w:t>вил землепользования и застройки, проектам, предусматривающим внесение изменений в пр</w:t>
      </w:r>
      <w:r w:rsidRPr="003758D4">
        <w:rPr>
          <w:rFonts w:ascii="Times New Roman CYR" w:hAnsi="Times New Roman CYR" w:cs="Times New Roman CYR"/>
        </w:rPr>
        <w:t>а</w:t>
      </w:r>
      <w:r w:rsidRPr="003758D4">
        <w:rPr>
          <w:rFonts w:ascii="Times New Roman CYR" w:hAnsi="Times New Roman CYR" w:cs="Times New Roman CYR"/>
        </w:rPr>
        <w:t>вила землепользования и застройки, являются граждане, постоянно проживающие на террит</w:t>
      </w:r>
      <w:r w:rsidRPr="003758D4">
        <w:rPr>
          <w:rFonts w:ascii="Times New Roman CYR" w:hAnsi="Times New Roman CYR" w:cs="Times New Roman CYR"/>
        </w:rPr>
        <w:t>о</w:t>
      </w:r>
      <w:r w:rsidRPr="003758D4">
        <w:rPr>
          <w:rFonts w:ascii="Times New Roman CYR" w:hAnsi="Times New Roman CYR" w:cs="Times New Roman CYR"/>
        </w:rPr>
        <w:t>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w:t>
      </w:r>
      <w:r w:rsidRPr="003758D4">
        <w:rPr>
          <w:rFonts w:ascii="Times New Roman CYR" w:hAnsi="Times New Roman CYR" w:cs="Times New Roman CYR"/>
        </w:rPr>
        <w:t>и</w:t>
      </w:r>
      <w:r w:rsidRPr="003758D4">
        <w:rPr>
          <w:rFonts w:ascii="Times New Roman CYR" w:hAnsi="Times New Roman CYR" w:cs="Times New Roman CYR"/>
        </w:rPr>
        <w:t>тального строительства, а также правообладатели помещений, являющихся частью указанных объектов капитального строительства.</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36" w:name="sub_50103"/>
      <w:bookmarkEnd w:id="135"/>
      <w:r w:rsidRPr="003758D4">
        <w:rPr>
          <w:rFonts w:ascii="Times New Roman CYR" w:hAnsi="Times New Roman CYR" w:cs="Times New Roman CYR"/>
        </w:rPr>
        <w:t>3. Участниками общественных обсуждений или публичных слушаний по проектам р</w:t>
      </w:r>
      <w:r w:rsidRPr="003758D4">
        <w:rPr>
          <w:rFonts w:ascii="Times New Roman CYR" w:hAnsi="Times New Roman CYR" w:cs="Times New Roman CYR"/>
        </w:rPr>
        <w:t>е</w:t>
      </w:r>
      <w:r w:rsidRPr="003758D4">
        <w:rPr>
          <w:rFonts w:ascii="Times New Roman CYR" w:hAnsi="Times New Roman CYR" w:cs="Times New Roman CYR"/>
        </w:rPr>
        <w:t>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w:t>
      </w:r>
      <w:r w:rsidRPr="003758D4">
        <w:rPr>
          <w:rFonts w:ascii="Times New Roman CYR" w:hAnsi="Times New Roman CYR" w:cs="Times New Roman CYR"/>
        </w:rPr>
        <w:t>е</w:t>
      </w:r>
      <w:r w:rsidRPr="003758D4">
        <w:rPr>
          <w:rFonts w:ascii="Times New Roman CYR" w:hAnsi="Times New Roman CYR" w:cs="Times New Roman CYR"/>
        </w:rPr>
        <w:t>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w:t>
      </w:r>
      <w:r w:rsidRPr="003758D4">
        <w:rPr>
          <w:rFonts w:ascii="Times New Roman CYR" w:hAnsi="Times New Roman CYR" w:cs="Times New Roman CYR"/>
        </w:rPr>
        <w:t>е</w:t>
      </w:r>
      <w:r w:rsidRPr="003758D4">
        <w:rPr>
          <w:rFonts w:ascii="Times New Roman CYR" w:hAnsi="Times New Roman CYR" w:cs="Times New Roman CYR"/>
        </w:rPr>
        <w:t>лах территориальной зоны, в границах которой расположен земельный участок или объект к</w:t>
      </w:r>
      <w:r w:rsidRPr="003758D4">
        <w:rPr>
          <w:rFonts w:ascii="Times New Roman CYR" w:hAnsi="Times New Roman CYR" w:cs="Times New Roman CYR"/>
        </w:rPr>
        <w:t>а</w:t>
      </w:r>
      <w:r w:rsidRPr="003758D4">
        <w:rPr>
          <w:rFonts w:ascii="Times New Roman CYR" w:hAnsi="Times New Roman CYR" w:cs="Times New Roman CYR"/>
        </w:rPr>
        <w:t>питального строительства, в отношении которыхподготовлены данные проекты, правооблад</w:t>
      </w:r>
      <w:r w:rsidRPr="003758D4">
        <w:rPr>
          <w:rFonts w:ascii="Times New Roman CYR" w:hAnsi="Times New Roman CYR" w:cs="Times New Roman CYR"/>
        </w:rPr>
        <w:t>а</w:t>
      </w:r>
      <w:r w:rsidRPr="003758D4">
        <w:rPr>
          <w:rFonts w:ascii="Times New Roman CYR" w:hAnsi="Times New Roman CYR" w:cs="Times New Roman CYR"/>
        </w:rPr>
        <w:t>тели находящихся в границах этой территориальной зоны земельных участков и (или) расп</w:t>
      </w:r>
      <w:r w:rsidRPr="003758D4">
        <w:rPr>
          <w:rFonts w:ascii="Times New Roman CYR" w:hAnsi="Times New Roman CYR" w:cs="Times New Roman CYR"/>
        </w:rPr>
        <w:t>о</w:t>
      </w:r>
      <w:r w:rsidRPr="003758D4">
        <w:rPr>
          <w:rFonts w:ascii="Times New Roman CYR" w:hAnsi="Times New Roman CYR" w:cs="Times New Roman CYR"/>
        </w:rPr>
        <w:t>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w:t>
      </w:r>
      <w:r w:rsidRPr="003758D4">
        <w:rPr>
          <w:rFonts w:ascii="Times New Roman CYR" w:hAnsi="Times New Roman CYR" w:cs="Times New Roman CYR"/>
        </w:rPr>
        <w:t>н</w:t>
      </w:r>
      <w:r w:rsidRPr="003758D4">
        <w:rPr>
          <w:rFonts w:ascii="Times New Roman CYR" w:hAnsi="Times New Roman CYR" w:cs="Times New Roman CYR"/>
        </w:rPr>
        <w:t>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w:t>
      </w:r>
      <w:r w:rsidRPr="003758D4">
        <w:rPr>
          <w:rFonts w:ascii="Times New Roman CYR" w:hAnsi="Times New Roman CYR" w:cs="Times New Roman CYR"/>
        </w:rPr>
        <w:t>о</w:t>
      </w:r>
      <w:r w:rsidRPr="003758D4">
        <w:rPr>
          <w:rFonts w:ascii="Times New Roman CYR" w:hAnsi="Times New Roman CYR" w:cs="Times New Roman CYR"/>
        </w:rPr>
        <w:t>го воздействия на окружающую среду в результате реализации данных проектов.</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37" w:name="sub_50104"/>
      <w:bookmarkEnd w:id="136"/>
      <w:r w:rsidRPr="003758D4">
        <w:t>4.</w:t>
      </w:r>
      <w:r w:rsidRPr="003758D4">
        <w:rPr>
          <w:rFonts w:ascii="Times New Roman CYR" w:hAnsi="Times New Roman CYR" w:cs="Times New Roman CYR"/>
        </w:rPr>
        <w:t xml:space="preserve"> Процедура проведения общественных обсуждений состоит из следующих этапов:</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38" w:name="sub_501041"/>
      <w:bookmarkEnd w:id="137"/>
      <w:r w:rsidRPr="003758D4">
        <w:rPr>
          <w:rFonts w:ascii="Times New Roman CYR" w:hAnsi="Times New Roman CYR" w:cs="Times New Roman CYR"/>
        </w:rPr>
        <w:t>1) оповещение о начале общественных обсуждений;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39" w:name="sub_501042"/>
      <w:bookmarkEnd w:id="138"/>
      <w:r w:rsidRPr="003758D4">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w:t>
      </w:r>
      <w:r w:rsidRPr="003758D4">
        <w:rPr>
          <w:rFonts w:ascii="Times New Roman CYR" w:hAnsi="Times New Roman CYR" w:cs="Times New Roman CYR"/>
        </w:rPr>
        <w:t>о</w:t>
      </w:r>
      <w:r w:rsidRPr="003758D4">
        <w:rPr>
          <w:rFonts w:ascii="Times New Roman CYR" w:hAnsi="Times New Roman CYR" w:cs="Times New Roman CYR"/>
        </w:rPr>
        <w:t>го самоуправления в информационно-телекоммуникационной сети "Интернет" (далее в н</w:t>
      </w:r>
      <w:r w:rsidRPr="003758D4">
        <w:rPr>
          <w:rFonts w:ascii="Times New Roman CYR" w:hAnsi="Times New Roman CYR" w:cs="Times New Roman CYR"/>
        </w:rPr>
        <w:t>а</w:t>
      </w:r>
      <w:r w:rsidRPr="003758D4">
        <w:rPr>
          <w:rFonts w:ascii="Times New Roman CYR" w:hAnsi="Times New Roman CYR" w:cs="Times New Roman CYR"/>
        </w:rPr>
        <w:t>стоящей статье - официальный сайт) и (или) в государственной или муниципальной информ</w:t>
      </w:r>
      <w:r w:rsidRPr="003758D4">
        <w:rPr>
          <w:rFonts w:ascii="Times New Roman CYR" w:hAnsi="Times New Roman CYR" w:cs="Times New Roman CYR"/>
        </w:rPr>
        <w:t>а</w:t>
      </w:r>
      <w:r w:rsidRPr="003758D4">
        <w:rPr>
          <w:rFonts w:ascii="Times New Roman CYR" w:hAnsi="Times New Roman CYR" w:cs="Times New Roman CYR"/>
        </w:rPr>
        <w:t>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w:t>
      </w:r>
      <w:r w:rsidRPr="003758D4">
        <w:rPr>
          <w:rFonts w:ascii="Times New Roman CYR" w:hAnsi="Times New Roman CYR" w:cs="Times New Roman CYR"/>
        </w:rPr>
        <w:t>и</w:t>
      </w:r>
      <w:r w:rsidRPr="003758D4">
        <w:rPr>
          <w:rFonts w:ascii="Times New Roman CYR" w:hAnsi="Times New Roman CYR" w:cs="Times New Roman CYR"/>
        </w:rPr>
        <w:t>бо на региональном портале государственных и муниципальных услуг (далее в настоящей ст</w:t>
      </w:r>
      <w:r w:rsidRPr="003758D4">
        <w:rPr>
          <w:rFonts w:ascii="Times New Roman CYR" w:hAnsi="Times New Roman CYR" w:cs="Times New Roman CYR"/>
        </w:rPr>
        <w:t>а</w:t>
      </w:r>
      <w:r w:rsidRPr="003758D4">
        <w:rPr>
          <w:rFonts w:ascii="Times New Roman CYR" w:hAnsi="Times New Roman CYR" w:cs="Times New Roman CYR"/>
        </w:rPr>
        <w:t>тье - информационные системы) и открытие экспозиции или экспозиций такого проекта;</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0" w:name="sub_501043"/>
      <w:bookmarkEnd w:id="139"/>
      <w:r w:rsidRPr="003758D4">
        <w:rPr>
          <w:rFonts w:ascii="Times New Roman CYR" w:hAnsi="Times New Roman CYR" w:cs="Times New Roman CYR"/>
        </w:rPr>
        <w:t>3) проведение экспозиции или экспозиций проекта, подлежащего рассмотрению на о</w:t>
      </w:r>
      <w:r w:rsidRPr="003758D4">
        <w:rPr>
          <w:rFonts w:ascii="Times New Roman CYR" w:hAnsi="Times New Roman CYR" w:cs="Times New Roman CYR"/>
        </w:rPr>
        <w:t>б</w:t>
      </w:r>
      <w:r w:rsidRPr="003758D4">
        <w:rPr>
          <w:rFonts w:ascii="Times New Roman CYR" w:hAnsi="Times New Roman CYR" w:cs="Times New Roman CYR"/>
        </w:rPr>
        <w:t>щественных обсуждениях;</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1" w:name="sub_501044"/>
      <w:bookmarkEnd w:id="140"/>
      <w:r w:rsidRPr="003758D4">
        <w:rPr>
          <w:rFonts w:ascii="Times New Roman CYR" w:hAnsi="Times New Roman CYR" w:cs="Times New Roman CYR"/>
        </w:rPr>
        <w:t>4) подготовка и оформление протокола общественных обсуждений;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2" w:name="sub_501045"/>
      <w:bookmarkEnd w:id="141"/>
      <w:r w:rsidRPr="003758D4">
        <w:rPr>
          <w:rFonts w:ascii="Times New Roman CYR" w:hAnsi="Times New Roman CYR" w:cs="Times New Roman CYR"/>
        </w:rPr>
        <w:t>5) подготовка и опубликование заключения о результатах общественных обсуждений.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3" w:name="sub_50105"/>
      <w:bookmarkEnd w:id="142"/>
      <w:r w:rsidRPr="003758D4">
        <w:rPr>
          <w:rFonts w:ascii="Times New Roman CYR" w:hAnsi="Times New Roman CYR" w:cs="Times New Roman CYR"/>
        </w:rPr>
        <w:t>5. Процедура проведения публичных слушаний состоит из следующих этапов:</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4" w:name="sub_501051"/>
      <w:bookmarkEnd w:id="143"/>
      <w:r w:rsidRPr="003758D4">
        <w:rPr>
          <w:rFonts w:ascii="Times New Roman CYR" w:hAnsi="Times New Roman CYR" w:cs="Times New Roman CYR"/>
        </w:rPr>
        <w:t>1) оповещение о начале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5" w:name="sub_501052"/>
      <w:bookmarkEnd w:id="144"/>
      <w:r w:rsidRPr="003758D4">
        <w:rPr>
          <w:rFonts w:ascii="Times New Roman CYR" w:hAnsi="Times New Roman CYR" w:cs="Times New Roman CYR"/>
        </w:rPr>
        <w:t>2) размещение проекта, подлежащего рассмотрению на публичных слушаниях, и и</w:t>
      </w:r>
      <w:r w:rsidRPr="003758D4">
        <w:rPr>
          <w:rFonts w:ascii="Times New Roman CYR" w:hAnsi="Times New Roman CYR" w:cs="Times New Roman CYR"/>
        </w:rPr>
        <w:t>н</w:t>
      </w:r>
      <w:r w:rsidRPr="003758D4">
        <w:rPr>
          <w:rFonts w:ascii="Times New Roman CYR" w:hAnsi="Times New Roman CYR" w:cs="Times New Roman CYR"/>
        </w:rPr>
        <w:t>формационных материалов к нему на официальном сайте и открытие экспозиции или эксп</w:t>
      </w:r>
      <w:r w:rsidRPr="003758D4">
        <w:rPr>
          <w:rFonts w:ascii="Times New Roman CYR" w:hAnsi="Times New Roman CYR" w:cs="Times New Roman CYR"/>
        </w:rPr>
        <w:t>о</w:t>
      </w:r>
      <w:r w:rsidRPr="003758D4">
        <w:rPr>
          <w:rFonts w:ascii="Times New Roman CYR" w:hAnsi="Times New Roman CYR" w:cs="Times New Roman CYR"/>
        </w:rPr>
        <w:t>зиций такого проекта;</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6" w:name="sub_501053"/>
      <w:bookmarkEnd w:id="145"/>
      <w:r w:rsidRPr="003758D4">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7" w:name="sub_501054"/>
      <w:bookmarkEnd w:id="146"/>
      <w:r w:rsidRPr="003758D4">
        <w:rPr>
          <w:rFonts w:ascii="Times New Roman CYR" w:hAnsi="Times New Roman CYR" w:cs="Times New Roman CYR"/>
        </w:rPr>
        <w:t>4) проведение собрания или собраний участников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8" w:name="sub_501055"/>
      <w:bookmarkEnd w:id="147"/>
      <w:r w:rsidRPr="003758D4">
        <w:rPr>
          <w:rFonts w:ascii="Times New Roman CYR" w:hAnsi="Times New Roman CYR" w:cs="Times New Roman CYR"/>
        </w:rPr>
        <w:t>5) подготовка и оформление протокола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49" w:name="sub_501056"/>
      <w:bookmarkEnd w:id="148"/>
      <w:r w:rsidRPr="003758D4">
        <w:rPr>
          <w:rFonts w:ascii="Times New Roman CYR" w:hAnsi="Times New Roman CYR" w:cs="Times New Roman CYR"/>
        </w:rPr>
        <w:t>6) подготовка и опубликование заключения о результатах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0" w:name="sub_50106"/>
      <w:bookmarkEnd w:id="149"/>
      <w:r w:rsidRPr="003758D4">
        <w:rPr>
          <w:rFonts w:ascii="Times New Roman CYR" w:hAnsi="Times New Roman CYR" w:cs="Times New Roman CYR"/>
        </w:rPr>
        <w:t xml:space="preserve">6. Оповещение о начале общественных обсуждений или публичных слушаний должно </w:t>
      </w:r>
      <w:r w:rsidRPr="003758D4">
        <w:rPr>
          <w:rFonts w:ascii="Times New Roman CYR" w:hAnsi="Times New Roman CYR" w:cs="Times New Roman CYR"/>
        </w:rPr>
        <w:lastRenderedPageBreak/>
        <w:t>содержать:</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1" w:name="sub_501061"/>
      <w:bookmarkEnd w:id="150"/>
      <w:r w:rsidRPr="003758D4">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2" w:name="sub_501062"/>
      <w:bookmarkEnd w:id="151"/>
      <w:r w:rsidRPr="003758D4">
        <w:rPr>
          <w:rFonts w:ascii="Times New Roman CYR" w:hAnsi="Times New Roman CYR" w:cs="Times New Roman CYR"/>
        </w:rPr>
        <w:t>2) информацию о порядке и сроках проведения общественных обсуждений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слушаний по проекту, подлежащему рассмотрению на общественных обсуждениях или публичных слушаниях;</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3" w:name="sub_501063"/>
      <w:bookmarkEnd w:id="152"/>
      <w:r w:rsidRPr="003758D4">
        <w:rPr>
          <w:rFonts w:ascii="Times New Roman CYR" w:hAnsi="Times New Roman CYR" w:cs="Times New Roman CYR"/>
        </w:rPr>
        <w:t>3) информацию о месте, дате открытия экспозиции или экспозиций проекта, подлеж</w:t>
      </w:r>
      <w:r w:rsidRPr="003758D4">
        <w:rPr>
          <w:rFonts w:ascii="Times New Roman CYR" w:hAnsi="Times New Roman CYR" w:cs="Times New Roman CYR"/>
        </w:rPr>
        <w:t>а</w:t>
      </w:r>
      <w:r w:rsidRPr="003758D4">
        <w:rPr>
          <w:rFonts w:ascii="Times New Roman CYR" w:hAnsi="Times New Roman CYR" w:cs="Times New Roman CYR"/>
        </w:rPr>
        <w:t>щего рассмотрению на общественных обсуждениях или публичных слушаниях, о сроках пр</w:t>
      </w:r>
      <w:r w:rsidRPr="003758D4">
        <w:rPr>
          <w:rFonts w:ascii="Times New Roman CYR" w:hAnsi="Times New Roman CYR" w:cs="Times New Roman CYR"/>
        </w:rPr>
        <w:t>о</w:t>
      </w:r>
      <w:r w:rsidRPr="003758D4">
        <w:rPr>
          <w:rFonts w:ascii="Times New Roman CYR" w:hAnsi="Times New Roman CYR" w:cs="Times New Roman CYR"/>
        </w:rPr>
        <w:t>ведения экспозиции или экспозиций такого проекта, о днях и часах, в которые возможно п</w:t>
      </w:r>
      <w:r w:rsidRPr="003758D4">
        <w:rPr>
          <w:rFonts w:ascii="Times New Roman CYR" w:hAnsi="Times New Roman CYR" w:cs="Times New Roman CYR"/>
        </w:rPr>
        <w:t>о</w:t>
      </w:r>
      <w:r w:rsidRPr="003758D4">
        <w:rPr>
          <w:rFonts w:ascii="Times New Roman CYR" w:hAnsi="Times New Roman CYR" w:cs="Times New Roman CYR"/>
        </w:rPr>
        <w:t>сещение указанных экспозиции или экспозиций;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4" w:name="sub_501064"/>
      <w:bookmarkEnd w:id="153"/>
      <w:r w:rsidRPr="003758D4">
        <w:rPr>
          <w:rFonts w:ascii="Times New Roman CYR" w:hAnsi="Times New Roman CYR" w:cs="Times New Roman CYR"/>
        </w:rPr>
        <w:t>4) информацию о порядке, сроке и форме внесения участниками общественных обсу</w:t>
      </w:r>
      <w:r w:rsidRPr="003758D4">
        <w:rPr>
          <w:rFonts w:ascii="Times New Roman CYR" w:hAnsi="Times New Roman CYR" w:cs="Times New Roman CYR"/>
        </w:rPr>
        <w:t>ж</w:t>
      </w:r>
      <w:r w:rsidRPr="003758D4">
        <w:rPr>
          <w:rFonts w:ascii="Times New Roman CYR" w:hAnsi="Times New Roman CYR" w:cs="Times New Roman CYR"/>
        </w:rPr>
        <w:t>дений или публичных слушаний предложений и замечаний, касающихся проекта, подлежащ</w:t>
      </w:r>
      <w:r w:rsidRPr="003758D4">
        <w:rPr>
          <w:rFonts w:ascii="Times New Roman CYR" w:hAnsi="Times New Roman CYR" w:cs="Times New Roman CYR"/>
        </w:rPr>
        <w:t>е</w:t>
      </w:r>
      <w:r w:rsidRPr="003758D4">
        <w:rPr>
          <w:rFonts w:ascii="Times New Roman CYR" w:hAnsi="Times New Roman CYR" w:cs="Times New Roman CYR"/>
        </w:rPr>
        <w:t>го рассмотрению на общественных обсуждениях или публичных слушаниях.</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5" w:name="sub_50107"/>
      <w:bookmarkEnd w:id="154"/>
      <w:r w:rsidRPr="003758D4">
        <w:rPr>
          <w:rFonts w:ascii="Times New Roman CYR" w:hAnsi="Times New Roman CYR" w:cs="Times New Roman CYR"/>
        </w:rPr>
        <w:t>7. Оповещение о начале общественных обсуждений также должно содержать информ</w:t>
      </w:r>
      <w:r w:rsidRPr="003758D4">
        <w:rPr>
          <w:rFonts w:ascii="Times New Roman CYR" w:hAnsi="Times New Roman CYR" w:cs="Times New Roman CYR"/>
        </w:rPr>
        <w:t>а</w:t>
      </w:r>
      <w:r w:rsidRPr="003758D4">
        <w:rPr>
          <w:rFonts w:ascii="Times New Roman CYR" w:hAnsi="Times New Roman CYR" w:cs="Times New Roman CYR"/>
        </w:rPr>
        <w:t>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w:t>
      </w:r>
      <w:r w:rsidRPr="003758D4">
        <w:rPr>
          <w:rFonts w:ascii="Times New Roman CYR" w:hAnsi="Times New Roman CYR" w:cs="Times New Roman CYR"/>
        </w:rPr>
        <w:t>о</w:t>
      </w:r>
      <w:r w:rsidRPr="003758D4">
        <w:rPr>
          <w:rFonts w:ascii="Times New Roman CYR" w:hAnsi="Times New Roman CYR" w:cs="Times New Roman CYR"/>
        </w:rPr>
        <w:t>ром будут размещены проект, подлежащий рассмотрению на публичных слушаниях, и и</w:t>
      </w:r>
      <w:r w:rsidRPr="003758D4">
        <w:rPr>
          <w:rFonts w:ascii="Times New Roman CYR" w:hAnsi="Times New Roman CYR" w:cs="Times New Roman CYR"/>
        </w:rPr>
        <w:t>н</w:t>
      </w:r>
      <w:r w:rsidRPr="003758D4">
        <w:rPr>
          <w:rFonts w:ascii="Times New Roman CYR" w:hAnsi="Times New Roman CYR" w:cs="Times New Roman CYR"/>
        </w:rPr>
        <w:t>формационные материалы к нему, информацию о дате, времени и месте проведения собрания или собраний участников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6" w:name="sub_50108"/>
      <w:bookmarkEnd w:id="155"/>
      <w:r w:rsidRPr="003758D4">
        <w:rPr>
          <w:rFonts w:ascii="Times New Roman CYR" w:hAnsi="Times New Roman CYR" w:cs="Times New Roman CYR"/>
        </w:rPr>
        <w:t>8. Оповещение о начале общественных обсуждений или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7" w:name="sub_501081"/>
      <w:bookmarkEnd w:id="156"/>
      <w:r w:rsidRPr="003758D4">
        <w:rPr>
          <w:rFonts w:ascii="Times New Roman CYR" w:hAnsi="Times New Roman CYR" w:cs="Times New Roman CYR"/>
        </w:rPr>
        <w:t>1) не позднее чем за семь дней до дня размещения на официальном сайте или в инфо</w:t>
      </w:r>
      <w:r w:rsidRPr="003758D4">
        <w:rPr>
          <w:rFonts w:ascii="Times New Roman CYR" w:hAnsi="Times New Roman CYR" w:cs="Times New Roman CYR"/>
        </w:rPr>
        <w:t>р</w:t>
      </w:r>
      <w:r w:rsidRPr="003758D4">
        <w:rPr>
          <w:rFonts w:ascii="Times New Roman CYR" w:hAnsi="Times New Roman CYR" w:cs="Times New Roman CYR"/>
        </w:rPr>
        <w:t>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w:t>
      </w:r>
      <w:r w:rsidRPr="003758D4">
        <w:rPr>
          <w:rFonts w:ascii="Times New Roman CYR" w:hAnsi="Times New Roman CYR" w:cs="Times New Roman CYR"/>
        </w:rPr>
        <w:t>о</w:t>
      </w:r>
      <w:r w:rsidRPr="003758D4">
        <w:rPr>
          <w:rFonts w:ascii="Times New Roman CYR" w:hAnsi="Times New Roman CYR" w:cs="Times New Roman CYR"/>
        </w:rPr>
        <w:t>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w:t>
      </w:r>
      <w:r w:rsidRPr="003758D4">
        <w:rPr>
          <w:rFonts w:ascii="Times New Roman CYR" w:hAnsi="Times New Roman CYR" w:cs="Times New Roman CYR"/>
        </w:rPr>
        <w:t>с</w:t>
      </w:r>
      <w:r w:rsidRPr="003758D4">
        <w:rPr>
          <w:rFonts w:ascii="Times New Roman CYR" w:hAnsi="Times New Roman CYR" w:cs="Times New Roman CYR"/>
        </w:rPr>
        <w:t>совой информации;</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8" w:name="sub_501082"/>
      <w:bookmarkEnd w:id="157"/>
      <w:r w:rsidRPr="003758D4">
        <w:rPr>
          <w:rFonts w:ascii="Times New Roman CYR" w:hAnsi="Times New Roman CYR" w:cs="Times New Roman CYR"/>
        </w:rPr>
        <w:t>2) распространяется на информационных стендах, оборудованных около здания упо</w:t>
      </w:r>
      <w:r w:rsidRPr="003758D4">
        <w:rPr>
          <w:rFonts w:ascii="Times New Roman CYR" w:hAnsi="Times New Roman CYR" w:cs="Times New Roman CYR"/>
        </w:rPr>
        <w:t>л</w:t>
      </w:r>
      <w:r w:rsidRPr="003758D4">
        <w:rPr>
          <w:rFonts w:ascii="Times New Roman CYR" w:hAnsi="Times New Roman CYR" w:cs="Times New Roman CYR"/>
        </w:rPr>
        <w:t>номоченного на проведение общественных обсуждений или публичных слушаний органа м</w:t>
      </w:r>
      <w:r w:rsidRPr="003758D4">
        <w:rPr>
          <w:rFonts w:ascii="Times New Roman CYR" w:hAnsi="Times New Roman CYR" w:cs="Times New Roman CYR"/>
        </w:rPr>
        <w:t>е</w:t>
      </w:r>
      <w:r w:rsidRPr="003758D4">
        <w:rPr>
          <w:rFonts w:ascii="Times New Roman CYR" w:hAnsi="Times New Roman CYR" w:cs="Times New Roman CYR"/>
        </w:rPr>
        <w:t>стного самоуправления, в местах массового скопления граждан и в иных местах, расположе</w:t>
      </w:r>
      <w:r w:rsidRPr="003758D4">
        <w:rPr>
          <w:rFonts w:ascii="Times New Roman CYR" w:hAnsi="Times New Roman CYR" w:cs="Times New Roman CYR"/>
        </w:rPr>
        <w:t>н</w:t>
      </w:r>
      <w:r w:rsidRPr="003758D4">
        <w:rPr>
          <w:rFonts w:ascii="Times New Roman CYR" w:hAnsi="Times New Roman CYR" w:cs="Times New Roman CYR"/>
        </w:rPr>
        <w:t xml:space="preserve">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3758D4">
          <w:rPr>
            <w:rFonts w:ascii="Times New Roman CYR" w:hAnsi="Times New Roman CYR" w:cs="Times New Roman CYR"/>
          </w:rPr>
          <w:t>части 3</w:t>
        </w:r>
      </w:hyperlink>
      <w:r w:rsidRPr="003758D4">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w:t>
      </w:r>
      <w:r w:rsidRPr="003758D4">
        <w:rPr>
          <w:rFonts w:ascii="Times New Roman CYR" w:hAnsi="Times New Roman CYR" w:cs="Times New Roman CYR"/>
        </w:rPr>
        <w:t>ю</w:t>
      </w:r>
      <w:r w:rsidRPr="003758D4">
        <w:rPr>
          <w:rFonts w:ascii="Times New Roman CYR" w:hAnsi="Times New Roman CYR" w:cs="Times New Roman CYR"/>
        </w:rPr>
        <w:t>щими доступ участников общественных обсуждений или публичных слушаний к указанной информации.</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59" w:name="sub_50109"/>
      <w:bookmarkEnd w:id="158"/>
      <w:r w:rsidRPr="003758D4">
        <w:rPr>
          <w:rFonts w:ascii="Times New Roman CYR" w:hAnsi="Times New Roman CYR" w:cs="Times New Roman CYR"/>
        </w:rPr>
        <w:t xml:space="preserve">9. В течение всего периода размещения в соответствии с </w:t>
      </w:r>
      <w:hyperlink w:anchor="sub_501042" w:history="1">
        <w:r w:rsidRPr="003758D4">
          <w:rPr>
            <w:rFonts w:ascii="Times New Roman CYR" w:hAnsi="Times New Roman CYR" w:cs="Times New Roman CYR"/>
          </w:rPr>
          <w:t>пунктом 2 части 4</w:t>
        </w:r>
      </w:hyperlink>
      <w:r w:rsidRPr="003758D4">
        <w:rPr>
          <w:rFonts w:ascii="Times New Roman CYR" w:hAnsi="Times New Roman CYR" w:cs="Times New Roman CYR"/>
        </w:rPr>
        <w:t xml:space="preserve"> и </w:t>
      </w:r>
      <w:hyperlink w:anchor="sub_501052" w:history="1">
        <w:r w:rsidRPr="003758D4">
          <w:rPr>
            <w:rFonts w:ascii="Times New Roman CYR" w:hAnsi="Times New Roman CYR" w:cs="Times New Roman CYR"/>
          </w:rPr>
          <w:t>пунктом 2 части 5</w:t>
        </w:r>
      </w:hyperlink>
      <w:r w:rsidRPr="003758D4">
        <w:rPr>
          <w:rFonts w:ascii="Times New Roman CYR" w:hAnsi="Times New Roman CYR" w:cs="Times New Roman CYR"/>
        </w:rPr>
        <w:t xml:space="preserve"> настоящей статьи проекта, подлежащего рассмотрению на общественных обсужден</w:t>
      </w:r>
      <w:r w:rsidRPr="003758D4">
        <w:rPr>
          <w:rFonts w:ascii="Times New Roman CYR" w:hAnsi="Times New Roman CYR" w:cs="Times New Roman CYR"/>
        </w:rPr>
        <w:t>и</w:t>
      </w:r>
      <w:r w:rsidRPr="003758D4">
        <w:rPr>
          <w:rFonts w:ascii="Times New Roman CYR" w:hAnsi="Times New Roman CYR" w:cs="Times New Roman CYR"/>
        </w:rPr>
        <w:t>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w:t>
      </w:r>
      <w:r w:rsidRPr="003758D4">
        <w:rPr>
          <w:rFonts w:ascii="Times New Roman CYR" w:hAnsi="Times New Roman CYR" w:cs="Times New Roman CYR"/>
        </w:rPr>
        <w:t>н</w:t>
      </w:r>
      <w:r w:rsidRPr="003758D4">
        <w:rPr>
          <w:rFonts w:ascii="Times New Roman CYR" w:hAnsi="Times New Roman CYR" w:cs="Times New Roman CYR"/>
        </w:rPr>
        <w:t>сультирование посетителей экспозиции, распространение информационных материалов о пр</w:t>
      </w:r>
      <w:r w:rsidRPr="003758D4">
        <w:rPr>
          <w:rFonts w:ascii="Times New Roman CYR" w:hAnsi="Times New Roman CYR" w:cs="Times New Roman CYR"/>
        </w:rPr>
        <w:t>о</w:t>
      </w:r>
      <w:r w:rsidRPr="003758D4">
        <w:rPr>
          <w:rFonts w:ascii="Times New Roman CYR" w:hAnsi="Times New Roman CYR" w:cs="Times New Roman CYR"/>
        </w:rPr>
        <w:t>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w:t>
      </w:r>
      <w:r w:rsidRPr="003758D4">
        <w:rPr>
          <w:rFonts w:ascii="Times New Roman CYR" w:hAnsi="Times New Roman CYR" w:cs="Times New Roman CYR"/>
        </w:rPr>
        <w:t>о</w:t>
      </w:r>
      <w:r w:rsidRPr="003758D4">
        <w:rPr>
          <w:rFonts w:ascii="Times New Roman CYR" w:hAnsi="Times New Roman CYR" w:cs="Times New Roman CYR"/>
        </w:rPr>
        <w:t>го на проведение общественных обсуждений или публичных слушаний органа местного сам</w:t>
      </w:r>
      <w:r w:rsidRPr="003758D4">
        <w:rPr>
          <w:rFonts w:ascii="Times New Roman CYR" w:hAnsi="Times New Roman CYR" w:cs="Times New Roman CYR"/>
        </w:rPr>
        <w:t>о</w:t>
      </w:r>
      <w:r w:rsidRPr="003758D4">
        <w:rPr>
          <w:rFonts w:ascii="Times New Roman CYR" w:hAnsi="Times New Roman CYR" w:cs="Times New Roman CYR"/>
        </w:rPr>
        <w:t>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w:t>
      </w:r>
      <w:r w:rsidRPr="003758D4">
        <w:rPr>
          <w:rFonts w:ascii="Times New Roman CYR" w:hAnsi="Times New Roman CYR" w:cs="Times New Roman CYR"/>
        </w:rPr>
        <w:t>е</w:t>
      </w:r>
      <w:r w:rsidRPr="003758D4">
        <w:rPr>
          <w:rFonts w:ascii="Times New Roman CYR" w:hAnsi="Times New Roman CYR" w:cs="Times New Roman CYR"/>
        </w:rPr>
        <w:t>жащего рассмотрению на общественных обсуждениях или публичных слушаниях.</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0" w:name="sub_501010"/>
      <w:bookmarkEnd w:id="159"/>
      <w:r w:rsidRPr="003758D4">
        <w:rPr>
          <w:rFonts w:ascii="Times New Roman CYR" w:hAnsi="Times New Roman CYR" w:cs="Times New Roman CYR"/>
        </w:rPr>
        <w:t xml:space="preserve">10. В период размещения в соответствии с </w:t>
      </w:r>
      <w:hyperlink w:anchor="sub_501042" w:history="1">
        <w:r w:rsidRPr="003758D4">
          <w:rPr>
            <w:rFonts w:ascii="Times New Roman CYR" w:hAnsi="Times New Roman CYR" w:cs="Times New Roman CYR"/>
          </w:rPr>
          <w:t>пунктом 2 части 4</w:t>
        </w:r>
      </w:hyperlink>
      <w:r w:rsidRPr="003758D4">
        <w:rPr>
          <w:rFonts w:ascii="Times New Roman CYR" w:hAnsi="Times New Roman CYR" w:cs="Times New Roman CYR"/>
        </w:rPr>
        <w:t xml:space="preserve"> и </w:t>
      </w:r>
      <w:hyperlink w:anchor="sub_501052" w:history="1">
        <w:r w:rsidRPr="003758D4">
          <w:rPr>
            <w:rFonts w:ascii="Times New Roman CYR" w:hAnsi="Times New Roman CYR" w:cs="Times New Roman CYR"/>
          </w:rPr>
          <w:t>пунктом 2 части 5</w:t>
        </w:r>
      </w:hyperlink>
      <w:r w:rsidRPr="003758D4">
        <w:rPr>
          <w:rFonts w:ascii="Times New Roman CYR" w:hAnsi="Times New Roman CYR" w:cs="Times New Roman CYR"/>
        </w:rPr>
        <w:t xml:space="preserve"> н</w:t>
      </w:r>
      <w:r w:rsidRPr="003758D4">
        <w:rPr>
          <w:rFonts w:ascii="Times New Roman CYR" w:hAnsi="Times New Roman CYR" w:cs="Times New Roman CYR"/>
        </w:rPr>
        <w:t>а</w:t>
      </w:r>
      <w:r w:rsidRPr="003758D4">
        <w:rPr>
          <w:rFonts w:ascii="Times New Roman CYR" w:hAnsi="Times New Roman CYR" w:cs="Times New Roman CYR"/>
        </w:rPr>
        <w:t>стоящей статьи проекта, подлежащего рассмотрению на общественных обсуждениях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слушаниях, и информационных материалов к нему и проведения экспозиции или эк</w:t>
      </w:r>
      <w:r w:rsidRPr="003758D4">
        <w:rPr>
          <w:rFonts w:ascii="Times New Roman CYR" w:hAnsi="Times New Roman CYR" w:cs="Times New Roman CYR"/>
        </w:rPr>
        <w:t>с</w:t>
      </w:r>
      <w:r w:rsidRPr="003758D4">
        <w:rPr>
          <w:rFonts w:ascii="Times New Roman CYR" w:hAnsi="Times New Roman CYR" w:cs="Times New Roman CYR"/>
        </w:rPr>
        <w:t xml:space="preserve">позиций такого проекта участники общественных обсуждений или публичных слушаний, </w:t>
      </w:r>
      <w:r w:rsidRPr="003758D4">
        <w:rPr>
          <w:rFonts w:ascii="Times New Roman CYR" w:hAnsi="Times New Roman CYR" w:cs="Times New Roman CYR"/>
        </w:rPr>
        <w:lastRenderedPageBreak/>
        <w:t xml:space="preserve">прошедшие в соответствии с </w:t>
      </w:r>
      <w:hyperlink w:anchor="sub_501012" w:history="1">
        <w:r w:rsidRPr="003758D4">
          <w:rPr>
            <w:rFonts w:ascii="Times New Roman CYR" w:hAnsi="Times New Roman CYR" w:cs="Times New Roman CYR"/>
          </w:rPr>
          <w:t>частью 12</w:t>
        </w:r>
      </w:hyperlink>
      <w:r w:rsidRPr="003758D4">
        <w:rPr>
          <w:rFonts w:ascii="Times New Roman CYR" w:hAnsi="Times New Roman CYR" w:cs="Times New Roman CYR"/>
        </w:rPr>
        <w:t xml:space="preserve"> настоящей статьи идентификацию, имеют право вн</w:t>
      </w:r>
      <w:r w:rsidRPr="003758D4">
        <w:rPr>
          <w:rFonts w:ascii="Times New Roman CYR" w:hAnsi="Times New Roman CYR" w:cs="Times New Roman CYR"/>
        </w:rPr>
        <w:t>о</w:t>
      </w:r>
      <w:r w:rsidRPr="003758D4">
        <w:rPr>
          <w:rFonts w:ascii="Times New Roman CYR" w:hAnsi="Times New Roman CYR" w:cs="Times New Roman CYR"/>
        </w:rPr>
        <w:t>сить предложения и замечания, касающиеся такого проекта:</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1" w:name="sub_501101"/>
      <w:bookmarkEnd w:id="160"/>
      <w:r w:rsidRPr="003758D4">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2" w:name="sub_501102"/>
      <w:bookmarkEnd w:id="161"/>
      <w:r w:rsidRPr="003758D4">
        <w:rPr>
          <w:rFonts w:ascii="Times New Roman CYR" w:hAnsi="Times New Roman CYR" w:cs="Times New Roman CYR"/>
        </w:rPr>
        <w:t>2) в письменной или устной форме в ходе проведения собрания или собраний участн</w:t>
      </w:r>
      <w:r w:rsidRPr="003758D4">
        <w:rPr>
          <w:rFonts w:ascii="Times New Roman CYR" w:hAnsi="Times New Roman CYR" w:cs="Times New Roman CYR"/>
        </w:rPr>
        <w:t>и</w:t>
      </w:r>
      <w:r w:rsidRPr="003758D4">
        <w:rPr>
          <w:rFonts w:ascii="Times New Roman CYR" w:hAnsi="Times New Roman CYR" w:cs="Times New Roman CYR"/>
        </w:rPr>
        <w:t>ков публичных слушаний (в случае проведения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3" w:name="sub_501103"/>
      <w:bookmarkEnd w:id="162"/>
      <w:r w:rsidRPr="003758D4">
        <w:rPr>
          <w:rFonts w:ascii="Times New Roman CYR" w:hAnsi="Times New Roman CYR" w:cs="Times New Roman CYR"/>
        </w:rPr>
        <w:t>3) в письменной форме в адрес организатора общественных обсуждений или публи</w:t>
      </w:r>
      <w:r w:rsidRPr="003758D4">
        <w:rPr>
          <w:rFonts w:ascii="Times New Roman CYR" w:hAnsi="Times New Roman CYR" w:cs="Times New Roman CYR"/>
        </w:rPr>
        <w:t>ч</w:t>
      </w:r>
      <w:r w:rsidRPr="003758D4">
        <w:rPr>
          <w:rFonts w:ascii="Times New Roman CYR" w:hAnsi="Times New Roman CYR" w:cs="Times New Roman CYR"/>
        </w:rPr>
        <w:t>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4" w:name="sub_501104"/>
      <w:bookmarkEnd w:id="163"/>
      <w:r w:rsidRPr="003758D4">
        <w:rPr>
          <w:rFonts w:ascii="Times New Roman CYR" w:hAnsi="Times New Roman CYR" w:cs="Times New Roman CYR"/>
        </w:rPr>
        <w:t>4) посредством записи в книге (журнале) учета посетителей экспозиции проекта, по</w:t>
      </w:r>
      <w:r w:rsidRPr="003758D4">
        <w:rPr>
          <w:rFonts w:ascii="Times New Roman CYR" w:hAnsi="Times New Roman CYR" w:cs="Times New Roman CYR"/>
        </w:rPr>
        <w:t>д</w:t>
      </w:r>
      <w:r w:rsidRPr="003758D4">
        <w:rPr>
          <w:rFonts w:ascii="Times New Roman CYR" w:hAnsi="Times New Roman CYR" w:cs="Times New Roman CYR"/>
        </w:rPr>
        <w:t>лежащего рассмотрению на общественных обсуждениях или публичных слушаниях.</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5" w:name="sub_501011"/>
      <w:bookmarkEnd w:id="164"/>
      <w:r w:rsidRPr="003758D4">
        <w:rPr>
          <w:rFonts w:ascii="Times New Roman CYR" w:hAnsi="Times New Roman CYR" w:cs="Times New Roman CYR"/>
        </w:rPr>
        <w:t xml:space="preserve">11. Предложения и замечания, внесенные в соответствии с </w:t>
      </w:r>
      <w:hyperlink r:id="rId20" w:history="1">
        <w:r w:rsidRPr="003758D4">
          <w:rPr>
            <w:rFonts w:ascii="Times New Roman CYR" w:hAnsi="Times New Roman CYR" w:cs="Times New Roman CYR"/>
          </w:rPr>
          <w:t>частью 10</w:t>
        </w:r>
      </w:hyperlink>
      <w:r w:rsidRPr="003758D4">
        <w:rPr>
          <w:rFonts w:ascii="Times New Roman CYR" w:hAnsi="Times New Roman CYR" w:cs="Times New Roman CYR"/>
        </w:rPr>
        <w:t xml:space="preserve"> настоящей статьи, </w:t>
      </w:r>
      <w:r w:rsidR="00EC2773">
        <w:rPr>
          <w:rFonts w:ascii="Times New Roman CYR" w:hAnsi="Times New Roman CYR" w:cs="Times New Roman CYR"/>
        </w:rPr>
        <w:t>подлежит</w:t>
      </w:r>
      <w:r w:rsidRPr="003758D4">
        <w:rPr>
          <w:rFonts w:ascii="Times New Roman CYR" w:hAnsi="Times New Roman CYR" w:cs="Times New Roman CYR"/>
        </w:rPr>
        <w:t xml:space="preserve">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3758D4">
          <w:rPr>
            <w:rFonts w:ascii="Times New Roman CYR" w:hAnsi="Times New Roman CYR" w:cs="Times New Roman CYR"/>
          </w:rPr>
          <w:t>частью 15</w:t>
        </w:r>
      </w:hyperlink>
      <w:r w:rsidRPr="003758D4">
        <w:rPr>
          <w:rFonts w:ascii="Times New Roman CYR" w:hAnsi="Times New Roman CYR" w:cs="Times New Roman CYR"/>
        </w:rPr>
        <w:t xml:space="preserve"> настоящей статьи.</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6" w:name="sub_501012"/>
      <w:bookmarkEnd w:id="165"/>
      <w:r w:rsidRPr="003758D4">
        <w:rPr>
          <w:rFonts w:ascii="Times New Roman CYR" w:hAnsi="Times New Roman CYR" w:cs="Times New Roman CYR"/>
        </w:rPr>
        <w:t>12. Участники общественных обсуждений или публичных слушаний в целях идент</w:t>
      </w:r>
      <w:r w:rsidRPr="003758D4">
        <w:rPr>
          <w:rFonts w:ascii="Times New Roman CYR" w:hAnsi="Times New Roman CYR" w:cs="Times New Roman CYR"/>
        </w:rPr>
        <w:t>и</w:t>
      </w:r>
      <w:r w:rsidRPr="003758D4">
        <w:rPr>
          <w:rFonts w:ascii="Times New Roman CYR" w:hAnsi="Times New Roman CYR" w:cs="Times New Roman CYR"/>
        </w:rPr>
        <w:t>фикации представляют сведения о себе (фамилию, имя, отчество (при наличии), дату рожд</w:t>
      </w:r>
      <w:r w:rsidRPr="003758D4">
        <w:rPr>
          <w:rFonts w:ascii="Times New Roman CYR" w:hAnsi="Times New Roman CYR" w:cs="Times New Roman CYR"/>
        </w:rPr>
        <w:t>е</w:t>
      </w:r>
      <w:r w:rsidRPr="003758D4">
        <w:rPr>
          <w:rFonts w:ascii="Times New Roman CYR" w:hAnsi="Times New Roman CYR" w:cs="Times New Roman CYR"/>
        </w:rPr>
        <w:t>ния, адрес места жительства (регистрации) - для физических лиц; наименование, основной г</w:t>
      </w:r>
      <w:r w:rsidRPr="003758D4">
        <w:rPr>
          <w:rFonts w:ascii="Times New Roman CYR" w:hAnsi="Times New Roman CYR" w:cs="Times New Roman CYR"/>
        </w:rPr>
        <w:t>о</w:t>
      </w:r>
      <w:r w:rsidRPr="003758D4">
        <w:rPr>
          <w:rFonts w:ascii="Times New Roman CYR" w:hAnsi="Times New Roman CYR" w:cs="Times New Roman CYR"/>
        </w:rPr>
        <w:t>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w:t>
      </w:r>
      <w:r w:rsidRPr="003758D4">
        <w:rPr>
          <w:rFonts w:ascii="Times New Roman CYR" w:hAnsi="Times New Roman CYR" w:cs="Times New Roman CYR"/>
        </w:rPr>
        <w:t>у</w:t>
      </w:r>
      <w:r w:rsidRPr="003758D4">
        <w:rPr>
          <w:rFonts w:ascii="Times New Roman CYR" w:hAnsi="Times New Roman CYR" w:cs="Times New Roman CYR"/>
        </w:rPr>
        <w:t>ждений или публичных слушаний, являющиеся правообладателями соответствующих земел</w:t>
      </w:r>
      <w:r w:rsidRPr="003758D4">
        <w:rPr>
          <w:rFonts w:ascii="Times New Roman CYR" w:hAnsi="Times New Roman CYR" w:cs="Times New Roman CYR"/>
        </w:rPr>
        <w:t>ь</w:t>
      </w:r>
      <w:r w:rsidRPr="003758D4">
        <w:rPr>
          <w:rFonts w:ascii="Times New Roman CYR" w:hAnsi="Times New Roman CYR" w:cs="Times New Roman CYR"/>
        </w:rPr>
        <w:t>ных участков и (или) расположенных на них объектов капитального строительства и (или) п</w:t>
      </w:r>
      <w:r w:rsidRPr="003758D4">
        <w:rPr>
          <w:rFonts w:ascii="Times New Roman CYR" w:hAnsi="Times New Roman CYR" w:cs="Times New Roman CYR"/>
        </w:rPr>
        <w:t>о</w:t>
      </w:r>
      <w:r w:rsidRPr="003758D4">
        <w:rPr>
          <w:rFonts w:ascii="Times New Roman CYR" w:hAnsi="Times New Roman CYR" w:cs="Times New Roman CYR"/>
        </w:rPr>
        <w:t>мещений, являющихся частью указанных объектов капитального строительства, также пре</w:t>
      </w:r>
      <w:r w:rsidRPr="003758D4">
        <w:rPr>
          <w:rFonts w:ascii="Times New Roman CYR" w:hAnsi="Times New Roman CYR" w:cs="Times New Roman CYR"/>
        </w:rPr>
        <w:t>д</w:t>
      </w:r>
      <w:r w:rsidRPr="003758D4">
        <w:rPr>
          <w:rFonts w:ascii="Times New Roman CYR" w:hAnsi="Times New Roman CYR" w:cs="Times New Roman CYR"/>
        </w:rPr>
        <w:t>ставляют сведения соответственно о таких земельных участках, объектах капитального стро</w:t>
      </w:r>
      <w:r w:rsidRPr="003758D4">
        <w:rPr>
          <w:rFonts w:ascii="Times New Roman CYR" w:hAnsi="Times New Roman CYR" w:cs="Times New Roman CYR"/>
        </w:rPr>
        <w:t>и</w:t>
      </w:r>
      <w:r w:rsidRPr="003758D4">
        <w:rPr>
          <w:rFonts w:ascii="Times New Roman CYR" w:hAnsi="Times New Roman CYR" w:cs="Times New Roman CYR"/>
        </w:rPr>
        <w:t>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w:t>
      </w:r>
      <w:r w:rsidRPr="003758D4">
        <w:rPr>
          <w:rFonts w:ascii="Times New Roman CYR" w:hAnsi="Times New Roman CYR" w:cs="Times New Roman CYR"/>
        </w:rPr>
        <w:t>ь</w:t>
      </w:r>
      <w:r w:rsidRPr="003758D4">
        <w:rPr>
          <w:rFonts w:ascii="Times New Roman CYR" w:hAnsi="Times New Roman CYR" w:cs="Times New Roman CYR"/>
        </w:rPr>
        <w:t>ства, помещения, являющиеся частью указанных объектов капитального строительства.</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7" w:name="sub_501013"/>
      <w:bookmarkEnd w:id="166"/>
      <w:r w:rsidRPr="003758D4">
        <w:rPr>
          <w:rFonts w:ascii="Times New Roman CYR" w:hAnsi="Times New Roman CYR" w:cs="Times New Roman CYR"/>
        </w:rPr>
        <w:t xml:space="preserve">13. Не требуется представление указанных в </w:t>
      </w:r>
      <w:hyperlink w:anchor="sub_501012" w:history="1">
        <w:r w:rsidRPr="003758D4">
          <w:rPr>
            <w:rFonts w:ascii="Times New Roman CYR" w:hAnsi="Times New Roman CYR" w:cs="Times New Roman CYR"/>
          </w:rPr>
          <w:t>части 12</w:t>
        </w:r>
      </w:hyperlink>
      <w:r w:rsidRPr="003758D4">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w:t>
      </w:r>
      <w:r w:rsidRPr="003758D4">
        <w:rPr>
          <w:rFonts w:ascii="Times New Roman CYR" w:hAnsi="Times New Roman CYR" w:cs="Times New Roman CYR"/>
        </w:rPr>
        <w:t>т</w:t>
      </w:r>
      <w:r w:rsidRPr="003758D4">
        <w:rPr>
          <w:rFonts w:ascii="Times New Roman CYR" w:hAnsi="Times New Roman CYR" w:cs="Times New Roman CYR"/>
        </w:rPr>
        <w:t>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w:t>
      </w:r>
      <w:r w:rsidRPr="003758D4">
        <w:rPr>
          <w:rFonts w:ascii="Times New Roman CYR" w:hAnsi="Times New Roman CYR" w:cs="Times New Roman CYR"/>
        </w:rPr>
        <w:t>е</w:t>
      </w:r>
      <w:r w:rsidRPr="003758D4">
        <w:rPr>
          <w:rFonts w:ascii="Times New Roman CYR" w:hAnsi="Times New Roman CYR" w:cs="Times New Roman CYR"/>
        </w:rPr>
        <w:t>ся проекта, подлежащего рассмотрению на общественных обсуждениях, посредством офиц</w:t>
      </w:r>
      <w:r w:rsidRPr="003758D4">
        <w:rPr>
          <w:rFonts w:ascii="Times New Roman CYR" w:hAnsi="Times New Roman CYR" w:cs="Times New Roman CYR"/>
        </w:rPr>
        <w:t>и</w:t>
      </w:r>
      <w:r w:rsidRPr="003758D4">
        <w:rPr>
          <w:rFonts w:ascii="Times New Roman CYR" w:hAnsi="Times New Roman CYR" w:cs="Times New Roman CYR"/>
        </w:rPr>
        <w:t>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8" w:name="sub_501014"/>
      <w:bookmarkEnd w:id="167"/>
      <w:r w:rsidRPr="003758D4">
        <w:rPr>
          <w:rFonts w:ascii="Times New Roman CYR" w:hAnsi="Times New Roman CYR" w:cs="Times New Roman CYR"/>
        </w:rPr>
        <w:t>14. Обработка персональных данных участников общественных обсуждений или пу</w:t>
      </w:r>
      <w:r w:rsidRPr="003758D4">
        <w:rPr>
          <w:rFonts w:ascii="Times New Roman CYR" w:hAnsi="Times New Roman CYR" w:cs="Times New Roman CYR"/>
        </w:rPr>
        <w:t>б</w:t>
      </w:r>
      <w:r w:rsidRPr="003758D4">
        <w:rPr>
          <w:rFonts w:ascii="Times New Roman CYR" w:hAnsi="Times New Roman CYR" w:cs="Times New Roman CYR"/>
        </w:rPr>
        <w:t xml:space="preserve">личных слушаний осуществляется с учетом требований, установленных </w:t>
      </w:r>
      <w:hyperlink r:id="rId21" w:history="1">
        <w:r w:rsidRPr="003758D4">
          <w:rPr>
            <w:rFonts w:ascii="Times New Roman CYR" w:hAnsi="Times New Roman CYR" w:cs="Times New Roman CYR"/>
          </w:rPr>
          <w:t>Федеральным зак</w:t>
        </w:r>
        <w:r w:rsidRPr="003758D4">
          <w:rPr>
            <w:rFonts w:ascii="Times New Roman CYR" w:hAnsi="Times New Roman CYR" w:cs="Times New Roman CYR"/>
          </w:rPr>
          <w:t>о</w:t>
        </w:r>
        <w:r w:rsidRPr="003758D4">
          <w:rPr>
            <w:rFonts w:ascii="Times New Roman CYR" w:hAnsi="Times New Roman CYR" w:cs="Times New Roman CYR"/>
          </w:rPr>
          <w:t>ном</w:t>
        </w:r>
      </w:hyperlink>
      <w:r w:rsidRPr="003758D4">
        <w:rPr>
          <w:rFonts w:ascii="Times New Roman CYR" w:hAnsi="Times New Roman CYR" w:cs="Times New Roman CYR"/>
        </w:rPr>
        <w:t xml:space="preserve"> от 27 июля 2006 года N 152-ФЗ "О персональных данных".</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69" w:name="sub_501015"/>
      <w:bookmarkEnd w:id="168"/>
      <w:r w:rsidRPr="003758D4">
        <w:rPr>
          <w:rFonts w:ascii="Times New Roman CYR" w:hAnsi="Times New Roman CYR" w:cs="Times New Roman CYR"/>
        </w:rPr>
        <w:t xml:space="preserve">15. Предложения и замечания, внесенные в соответствии с </w:t>
      </w:r>
      <w:hyperlink w:anchor="sub_501010" w:history="1">
        <w:r w:rsidRPr="003758D4">
          <w:rPr>
            <w:rFonts w:ascii="Times New Roman CYR" w:hAnsi="Times New Roman CYR" w:cs="Times New Roman CYR"/>
          </w:rPr>
          <w:t>частью 10</w:t>
        </w:r>
      </w:hyperlink>
      <w:r w:rsidRPr="003758D4">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w:t>
      </w:r>
      <w:r w:rsidRPr="003758D4">
        <w:rPr>
          <w:rFonts w:ascii="Times New Roman CYR" w:hAnsi="Times New Roman CYR" w:cs="Times New Roman CYR"/>
        </w:rPr>
        <w:t>б</w:t>
      </w:r>
      <w:r w:rsidRPr="003758D4">
        <w:rPr>
          <w:rFonts w:ascii="Times New Roman CYR" w:hAnsi="Times New Roman CYR" w:cs="Times New Roman CYR"/>
        </w:rPr>
        <w:t>суждений или публичных слушаний недостоверных сведений.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0" w:name="sub_501016"/>
      <w:bookmarkEnd w:id="169"/>
      <w:r w:rsidRPr="003758D4">
        <w:rPr>
          <w:rFonts w:ascii="Times New Roman CYR" w:hAnsi="Times New Roman CYR" w:cs="Times New Roman CYR"/>
        </w:rPr>
        <w:t>16. Организатором общественных обсуждений или публичных слушаний обеспечив</w:t>
      </w:r>
      <w:r w:rsidRPr="003758D4">
        <w:rPr>
          <w:rFonts w:ascii="Times New Roman CYR" w:hAnsi="Times New Roman CYR" w:cs="Times New Roman CYR"/>
        </w:rPr>
        <w:t>а</w:t>
      </w:r>
      <w:r w:rsidRPr="003758D4">
        <w:rPr>
          <w:rFonts w:ascii="Times New Roman CYR" w:hAnsi="Times New Roman CYR" w:cs="Times New Roman CYR"/>
        </w:rPr>
        <w:t>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w:t>
      </w:r>
      <w:r w:rsidRPr="003758D4">
        <w:rPr>
          <w:rFonts w:ascii="Times New Roman CYR" w:hAnsi="Times New Roman CYR" w:cs="Times New Roman CYR"/>
        </w:rPr>
        <w:t>у</w:t>
      </w:r>
      <w:r w:rsidRPr="003758D4">
        <w:rPr>
          <w:rFonts w:ascii="Times New Roman CYR" w:hAnsi="Times New Roman CYR" w:cs="Times New Roman CYR"/>
        </w:rPr>
        <w:t>шаний (в том числе путем предоставления при проведении общественных обсуждений дост</w:t>
      </w:r>
      <w:r w:rsidRPr="003758D4">
        <w:rPr>
          <w:rFonts w:ascii="Times New Roman CYR" w:hAnsi="Times New Roman CYR" w:cs="Times New Roman CYR"/>
        </w:rPr>
        <w:t>у</w:t>
      </w:r>
      <w:r w:rsidRPr="003758D4">
        <w:rPr>
          <w:rFonts w:ascii="Times New Roman CYR" w:hAnsi="Times New Roman CYR" w:cs="Times New Roman CYR"/>
        </w:rPr>
        <w:t>па к официальному сайту, информационным системам в многофункциональных центрах пр</w:t>
      </w:r>
      <w:r w:rsidRPr="003758D4">
        <w:rPr>
          <w:rFonts w:ascii="Times New Roman CYR" w:hAnsi="Times New Roman CYR" w:cs="Times New Roman CYR"/>
        </w:rPr>
        <w:t>е</w:t>
      </w:r>
      <w:r w:rsidRPr="003758D4">
        <w:rPr>
          <w:rFonts w:ascii="Times New Roman CYR" w:hAnsi="Times New Roman CYR" w:cs="Times New Roman CYR"/>
        </w:rPr>
        <w:t>доставления государственных и муниципальных услуг и (или) помещениях органов госуда</w:t>
      </w:r>
      <w:r w:rsidRPr="003758D4">
        <w:rPr>
          <w:rFonts w:ascii="Times New Roman CYR" w:hAnsi="Times New Roman CYR" w:cs="Times New Roman CYR"/>
        </w:rPr>
        <w:t>р</w:t>
      </w:r>
      <w:r w:rsidRPr="003758D4">
        <w:rPr>
          <w:rFonts w:ascii="Times New Roman CYR" w:hAnsi="Times New Roman CYR" w:cs="Times New Roman CYR"/>
        </w:rPr>
        <w:t>ственной власти субъектов Российской Федерации, органов местного самоуправления, подв</w:t>
      </w:r>
      <w:r w:rsidRPr="003758D4">
        <w:rPr>
          <w:rFonts w:ascii="Times New Roman CYR" w:hAnsi="Times New Roman CYR" w:cs="Times New Roman CYR"/>
        </w:rPr>
        <w:t>е</w:t>
      </w:r>
      <w:r w:rsidRPr="003758D4">
        <w:rPr>
          <w:rFonts w:ascii="Times New Roman CYR" w:hAnsi="Times New Roman CYR" w:cs="Times New Roman CYR"/>
        </w:rPr>
        <w:t>домственных им организаций).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1" w:name="sub_501017"/>
      <w:bookmarkEnd w:id="170"/>
      <w:r w:rsidRPr="003758D4">
        <w:rPr>
          <w:rFonts w:ascii="Times New Roman CYR" w:hAnsi="Times New Roman CYR" w:cs="Times New Roman CYR"/>
        </w:rPr>
        <w:t>17. Официальный сайт и (или) информационные системы должны обеспечивать во</w:t>
      </w:r>
      <w:r w:rsidRPr="003758D4">
        <w:rPr>
          <w:rFonts w:ascii="Times New Roman CYR" w:hAnsi="Times New Roman CYR" w:cs="Times New Roman CYR"/>
        </w:rPr>
        <w:t>з</w:t>
      </w:r>
      <w:r w:rsidRPr="003758D4">
        <w:rPr>
          <w:rFonts w:ascii="Times New Roman CYR" w:hAnsi="Times New Roman CYR" w:cs="Times New Roman CYR"/>
        </w:rPr>
        <w:t>можность:</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2" w:name="sub_501171"/>
      <w:bookmarkEnd w:id="171"/>
      <w:r w:rsidRPr="003758D4">
        <w:rPr>
          <w:rFonts w:ascii="Times New Roman CYR" w:hAnsi="Times New Roman CYR" w:cs="Times New Roman CYR"/>
        </w:rPr>
        <w:lastRenderedPageBreak/>
        <w:t>1) проверки участниками общественных обсуждений полноты и достоверности отр</w:t>
      </w:r>
      <w:r w:rsidRPr="003758D4">
        <w:rPr>
          <w:rFonts w:ascii="Times New Roman CYR" w:hAnsi="Times New Roman CYR" w:cs="Times New Roman CYR"/>
        </w:rPr>
        <w:t>а</w:t>
      </w:r>
      <w:r w:rsidRPr="003758D4">
        <w:rPr>
          <w:rFonts w:ascii="Times New Roman CYR" w:hAnsi="Times New Roman CYR" w:cs="Times New Roman CYR"/>
        </w:rPr>
        <w:t>жения на официальном сайте и (или) в информационных системах внесенных ими предлож</w:t>
      </w:r>
      <w:r w:rsidRPr="003758D4">
        <w:rPr>
          <w:rFonts w:ascii="Times New Roman CYR" w:hAnsi="Times New Roman CYR" w:cs="Times New Roman CYR"/>
        </w:rPr>
        <w:t>е</w:t>
      </w:r>
      <w:r w:rsidRPr="003758D4">
        <w:rPr>
          <w:rFonts w:ascii="Times New Roman CYR" w:hAnsi="Times New Roman CYR" w:cs="Times New Roman CYR"/>
        </w:rPr>
        <w:t>ний и замечаний;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3" w:name="sub_501172"/>
      <w:bookmarkEnd w:id="172"/>
      <w:r w:rsidRPr="003758D4">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4" w:name="sub_501018"/>
      <w:bookmarkEnd w:id="173"/>
      <w:r w:rsidRPr="003758D4">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w:t>
      </w:r>
      <w:r w:rsidRPr="003758D4">
        <w:rPr>
          <w:rFonts w:ascii="Times New Roman CYR" w:hAnsi="Times New Roman CYR" w:cs="Times New Roman CYR"/>
        </w:rPr>
        <w:t>а</w:t>
      </w:r>
      <w:r w:rsidRPr="003758D4">
        <w:rPr>
          <w:rFonts w:ascii="Times New Roman CYR" w:hAnsi="Times New Roman CYR" w:cs="Times New Roman CYR"/>
        </w:rPr>
        <w:t>зываются:</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5" w:name="sub_501181"/>
      <w:bookmarkEnd w:id="174"/>
      <w:r w:rsidRPr="003758D4">
        <w:rPr>
          <w:rFonts w:ascii="Times New Roman CYR" w:hAnsi="Times New Roman CYR" w:cs="Times New Roman CYR"/>
        </w:rPr>
        <w:t>1) дата оформления протокола общественных обсуждений или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6" w:name="sub_501182"/>
      <w:bookmarkEnd w:id="175"/>
      <w:r w:rsidRPr="003758D4">
        <w:rPr>
          <w:rFonts w:ascii="Times New Roman CYR" w:hAnsi="Times New Roman CYR" w:cs="Times New Roman CYR"/>
        </w:rPr>
        <w:t>2) информация об организаторе общественных обсуждений или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7" w:name="sub_501183"/>
      <w:bookmarkEnd w:id="176"/>
      <w:r w:rsidRPr="003758D4">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8" w:name="sub_501184"/>
      <w:bookmarkEnd w:id="177"/>
      <w:r w:rsidRPr="003758D4">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79" w:name="sub_501185"/>
      <w:bookmarkEnd w:id="178"/>
      <w:r w:rsidRPr="003758D4">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w:t>
      </w:r>
      <w:r w:rsidRPr="003758D4">
        <w:rPr>
          <w:rFonts w:ascii="Times New Roman CYR" w:hAnsi="Times New Roman CYR" w:cs="Times New Roman CYR"/>
        </w:rPr>
        <w:t>б</w:t>
      </w:r>
      <w:r w:rsidRPr="003758D4">
        <w:rPr>
          <w:rFonts w:ascii="Times New Roman CYR" w:hAnsi="Times New Roman CYR" w:cs="Times New Roman CYR"/>
        </w:rPr>
        <w:t>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w:t>
      </w:r>
      <w:r w:rsidRPr="003758D4">
        <w:rPr>
          <w:rFonts w:ascii="Times New Roman CYR" w:hAnsi="Times New Roman CYR" w:cs="Times New Roman CYR"/>
        </w:rPr>
        <w:t>д</w:t>
      </w:r>
      <w:r w:rsidRPr="003758D4">
        <w:rPr>
          <w:rFonts w:ascii="Times New Roman CYR" w:hAnsi="Times New Roman CYR" w:cs="Times New Roman CYR"/>
        </w:rPr>
        <w:t>ложения и замечания иных участников общественных обсуждений или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0" w:name="sub_501019"/>
      <w:bookmarkEnd w:id="179"/>
      <w:r w:rsidRPr="003758D4">
        <w:rPr>
          <w:rFonts w:ascii="Times New Roman CYR" w:hAnsi="Times New Roman CYR" w:cs="Times New Roman CYR"/>
        </w:rPr>
        <w:t>19. К протоколу общественных обсуждений или публичных слушаний прилагается п</w:t>
      </w:r>
      <w:r w:rsidRPr="003758D4">
        <w:rPr>
          <w:rFonts w:ascii="Times New Roman CYR" w:hAnsi="Times New Roman CYR" w:cs="Times New Roman CYR"/>
        </w:rPr>
        <w:t>е</w:t>
      </w:r>
      <w:r w:rsidRPr="003758D4">
        <w:rPr>
          <w:rFonts w:ascii="Times New Roman CYR" w:hAnsi="Times New Roman CYR" w:cs="Times New Roman CYR"/>
        </w:rPr>
        <w:t>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w:t>
      </w:r>
      <w:r w:rsidRPr="003758D4">
        <w:rPr>
          <w:rFonts w:ascii="Times New Roman CYR" w:hAnsi="Times New Roman CYR" w:cs="Times New Roman CYR"/>
        </w:rPr>
        <w:t>ж</w:t>
      </w:r>
      <w:r w:rsidRPr="003758D4">
        <w:rPr>
          <w:rFonts w:ascii="Times New Roman CYR" w:hAnsi="Times New Roman CYR" w:cs="Times New Roman CYR"/>
        </w:rPr>
        <w:t>дений или публичных слушаний (фамилию, имя, отчество (при наличии), дату рождения, а</w:t>
      </w:r>
      <w:r w:rsidRPr="003758D4">
        <w:rPr>
          <w:rFonts w:ascii="Times New Roman CYR" w:hAnsi="Times New Roman CYR" w:cs="Times New Roman CYR"/>
        </w:rPr>
        <w:t>д</w:t>
      </w:r>
      <w:r w:rsidRPr="003758D4">
        <w:rPr>
          <w:rFonts w:ascii="Times New Roman CYR" w:hAnsi="Times New Roman CYR" w:cs="Times New Roman CYR"/>
        </w:rPr>
        <w:t>рес места жительства (регистрации) - для физических лиц; наименование, основной госуда</w:t>
      </w:r>
      <w:r w:rsidRPr="003758D4">
        <w:rPr>
          <w:rFonts w:ascii="Times New Roman CYR" w:hAnsi="Times New Roman CYR" w:cs="Times New Roman CYR"/>
        </w:rPr>
        <w:t>р</w:t>
      </w:r>
      <w:r w:rsidRPr="003758D4">
        <w:rPr>
          <w:rFonts w:ascii="Times New Roman CYR" w:hAnsi="Times New Roman CYR" w:cs="Times New Roman CYR"/>
        </w:rPr>
        <w:t>ственный регистрационный номер, место нахождения и адрес - для юридических лиц).</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1" w:name="sub_501020"/>
      <w:bookmarkEnd w:id="180"/>
      <w:r w:rsidRPr="003758D4">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w:t>
      </w:r>
      <w:r w:rsidRPr="003758D4">
        <w:rPr>
          <w:rFonts w:ascii="Times New Roman CYR" w:hAnsi="Times New Roman CYR" w:cs="Times New Roman CYR"/>
        </w:rPr>
        <w:t>е</w:t>
      </w:r>
      <w:r w:rsidRPr="003758D4">
        <w:rPr>
          <w:rFonts w:ascii="Times New Roman CYR" w:hAnsi="Times New Roman CYR" w:cs="Times New Roman CYR"/>
        </w:rPr>
        <w:t>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w:t>
      </w:r>
      <w:r w:rsidRPr="003758D4">
        <w:rPr>
          <w:rFonts w:ascii="Times New Roman CYR" w:hAnsi="Times New Roman CYR" w:cs="Times New Roman CYR"/>
        </w:rPr>
        <w:t>е</w:t>
      </w:r>
      <w:r w:rsidRPr="003758D4">
        <w:rPr>
          <w:rFonts w:ascii="Times New Roman CYR" w:hAnsi="Times New Roman CYR" w:cs="Times New Roman CYR"/>
        </w:rPr>
        <w:t>ния и замечания.</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2" w:name="sub_501021"/>
      <w:bookmarkEnd w:id="181"/>
      <w:r w:rsidRPr="003758D4">
        <w:rPr>
          <w:rFonts w:ascii="Times New Roman CYR" w:hAnsi="Times New Roman CYR" w:cs="Times New Roman CYR"/>
        </w:rPr>
        <w:t>21. На основании протокола общественных обсуждений или публичных слушаний о</w:t>
      </w:r>
      <w:r w:rsidRPr="003758D4">
        <w:rPr>
          <w:rFonts w:ascii="Times New Roman CYR" w:hAnsi="Times New Roman CYR" w:cs="Times New Roman CYR"/>
        </w:rPr>
        <w:t>р</w:t>
      </w:r>
      <w:r w:rsidRPr="003758D4">
        <w:rPr>
          <w:rFonts w:ascii="Times New Roman CYR" w:hAnsi="Times New Roman CYR" w:cs="Times New Roman CYR"/>
        </w:rPr>
        <w:t>ганизатор общественных обсуждений или публичных слушаний осуществляет подготовку з</w:t>
      </w:r>
      <w:r w:rsidRPr="003758D4">
        <w:rPr>
          <w:rFonts w:ascii="Times New Roman CYR" w:hAnsi="Times New Roman CYR" w:cs="Times New Roman CYR"/>
        </w:rPr>
        <w:t>а</w:t>
      </w:r>
      <w:r w:rsidRPr="003758D4">
        <w:rPr>
          <w:rFonts w:ascii="Times New Roman CYR" w:hAnsi="Times New Roman CYR" w:cs="Times New Roman CYR"/>
        </w:rPr>
        <w:t>ключения о результатах общественных обсуждений или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3" w:name="sub_501022"/>
      <w:bookmarkEnd w:id="182"/>
      <w:r w:rsidRPr="003758D4">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4" w:name="sub_501221"/>
      <w:bookmarkEnd w:id="183"/>
      <w:r w:rsidRPr="003758D4">
        <w:rPr>
          <w:rFonts w:ascii="Times New Roman CYR" w:hAnsi="Times New Roman CYR" w:cs="Times New Roman CYR"/>
        </w:rPr>
        <w:t>1) дата оформления заключения о результатах общественных обсуждений или публи</w:t>
      </w:r>
      <w:r w:rsidRPr="003758D4">
        <w:rPr>
          <w:rFonts w:ascii="Times New Roman CYR" w:hAnsi="Times New Roman CYR" w:cs="Times New Roman CYR"/>
        </w:rPr>
        <w:t>ч</w:t>
      </w:r>
      <w:r w:rsidRPr="003758D4">
        <w:rPr>
          <w:rFonts w:ascii="Times New Roman CYR" w:hAnsi="Times New Roman CYR" w:cs="Times New Roman CYR"/>
        </w:rPr>
        <w:t>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5" w:name="sub_501222"/>
      <w:bookmarkEnd w:id="184"/>
      <w:r w:rsidRPr="003758D4">
        <w:rPr>
          <w:rFonts w:ascii="Times New Roman CYR" w:hAnsi="Times New Roman CYR" w:cs="Times New Roman CYR"/>
        </w:rPr>
        <w:t>2) наименование проекта, рассмотренного на общественных обсуждениях или публи</w:t>
      </w:r>
      <w:r w:rsidRPr="003758D4">
        <w:rPr>
          <w:rFonts w:ascii="Times New Roman CYR" w:hAnsi="Times New Roman CYR" w:cs="Times New Roman CYR"/>
        </w:rPr>
        <w:t>ч</w:t>
      </w:r>
      <w:r w:rsidRPr="003758D4">
        <w:rPr>
          <w:rFonts w:ascii="Times New Roman CYR" w:hAnsi="Times New Roman CYR" w:cs="Times New Roman CYR"/>
        </w:rPr>
        <w:t>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w:t>
      </w:r>
      <w:r w:rsidRPr="003758D4">
        <w:rPr>
          <w:rFonts w:ascii="Times New Roman CYR" w:hAnsi="Times New Roman CYR" w:cs="Times New Roman CYR"/>
        </w:rPr>
        <w:t>и</w:t>
      </w:r>
      <w:r w:rsidRPr="003758D4">
        <w:rPr>
          <w:rFonts w:ascii="Times New Roman CYR" w:hAnsi="Times New Roman CYR" w:cs="Times New Roman CYR"/>
        </w:rPr>
        <w:t>ях;</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6" w:name="sub_501223"/>
      <w:bookmarkEnd w:id="185"/>
      <w:r w:rsidRPr="003758D4">
        <w:rPr>
          <w:rFonts w:ascii="Times New Roman CYR" w:hAnsi="Times New Roman CYR" w:cs="Times New Roman CYR"/>
        </w:rPr>
        <w:t>3) реквизиты протокола общественных обсуждений или публичных слушаний, на осн</w:t>
      </w:r>
      <w:r w:rsidRPr="003758D4">
        <w:rPr>
          <w:rFonts w:ascii="Times New Roman CYR" w:hAnsi="Times New Roman CYR" w:cs="Times New Roman CYR"/>
        </w:rPr>
        <w:t>о</w:t>
      </w:r>
      <w:r w:rsidRPr="003758D4">
        <w:rPr>
          <w:rFonts w:ascii="Times New Roman CYR" w:hAnsi="Times New Roman CYR" w:cs="Times New Roman CYR"/>
        </w:rPr>
        <w:t>вании которого подготовлено заключение о результатах общественных обсуждений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7" w:name="sub_501224"/>
      <w:bookmarkEnd w:id="186"/>
      <w:r w:rsidRPr="003758D4">
        <w:rPr>
          <w:rFonts w:ascii="Times New Roman CYR" w:hAnsi="Times New Roman CYR" w:cs="Times New Roman CYR"/>
        </w:rPr>
        <w:t>4) содержание внесенных предложений и замечаний участников общественных обсу</w:t>
      </w:r>
      <w:r w:rsidRPr="003758D4">
        <w:rPr>
          <w:rFonts w:ascii="Times New Roman CYR" w:hAnsi="Times New Roman CYR" w:cs="Times New Roman CYR"/>
        </w:rPr>
        <w:t>ж</w:t>
      </w:r>
      <w:r w:rsidRPr="003758D4">
        <w:rPr>
          <w:rFonts w:ascii="Times New Roman CYR" w:hAnsi="Times New Roman CYR" w:cs="Times New Roman CYR"/>
        </w:rPr>
        <w:t>дений или публичных слушаний с разделением на предложения и замечания граждан, явля</w:t>
      </w:r>
      <w:r w:rsidRPr="003758D4">
        <w:rPr>
          <w:rFonts w:ascii="Times New Roman CYR" w:hAnsi="Times New Roman CYR" w:cs="Times New Roman CYR"/>
        </w:rPr>
        <w:t>ю</w:t>
      </w:r>
      <w:r w:rsidRPr="003758D4">
        <w:rPr>
          <w:rFonts w:ascii="Times New Roman CYR" w:hAnsi="Times New Roman CYR" w:cs="Times New Roman CYR"/>
        </w:rPr>
        <w:t>щихся участниками общественных обсуждений или публичных слушаний и постоянно прож</w:t>
      </w:r>
      <w:r w:rsidRPr="003758D4">
        <w:rPr>
          <w:rFonts w:ascii="Times New Roman CYR" w:hAnsi="Times New Roman CYR" w:cs="Times New Roman CYR"/>
        </w:rPr>
        <w:t>и</w:t>
      </w:r>
      <w:r w:rsidRPr="003758D4">
        <w:rPr>
          <w:rFonts w:ascii="Times New Roman CYR" w:hAnsi="Times New Roman CYR" w:cs="Times New Roman CYR"/>
        </w:rPr>
        <w:t>вающих на территории, в пределах которой проводятся общественные обсуждения или пу</w:t>
      </w:r>
      <w:r w:rsidRPr="003758D4">
        <w:rPr>
          <w:rFonts w:ascii="Times New Roman CYR" w:hAnsi="Times New Roman CYR" w:cs="Times New Roman CYR"/>
        </w:rPr>
        <w:t>б</w:t>
      </w:r>
      <w:r w:rsidRPr="003758D4">
        <w:rPr>
          <w:rFonts w:ascii="Times New Roman CYR" w:hAnsi="Times New Roman CYR" w:cs="Times New Roman CYR"/>
        </w:rPr>
        <w:t>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w:t>
      </w:r>
      <w:r w:rsidRPr="003758D4">
        <w:rPr>
          <w:rFonts w:ascii="Times New Roman CYR" w:hAnsi="Times New Roman CYR" w:cs="Times New Roman CYR"/>
        </w:rPr>
        <w:t>у</w:t>
      </w:r>
      <w:r w:rsidRPr="003758D4">
        <w:rPr>
          <w:rFonts w:ascii="Times New Roman CYR" w:hAnsi="Times New Roman CYR" w:cs="Times New Roman CYR"/>
        </w:rPr>
        <w:t>ждений или публичных слушаний одинаковых предложений и замечаний допускается обо</w:t>
      </w:r>
      <w:r w:rsidRPr="003758D4">
        <w:rPr>
          <w:rFonts w:ascii="Times New Roman CYR" w:hAnsi="Times New Roman CYR" w:cs="Times New Roman CYR"/>
        </w:rPr>
        <w:t>б</w:t>
      </w:r>
      <w:r w:rsidRPr="003758D4">
        <w:rPr>
          <w:rFonts w:ascii="Times New Roman CYR" w:hAnsi="Times New Roman CYR" w:cs="Times New Roman CYR"/>
        </w:rPr>
        <w:t>щение таких предложений и замечаний;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8" w:name="sub_501225"/>
      <w:bookmarkEnd w:id="187"/>
      <w:r w:rsidRPr="003758D4">
        <w:rPr>
          <w:rFonts w:ascii="Times New Roman CYR" w:hAnsi="Times New Roman CYR" w:cs="Times New Roman CYR"/>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w:t>
      </w:r>
      <w:r w:rsidRPr="003758D4">
        <w:rPr>
          <w:rFonts w:ascii="Times New Roman CYR" w:hAnsi="Times New Roman CYR" w:cs="Times New Roman CYR"/>
        </w:rPr>
        <w:t>и</w:t>
      </w:r>
      <w:r w:rsidRPr="003758D4">
        <w:rPr>
          <w:rFonts w:ascii="Times New Roman CYR" w:hAnsi="Times New Roman CYR" w:cs="Times New Roman CYR"/>
        </w:rPr>
        <w:t>ками общественных обсуждений или публичных слушаний предложений и замечаний и выв</w:t>
      </w:r>
      <w:r w:rsidRPr="003758D4">
        <w:rPr>
          <w:rFonts w:ascii="Times New Roman CYR" w:hAnsi="Times New Roman CYR" w:cs="Times New Roman CYR"/>
        </w:rPr>
        <w:t>о</w:t>
      </w:r>
      <w:r w:rsidRPr="003758D4">
        <w:rPr>
          <w:rFonts w:ascii="Times New Roman CYR" w:hAnsi="Times New Roman CYR" w:cs="Times New Roman CYR"/>
        </w:rPr>
        <w:t>ды по результатам общественных обсуждений или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89" w:name="sub_501023"/>
      <w:bookmarkEnd w:id="188"/>
      <w:r w:rsidRPr="003758D4">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w:t>
      </w:r>
      <w:r w:rsidRPr="003758D4">
        <w:rPr>
          <w:rFonts w:ascii="Times New Roman CYR" w:hAnsi="Times New Roman CYR" w:cs="Times New Roman CYR"/>
        </w:rPr>
        <w:t>и</w:t>
      </w:r>
      <w:r w:rsidRPr="003758D4">
        <w:rPr>
          <w:rFonts w:ascii="Times New Roman CYR" w:hAnsi="Times New Roman CYR" w:cs="Times New Roman CYR"/>
        </w:rPr>
        <w:t>ципальных правовых актов, иной официальной информации, и размещается на официальном сайте и (или) в информационных системах.</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90" w:name="sub_501024"/>
      <w:bookmarkEnd w:id="189"/>
      <w:r w:rsidRPr="003758D4">
        <w:rPr>
          <w:rFonts w:ascii="Times New Roman CYR" w:hAnsi="Times New Roman CYR" w:cs="Times New Roman CYR"/>
        </w:rPr>
        <w:t>24. Уставом муниципального образования и (или) нормативным правовым актом пре</w:t>
      </w:r>
      <w:r w:rsidRPr="003758D4">
        <w:rPr>
          <w:rFonts w:ascii="Times New Roman CYR" w:hAnsi="Times New Roman CYR" w:cs="Times New Roman CYR"/>
        </w:rPr>
        <w:t>д</w:t>
      </w:r>
      <w:r w:rsidRPr="003758D4">
        <w:rPr>
          <w:rFonts w:ascii="Times New Roman CYR" w:hAnsi="Times New Roman CYR" w:cs="Times New Roman CYR"/>
        </w:rPr>
        <w:t>ставительного органа муниципального образования на основании положений настоящего К</w:t>
      </w:r>
      <w:r w:rsidRPr="003758D4">
        <w:rPr>
          <w:rFonts w:ascii="Times New Roman CYR" w:hAnsi="Times New Roman CYR" w:cs="Times New Roman CYR"/>
        </w:rPr>
        <w:t>о</w:t>
      </w:r>
      <w:r w:rsidRPr="003758D4">
        <w:rPr>
          <w:rFonts w:ascii="Times New Roman CYR" w:hAnsi="Times New Roman CYR" w:cs="Times New Roman CYR"/>
        </w:rPr>
        <w:t>декса определяются:</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91" w:name="sub_501241"/>
      <w:bookmarkEnd w:id="190"/>
      <w:r w:rsidRPr="003758D4">
        <w:rPr>
          <w:rFonts w:ascii="Times New Roman CYR" w:hAnsi="Times New Roman CYR" w:cs="Times New Roman CYR"/>
        </w:rPr>
        <w:t>1) порядок организации и проведения общественных обсуждений или публичных сл</w:t>
      </w:r>
      <w:r w:rsidRPr="003758D4">
        <w:rPr>
          <w:rFonts w:ascii="Times New Roman CYR" w:hAnsi="Times New Roman CYR" w:cs="Times New Roman CYR"/>
        </w:rPr>
        <w:t>у</w:t>
      </w:r>
      <w:r w:rsidRPr="003758D4">
        <w:rPr>
          <w:rFonts w:ascii="Times New Roman CYR" w:hAnsi="Times New Roman CYR" w:cs="Times New Roman CYR"/>
        </w:rPr>
        <w:t>шаний по проектам;</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92" w:name="sub_501242"/>
      <w:bookmarkEnd w:id="191"/>
      <w:r w:rsidRPr="003758D4">
        <w:rPr>
          <w:rFonts w:ascii="Times New Roman CYR" w:hAnsi="Times New Roman CYR" w:cs="Times New Roman CYR"/>
        </w:rPr>
        <w:t>2) организатор общественных обсуждений или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93" w:name="sub_501243"/>
      <w:bookmarkEnd w:id="192"/>
      <w:r w:rsidRPr="003758D4">
        <w:rPr>
          <w:rFonts w:ascii="Times New Roman CYR" w:hAnsi="Times New Roman CYR" w:cs="Times New Roman CYR"/>
        </w:rPr>
        <w:t>3) срок проведения общественных обсуждений или публичных слушаний;</w:t>
      </w:r>
    </w:p>
    <w:p w:rsidR="003758D4" w:rsidRPr="003758D4" w:rsidRDefault="003758D4" w:rsidP="005032E2">
      <w:pPr>
        <w:widowControl w:val="0"/>
        <w:tabs>
          <w:tab w:val="left" w:pos="7680"/>
        </w:tabs>
        <w:autoSpaceDE w:val="0"/>
        <w:autoSpaceDN w:val="0"/>
        <w:adjustRightInd w:val="0"/>
        <w:ind w:firstLine="720"/>
        <w:rPr>
          <w:rFonts w:ascii="Times New Roman CYR" w:hAnsi="Times New Roman CYR" w:cs="Times New Roman CYR"/>
        </w:rPr>
      </w:pPr>
      <w:bookmarkStart w:id="194" w:name="sub_501244"/>
      <w:bookmarkEnd w:id="193"/>
      <w:r w:rsidRPr="003758D4">
        <w:rPr>
          <w:rFonts w:ascii="Times New Roman CYR" w:hAnsi="Times New Roman CYR" w:cs="Times New Roman CYR"/>
        </w:rPr>
        <w:t>4) официальный сайт и (или) информационные системы;</w:t>
      </w:r>
      <w:r w:rsidR="00F62BA6">
        <w:rPr>
          <w:rFonts w:ascii="Times New Roman CYR" w:hAnsi="Times New Roman CYR" w:cs="Times New Roman CYR"/>
        </w:rPr>
        <w:tab/>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95" w:name="sub_501245"/>
      <w:bookmarkEnd w:id="194"/>
      <w:r w:rsidRPr="003758D4">
        <w:rPr>
          <w:rFonts w:ascii="Times New Roman CYR" w:hAnsi="Times New Roman CYR" w:cs="Times New Roman CYR"/>
        </w:rPr>
        <w:t>5) требования к информационным стендам, на которых размещаются оповещения о н</w:t>
      </w:r>
      <w:r w:rsidRPr="003758D4">
        <w:rPr>
          <w:rFonts w:ascii="Times New Roman CYR" w:hAnsi="Times New Roman CYR" w:cs="Times New Roman CYR"/>
        </w:rPr>
        <w:t>а</w:t>
      </w:r>
      <w:r w:rsidRPr="003758D4">
        <w:rPr>
          <w:rFonts w:ascii="Times New Roman CYR" w:hAnsi="Times New Roman CYR" w:cs="Times New Roman CYR"/>
        </w:rPr>
        <w:t>чале общественных обсуждений или публичных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96" w:name="sub_501246"/>
      <w:bookmarkEnd w:id="195"/>
      <w:r w:rsidRPr="003758D4">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w:t>
      </w:r>
      <w:r w:rsidRPr="003758D4">
        <w:rPr>
          <w:rFonts w:ascii="Times New Roman CYR" w:hAnsi="Times New Roman CYR" w:cs="Times New Roman CYR"/>
        </w:rPr>
        <w:t>б</w:t>
      </w:r>
      <w:r w:rsidRPr="003758D4">
        <w:rPr>
          <w:rFonts w:ascii="Times New Roman CYR" w:hAnsi="Times New Roman CYR" w:cs="Times New Roman CYR"/>
        </w:rPr>
        <w:t>личных слушаний;</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bookmarkStart w:id="197" w:name="sub_501247"/>
      <w:bookmarkEnd w:id="196"/>
      <w:r w:rsidRPr="003758D4">
        <w:rPr>
          <w:rFonts w:ascii="Times New Roman CYR" w:hAnsi="Times New Roman CYR" w:cs="Times New Roman CYR"/>
        </w:rPr>
        <w:t>7) порядок проведения экспозиции проекта, подлежащего рассмотрению на общес</w:t>
      </w:r>
      <w:r w:rsidRPr="003758D4">
        <w:rPr>
          <w:rFonts w:ascii="Times New Roman CYR" w:hAnsi="Times New Roman CYR" w:cs="Times New Roman CYR"/>
        </w:rPr>
        <w:t>т</w:t>
      </w:r>
      <w:r w:rsidRPr="003758D4">
        <w:rPr>
          <w:rFonts w:ascii="Times New Roman CYR" w:hAnsi="Times New Roman CYR" w:cs="Times New Roman CYR"/>
        </w:rPr>
        <w:t>венных обсуждениях или публичных слушаниях, а также порядок консультирования посет</w:t>
      </w:r>
      <w:r w:rsidRPr="003758D4">
        <w:rPr>
          <w:rFonts w:ascii="Times New Roman CYR" w:hAnsi="Times New Roman CYR" w:cs="Times New Roman CYR"/>
        </w:rPr>
        <w:t>и</w:t>
      </w:r>
      <w:r w:rsidRPr="003758D4">
        <w:rPr>
          <w:rFonts w:ascii="Times New Roman CYR" w:hAnsi="Times New Roman CYR" w:cs="Times New Roman CYR"/>
        </w:rPr>
        <w:t>телей экспозиции проекта, подлежащего рассмотрению на общественных обсуждениях или публичных слушаниях.</w:t>
      </w:r>
    </w:p>
    <w:bookmarkEnd w:id="197"/>
    <w:p w:rsidR="003758D4" w:rsidRPr="003758D4" w:rsidRDefault="003758D4" w:rsidP="005032E2">
      <w:pPr>
        <w:widowControl w:val="0"/>
        <w:autoSpaceDE w:val="0"/>
        <w:autoSpaceDN w:val="0"/>
        <w:adjustRightInd w:val="0"/>
        <w:ind w:firstLine="720"/>
        <w:rPr>
          <w:rFonts w:ascii="Times New Roman CYR" w:hAnsi="Times New Roman CYR" w:cs="Times New Roman CYR"/>
        </w:rPr>
      </w:pPr>
      <w:r w:rsidRPr="003758D4">
        <w:rPr>
          <w:rFonts w:ascii="Times New Roman CYR" w:hAnsi="Times New Roman CYR" w:cs="Times New Roman CYR"/>
        </w:rPr>
        <w:t>25. Общественные обсуждения или публичные слушания и (или) общественные обсу</w:t>
      </w:r>
      <w:r w:rsidRPr="003758D4">
        <w:rPr>
          <w:rFonts w:ascii="Times New Roman CYR" w:hAnsi="Times New Roman CYR" w:cs="Times New Roman CYR"/>
        </w:rPr>
        <w:t>ж</w:t>
      </w:r>
      <w:r w:rsidRPr="003758D4">
        <w:rPr>
          <w:rFonts w:ascii="Times New Roman CYR" w:hAnsi="Times New Roman CYR" w:cs="Times New Roman CYR"/>
        </w:rPr>
        <w:t>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w:t>
      </w:r>
      <w:r w:rsidRPr="003758D4">
        <w:rPr>
          <w:rFonts w:ascii="Times New Roman CYR" w:hAnsi="Times New Roman CYR" w:cs="Times New Roman CYR"/>
        </w:rPr>
        <w:t>б</w:t>
      </w:r>
      <w:r w:rsidRPr="003758D4">
        <w:rPr>
          <w:rFonts w:ascii="Times New Roman CYR" w:hAnsi="Times New Roman CYR" w:cs="Times New Roman CYR"/>
        </w:rPr>
        <w:t>разования.</w:t>
      </w:r>
    </w:p>
    <w:p w:rsidR="003758D4" w:rsidRPr="003758D4" w:rsidRDefault="003758D4" w:rsidP="005032E2">
      <w:pPr>
        <w:widowControl w:val="0"/>
        <w:autoSpaceDE w:val="0"/>
        <w:autoSpaceDN w:val="0"/>
        <w:adjustRightInd w:val="0"/>
        <w:ind w:firstLine="720"/>
        <w:rPr>
          <w:rFonts w:ascii="Times New Roman CYR" w:hAnsi="Times New Roman CYR" w:cs="Times New Roman CYR"/>
        </w:rPr>
      </w:pPr>
      <w:r w:rsidRPr="003758D4">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w:t>
      </w:r>
      <w:r w:rsidRPr="003758D4">
        <w:rPr>
          <w:rFonts w:ascii="Times New Roman CYR" w:hAnsi="Times New Roman CYR" w:cs="Times New Roman CYR"/>
        </w:rPr>
        <w:t>з</w:t>
      </w:r>
      <w:r w:rsidRPr="003758D4">
        <w:rPr>
          <w:rFonts w:ascii="Times New Roman CYR" w:hAnsi="Times New Roman CYR" w:cs="Times New Roman CYR"/>
        </w:rPr>
        <w:t>можностями для участия в общественных обсуждениях или публичных слушаниях территория населенного пункта может быть разделена на части.</w:t>
      </w:r>
    </w:p>
    <w:p w:rsidR="003758D4" w:rsidRPr="003758D4" w:rsidRDefault="003758D4" w:rsidP="004B7EC9">
      <w:pPr>
        <w:pStyle w:val="2"/>
        <w:spacing w:before="240"/>
        <w:rPr>
          <w:rFonts w:eastAsia="GOST Type AU"/>
          <w:lang w:eastAsia="ar-SA"/>
        </w:rPr>
      </w:pPr>
      <w:bookmarkStart w:id="198" w:name="_Toc89422070"/>
      <w:bookmarkStart w:id="199" w:name="_Toc148106936"/>
      <w:r w:rsidRPr="003758D4">
        <w:rPr>
          <w:rFonts w:eastAsia="GOST Type AU"/>
          <w:lang w:eastAsia="ar-SA"/>
        </w:rPr>
        <w:t>Глава 6. Регулирование иных вопросов землепользования и застройки</w:t>
      </w:r>
      <w:bookmarkEnd w:id="198"/>
      <w:bookmarkEnd w:id="199"/>
    </w:p>
    <w:p w:rsidR="003758D4" w:rsidRPr="003758D4" w:rsidRDefault="003758D4" w:rsidP="004B7EC9">
      <w:pPr>
        <w:pStyle w:val="3"/>
      </w:pPr>
      <w:bookmarkStart w:id="200" w:name="_Toc180470356"/>
      <w:bookmarkStart w:id="201" w:name="_Toc200537110"/>
      <w:bookmarkStart w:id="202" w:name="_Toc208205281"/>
      <w:bookmarkStart w:id="203" w:name="_Toc427840791"/>
      <w:bookmarkStart w:id="204" w:name="_Toc427840973"/>
      <w:bookmarkStart w:id="205" w:name="_Toc465786394"/>
      <w:bookmarkStart w:id="206" w:name="_Toc89422071"/>
      <w:bookmarkStart w:id="207" w:name="_Toc148106937"/>
      <w:r w:rsidRPr="003758D4">
        <w:t xml:space="preserve">Статья 16. </w:t>
      </w:r>
      <w:bookmarkEnd w:id="200"/>
      <w:bookmarkEnd w:id="201"/>
      <w:bookmarkEnd w:id="202"/>
      <w:bookmarkEnd w:id="203"/>
      <w:bookmarkEnd w:id="204"/>
      <w:bookmarkEnd w:id="205"/>
      <w:r w:rsidRPr="003758D4">
        <w:t>Порядок принятия решения о внесении изменений в Правила земл</w:t>
      </w:r>
      <w:r w:rsidRPr="003758D4">
        <w:t>е</w:t>
      </w:r>
      <w:r w:rsidRPr="003758D4">
        <w:t>пользования и застройки</w:t>
      </w:r>
      <w:bookmarkEnd w:id="206"/>
      <w:bookmarkEnd w:id="207"/>
    </w:p>
    <w:p w:rsidR="00BC6C56" w:rsidRPr="00BC6C56" w:rsidRDefault="00BC6C56" w:rsidP="005032E2">
      <w:r w:rsidRPr="00BC6C56">
        <w:t xml:space="preserve">1. Изменениями настоящих Правил считаются любые изменения текста Правил, Карты градостроительного зонирования </w:t>
      </w:r>
      <w:r w:rsidR="00EF4EC2">
        <w:rPr>
          <w:rFonts w:eastAsia="Calibri"/>
          <w:color w:val="000000"/>
          <w:lang w:eastAsia="en-US"/>
        </w:rPr>
        <w:t>Курнин</w:t>
      </w:r>
      <w:r w:rsidR="00095AA0">
        <w:rPr>
          <w:rFonts w:eastAsia="Calibri"/>
          <w:color w:val="000000"/>
          <w:lang w:eastAsia="en-US"/>
        </w:rPr>
        <w:t>с</w:t>
      </w:r>
      <w:r w:rsidR="00407C98" w:rsidRPr="00132D81">
        <w:rPr>
          <w:rFonts w:eastAsia="Calibri"/>
          <w:color w:val="000000"/>
          <w:lang w:eastAsia="en-US"/>
        </w:rPr>
        <w:t>к</w:t>
      </w:r>
      <w:r w:rsidR="0067522B">
        <w:t xml:space="preserve">ого сельского поселения </w:t>
      </w:r>
      <w:r w:rsidR="00191E0C">
        <w:t>Ковылкин</w:t>
      </w:r>
      <w:r w:rsidR="0067522B">
        <w:t>ского муниц</w:t>
      </w:r>
      <w:r w:rsidR="0067522B">
        <w:t>и</w:t>
      </w:r>
      <w:r w:rsidR="0067522B">
        <w:t>пального района</w:t>
      </w:r>
      <w:r w:rsidRPr="00BC6C56">
        <w:t>, либо градостроительных регламентов.</w:t>
      </w:r>
    </w:p>
    <w:p w:rsidR="00BC6C56" w:rsidRPr="00BC6C56" w:rsidRDefault="00BC6C56" w:rsidP="005032E2">
      <w:r w:rsidRPr="00BC6C56">
        <w:t>2. Основаниями для рассмотрения Администрацией вопроса о внесении изменений в настоящие Правила являются:</w:t>
      </w:r>
    </w:p>
    <w:p w:rsidR="00BC6C56" w:rsidRPr="00BC6C56" w:rsidRDefault="00BC6C56" w:rsidP="005032E2">
      <w:r w:rsidRPr="00BC6C56">
        <w:t xml:space="preserve">1) несоответствие настоящих Правил Генеральному плану, </w:t>
      </w:r>
      <w:r w:rsidRPr="00BC6C56">
        <w:rPr>
          <w:color w:val="000000"/>
        </w:rPr>
        <w:t>схеме территориального планирования муниципального района,</w:t>
      </w:r>
      <w:r w:rsidRPr="00BC6C56">
        <w:t xml:space="preserve"> возникшее в результате внесения изменений в Ген</w:t>
      </w:r>
      <w:r w:rsidRPr="00BC6C56">
        <w:t>е</w:t>
      </w:r>
      <w:r w:rsidRPr="00BC6C56">
        <w:t xml:space="preserve">ральный план </w:t>
      </w:r>
      <w:r w:rsidRPr="00BC6C56">
        <w:rPr>
          <w:color w:val="000000"/>
        </w:rPr>
        <w:t>или схему территориального планирования муниципального района</w:t>
      </w:r>
      <w:r w:rsidRPr="00BC6C56">
        <w:t>;</w:t>
      </w:r>
    </w:p>
    <w:p w:rsidR="00BC6C56" w:rsidRPr="00BC6C56" w:rsidRDefault="00BC6C56" w:rsidP="005032E2">
      <w:r w:rsidRPr="00BC6C56">
        <w:t>1.1) поступление от уполномоченного Правительством Российской Федерации фед</w:t>
      </w:r>
      <w:r w:rsidRPr="00BC6C56">
        <w:t>е</w:t>
      </w:r>
      <w:r w:rsidRPr="00BC6C56">
        <w:t>рального органа исполнительной власти обязательного для исполнения в сроки, установле</w:t>
      </w:r>
      <w:r w:rsidRPr="00BC6C56">
        <w:t>н</w:t>
      </w:r>
      <w:r w:rsidRPr="00BC6C56">
        <w:t>ные законодательством Российской Федерации, предписания об устранении нарушений огр</w:t>
      </w:r>
      <w:r w:rsidRPr="00BC6C56">
        <w:t>а</w:t>
      </w:r>
      <w:r w:rsidRPr="00BC6C56">
        <w:t>ничений использования объектов недвижимости, установленных на приаэродромной террит</w:t>
      </w:r>
      <w:r w:rsidRPr="00BC6C56">
        <w:t>о</w:t>
      </w:r>
      <w:r w:rsidRPr="00BC6C56">
        <w:t>рии, которые допущены в правилах землепользования и застройки поселения;</w:t>
      </w:r>
    </w:p>
    <w:p w:rsidR="00BC6C56" w:rsidRPr="00BC6C56" w:rsidRDefault="00BC6C56" w:rsidP="005032E2">
      <w:r w:rsidRPr="00BC6C56">
        <w:lastRenderedPageBreak/>
        <w:t>2) поступление предложений об изменении границ территориальных зон, изменении градостроительных регламентов;</w:t>
      </w:r>
    </w:p>
    <w:p w:rsidR="00BC6C56" w:rsidRPr="00BC6C56" w:rsidRDefault="00BC6C56" w:rsidP="005032E2">
      <w:r w:rsidRPr="00BC6C56">
        <w:t>3) несоответствие сведений о местоположении границ зон с особыми условиями и</w:t>
      </w:r>
      <w:r w:rsidRPr="00BC6C56">
        <w:t>с</w:t>
      </w:r>
      <w:r w:rsidRPr="00BC6C56">
        <w:t>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w:t>
      </w:r>
      <w:r w:rsidRPr="00BC6C56">
        <w:t>и</w:t>
      </w:r>
      <w:r w:rsidRPr="00BC6C56">
        <w:t>жимости описанию местоположения границ указанных зон, территорий;</w:t>
      </w:r>
    </w:p>
    <w:p w:rsidR="00BC6C56" w:rsidRPr="00BC6C56" w:rsidRDefault="00BC6C56" w:rsidP="005032E2">
      <w:bookmarkStart w:id="208" w:name="dst2457"/>
      <w:bookmarkEnd w:id="208"/>
      <w:r w:rsidRPr="00BC6C56">
        <w:t>4) несоответствие установленных градостроительным регламентом ограничений и</w:t>
      </w:r>
      <w:r w:rsidRPr="00BC6C56">
        <w:t>с</w:t>
      </w:r>
      <w:r w:rsidRPr="00BC6C56">
        <w:t>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w:t>
      </w:r>
      <w:r w:rsidRPr="00BC6C56">
        <w:t>а</w:t>
      </w:r>
      <w:r w:rsidRPr="00BC6C56">
        <w:t>ния объектов недвижимости в пределах таких зон, территорий;</w:t>
      </w:r>
    </w:p>
    <w:p w:rsidR="00BC6C56" w:rsidRPr="00BC6C56" w:rsidRDefault="00BC6C56" w:rsidP="005032E2">
      <w:bookmarkStart w:id="209" w:name="dst2458"/>
      <w:bookmarkEnd w:id="209"/>
      <w:r w:rsidRPr="00BC6C56">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w:t>
      </w:r>
      <w:r w:rsidRPr="00BC6C56">
        <w:t>е</w:t>
      </w:r>
      <w:r w:rsidRPr="00BC6C56">
        <w:t>ского поселения регионального значения.</w:t>
      </w:r>
    </w:p>
    <w:p w:rsidR="00BC6C56" w:rsidRPr="00BC6C56" w:rsidRDefault="00BC6C56" w:rsidP="005032E2">
      <w:pPr>
        <w:rPr>
          <w:color w:val="000000"/>
        </w:rPr>
      </w:pPr>
      <w:r w:rsidRPr="00BC6C56">
        <w:rPr>
          <w:color w:val="000000"/>
        </w:rPr>
        <w:t>6) принятие решения о комплексном развитии территории.</w:t>
      </w:r>
    </w:p>
    <w:p w:rsidR="00BC6C56" w:rsidRPr="00BC6C56" w:rsidRDefault="00BC6C56" w:rsidP="005032E2">
      <w:r w:rsidRPr="00BC6C56">
        <w:t>7) обнаружение мест захоронений погибших при защите Отечества, расположенных в границах муниципальных образований.</w:t>
      </w:r>
    </w:p>
    <w:p w:rsidR="00BC6C56" w:rsidRPr="00BC6C56" w:rsidRDefault="00BC6C56" w:rsidP="005032E2">
      <w:r w:rsidRPr="00BC6C56">
        <w:t xml:space="preserve">3. Предложения о внесении изменений в настоящие Правила направляются </w:t>
      </w:r>
      <w:r w:rsidRPr="00BC6C56">
        <w:rPr>
          <w:color w:val="000000"/>
        </w:rPr>
        <w:t>в коми</w:t>
      </w:r>
      <w:r w:rsidRPr="00BC6C56">
        <w:rPr>
          <w:color w:val="000000"/>
        </w:rPr>
        <w:t>с</w:t>
      </w:r>
      <w:r w:rsidRPr="00BC6C56">
        <w:rPr>
          <w:color w:val="000000"/>
        </w:rPr>
        <w:t>сию:</w:t>
      </w:r>
    </w:p>
    <w:p w:rsidR="00BC6C56" w:rsidRPr="00BC6C56" w:rsidRDefault="00BC6C56" w:rsidP="005032E2">
      <w:r w:rsidRPr="00BC6C56">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w:t>
      </w:r>
      <w:r w:rsidRPr="00BC6C56">
        <w:t>ь</w:t>
      </w:r>
      <w:r w:rsidRPr="00BC6C56">
        <w:t>ства федерального значения;</w:t>
      </w:r>
    </w:p>
    <w:p w:rsidR="00BC6C56" w:rsidRPr="00BC6C56" w:rsidRDefault="00BC6C56" w:rsidP="005032E2">
      <w:r w:rsidRPr="00BC6C56">
        <w:t xml:space="preserve">2) органами исполнительной власти </w:t>
      </w:r>
      <w:r w:rsidR="001502DB" w:rsidRPr="001502DB">
        <w:t xml:space="preserve">Республики Мордовия </w:t>
      </w:r>
      <w:r w:rsidRPr="00BC6C56">
        <w:t>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C6C56" w:rsidRPr="00BC6C56" w:rsidRDefault="00BC6C56" w:rsidP="005032E2">
      <w:r w:rsidRPr="00BC6C56">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C6C56" w:rsidRPr="00BC6C56" w:rsidRDefault="00BC6C56" w:rsidP="005032E2">
      <w:r w:rsidRPr="00BC6C56">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w:t>
      </w:r>
      <w:r w:rsidRPr="00BC6C56">
        <w:t>е</w:t>
      </w:r>
      <w:r w:rsidRPr="00BC6C56">
        <w:t>ления;</w:t>
      </w:r>
    </w:p>
    <w:p w:rsidR="00BC6C56" w:rsidRPr="00BC6C56" w:rsidRDefault="00BC6C56" w:rsidP="005032E2">
      <w:r w:rsidRPr="00BC6C56">
        <w:t>4.1) органами местного самоуправления в случаях обнаружения мест захоронений п</w:t>
      </w:r>
      <w:r w:rsidRPr="00BC6C56">
        <w:t>о</w:t>
      </w:r>
      <w:r w:rsidRPr="00BC6C56">
        <w:t>гибших при защите Отечества, расположенных в границах муниципальных образований;</w:t>
      </w:r>
    </w:p>
    <w:p w:rsidR="00BC6C56" w:rsidRPr="00BC6C56" w:rsidRDefault="00BC6C56" w:rsidP="005032E2">
      <w:r w:rsidRPr="00BC6C56">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w:t>
      </w:r>
      <w:r w:rsidRPr="00BC6C56">
        <w:t>а</w:t>
      </w:r>
      <w:r w:rsidRPr="00BC6C56">
        <w:t>ется стоимость земельных участков и объектов капитального строительства, не реализуются права и законные интересы граждан и их объединений.</w:t>
      </w:r>
    </w:p>
    <w:p w:rsidR="00BC6C56" w:rsidRPr="00BC6C56" w:rsidRDefault="00BC6C56" w:rsidP="005032E2">
      <w:pPr>
        <w:rPr>
          <w:color w:val="000000"/>
        </w:rPr>
      </w:pPr>
      <w:r w:rsidRPr="00BC6C56">
        <w:rPr>
          <w:color w:val="00000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w:t>
      </w:r>
      <w:r w:rsidRPr="00BC6C56">
        <w:rPr>
          <w:color w:val="000000"/>
        </w:rPr>
        <w:t>и</w:t>
      </w:r>
      <w:r w:rsidRPr="00BC6C56">
        <w:rPr>
          <w:color w:val="000000"/>
        </w:rPr>
        <w:t>тельством Российской Федерацией решения о комплексном развитии территории (далее - юридическое лицо, определенное Российской Федерацией);</w:t>
      </w:r>
    </w:p>
    <w:p w:rsidR="00BC6C56" w:rsidRPr="00BC6C56" w:rsidRDefault="00BC6C56" w:rsidP="005032E2">
      <w:pPr>
        <w:rPr>
          <w:color w:val="000000"/>
        </w:rPr>
      </w:pPr>
      <w:r w:rsidRPr="00BC6C56">
        <w:rPr>
          <w:color w:val="000000"/>
        </w:rPr>
        <w:t>7) высшим исполнительным органом государственной власти субъекта Российской Ф</w:t>
      </w:r>
      <w:r w:rsidRPr="00BC6C56">
        <w:rPr>
          <w:color w:val="000000"/>
        </w:rPr>
        <w:t>е</w:t>
      </w:r>
      <w:r w:rsidRPr="00BC6C56">
        <w:rPr>
          <w:color w:val="000000"/>
        </w:rPr>
        <w:t>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w:t>
      </w:r>
      <w:r w:rsidRPr="00BC6C56">
        <w:rPr>
          <w:color w:val="000000"/>
        </w:rPr>
        <w:t>и</w:t>
      </w:r>
      <w:r w:rsidRPr="00BC6C56">
        <w:rPr>
          <w:color w:val="000000"/>
        </w:rPr>
        <w:t>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w:t>
      </w:r>
      <w:r w:rsidRPr="00BC6C56">
        <w:rPr>
          <w:color w:val="000000"/>
        </w:rPr>
        <w:t>е</w:t>
      </w:r>
      <w:r w:rsidRPr="00BC6C56">
        <w:rPr>
          <w:color w:val="000000"/>
        </w:rPr>
        <w:t>рации), либо лицом, с которым заключен договор о комплексном развитии территории в целях реализации решения о комплексном развитии территории.</w:t>
      </w:r>
    </w:p>
    <w:p w:rsidR="00BC6C56" w:rsidRPr="00BC6C56" w:rsidRDefault="00BC6C56" w:rsidP="005032E2">
      <w:pPr>
        <w:rPr>
          <w:color w:val="000000"/>
        </w:rPr>
      </w:pPr>
      <w:r w:rsidRPr="00BC6C56">
        <w:rPr>
          <w:color w:val="000000"/>
        </w:rPr>
        <w:t>3.1. В случае, если правилами землепользования и застройки не обеспечена возмо</w:t>
      </w:r>
      <w:r w:rsidRPr="00BC6C56">
        <w:rPr>
          <w:color w:val="000000"/>
        </w:rPr>
        <w:t>ж</w:t>
      </w:r>
      <w:r w:rsidRPr="00BC6C56">
        <w:rPr>
          <w:color w:val="000000"/>
        </w:rPr>
        <w:t>ность размещения на территориях поселения, городского округа предусмотренных докуме</w:t>
      </w:r>
      <w:r w:rsidRPr="00BC6C56">
        <w:rPr>
          <w:color w:val="000000"/>
        </w:rPr>
        <w:t>н</w:t>
      </w:r>
      <w:r w:rsidRPr="00BC6C56">
        <w:rPr>
          <w:color w:val="000000"/>
        </w:rPr>
        <w:lastRenderedPageBreak/>
        <w:t>тами территориального планирования объектов федерального значения, объектов регионал</w:t>
      </w:r>
      <w:r w:rsidRPr="00BC6C56">
        <w:rPr>
          <w:color w:val="000000"/>
        </w:rPr>
        <w:t>ь</w:t>
      </w:r>
      <w:r w:rsidRPr="00BC6C56">
        <w:rPr>
          <w:color w:val="000000"/>
        </w:rPr>
        <w:t>ного значения, объектов местного значения муниципального района (за исключением лине</w:t>
      </w:r>
      <w:r w:rsidRPr="00BC6C56">
        <w:rPr>
          <w:color w:val="000000"/>
        </w:rPr>
        <w:t>й</w:t>
      </w:r>
      <w:r w:rsidRPr="00BC6C56">
        <w:rPr>
          <w:color w:val="000000"/>
        </w:rPr>
        <w:t>ных объектов), уполномоченный федеральный орган исполнительной власти, уполномоче</w:t>
      </w:r>
      <w:r w:rsidRPr="00BC6C56">
        <w:rPr>
          <w:color w:val="000000"/>
        </w:rPr>
        <w:t>н</w:t>
      </w:r>
      <w:r w:rsidRPr="00BC6C56">
        <w:rPr>
          <w:color w:val="000000"/>
        </w:rPr>
        <w:t>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w:t>
      </w:r>
      <w:r w:rsidRPr="00BC6C56">
        <w:rPr>
          <w:color w:val="000000"/>
        </w:rPr>
        <w:t>д</w:t>
      </w:r>
      <w:r w:rsidRPr="00BC6C56">
        <w:rPr>
          <w:color w:val="000000"/>
        </w:rPr>
        <w:t>ского округа требование о внесении изменений в правила землепользования и застройки в ц</w:t>
      </w:r>
      <w:r w:rsidRPr="00BC6C56">
        <w:rPr>
          <w:color w:val="000000"/>
        </w:rPr>
        <w:t>е</w:t>
      </w:r>
      <w:r w:rsidRPr="00BC6C56">
        <w:rPr>
          <w:color w:val="000000"/>
        </w:rPr>
        <w:t>лях обеспечения размещения указанных объектов.</w:t>
      </w:r>
    </w:p>
    <w:p w:rsidR="00BC6C56" w:rsidRPr="00BC6C56" w:rsidRDefault="00BC6C56" w:rsidP="005032E2">
      <w:pPr>
        <w:rPr>
          <w:color w:val="000000"/>
        </w:rPr>
      </w:pPr>
      <w:r w:rsidRPr="00BC6C56">
        <w:rPr>
          <w:color w:val="000000"/>
        </w:rPr>
        <w:t>3.2. В случае, предусмотренном </w:t>
      </w:r>
      <w:hyperlink r:id="rId22" w:anchor="/document/12138258/entry/3331" w:history="1">
        <w:r w:rsidRPr="00BC6C56">
          <w:rPr>
            <w:color w:val="000000"/>
          </w:rPr>
          <w:t>частью 3.1</w:t>
        </w:r>
      </w:hyperlink>
      <w:r w:rsidRPr="00BC6C56">
        <w:rPr>
          <w:color w:val="000000"/>
        </w:rPr>
        <w:t> настоящей статьи, глава поселения, глава городского округа обеспечивают внесение изменений в правила землепользования и застро</w:t>
      </w:r>
      <w:r w:rsidRPr="00BC6C56">
        <w:rPr>
          <w:color w:val="000000"/>
        </w:rPr>
        <w:t>й</w:t>
      </w:r>
      <w:r w:rsidRPr="00BC6C56">
        <w:rPr>
          <w:color w:val="000000"/>
        </w:rPr>
        <w:t>ки в течение тридцати дней со дня получения указанного в части 3.1 настоящей статьи треб</w:t>
      </w:r>
      <w:r w:rsidRPr="00BC6C56">
        <w:rPr>
          <w:color w:val="000000"/>
        </w:rPr>
        <w:t>о</w:t>
      </w:r>
      <w:r w:rsidRPr="00BC6C56">
        <w:rPr>
          <w:color w:val="000000"/>
        </w:rPr>
        <w:t>вания.</w:t>
      </w:r>
    </w:p>
    <w:p w:rsidR="00BC6C56" w:rsidRPr="00BC6C56" w:rsidRDefault="00B86F06" w:rsidP="005032E2">
      <w:pPr>
        <w:rPr>
          <w:color w:val="000000"/>
        </w:rPr>
      </w:pPr>
      <w:hyperlink r:id="rId23" w:anchor="/document/72005510/entry/26044" w:history="1">
        <w:r w:rsidR="00BC6C56" w:rsidRPr="00BC6C56">
          <w:rPr>
            <w:color w:val="000000"/>
          </w:rPr>
          <w:t>3.3.</w:t>
        </w:r>
      </w:hyperlink>
      <w:r w:rsidR="00BC6C56" w:rsidRPr="00BC6C56">
        <w:rPr>
          <w:color w:val="000000"/>
        </w:rPr>
        <w:t> В целях внесения изменений в правила землепользования и застройки в случаях, предусмотренных </w:t>
      </w:r>
      <w:hyperlink r:id="rId24" w:anchor="/document/12138258/entry/33023" w:history="1">
        <w:r w:rsidR="00BC6C56" w:rsidRPr="00BC6C56">
          <w:rPr>
            <w:color w:val="000000"/>
          </w:rPr>
          <w:t>пунктами 3 - 6 части 2</w:t>
        </w:r>
      </w:hyperlink>
      <w:r w:rsidR="00BC6C56" w:rsidRPr="00BC6C56">
        <w:rPr>
          <w:color w:val="000000"/>
        </w:rPr>
        <w:t> и </w:t>
      </w:r>
      <w:hyperlink r:id="rId25" w:anchor="/document/12138258/entry/3331" w:history="1">
        <w:r w:rsidR="00BC6C56" w:rsidRPr="00BC6C56">
          <w:rPr>
            <w:color w:val="000000"/>
          </w:rPr>
          <w:t>частью 3.1</w:t>
        </w:r>
      </w:hyperlink>
      <w:r w:rsidR="00BC6C56" w:rsidRPr="00BC6C56">
        <w:rPr>
          <w:color w:val="000000"/>
        </w:rPr>
        <w:t> настоящей статьи, а также в случае о</w:t>
      </w:r>
      <w:r w:rsidR="00BC6C56" w:rsidRPr="00BC6C56">
        <w:rPr>
          <w:color w:val="000000"/>
        </w:rPr>
        <w:t>д</w:t>
      </w:r>
      <w:r w:rsidR="00BC6C56" w:rsidRPr="00BC6C56">
        <w:rPr>
          <w:color w:val="000000"/>
        </w:rPr>
        <w:t>нократного изменения видов разрешенного использования, установленных градостроител</w:t>
      </w:r>
      <w:r w:rsidR="00BC6C56" w:rsidRPr="00BC6C56">
        <w:rPr>
          <w:color w:val="000000"/>
        </w:rPr>
        <w:t>ь</w:t>
      </w:r>
      <w:r w:rsidR="00BC6C56" w:rsidRPr="00BC6C56">
        <w:rPr>
          <w:color w:val="000000"/>
        </w:rPr>
        <w:t>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w:t>
      </w:r>
      <w:r w:rsidR="00BC6C56" w:rsidRPr="00BC6C56">
        <w:rPr>
          <w:color w:val="000000"/>
        </w:rPr>
        <w:t>х</w:t>
      </w:r>
      <w:r w:rsidR="00BC6C56" w:rsidRPr="00BC6C56">
        <w:rPr>
          <w:color w:val="000000"/>
        </w:rPr>
        <w:t>параметров разрешенного строительства, реконструкции объектов капитального строительс</w:t>
      </w:r>
      <w:r w:rsidR="00BC6C56" w:rsidRPr="00BC6C56">
        <w:rPr>
          <w:color w:val="000000"/>
        </w:rPr>
        <w:t>т</w:t>
      </w:r>
      <w:r w:rsidR="00BC6C56" w:rsidRPr="00BC6C56">
        <w:rPr>
          <w:color w:val="000000"/>
        </w:rPr>
        <w:t>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w:t>
      </w:r>
      <w:r w:rsidR="00BC6C56" w:rsidRPr="00BC6C56">
        <w:rPr>
          <w:color w:val="000000"/>
        </w:rPr>
        <w:t>а</w:t>
      </w:r>
      <w:r w:rsidR="00BC6C56" w:rsidRPr="00BC6C56">
        <w:rPr>
          <w:color w:val="000000"/>
        </w:rPr>
        <w:t>ний, опубликование сообщения о принятии решения о подготовке проекта о внесении измен</w:t>
      </w:r>
      <w:r w:rsidR="00BC6C56" w:rsidRPr="00BC6C56">
        <w:rPr>
          <w:color w:val="000000"/>
        </w:rPr>
        <w:t>е</w:t>
      </w:r>
      <w:r w:rsidR="00BC6C56" w:rsidRPr="00BC6C56">
        <w:rPr>
          <w:color w:val="000000"/>
        </w:rPr>
        <w:t>ний в правила землепользования и застройки и подготовка предусмотренного </w:t>
      </w:r>
      <w:hyperlink r:id="rId26" w:anchor="/document/12138258/entry/3304" w:history="1">
        <w:r w:rsidR="00BC6C56" w:rsidRPr="00BC6C56">
          <w:rPr>
            <w:color w:val="000000"/>
          </w:rPr>
          <w:t>частью 4</w:t>
        </w:r>
      </w:hyperlink>
      <w:r w:rsidR="00BC6C56" w:rsidRPr="00BC6C56">
        <w:rPr>
          <w:color w:val="000000"/>
        </w:rPr>
        <w:t> настоящей статьи заключения комиссии не требуются.</w:t>
      </w:r>
    </w:p>
    <w:p w:rsidR="00BC6C56" w:rsidRPr="00BC6C56" w:rsidRDefault="00BC6C56" w:rsidP="005032E2">
      <w:pPr>
        <w:rPr>
          <w:color w:val="000000"/>
        </w:rPr>
      </w:pPr>
      <w:r w:rsidRPr="00BC6C56">
        <w:rPr>
          <w:color w:val="000000"/>
        </w:rPr>
        <w:t>3.4. В случае внесения изменений в правила землепользования и застройки в целях ре</w:t>
      </w:r>
      <w:r w:rsidRPr="00BC6C56">
        <w:rPr>
          <w:color w:val="000000"/>
        </w:rPr>
        <w:t>а</w:t>
      </w:r>
      <w:r w:rsidRPr="00BC6C56">
        <w:rPr>
          <w:color w:val="000000"/>
        </w:rPr>
        <w:t>лизации решения о комплексном развитии территории, такие изменения должны быть внес</w:t>
      </w:r>
      <w:r w:rsidRPr="00BC6C56">
        <w:rPr>
          <w:color w:val="000000"/>
        </w:rPr>
        <w:t>е</w:t>
      </w:r>
      <w:r w:rsidRPr="00BC6C56">
        <w:rPr>
          <w:color w:val="000000"/>
        </w:rPr>
        <w:t>ны в срок не позднее чем девяносто дней со дня утверждения проекта планировки территории в целях ее комплексного развития.</w:t>
      </w:r>
    </w:p>
    <w:p w:rsidR="00BC6C56" w:rsidRPr="00BC6C56" w:rsidRDefault="00BC6C56" w:rsidP="005032E2">
      <w:r w:rsidRPr="00BC6C56">
        <w:t>3.5. Внесение изменений в правила землепользования и застройки в связи с обнаруж</w:t>
      </w:r>
      <w:r w:rsidRPr="00BC6C56">
        <w:t>е</w:t>
      </w:r>
      <w:r w:rsidRPr="00BC6C56">
        <w:t>нием мест захоронений погибших при защите Отечества, расположенных в границах муниц</w:t>
      </w:r>
      <w:r w:rsidRPr="00BC6C56">
        <w:t>и</w:t>
      </w:r>
      <w:r w:rsidRPr="00BC6C56">
        <w:t>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BC6C56" w:rsidRPr="00BC6C56" w:rsidRDefault="00BC6C56" w:rsidP="005032E2">
      <w:r w:rsidRPr="00BC6C56">
        <w:t>4. Предложение о внесении изменений в настоящие Правила направляется в письме</w:t>
      </w:r>
      <w:r w:rsidRPr="00BC6C56">
        <w:t>н</w:t>
      </w:r>
      <w:r w:rsidRPr="00BC6C56">
        <w:t>ной форме в Комиссию.</w:t>
      </w:r>
    </w:p>
    <w:p w:rsidR="00BC6C56" w:rsidRPr="00BC6C56" w:rsidRDefault="00BC6C56" w:rsidP="005032E2">
      <w:r w:rsidRPr="00BC6C56">
        <w:t xml:space="preserve">Комиссия в течение </w:t>
      </w:r>
      <w:r w:rsidRPr="00BC6C56">
        <w:rPr>
          <w:color w:val="000000"/>
        </w:rPr>
        <w:t>25</w:t>
      </w:r>
      <w:r w:rsidRPr="00BC6C56">
        <w:t xml:space="preserve"> дней со дня поступления предложения о внесении изменений в настоящие Правила осуществляет подготовку заключения, в котором содержатся рекоменд</w:t>
      </w:r>
      <w:r w:rsidRPr="00BC6C56">
        <w:t>а</w:t>
      </w:r>
      <w:r w:rsidRPr="00BC6C56">
        <w:t>ции о внесении, в соответствии с поступившим предложением, изменения в настоящие Пр</w:t>
      </w:r>
      <w:r w:rsidRPr="00BC6C56">
        <w:t>а</w:t>
      </w:r>
      <w:r w:rsidRPr="00BC6C56">
        <w:t>вила или об отклонении такого предложения с указанием причин отклонения, и направляет это заключение главе муниципального образования.</w:t>
      </w:r>
    </w:p>
    <w:p w:rsidR="00BC6C56" w:rsidRPr="00BC6C56" w:rsidRDefault="00BC6C56" w:rsidP="005032E2">
      <w:r w:rsidRPr="00BC6C56">
        <w:t>4.1. Проект о внесении изменений в правила землепользования и застройки, предусма</w:t>
      </w:r>
      <w:r w:rsidRPr="00BC6C56">
        <w:t>т</w:t>
      </w:r>
      <w:r w:rsidRPr="00BC6C56">
        <w:t>ривающих приведение данных правил в соответствие с ограничениями использования объе</w:t>
      </w:r>
      <w:r w:rsidRPr="00BC6C56">
        <w:t>к</w:t>
      </w:r>
      <w:r w:rsidRPr="00BC6C56">
        <w:t>тов недвижимости, установленными на приаэродромной территории, рассмотрению комисс</w:t>
      </w:r>
      <w:r w:rsidRPr="00BC6C56">
        <w:t>и</w:t>
      </w:r>
      <w:r w:rsidRPr="00BC6C56">
        <w:t>ей не подлежит.</w:t>
      </w:r>
    </w:p>
    <w:p w:rsidR="00BC6C56" w:rsidRPr="00BC6C56" w:rsidRDefault="00BC6C56" w:rsidP="005032E2">
      <w:pPr>
        <w:rPr>
          <w:color w:val="000000"/>
        </w:rPr>
      </w:pPr>
      <w:r w:rsidRPr="00BC6C56">
        <w:t>5.</w:t>
      </w:r>
      <w:r w:rsidRPr="00BC6C56">
        <w:rPr>
          <w:color w:val="00000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w:t>
      </w:r>
      <w:r w:rsidRPr="00BC6C56">
        <w:rPr>
          <w:color w:val="000000"/>
        </w:rPr>
        <w:t>е</w:t>
      </w:r>
      <w:r w:rsidRPr="00BC6C56">
        <w:rPr>
          <w:color w:val="000000"/>
        </w:rPr>
        <w:t>нии изменения в данные правила с указанием причин отклонения и направляет копию такого решения заявителям.</w:t>
      </w:r>
    </w:p>
    <w:p w:rsidR="00BC6C56" w:rsidRPr="00BC6C56" w:rsidRDefault="00BC6C56" w:rsidP="005032E2">
      <w:pPr>
        <w:numPr>
          <w:ilvl w:val="1"/>
          <w:numId w:val="44"/>
        </w:numPr>
        <w:ind w:left="0" w:firstLine="709"/>
        <w:rPr>
          <w:color w:val="000000"/>
        </w:rPr>
      </w:pPr>
      <w:r w:rsidRPr="00BC6C56">
        <w:rPr>
          <w:color w:val="00000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w:t>
      </w:r>
      <w:r w:rsidRPr="00BC6C56">
        <w:rPr>
          <w:color w:val="000000"/>
        </w:rPr>
        <w:t>з</w:t>
      </w:r>
      <w:r w:rsidRPr="00BC6C56">
        <w:rPr>
          <w:color w:val="000000"/>
        </w:rPr>
        <w:t>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w:t>
      </w:r>
      <w:r w:rsidRPr="00BC6C56">
        <w:rPr>
          <w:color w:val="000000"/>
        </w:rPr>
        <w:t>д</w:t>
      </w:r>
      <w:r w:rsidRPr="00BC6C56">
        <w:rPr>
          <w:color w:val="000000"/>
        </w:rPr>
        <w:t>нее дня проведения заседания, следующего за ближайшим заседанием.</w:t>
      </w:r>
    </w:p>
    <w:p w:rsidR="00BC6C56" w:rsidRPr="00BC6C56" w:rsidRDefault="00BC6C56" w:rsidP="005032E2">
      <w:pPr>
        <w:numPr>
          <w:ilvl w:val="0"/>
          <w:numId w:val="45"/>
        </w:numPr>
        <w:ind w:left="0" w:firstLine="709"/>
        <w:rPr>
          <w:color w:val="000000"/>
        </w:rPr>
      </w:pPr>
      <w:r w:rsidRPr="00BC6C56">
        <w:rPr>
          <w:color w:val="000000"/>
        </w:rPr>
        <w:lastRenderedPageBreak/>
        <w:t>Глава местной администрации после поступления от уполномоченного Прав</w:t>
      </w:r>
      <w:r w:rsidRPr="00BC6C56">
        <w:rPr>
          <w:color w:val="000000"/>
        </w:rPr>
        <w:t>и</w:t>
      </w:r>
      <w:r w:rsidRPr="00BC6C56">
        <w:rPr>
          <w:color w:val="000000"/>
        </w:rPr>
        <w:t>тельством Российской Федерации федерального органа исполнительной власти предписания, указанного в </w:t>
      </w:r>
      <w:hyperlink r:id="rId27" w:anchor="/document/12138258/entry/33211" w:history="1">
        <w:r w:rsidRPr="00BC6C56">
          <w:rPr>
            <w:color w:val="000000"/>
            <w:u w:val="single"/>
          </w:rPr>
          <w:t>пункте 1.1 части 2</w:t>
        </w:r>
      </w:hyperlink>
      <w:r w:rsidRPr="00BC6C56">
        <w:rPr>
          <w:color w:val="000000"/>
        </w:rPr>
        <w:t> настоящей статьи, обязан принять решение о внесении изм</w:t>
      </w:r>
      <w:r w:rsidRPr="00BC6C56">
        <w:rPr>
          <w:color w:val="000000"/>
        </w:rPr>
        <w:t>е</w:t>
      </w:r>
      <w:r w:rsidRPr="00BC6C56">
        <w:rPr>
          <w:color w:val="000000"/>
        </w:rPr>
        <w:t>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BC6C56" w:rsidRPr="00BC6C56" w:rsidRDefault="00BC6C56" w:rsidP="005032E2">
      <w:pPr>
        <w:numPr>
          <w:ilvl w:val="0"/>
          <w:numId w:val="45"/>
        </w:numPr>
        <w:shd w:val="clear" w:color="auto" w:fill="FFFFFF"/>
        <w:ind w:left="0" w:firstLine="709"/>
        <w:rPr>
          <w:color w:val="000000"/>
        </w:rPr>
      </w:pPr>
      <w:r w:rsidRPr="00BC6C56">
        <w:rPr>
          <w:color w:val="000000"/>
        </w:rPr>
        <w:t>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w:t>
      </w:r>
      <w:r w:rsidRPr="00BC6C56">
        <w:rPr>
          <w:color w:val="000000"/>
        </w:rPr>
        <w:t>н</w:t>
      </w:r>
      <w:r w:rsidRPr="00BC6C56">
        <w:rPr>
          <w:color w:val="000000"/>
        </w:rPr>
        <w:t>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w:t>
      </w:r>
      <w:r w:rsidRPr="00BC6C56">
        <w:rPr>
          <w:color w:val="000000"/>
        </w:rPr>
        <w:t>у</w:t>
      </w:r>
      <w:r w:rsidRPr="00BC6C56">
        <w:rPr>
          <w:color w:val="000000"/>
        </w:rPr>
        <w:t>дарственного надзора в области охраны и использования особо охраняемых природных терр</w:t>
      </w:r>
      <w:r w:rsidRPr="00BC6C56">
        <w:rPr>
          <w:color w:val="000000"/>
        </w:rPr>
        <w:t>и</w:t>
      </w:r>
      <w:r w:rsidRPr="00BC6C56">
        <w:rPr>
          <w:color w:val="000000"/>
        </w:rPr>
        <w:t>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w:t>
      </w:r>
      <w:r w:rsidRPr="00BC6C56">
        <w:rPr>
          <w:color w:val="000000"/>
        </w:rPr>
        <w:t>ь</w:t>
      </w:r>
      <w:r w:rsidRPr="00BC6C56">
        <w:rPr>
          <w:color w:val="000000"/>
        </w:rPr>
        <w:t>ных органов государственной власти, уполномоченных на осуществление федерального гос</w:t>
      </w:r>
      <w:r w:rsidRPr="00BC6C56">
        <w:rPr>
          <w:color w:val="000000"/>
        </w:rPr>
        <w:t>у</w:t>
      </w:r>
      <w:r w:rsidRPr="00BC6C56">
        <w:rPr>
          <w:color w:val="000000"/>
        </w:rPr>
        <w:t>дарственного лесного надзора (лесной охраны), подведомственных им государственных учр</w:t>
      </w:r>
      <w:r w:rsidRPr="00BC6C56">
        <w:rPr>
          <w:color w:val="000000"/>
        </w:rPr>
        <w:t>е</w:t>
      </w:r>
      <w:r w:rsidRPr="00BC6C56">
        <w:rPr>
          <w:color w:val="000000"/>
        </w:rPr>
        <w:t>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w:t>
      </w:r>
      <w:r w:rsidRPr="00BC6C56">
        <w:rPr>
          <w:color w:val="000000"/>
        </w:rPr>
        <w:t>ю</w:t>
      </w:r>
      <w:r w:rsidRPr="00BC6C56">
        <w:rPr>
          <w:color w:val="000000"/>
        </w:rPr>
        <w:t>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w:t>
      </w:r>
      <w:r w:rsidRPr="00BC6C56">
        <w:rPr>
          <w:color w:val="000000"/>
        </w:rPr>
        <w:t>и</w:t>
      </w:r>
      <w:r w:rsidRPr="00BC6C56">
        <w:rPr>
          <w:color w:val="000000"/>
        </w:rPr>
        <w:t>ципальный контроль в области охраны и использования особо охраняемых природныхтерр</w:t>
      </w:r>
      <w:r w:rsidRPr="00BC6C56">
        <w:rPr>
          <w:color w:val="000000"/>
        </w:rPr>
        <w:t>и</w:t>
      </w:r>
      <w:r w:rsidRPr="00BC6C56">
        <w:rPr>
          <w:color w:val="000000"/>
        </w:rPr>
        <w:t>торий, не допускается внесение в правила землепользования и застройки изменений, пред</w:t>
      </w:r>
      <w:r w:rsidRPr="00BC6C56">
        <w:rPr>
          <w:color w:val="000000"/>
        </w:rPr>
        <w:t>у</w:t>
      </w:r>
      <w:r w:rsidRPr="00BC6C56">
        <w:rPr>
          <w:color w:val="000000"/>
        </w:rPr>
        <w:t>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w:t>
      </w:r>
      <w:r w:rsidRPr="00BC6C56">
        <w:rPr>
          <w:color w:val="000000"/>
        </w:rPr>
        <w:t>к</w:t>
      </w:r>
      <w:r w:rsidRPr="00BC6C56">
        <w:rPr>
          <w:color w:val="000000"/>
        </w:rPr>
        <w:t>тов капитального строительства, предельных параметров разрешенного строительства, реко</w:t>
      </w:r>
      <w:r w:rsidRPr="00BC6C56">
        <w:rPr>
          <w:color w:val="000000"/>
        </w:rPr>
        <w:t>н</w:t>
      </w:r>
      <w:r w:rsidRPr="00BC6C56">
        <w:rPr>
          <w:color w:val="000000"/>
        </w:rPr>
        <w:t>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w:t>
      </w:r>
      <w:r w:rsidRPr="00BC6C56">
        <w:rPr>
          <w:color w:val="000000"/>
        </w:rPr>
        <w:t>с</w:t>
      </w:r>
      <w:r w:rsidRPr="00BC6C56">
        <w:rPr>
          <w:color w:val="000000"/>
        </w:rPr>
        <w:t>тановленными требованиями, за исключениемслучаев, если по результатам рассмотрения да</w:t>
      </w:r>
      <w:r w:rsidRPr="00BC6C56">
        <w:rPr>
          <w:color w:val="000000"/>
        </w:rPr>
        <w:t>н</w:t>
      </w:r>
      <w:r w:rsidRPr="00BC6C56">
        <w:rPr>
          <w:color w:val="000000"/>
        </w:rPr>
        <w:t>ного уведомления органом местного самоуправления в исполнительный орган государстве</w:t>
      </w:r>
      <w:r w:rsidRPr="00BC6C56">
        <w:rPr>
          <w:color w:val="000000"/>
        </w:rPr>
        <w:t>н</w:t>
      </w:r>
      <w:r w:rsidRPr="00BC6C56">
        <w:rPr>
          <w:color w:val="000000"/>
        </w:rPr>
        <w:t>ной власти, указанный выше, от которых поступило данное уведомление, направлено уведо</w:t>
      </w:r>
      <w:r w:rsidRPr="00BC6C56">
        <w:rPr>
          <w:color w:val="000000"/>
        </w:rPr>
        <w:t>м</w:t>
      </w:r>
      <w:r w:rsidRPr="00BC6C56">
        <w:rPr>
          <w:color w:val="000000"/>
        </w:rPr>
        <w:t>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w:t>
      </w:r>
      <w:r w:rsidRPr="00BC6C56">
        <w:rPr>
          <w:color w:val="000000"/>
        </w:rPr>
        <w:t>о</w:t>
      </w:r>
      <w:r w:rsidRPr="00BC6C56">
        <w:rPr>
          <w:color w:val="000000"/>
        </w:rPr>
        <w:t>вольной постройки или ее приведении в соответствие с установленными требованиями.</w:t>
      </w:r>
    </w:p>
    <w:p w:rsidR="00BC6C56" w:rsidRPr="00BC6C56" w:rsidRDefault="00B86F06" w:rsidP="005032E2">
      <w:pPr>
        <w:shd w:val="clear" w:color="auto" w:fill="FFFFFF"/>
        <w:rPr>
          <w:color w:val="000000"/>
        </w:rPr>
      </w:pPr>
      <w:hyperlink r:id="rId28" w:anchor="/document/72005510/entry/26044" w:history="1">
        <w:r w:rsidR="00BC6C56" w:rsidRPr="00BC6C56">
          <w:rPr>
            <w:color w:val="000000"/>
          </w:rPr>
          <w:t>8.</w:t>
        </w:r>
      </w:hyperlink>
      <w:r w:rsidR="00BC6C56" w:rsidRPr="00BC6C56">
        <w:rPr>
          <w:color w:val="000000"/>
        </w:rPr>
        <w:t xml:space="preserve">  В случаях, предусмотренных </w:t>
      </w:r>
      <w:hyperlink r:id="rId29" w:anchor="/document/12138258/entry/33023" w:history="1">
        <w:r w:rsidR="00BC6C56" w:rsidRPr="00BC6C56">
          <w:rPr>
            <w:color w:val="000000"/>
            <w:u w:val="single"/>
          </w:rPr>
          <w:t>пунктами 3 - 5 части 2</w:t>
        </w:r>
      </w:hyperlink>
      <w:r w:rsidR="00BC6C56" w:rsidRPr="00BC6C56">
        <w:rPr>
          <w:color w:val="000000"/>
        </w:rPr>
        <w:t> настоящей статьи, исполнител</w:t>
      </w:r>
      <w:r w:rsidR="00BC6C56" w:rsidRPr="00BC6C56">
        <w:rPr>
          <w:color w:val="000000"/>
        </w:rPr>
        <w:t>ь</w:t>
      </w:r>
      <w:r w:rsidR="00BC6C56" w:rsidRPr="00BC6C56">
        <w:rPr>
          <w:color w:val="000000"/>
        </w:rPr>
        <w:t>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w:t>
      </w:r>
      <w:r w:rsidR="00BC6C56" w:rsidRPr="00BC6C56">
        <w:rPr>
          <w:color w:val="000000"/>
        </w:rPr>
        <w:t>к</w:t>
      </w:r>
      <w:r w:rsidR="00BC6C56" w:rsidRPr="00BC6C56">
        <w:rPr>
          <w:color w:val="000000"/>
        </w:rPr>
        <w:t>тов культурного наследия, утверждение границ территорий исторических поселений фед</w:t>
      </w:r>
      <w:r w:rsidR="00BC6C56" w:rsidRPr="00BC6C56">
        <w:rPr>
          <w:color w:val="000000"/>
        </w:rPr>
        <w:t>е</w:t>
      </w:r>
      <w:r w:rsidR="00BC6C56" w:rsidRPr="00BC6C56">
        <w:rPr>
          <w:color w:val="000000"/>
        </w:rPr>
        <w:t>рального значения, исторических поселений регионального значения, направляет главе мес</w:t>
      </w:r>
      <w:r w:rsidR="00BC6C56" w:rsidRPr="00BC6C56">
        <w:rPr>
          <w:color w:val="000000"/>
        </w:rPr>
        <w:t>т</w:t>
      </w:r>
      <w:r w:rsidR="00BC6C56" w:rsidRPr="00BC6C56">
        <w:rPr>
          <w:color w:val="000000"/>
        </w:rPr>
        <w:t>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w:t>
      </w:r>
      <w:r w:rsidR="00BC6C56" w:rsidRPr="00BC6C56">
        <w:rPr>
          <w:color w:val="000000"/>
        </w:rPr>
        <w:t>о</w:t>
      </w:r>
      <w:r w:rsidR="00BC6C56" w:rsidRPr="00BC6C56">
        <w:rPr>
          <w:color w:val="000000"/>
        </w:rPr>
        <w:t>го наследия, территорий исторических поселений федерального значения, территорий истор</w:t>
      </w:r>
      <w:r w:rsidR="00BC6C56" w:rsidRPr="00BC6C56">
        <w:rPr>
          <w:color w:val="000000"/>
        </w:rPr>
        <w:t>и</w:t>
      </w:r>
      <w:r w:rsidR="00BC6C56" w:rsidRPr="00BC6C56">
        <w:rPr>
          <w:color w:val="000000"/>
        </w:rPr>
        <w:t>ческих поселений регионального значения, установления ограничений использования земел</w:t>
      </w:r>
      <w:r w:rsidR="00BC6C56" w:rsidRPr="00BC6C56">
        <w:rPr>
          <w:color w:val="000000"/>
        </w:rPr>
        <w:t>ь</w:t>
      </w:r>
      <w:r w:rsidR="00BC6C56" w:rsidRPr="00BC6C56">
        <w:rPr>
          <w:color w:val="000000"/>
        </w:rPr>
        <w:t>ных участков и объектов капитального строительства в границах таких зон, территорий.</w:t>
      </w:r>
    </w:p>
    <w:p w:rsidR="00BC6C56" w:rsidRPr="00BC6C56" w:rsidRDefault="00B86F06" w:rsidP="005032E2">
      <w:pPr>
        <w:shd w:val="clear" w:color="auto" w:fill="FFFFFF"/>
        <w:rPr>
          <w:color w:val="000000"/>
        </w:rPr>
      </w:pPr>
      <w:hyperlink r:id="rId30" w:anchor="/document/72005510/entry/26044" w:history="1">
        <w:r w:rsidR="00BC6C56" w:rsidRPr="00BC6C56">
          <w:rPr>
            <w:color w:val="000000"/>
          </w:rPr>
          <w:t>9.</w:t>
        </w:r>
      </w:hyperlink>
      <w:r w:rsidR="00BC6C56" w:rsidRPr="00BC6C56">
        <w:rPr>
          <w:color w:val="000000"/>
        </w:rPr>
        <w:t> В случае поступления требования, предусмотренного </w:t>
      </w:r>
      <w:hyperlink r:id="rId31" w:anchor="/document/12138258/entry/3308" w:history="1">
        <w:r w:rsidR="00BC6C56" w:rsidRPr="00BC6C56">
          <w:rPr>
            <w:color w:val="000000"/>
            <w:u w:val="single"/>
          </w:rPr>
          <w:t>частью 8</w:t>
        </w:r>
      </w:hyperlink>
      <w:r w:rsidR="00BC6C56" w:rsidRPr="00BC6C56">
        <w:rPr>
          <w:color w:val="000000"/>
        </w:rPr>
        <w:t> настоящей статьи, п</w:t>
      </w:r>
      <w:r w:rsidR="00BC6C56" w:rsidRPr="00BC6C56">
        <w:rPr>
          <w:color w:val="000000"/>
        </w:rPr>
        <w:t>о</w:t>
      </w:r>
      <w:r w:rsidR="00BC6C56" w:rsidRPr="00BC6C56">
        <w:rPr>
          <w:color w:val="000000"/>
        </w:rPr>
        <w:t>ступления от органа регистрации прав сведений об установлении, изменении или прекращ</w:t>
      </w:r>
      <w:r w:rsidR="00BC6C56" w:rsidRPr="00BC6C56">
        <w:rPr>
          <w:color w:val="000000"/>
        </w:rPr>
        <w:t>е</w:t>
      </w:r>
      <w:r w:rsidR="00BC6C56" w:rsidRPr="00BC6C56">
        <w:rPr>
          <w:color w:val="000000"/>
        </w:rPr>
        <w:t>нии существования зоны с особыми условиями использования территории, о границах терр</w:t>
      </w:r>
      <w:r w:rsidR="00BC6C56" w:rsidRPr="00BC6C56">
        <w:rPr>
          <w:color w:val="000000"/>
        </w:rPr>
        <w:t>и</w:t>
      </w:r>
      <w:r w:rsidR="00BC6C56" w:rsidRPr="00BC6C56">
        <w:rPr>
          <w:color w:val="000000"/>
        </w:rPr>
        <w:t>тории объекта культурного наследия либо со дня выявления предусмотренных </w:t>
      </w:r>
      <w:hyperlink r:id="rId32" w:anchor="/document/12138258/entry/33023" w:history="1">
        <w:r w:rsidR="00BC6C56" w:rsidRPr="00BC6C56">
          <w:rPr>
            <w:color w:val="000000"/>
            <w:u w:val="single"/>
          </w:rPr>
          <w:t>пунктами 3 - 5 части 2</w:t>
        </w:r>
      </w:hyperlink>
      <w:r w:rsidR="00BC6C56" w:rsidRPr="00BC6C56">
        <w:rPr>
          <w:color w:val="000000"/>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3" w:anchor="/document/12138258/entry/3308" w:history="1">
        <w:r w:rsidR="00BC6C56" w:rsidRPr="00BC6C56">
          <w:rPr>
            <w:color w:val="000000"/>
            <w:u w:val="single"/>
          </w:rPr>
          <w:t>частью 8</w:t>
        </w:r>
      </w:hyperlink>
      <w:r w:rsidR="00BC6C56" w:rsidRPr="00BC6C56">
        <w:rPr>
          <w:color w:val="000000"/>
        </w:rPr>
        <w:t> настоящей статьи, не требуется.</w:t>
      </w:r>
    </w:p>
    <w:p w:rsidR="00BC6C56" w:rsidRPr="00BC6C56" w:rsidRDefault="00B86F06" w:rsidP="005032E2">
      <w:pPr>
        <w:shd w:val="clear" w:color="auto" w:fill="FFFFFF"/>
        <w:rPr>
          <w:color w:val="000000"/>
        </w:rPr>
      </w:pPr>
      <w:hyperlink r:id="rId34" w:anchor="/document/72005510/entry/26044" w:history="1">
        <w:r w:rsidR="00BC6C56" w:rsidRPr="00BC6C56">
          <w:rPr>
            <w:color w:val="000000"/>
          </w:rPr>
          <w:t>10.</w:t>
        </w:r>
      </w:hyperlink>
      <w:r w:rsidR="00BC6C56" w:rsidRPr="00BC6C56">
        <w:rPr>
          <w:color w:val="000000"/>
        </w:rPr>
        <w:t> Срок уточнения правил землепользования и застройки в соответствии с </w:t>
      </w:r>
      <w:hyperlink r:id="rId35" w:anchor="/document/12138258/entry/3309" w:history="1">
        <w:r w:rsidR="00BC6C56" w:rsidRPr="00BC6C56">
          <w:rPr>
            <w:color w:val="000000"/>
            <w:u w:val="single"/>
          </w:rPr>
          <w:t>частью 9</w:t>
        </w:r>
      </w:hyperlink>
      <w:r w:rsidR="00BC6C56" w:rsidRPr="00BC6C56">
        <w:rPr>
          <w:color w:val="000000"/>
        </w:rPr>
        <w:t> настоящей статьи в целях отображения границ зон с особыми условиями использования те</w:t>
      </w:r>
      <w:r w:rsidR="00BC6C56" w:rsidRPr="00BC6C56">
        <w:rPr>
          <w:color w:val="000000"/>
        </w:rPr>
        <w:t>р</w:t>
      </w:r>
      <w:r w:rsidR="00BC6C56" w:rsidRPr="00BC6C56">
        <w:rPr>
          <w:color w:val="000000"/>
        </w:rPr>
        <w:t xml:space="preserve">риторий, территорий объектов культурного наследия, территорий исторических поселений </w:t>
      </w:r>
      <w:r w:rsidR="00BC6C56" w:rsidRPr="00BC6C56">
        <w:rPr>
          <w:color w:val="000000"/>
        </w:rPr>
        <w:lastRenderedPageBreak/>
        <w:t>федерального значения, территорий исторических поселений регионального значения, уст</w:t>
      </w:r>
      <w:r w:rsidR="00BC6C56" w:rsidRPr="00BC6C56">
        <w:rPr>
          <w:color w:val="000000"/>
        </w:rPr>
        <w:t>а</w:t>
      </w:r>
      <w:r w:rsidR="00BC6C56" w:rsidRPr="00BC6C56">
        <w:rPr>
          <w:color w:val="000000"/>
        </w:rPr>
        <w:t>новления ограничений использования земельных участков и объектов капитального стро</w:t>
      </w:r>
      <w:r w:rsidR="00BC6C56" w:rsidRPr="00BC6C56">
        <w:rPr>
          <w:color w:val="000000"/>
        </w:rPr>
        <w:t>и</w:t>
      </w:r>
      <w:r w:rsidR="00BC6C56" w:rsidRPr="00BC6C56">
        <w:rPr>
          <w:color w:val="000000"/>
        </w:rPr>
        <w:t>тельства в границах таких зон, территорий не может превышать шесть месяцев со дня посту</w:t>
      </w:r>
      <w:r w:rsidR="00BC6C56" w:rsidRPr="00BC6C56">
        <w:rPr>
          <w:color w:val="000000"/>
        </w:rPr>
        <w:t>п</w:t>
      </w:r>
      <w:r w:rsidR="00BC6C56" w:rsidRPr="00BC6C56">
        <w:rPr>
          <w:color w:val="000000"/>
        </w:rPr>
        <w:t>ления требования, предусмотренного </w:t>
      </w:r>
      <w:hyperlink r:id="rId36" w:anchor="/document/12138258/entry/3308" w:history="1">
        <w:r w:rsidR="00BC6C56" w:rsidRPr="00BC6C56">
          <w:rPr>
            <w:color w:val="000000"/>
            <w:u w:val="single"/>
          </w:rPr>
          <w:t>частью 8</w:t>
        </w:r>
      </w:hyperlink>
      <w:r w:rsidR="00BC6C56" w:rsidRPr="00BC6C56">
        <w:rPr>
          <w:color w:val="000000"/>
        </w:rPr>
        <w:t> настоящей статьи, поступления от органа рег</w:t>
      </w:r>
      <w:r w:rsidR="00BC6C56" w:rsidRPr="00BC6C56">
        <w:rPr>
          <w:color w:val="000000"/>
        </w:rPr>
        <w:t>и</w:t>
      </w:r>
      <w:r w:rsidR="00BC6C56" w:rsidRPr="00BC6C56">
        <w:rPr>
          <w:color w:val="000000"/>
        </w:rPr>
        <w:t>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7" w:anchor="/document/12138258/entry/33023" w:history="1">
        <w:r w:rsidR="00BC6C56" w:rsidRPr="00BC6C56">
          <w:rPr>
            <w:color w:val="000000"/>
            <w:u w:val="single"/>
          </w:rPr>
          <w:t>пунктами 3 - 5 части 2</w:t>
        </w:r>
      </w:hyperlink>
      <w:r w:rsidR="00BC6C56" w:rsidRPr="00BC6C56">
        <w:rPr>
          <w:color w:val="000000"/>
        </w:rPr>
        <w:t> настоящей статьи оснований для внесения изменений в правила землепользования и застройки.</w:t>
      </w:r>
    </w:p>
    <w:p w:rsidR="00BC6C56" w:rsidRPr="00BC6C56" w:rsidRDefault="00BC6C56" w:rsidP="005032E2">
      <w:r w:rsidRPr="00BC6C56">
        <w:rPr>
          <w:color w:val="000000"/>
        </w:rPr>
        <w:t>11</w:t>
      </w:r>
      <w:r w:rsidRPr="00BC6C56">
        <w:t>. Решение о подготовке проекта внесения изменений в настоящие Правила приним</w:t>
      </w:r>
      <w:r w:rsidRPr="00BC6C56">
        <w:t>а</w:t>
      </w:r>
      <w:r w:rsidRPr="00BC6C56">
        <w:t>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района либо к различным частям территории муниципального образования (в случае подготовки проекта о внесении и</w:t>
      </w:r>
      <w:r w:rsidRPr="00BC6C56">
        <w:t>з</w:t>
      </w:r>
      <w:r w:rsidRPr="00BC6C56">
        <w:t>менений в настоящие Правила применительно к частям территории муниципального образ</w:t>
      </w:r>
      <w:r w:rsidRPr="00BC6C56">
        <w:t>о</w:t>
      </w:r>
      <w:r w:rsidRPr="00BC6C56">
        <w:t>вания, порядка и сроков проведения работ по подготовке указанного проекта, иных полож</w:t>
      </w:r>
      <w:r w:rsidRPr="00BC6C56">
        <w:t>е</w:t>
      </w:r>
      <w:r w:rsidRPr="00BC6C56">
        <w:t>ний, касающихся организации указанных работ.</w:t>
      </w:r>
    </w:p>
    <w:p w:rsidR="00BC6C56" w:rsidRPr="00BC6C56" w:rsidRDefault="00BC6C56" w:rsidP="005032E2">
      <w:bookmarkStart w:id="210" w:name="Par542"/>
      <w:bookmarkEnd w:id="210"/>
      <w:r w:rsidRPr="00BC6C56">
        <w:rPr>
          <w:color w:val="000000"/>
        </w:rPr>
        <w:t>12</w:t>
      </w:r>
      <w:r w:rsidRPr="00BC6C56">
        <w:t>.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w:t>
      </w:r>
      <w:r w:rsidRPr="00BC6C56">
        <w:t>и</w:t>
      </w:r>
      <w:r w:rsidRPr="00BC6C56">
        <w:t>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w:t>
      </w:r>
      <w:r w:rsidRPr="00BC6C56">
        <w:t>о</w:t>
      </w:r>
      <w:r w:rsidRPr="00BC6C56">
        <w:t>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C6C56" w:rsidRPr="00BC6C56" w:rsidRDefault="00BC6C56" w:rsidP="005032E2">
      <w:r w:rsidRPr="00BC6C56">
        <w:rPr>
          <w:color w:val="000000"/>
        </w:rPr>
        <w:t>13</w:t>
      </w:r>
      <w:r w:rsidRPr="00BC6C56">
        <w:rPr>
          <w:color w:val="FF0000"/>
        </w:rPr>
        <w:t>.</w:t>
      </w:r>
      <w:r w:rsidRPr="00BC6C56">
        <w:t xml:space="preserve"> В указанном в </w:t>
      </w:r>
      <w:hyperlink w:anchor="Par542" w:history="1">
        <w:r w:rsidRPr="00BC6C56">
          <w:rPr>
            <w:u w:val="single"/>
          </w:rPr>
          <w:t xml:space="preserve">части </w:t>
        </w:r>
        <w:r w:rsidRPr="00BC6C56">
          <w:rPr>
            <w:color w:val="000000"/>
            <w:u w:val="single"/>
          </w:rPr>
          <w:t>9</w:t>
        </w:r>
      </w:hyperlink>
      <w:r w:rsidRPr="00BC6C56">
        <w:t xml:space="preserve"> настоящей статьи сообщении о принятии решения о подг</w:t>
      </w:r>
      <w:r w:rsidRPr="00BC6C56">
        <w:t>о</w:t>
      </w:r>
      <w:r w:rsidRPr="00BC6C56">
        <w:t>товке проекта внесения изменений в настоящие Правила указываются:</w:t>
      </w:r>
    </w:p>
    <w:p w:rsidR="00BC6C56" w:rsidRPr="00BC6C56" w:rsidRDefault="00BC6C56" w:rsidP="005032E2">
      <w:r w:rsidRPr="00BC6C56">
        <w:t>1)         состав и порядок деятельности Комиссии;</w:t>
      </w:r>
    </w:p>
    <w:p w:rsidR="00BC6C56" w:rsidRPr="00BC6C56" w:rsidRDefault="00BC6C56" w:rsidP="005032E2">
      <w:r w:rsidRPr="00BC6C56">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примен</w:t>
      </w:r>
      <w:r w:rsidRPr="00BC6C56">
        <w:t>и</w:t>
      </w:r>
      <w:r w:rsidRPr="00BC6C56">
        <w:t>тельно к частям территории муниципального образования);</w:t>
      </w:r>
    </w:p>
    <w:p w:rsidR="00BC6C56" w:rsidRPr="00BC6C56" w:rsidRDefault="00BC6C56" w:rsidP="005032E2">
      <w:r w:rsidRPr="00BC6C56">
        <w:t>3)     порядок и сроки проведения работ по подготовке проекта внесения изменений в настоящие Правила;</w:t>
      </w:r>
    </w:p>
    <w:p w:rsidR="00BC6C56" w:rsidRPr="00BC6C56" w:rsidRDefault="00BC6C56" w:rsidP="005032E2">
      <w:r w:rsidRPr="00BC6C56">
        <w:t>4)     порядок направления в Комиссию предложений заинтересованных лиц по подг</w:t>
      </w:r>
      <w:r w:rsidRPr="00BC6C56">
        <w:t>о</w:t>
      </w:r>
      <w:r w:rsidRPr="00BC6C56">
        <w:t>товке проекта внесения изменений в настоящие Правила;</w:t>
      </w:r>
    </w:p>
    <w:p w:rsidR="00BC6C56" w:rsidRPr="00BC6C56" w:rsidRDefault="00BC6C56" w:rsidP="005032E2">
      <w:r w:rsidRPr="00BC6C56">
        <w:t>5)      иные вопросы организации работ.</w:t>
      </w:r>
    </w:p>
    <w:p w:rsidR="00BC6C56" w:rsidRPr="00FB613C" w:rsidRDefault="00BC6C56" w:rsidP="005032E2">
      <w:bookmarkStart w:id="211" w:name="Par549"/>
      <w:bookmarkEnd w:id="211"/>
      <w:r w:rsidRPr="00BC6C56">
        <w:rPr>
          <w:color w:val="000000"/>
        </w:rPr>
        <w:t xml:space="preserve">14. </w:t>
      </w:r>
      <w:r w:rsidRPr="00BC6C56">
        <w:t>Администрация муниципального образования осуществляет проверку проекта вн</w:t>
      </w:r>
      <w:r w:rsidRPr="00BC6C56">
        <w:t>е</w:t>
      </w:r>
      <w:r w:rsidRPr="00BC6C56">
        <w:t>сения изменений в настоящие Правила, представленного Комиссией, на соответствие требов</w:t>
      </w:r>
      <w:r w:rsidRPr="00BC6C56">
        <w:t>а</w:t>
      </w:r>
      <w:r w:rsidRPr="00BC6C56">
        <w:t xml:space="preserve">ниям технических регламентов, Генеральному плану муниципального образования, схемам территориального планирования </w:t>
      </w:r>
      <w:r w:rsidR="00F62BA6">
        <w:t>Республики Мордовия</w:t>
      </w:r>
      <w:r w:rsidRPr="00BC6C56">
        <w:t>, схемам территориального планиров</w:t>
      </w:r>
      <w:r w:rsidRPr="00BC6C56">
        <w:t>а</w:t>
      </w:r>
      <w:r w:rsidRPr="00BC6C56">
        <w:t xml:space="preserve">ния Российской Федерации, сведениям Единого государственного реестра недвижимости, </w:t>
      </w:r>
      <w:r w:rsidRPr="00FB613C">
        <w:t>сведениям, документам и материалам, содержащимся в государственных информационных системах обеспечения градостроительной деятельности.</w:t>
      </w:r>
    </w:p>
    <w:p w:rsidR="00BC6C56" w:rsidRPr="00BC6C56" w:rsidRDefault="00BC6C56" w:rsidP="005032E2">
      <w:r w:rsidRPr="00FB613C">
        <w:rPr>
          <w:color w:val="000000"/>
        </w:rPr>
        <w:t xml:space="preserve">15. </w:t>
      </w:r>
      <w:r w:rsidRPr="00FB613C">
        <w:t xml:space="preserve">По результатам указанной в </w:t>
      </w:r>
      <w:hyperlink w:anchor="Par549" w:history="1">
        <w:r w:rsidRPr="00FB613C">
          <w:t>части 1</w:t>
        </w:r>
      </w:hyperlink>
      <w:r w:rsidRPr="00FB613C">
        <w:t>4 настоящей статьи проверки администрация направляет проект внесения изменений в настоящие Правила главе муниципального образ</w:t>
      </w:r>
      <w:r w:rsidRPr="00FB613C">
        <w:t>о</w:t>
      </w:r>
      <w:r w:rsidRPr="00FB613C">
        <w:t xml:space="preserve">вания или в случае обнаружения его несоответствия требованиям и документам, указанным в </w:t>
      </w:r>
      <w:hyperlink w:anchor="Par549" w:history="1">
        <w:r w:rsidRPr="00FB613C">
          <w:t>части 1</w:t>
        </w:r>
      </w:hyperlink>
      <w:r w:rsidRPr="00FB613C">
        <w:t>4 настоящей</w:t>
      </w:r>
      <w:r w:rsidRPr="00BC6C56">
        <w:t xml:space="preserve"> статьи, в Комиссию на доработку.</w:t>
      </w:r>
    </w:p>
    <w:p w:rsidR="00BC6C56" w:rsidRPr="00BC6C56" w:rsidRDefault="00BC6C56" w:rsidP="005032E2">
      <w:r w:rsidRPr="00BC6C56">
        <w:rPr>
          <w:color w:val="000000"/>
        </w:rPr>
        <w:t xml:space="preserve">16. </w:t>
      </w:r>
      <w:bookmarkStart w:id="212" w:name="Par552"/>
      <w:bookmarkEnd w:id="212"/>
      <w:r w:rsidRPr="00BC6C56">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w:t>
      </w:r>
      <w:r w:rsidRPr="00BC6C56">
        <w:t>е</w:t>
      </w:r>
      <w:r w:rsidRPr="00BC6C56">
        <w:t>ния проводятся в соответствии с Положением о публичных слушаниях.</w:t>
      </w:r>
    </w:p>
    <w:p w:rsidR="00BC6C56" w:rsidRPr="00BC6C56" w:rsidRDefault="00BC6C56" w:rsidP="005032E2">
      <w:r w:rsidRPr="00BC6C56">
        <w:t>Продолжительность обсуждений или публичных слушаний по проекту внесения изм</w:t>
      </w:r>
      <w:r w:rsidRPr="00BC6C56">
        <w:t>е</w:t>
      </w:r>
      <w:r w:rsidRPr="00BC6C56">
        <w:t>нений в настоящие Правила составляет не менее одного и не более трёх месяцев со дня опу</w:t>
      </w:r>
      <w:r w:rsidRPr="00BC6C56">
        <w:t>б</w:t>
      </w:r>
      <w:r w:rsidRPr="00BC6C56">
        <w:t>ликования такого проекта.</w:t>
      </w:r>
    </w:p>
    <w:p w:rsidR="00BC6C56" w:rsidRPr="00BC6C56" w:rsidRDefault="00BC6C56" w:rsidP="005032E2">
      <w:pPr>
        <w:rPr>
          <w:color w:val="000000"/>
        </w:rPr>
      </w:pPr>
      <w:r w:rsidRPr="00BC6C56">
        <w:rPr>
          <w:color w:val="000000"/>
        </w:rPr>
        <w:t>В случае подготовки изменений в правила землепользования и застройки в ча</w:t>
      </w:r>
      <w:r w:rsidRPr="00BC6C56">
        <w:rPr>
          <w:color w:val="000000"/>
        </w:rPr>
        <w:t>с</w:t>
      </w:r>
      <w:r w:rsidRPr="00BC6C56">
        <w:rPr>
          <w:color w:val="000000"/>
        </w:rPr>
        <w:t>ти внесения изменений в градостроительный регламент, установленный для конкретной те</w:t>
      </w:r>
      <w:r w:rsidRPr="00BC6C56">
        <w:rPr>
          <w:color w:val="000000"/>
        </w:rPr>
        <w:t>р</w:t>
      </w:r>
      <w:r w:rsidRPr="00BC6C56">
        <w:rPr>
          <w:color w:val="000000"/>
        </w:rPr>
        <w:t>риториальной зоны, а также в случае подготовки изменений в правила землепользования и з</w:t>
      </w:r>
      <w:r w:rsidRPr="00BC6C56">
        <w:rPr>
          <w:color w:val="000000"/>
        </w:rPr>
        <w:t>а</w:t>
      </w:r>
      <w:r w:rsidRPr="00BC6C56">
        <w:rPr>
          <w:color w:val="000000"/>
        </w:rPr>
        <w:lastRenderedPageBreak/>
        <w:t>стройки в связи с принятием решения о комплексном развитии территории, общественные о</w:t>
      </w:r>
      <w:r w:rsidRPr="00BC6C56">
        <w:rPr>
          <w:color w:val="000000"/>
        </w:rPr>
        <w:t>б</w:t>
      </w:r>
      <w:r w:rsidRPr="00BC6C56">
        <w:rPr>
          <w:color w:val="000000"/>
        </w:rPr>
        <w:t>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w:t>
      </w:r>
      <w:r w:rsidRPr="00BC6C56">
        <w:rPr>
          <w:color w:val="000000"/>
        </w:rPr>
        <w:t>о</w:t>
      </w:r>
      <w:r w:rsidRPr="00BC6C56">
        <w:rPr>
          <w:color w:val="000000"/>
        </w:rPr>
        <w:t xml:space="preserve">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BC6C56" w:rsidRPr="002400F0" w:rsidRDefault="00BC6C56" w:rsidP="005032E2">
      <w:r w:rsidRPr="002400F0">
        <w:rPr>
          <w:color w:val="000000"/>
        </w:rPr>
        <w:t xml:space="preserve">17. </w:t>
      </w:r>
      <w:r w:rsidRPr="002400F0">
        <w:t>После завершения публичных слушаний по проекту внесения изменений в насто</w:t>
      </w:r>
      <w:r w:rsidRPr="002400F0">
        <w:t>я</w:t>
      </w:r>
      <w:r w:rsidRPr="002400F0">
        <w:t>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w:t>
      </w:r>
      <w:r w:rsidRPr="002400F0">
        <w:t>у</w:t>
      </w:r>
      <w:r w:rsidRPr="002400F0">
        <w:t xml:space="preserve">ниципального образования </w:t>
      </w:r>
      <w:r w:rsidR="00EF4EC2">
        <w:rPr>
          <w:rFonts w:eastAsia="Calibri"/>
          <w:color w:val="000000"/>
          <w:lang w:eastAsia="en-US"/>
        </w:rPr>
        <w:t>Курнин</w:t>
      </w:r>
      <w:r w:rsidR="00095AA0">
        <w:rPr>
          <w:rFonts w:eastAsia="Calibri"/>
          <w:color w:val="000000"/>
          <w:lang w:eastAsia="en-US"/>
        </w:rPr>
        <w:t>с</w:t>
      </w:r>
      <w:r w:rsidR="00407C98" w:rsidRPr="002400F0">
        <w:rPr>
          <w:rFonts w:eastAsia="Calibri"/>
          <w:color w:val="000000"/>
          <w:lang w:eastAsia="en-US"/>
        </w:rPr>
        <w:t>к</w:t>
      </w:r>
      <w:r w:rsidR="001502DB" w:rsidRPr="002400F0">
        <w:t xml:space="preserve">ого сельского поселения </w:t>
      </w:r>
      <w:r w:rsidR="00191E0C">
        <w:t>Ковылкин</w:t>
      </w:r>
      <w:r w:rsidR="001502DB" w:rsidRPr="002400F0">
        <w:t>ского муниципальн</w:t>
      </w:r>
      <w:r w:rsidR="001502DB" w:rsidRPr="002400F0">
        <w:t>о</w:t>
      </w:r>
      <w:r w:rsidR="001502DB" w:rsidRPr="002400F0">
        <w:t>го района</w:t>
      </w:r>
      <w:r w:rsidRPr="002400F0">
        <w:t xml:space="preserve">.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w:t>
      </w:r>
      <w:r w:rsidR="005032E2" w:rsidRPr="002400F0">
        <w:t xml:space="preserve">Градостроительным </w:t>
      </w:r>
      <w:r w:rsidRPr="002400F0">
        <w:t>Кодексом не требуется.</w:t>
      </w:r>
    </w:p>
    <w:p w:rsidR="00BC6C56" w:rsidRPr="0024734E" w:rsidRDefault="00BC6C56" w:rsidP="005032E2">
      <w:r w:rsidRPr="002400F0">
        <w:rPr>
          <w:color w:val="000000"/>
        </w:rPr>
        <w:t xml:space="preserve">18. </w:t>
      </w:r>
      <w:r w:rsidRPr="002400F0">
        <w:t xml:space="preserve">Глава муниципального образования </w:t>
      </w:r>
      <w:r w:rsidR="00EF4EC2">
        <w:rPr>
          <w:rFonts w:eastAsia="Calibri"/>
          <w:color w:val="000000"/>
          <w:lang w:eastAsia="en-US"/>
        </w:rPr>
        <w:t>Курнин</w:t>
      </w:r>
      <w:r w:rsidR="00095AA0">
        <w:rPr>
          <w:rFonts w:eastAsia="Calibri"/>
          <w:color w:val="000000"/>
          <w:lang w:eastAsia="en-US"/>
        </w:rPr>
        <w:t>с</w:t>
      </w:r>
      <w:r w:rsidR="00407C98" w:rsidRPr="002400F0">
        <w:rPr>
          <w:rFonts w:eastAsia="Calibri"/>
          <w:color w:val="000000"/>
          <w:lang w:eastAsia="en-US"/>
        </w:rPr>
        <w:t>к</w:t>
      </w:r>
      <w:r w:rsidR="001502DB" w:rsidRPr="002400F0">
        <w:t xml:space="preserve">ого сельского поселения </w:t>
      </w:r>
      <w:r w:rsidR="00191E0C">
        <w:t>Ковылки</w:t>
      </w:r>
      <w:r w:rsidR="00191E0C">
        <w:t>н</w:t>
      </w:r>
      <w:r w:rsidR="001502DB" w:rsidRPr="002400F0">
        <w:t>ского муниципального района</w:t>
      </w:r>
      <w:r w:rsidRPr="002400F0">
        <w:t xml:space="preserve"> в течение десяти дней после представления ему проекта внес</w:t>
      </w:r>
      <w:r w:rsidRPr="002400F0">
        <w:t>е</w:t>
      </w:r>
      <w:r w:rsidRPr="002400F0">
        <w:t xml:space="preserve">ния изменений в Правила и указанных в </w:t>
      </w:r>
      <w:hyperlink w:anchor="Par552" w:history="1">
        <w:r w:rsidRPr="002400F0">
          <w:rPr>
            <w:u w:val="single"/>
          </w:rPr>
          <w:t>части 1</w:t>
        </w:r>
      </w:hyperlink>
      <w:r w:rsidRPr="002400F0">
        <w:rPr>
          <w:u w:val="single"/>
        </w:rPr>
        <w:t>7</w:t>
      </w:r>
      <w:r w:rsidRPr="002400F0">
        <w:t xml:space="preserve"> настоящей статьи обязательных приложений принимает решение о направлении указанного проекта в установленном порядке в Совет д</w:t>
      </w:r>
      <w:r w:rsidRPr="002400F0">
        <w:t>е</w:t>
      </w:r>
      <w:r w:rsidRPr="002400F0">
        <w:t xml:space="preserve">путатов </w:t>
      </w:r>
      <w:r w:rsidR="00EF4EC2">
        <w:rPr>
          <w:rFonts w:eastAsia="Calibri"/>
          <w:color w:val="000000"/>
          <w:lang w:eastAsia="en-US"/>
        </w:rPr>
        <w:t>Курнин</w:t>
      </w:r>
      <w:r w:rsidR="00095AA0">
        <w:rPr>
          <w:rFonts w:eastAsia="Calibri"/>
          <w:color w:val="000000"/>
          <w:lang w:eastAsia="en-US"/>
        </w:rPr>
        <w:t>с</w:t>
      </w:r>
      <w:r w:rsidR="00407C98" w:rsidRPr="002400F0">
        <w:rPr>
          <w:rFonts w:eastAsia="Calibri"/>
          <w:color w:val="000000"/>
          <w:lang w:eastAsia="en-US"/>
        </w:rPr>
        <w:t>к</w:t>
      </w:r>
      <w:r w:rsidR="001502DB" w:rsidRPr="002400F0">
        <w:t>ого сельского поселения</w:t>
      </w:r>
      <w:r w:rsidR="00191E0C">
        <w:t>Ковылкин</w:t>
      </w:r>
      <w:r w:rsidR="001502DB" w:rsidRPr="0024734E">
        <w:t>ского муниципального района</w:t>
      </w:r>
      <w:r w:rsidRPr="0024734E">
        <w:t xml:space="preserve"> или об о</w:t>
      </w:r>
      <w:r w:rsidRPr="0024734E">
        <w:t>т</w:t>
      </w:r>
      <w:r w:rsidRPr="0024734E">
        <w:t>клонении проекта внесения изменений в Правила и о направлении его на доработку с указан</w:t>
      </w:r>
      <w:r w:rsidRPr="0024734E">
        <w:t>и</w:t>
      </w:r>
      <w:r w:rsidRPr="0024734E">
        <w:t>ем даты его повторного представления.</w:t>
      </w:r>
    </w:p>
    <w:p w:rsidR="00BC6C56" w:rsidRPr="00BC6C56" w:rsidRDefault="00BC6C56" w:rsidP="005032E2">
      <w:r w:rsidRPr="0024734E">
        <w:rPr>
          <w:color w:val="000000"/>
        </w:rPr>
        <w:t xml:space="preserve">19. </w:t>
      </w:r>
      <w:r w:rsidRPr="0024734E">
        <w:t>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BC6C56" w:rsidRPr="00BC6C56" w:rsidRDefault="00BC6C56" w:rsidP="005032E2">
      <w:r w:rsidRPr="00BC6C56">
        <w:rPr>
          <w:color w:val="000000"/>
        </w:rPr>
        <w:t xml:space="preserve">20. </w:t>
      </w:r>
      <w:r w:rsidRPr="00BC6C56">
        <w:t>Физические и юридические лица вправе оспорить решение о внесении изменений в настоящие Правила в судебном порядке.</w:t>
      </w:r>
    </w:p>
    <w:p w:rsidR="00BC6C56" w:rsidRPr="00BC6C56" w:rsidRDefault="00BC6C56" w:rsidP="005032E2">
      <w:r w:rsidRPr="00BC6C56">
        <w:rPr>
          <w:color w:val="000000"/>
        </w:rPr>
        <w:t xml:space="preserve">21. </w:t>
      </w:r>
      <w:r w:rsidRPr="00BC6C56">
        <w:t xml:space="preserve">Органы государственной власти Российской Федерации, органы государственной власти </w:t>
      </w:r>
      <w:r w:rsidR="001502DB">
        <w:t>Республики Мордовия</w:t>
      </w:r>
      <w:r w:rsidRPr="00BC6C56">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w:t>
      </w:r>
      <w:r w:rsidRPr="00BC6C56">
        <w:t>а</w:t>
      </w:r>
      <w:r w:rsidRPr="00BC6C56">
        <w:t xml:space="preserve">ции, схеме территориального планирования </w:t>
      </w:r>
      <w:r w:rsidR="001502DB">
        <w:t>Республики Мордовия</w:t>
      </w:r>
      <w:r w:rsidRPr="00BC6C56">
        <w:t>, утвержденным до внес</w:t>
      </w:r>
      <w:r w:rsidRPr="00BC6C56">
        <w:t>е</w:t>
      </w:r>
      <w:r w:rsidRPr="00BC6C56">
        <w:t>ния изменений в настоящие Правила.</w:t>
      </w:r>
    </w:p>
    <w:p w:rsidR="00BC6C56" w:rsidRPr="002400F0" w:rsidRDefault="00BC6C56" w:rsidP="005032E2">
      <w:r w:rsidRPr="00BC6C56">
        <w:rPr>
          <w:color w:val="000000"/>
        </w:rPr>
        <w:t xml:space="preserve">22. </w:t>
      </w:r>
      <w:r w:rsidRPr="00BC6C56">
        <w:t xml:space="preserve">В случае внесения изменений в Правила землепользования и застройки с целью </w:t>
      </w:r>
      <w:r w:rsidRPr="002400F0">
        <w:t>обеспечения возможности размещения на территории муниципального образования пред</w:t>
      </w:r>
      <w:r w:rsidRPr="002400F0">
        <w:t>у</w:t>
      </w:r>
      <w:r w:rsidRPr="002400F0">
        <w:t>смотренных документами территориального планирования объектов федерального, реги</w:t>
      </w:r>
      <w:r w:rsidRPr="002400F0">
        <w:t>о</w:t>
      </w:r>
      <w:r w:rsidRPr="002400F0">
        <w:t>нального, объектов местного значения  (за исключением линейных объектов), глава муниц</w:t>
      </w:r>
      <w:r w:rsidRPr="002400F0">
        <w:t>и</w:t>
      </w:r>
      <w:r w:rsidRPr="002400F0">
        <w:t xml:space="preserve">пального образования </w:t>
      </w:r>
      <w:r w:rsidR="00EF4EC2">
        <w:rPr>
          <w:rFonts w:eastAsia="Calibri"/>
          <w:color w:val="000000"/>
          <w:lang w:eastAsia="en-US"/>
        </w:rPr>
        <w:t>Курнин</w:t>
      </w:r>
      <w:r w:rsidR="00095AA0">
        <w:rPr>
          <w:rFonts w:eastAsia="Calibri"/>
          <w:color w:val="000000"/>
          <w:lang w:eastAsia="en-US"/>
        </w:rPr>
        <w:t>с</w:t>
      </w:r>
      <w:r w:rsidR="00407C98" w:rsidRPr="002400F0">
        <w:rPr>
          <w:rFonts w:eastAsia="Calibri"/>
          <w:color w:val="000000"/>
          <w:lang w:eastAsia="en-US"/>
        </w:rPr>
        <w:t>к</w:t>
      </w:r>
      <w:r w:rsidR="001502DB" w:rsidRPr="002400F0">
        <w:t xml:space="preserve">ого сельского поселения </w:t>
      </w:r>
      <w:r w:rsidR="00191E0C">
        <w:t>Ковылкин</w:t>
      </w:r>
      <w:r w:rsidR="001502DB" w:rsidRPr="002400F0">
        <w:t xml:space="preserve">ского муниципального района </w:t>
      </w:r>
      <w:r w:rsidRPr="002400F0">
        <w:t>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w:t>
      </w:r>
      <w:r w:rsidRPr="002400F0">
        <w:t>а</w:t>
      </w:r>
      <w:r w:rsidRPr="002400F0">
        <w:t>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BC6C56" w:rsidRPr="00BC6C56" w:rsidRDefault="00BC6C56" w:rsidP="005032E2">
      <w:r w:rsidRPr="002400F0">
        <w:rPr>
          <w:color w:val="000000"/>
        </w:rPr>
        <w:t xml:space="preserve">23. </w:t>
      </w:r>
      <w:r w:rsidRPr="002400F0">
        <w:t>В случае поступления требования от органа регистрации прав сведений об устано</w:t>
      </w:r>
      <w:r w:rsidRPr="002400F0">
        <w:t>в</w:t>
      </w:r>
      <w:r w:rsidRPr="002400F0">
        <w:t>лении, изменении или прекращении существования зоны с особыми условиями использования территории, о границах территории</w:t>
      </w:r>
      <w:r w:rsidRPr="00BC6C56">
        <w:t xml:space="preserve"> объекта культурного наследия либо со дня выявления о</w:t>
      </w:r>
      <w:r w:rsidRPr="00BC6C56">
        <w:t>с</w:t>
      </w:r>
      <w:r w:rsidRPr="00BC6C56">
        <w:t>нований для внесения изменений в правила землепользования и застройки глава местной а</w:t>
      </w:r>
      <w:r w:rsidRPr="00BC6C56">
        <w:t>д</w:t>
      </w:r>
      <w:r w:rsidRPr="00BC6C56">
        <w:t>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BC6C56" w:rsidRPr="00BC6C56" w:rsidRDefault="00BC6C56" w:rsidP="005032E2">
      <w:r w:rsidRPr="00BC6C56">
        <w:rPr>
          <w:color w:val="000000"/>
        </w:rPr>
        <w:t xml:space="preserve">23.1. </w:t>
      </w:r>
      <w:r w:rsidRPr="00BC6C56">
        <w:t>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w:t>
      </w:r>
      <w:r w:rsidRPr="00BC6C56">
        <w:t>р</w:t>
      </w:r>
      <w:r w:rsidRPr="00BC6C56">
        <w:t>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w:t>
      </w:r>
      <w:r w:rsidRPr="00BC6C56">
        <w:t>а</w:t>
      </w:r>
      <w:r w:rsidRPr="00BC6C56">
        <w:t>новления ограничений использования земельных участков и объектов капитального стро</w:t>
      </w:r>
      <w:r w:rsidRPr="00BC6C56">
        <w:t>и</w:t>
      </w:r>
      <w:r w:rsidRPr="00BC6C56">
        <w:t>тельства в границах таких зон, территорий не может превышать шесть месяцев со дня посту</w:t>
      </w:r>
      <w:r w:rsidRPr="00BC6C56">
        <w:t>п</w:t>
      </w:r>
      <w:r w:rsidRPr="00BC6C56">
        <w:lastRenderedPageBreak/>
        <w:t>ления требования, поступления от органа регистрации прав сведений об установлении, изм</w:t>
      </w:r>
      <w:r w:rsidRPr="00BC6C56">
        <w:t>е</w:t>
      </w:r>
      <w:r w:rsidRPr="00BC6C56">
        <w:t>нении или прекращении существования зоны с особыми условиями использования террит</w:t>
      </w:r>
      <w:r w:rsidRPr="00BC6C56">
        <w:t>о</w:t>
      </w:r>
      <w:r w:rsidRPr="00BC6C56">
        <w:t>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3758D4" w:rsidRPr="003758D4" w:rsidRDefault="00BC6C56" w:rsidP="005032E2">
      <w:r w:rsidRPr="00BC6C56">
        <w:rPr>
          <w:color w:val="000000"/>
        </w:rPr>
        <w:t xml:space="preserve">24. </w:t>
      </w:r>
      <w:r w:rsidRPr="00BC6C56">
        <w:t>В случае однократного изменения видов разрешенного использования, установле</w:t>
      </w:r>
      <w:r w:rsidRPr="00BC6C56">
        <w:t>н</w:t>
      </w:r>
      <w:r w:rsidRPr="00BC6C56">
        <w:t>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w:t>
      </w:r>
      <w:r w:rsidRPr="00BC6C56">
        <w:t>а</w:t>
      </w:r>
      <w:r w:rsidRPr="00BC6C56">
        <w:t>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w:t>
      </w:r>
      <w:r w:rsidRPr="00BC6C56">
        <w:t>е</w:t>
      </w:r>
      <w:r w:rsidRPr="00BC6C56">
        <w:t>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w:t>
      </w:r>
      <w:r w:rsidRPr="00BC6C56">
        <w:t>ю</w:t>
      </w:r>
      <w:r w:rsidRPr="00BC6C56">
        <w:t>чения комиссии не требуются.</w:t>
      </w:r>
    </w:p>
    <w:p w:rsidR="003758D4" w:rsidRPr="003758D4" w:rsidRDefault="003758D4" w:rsidP="004B7EC9">
      <w:pPr>
        <w:pStyle w:val="3"/>
      </w:pPr>
      <w:bookmarkStart w:id="213" w:name="_Toc89422072"/>
      <w:bookmarkStart w:id="214" w:name="_Toc148106938"/>
      <w:r w:rsidRPr="003758D4">
        <w:t>Статья 17. Порядок утверждения внесения изменений в Правила землепользов</w:t>
      </w:r>
      <w:r w:rsidRPr="003758D4">
        <w:t>а</w:t>
      </w:r>
      <w:r w:rsidRPr="003758D4">
        <w:t>ния и застройки</w:t>
      </w:r>
      <w:bookmarkEnd w:id="213"/>
      <w:bookmarkEnd w:id="214"/>
    </w:p>
    <w:p w:rsidR="00BC6C56" w:rsidRPr="002806F0" w:rsidRDefault="00BC6C56" w:rsidP="00F62BA6">
      <w:r w:rsidRPr="002806F0">
        <w:t xml:space="preserve">1. </w:t>
      </w:r>
      <w:r w:rsidRPr="002806F0">
        <w:rPr>
          <w:color w:val="000000"/>
        </w:rPr>
        <w:t xml:space="preserve">Проект внесения изменений в </w:t>
      </w:r>
      <w:r w:rsidRPr="002806F0">
        <w:t>Правила землепользования и застройки утвержда</w:t>
      </w:r>
      <w:r w:rsidRPr="002806F0">
        <w:rPr>
          <w:color w:val="000000"/>
        </w:rPr>
        <w:t>ется</w:t>
      </w:r>
      <w:r w:rsidRPr="002806F0">
        <w:t xml:space="preserve"> представительным органом местного самоуправления. Обязательными приложениями к пр</w:t>
      </w:r>
      <w:r w:rsidRPr="002806F0">
        <w:t>о</w:t>
      </w:r>
      <w:r w:rsidRPr="002806F0">
        <w:t xml:space="preserve">екту </w:t>
      </w:r>
      <w:r w:rsidRPr="002806F0">
        <w:rPr>
          <w:color w:val="000000"/>
        </w:rPr>
        <w:t xml:space="preserve">внесения изменений в </w:t>
      </w:r>
      <w:r w:rsidRPr="002806F0">
        <w:t>правил</w:t>
      </w:r>
      <w:r w:rsidRPr="002806F0">
        <w:rPr>
          <w:color w:val="000000"/>
        </w:rPr>
        <w:t>а</w:t>
      </w:r>
      <w:r w:rsidRPr="002806F0">
        <w:t xml:space="preserve"> землепользования и застройки являются протоколы пу</w:t>
      </w:r>
      <w:r w:rsidRPr="002806F0">
        <w:t>б</w:t>
      </w:r>
      <w:r w:rsidRPr="002806F0">
        <w:t>личных слушаний по указанному проекту и заключение о результатах таких публичных сл</w:t>
      </w:r>
      <w:r w:rsidRPr="002806F0">
        <w:t>у</w:t>
      </w:r>
      <w:r w:rsidRPr="002806F0">
        <w:t>шаний</w:t>
      </w:r>
      <w:r w:rsidRPr="002806F0">
        <w:rPr>
          <w:color w:val="000000"/>
        </w:rPr>
        <w:t xml:space="preserve"> или общественных обсуждений, за исключением случаев, если их проведение в соо</w:t>
      </w:r>
      <w:r w:rsidRPr="002806F0">
        <w:rPr>
          <w:color w:val="000000"/>
        </w:rPr>
        <w:t>т</w:t>
      </w:r>
      <w:r w:rsidRPr="002806F0">
        <w:rPr>
          <w:color w:val="000000"/>
        </w:rPr>
        <w:t>ветствии с Градостроительным Кодексом РФ не требуется.</w:t>
      </w:r>
      <w:bookmarkStart w:id="215" w:name="sub_3202"/>
    </w:p>
    <w:p w:rsidR="00BC6C56" w:rsidRPr="002806F0" w:rsidRDefault="00BC6C56" w:rsidP="00F62BA6">
      <w:r w:rsidRPr="002806F0">
        <w:t xml:space="preserve">2. </w:t>
      </w:r>
      <w:r w:rsidRPr="002400F0">
        <w:t xml:space="preserve">Представительный орган местного самоуправления по результатам рассмотрения проекта </w:t>
      </w:r>
      <w:r w:rsidRPr="002400F0">
        <w:rPr>
          <w:color w:val="000000"/>
        </w:rPr>
        <w:t xml:space="preserve">внесения изменений в </w:t>
      </w:r>
      <w:r w:rsidRPr="002400F0">
        <w:t>Правил</w:t>
      </w:r>
      <w:r w:rsidRPr="002400F0">
        <w:rPr>
          <w:color w:val="000000"/>
        </w:rPr>
        <w:t>а</w:t>
      </w:r>
      <w:r w:rsidRPr="002400F0">
        <w:t xml:space="preserve"> землепользования и застройки и обязательных прил</w:t>
      </w:r>
      <w:r w:rsidRPr="002400F0">
        <w:t>о</w:t>
      </w:r>
      <w:r w:rsidRPr="002400F0">
        <w:t xml:space="preserve">жений к нему может утвердить </w:t>
      </w:r>
      <w:r w:rsidRPr="002400F0">
        <w:rPr>
          <w:color w:val="000000"/>
        </w:rPr>
        <w:t xml:space="preserve">внесения изменений в </w:t>
      </w:r>
      <w:r w:rsidRPr="002400F0">
        <w:t xml:space="preserve">Правила землепользования и застройки или направить проект </w:t>
      </w:r>
      <w:r w:rsidRPr="002400F0">
        <w:rPr>
          <w:color w:val="000000"/>
        </w:rPr>
        <w:t xml:space="preserve">внесения изменений в </w:t>
      </w:r>
      <w:r w:rsidRPr="002400F0">
        <w:t>Правил</w:t>
      </w:r>
      <w:r w:rsidRPr="002400F0">
        <w:rPr>
          <w:color w:val="000000"/>
        </w:rPr>
        <w:t>а</w:t>
      </w:r>
      <w:r w:rsidRPr="002400F0">
        <w:t xml:space="preserve"> землепользования и застройки главе м</w:t>
      </w:r>
      <w:r w:rsidRPr="002400F0">
        <w:t>у</w:t>
      </w:r>
      <w:r w:rsidRPr="002400F0">
        <w:t xml:space="preserve">ниципального образования </w:t>
      </w:r>
      <w:r w:rsidR="00EF4EC2">
        <w:rPr>
          <w:rFonts w:eastAsia="Calibri"/>
          <w:color w:val="000000"/>
          <w:lang w:eastAsia="en-US"/>
        </w:rPr>
        <w:t>Курнин</w:t>
      </w:r>
      <w:r w:rsidR="00095AA0">
        <w:rPr>
          <w:rFonts w:eastAsia="Calibri"/>
          <w:color w:val="000000"/>
          <w:lang w:eastAsia="en-US"/>
        </w:rPr>
        <w:t>с</w:t>
      </w:r>
      <w:r w:rsidR="00407C98" w:rsidRPr="002400F0">
        <w:rPr>
          <w:rFonts w:eastAsia="Calibri"/>
          <w:color w:val="000000"/>
          <w:lang w:eastAsia="en-US"/>
        </w:rPr>
        <w:t>к</w:t>
      </w:r>
      <w:r w:rsidR="001502DB" w:rsidRPr="002400F0">
        <w:t xml:space="preserve">ого сельского поселения </w:t>
      </w:r>
      <w:r w:rsidR="00191E0C">
        <w:t>Ковылкин</w:t>
      </w:r>
      <w:r w:rsidR="001502DB" w:rsidRPr="002400F0">
        <w:t>ского муниципальн</w:t>
      </w:r>
      <w:r w:rsidR="001502DB" w:rsidRPr="002400F0">
        <w:t>о</w:t>
      </w:r>
      <w:r w:rsidR="001502DB" w:rsidRPr="002400F0">
        <w:t>го района</w:t>
      </w:r>
      <w:r w:rsidRPr="002400F0">
        <w:t xml:space="preserve"> на доработку в соответствии с заключением о результатах публичных слушаний или общественных</w:t>
      </w:r>
      <w:r w:rsidRPr="002806F0">
        <w:t xml:space="preserve"> обсуждений по указанному проекту.</w:t>
      </w:r>
    </w:p>
    <w:bookmarkEnd w:id="215"/>
    <w:p w:rsidR="00BC6C56" w:rsidRPr="002806F0" w:rsidRDefault="00BC6C56" w:rsidP="00F62BA6">
      <w:r w:rsidRPr="002806F0">
        <w:t xml:space="preserve">3. </w:t>
      </w:r>
      <w:r w:rsidRPr="002806F0">
        <w:rPr>
          <w:color w:val="000000"/>
        </w:rPr>
        <w:t xml:space="preserve">Внесения изменений в </w:t>
      </w:r>
      <w:r w:rsidRPr="002806F0">
        <w:t xml:space="preserve">Правила землепользования и застройки </w:t>
      </w:r>
      <w:r w:rsidR="00EC2773">
        <w:t>подлежит</w:t>
      </w:r>
      <w:r w:rsidRPr="002806F0">
        <w:t xml:space="preserve"> опублик</w:t>
      </w:r>
      <w:r w:rsidRPr="002806F0">
        <w:t>о</w:t>
      </w:r>
      <w:r w:rsidRPr="002806F0">
        <w:t>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w:t>
      </w:r>
      <w:r w:rsidRPr="002806F0">
        <w:t>о</w:t>
      </w:r>
      <w:r w:rsidRPr="002806F0">
        <w:t>го образования в сети "Интернет".</w:t>
      </w:r>
    </w:p>
    <w:p w:rsidR="00BC6C56" w:rsidRPr="002806F0" w:rsidRDefault="00BC6C56" w:rsidP="00F62BA6">
      <w:bookmarkStart w:id="216" w:name="sub_3204"/>
      <w:r w:rsidRPr="002806F0">
        <w:t xml:space="preserve">4. Физические и юридические лица вправе оспорить решение об утверждении </w:t>
      </w:r>
      <w:r w:rsidRPr="002806F0">
        <w:rPr>
          <w:color w:val="000000"/>
        </w:rPr>
        <w:t xml:space="preserve">внесения изменений в Правила </w:t>
      </w:r>
      <w:r w:rsidRPr="002806F0">
        <w:t>землепользования и застройки в судебном порядке.</w:t>
      </w:r>
    </w:p>
    <w:bookmarkEnd w:id="216"/>
    <w:p w:rsidR="003758D4" w:rsidRPr="003758D4" w:rsidRDefault="00BC6C56" w:rsidP="00F62BA6">
      <w:r w:rsidRPr="002806F0">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Pr="002806F0">
        <w:rPr>
          <w:color w:val="000000"/>
        </w:rPr>
        <w:t xml:space="preserve">внесения изменений в Правила </w:t>
      </w:r>
      <w:r w:rsidRPr="002806F0">
        <w:t>землепользования и застройки в судебном порядке в случае несоотве</w:t>
      </w:r>
      <w:r w:rsidRPr="002806F0">
        <w:t>т</w:t>
      </w:r>
      <w:r w:rsidRPr="002806F0">
        <w:t xml:space="preserve">ствия правил землепользования и застройки законодательству Российской Федерации, а также схемам </w:t>
      </w:r>
      <w:hyperlink w:anchor="sub_102" w:history="1">
        <w:r w:rsidRPr="002806F0">
          <w:t>территориального планирования</w:t>
        </w:r>
      </w:hyperlink>
      <w:r w:rsidRPr="002806F0">
        <w:t xml:space="preserve"> Российской Федерации, схемам территориального планирования субъектов Российской Федерации, утвержденным до утверждения </w:t>
      </w:r>
      <w:r w:rsidRPr="002806F0">
        <w:rPr>
          <w:color w:val="000000"/>
        </w:rPr>
        <w:t>внесения и</w:t>
      </w:r>
      <w:r w:rsidRPr="002806F0">
        <w:rPr>
          <w:color w:val="000000"/>
        </w:rPr>
        <w:t>з</w:t>
      </w:r>
      <w:r w:rsidRPr="002806F0">
        <w:rPr>
          <w:color w:val="000000"/>
        </w:rPr>
        <w:t xml:space="preserve">менений в Правила </w:t>
      </w:r>
      <w:r w:rsidRPr="002806F0">
        <w:t>землепользования и застройки.</w:t>
      </w:r>
    </w:p>
    <w:p w:rsidR="003758D4" w:rsidRPr="003758D4" w:rsidRDefault="003758D4" w:rsidP="004B7EC9">
      <w:pPr>
        <w:pStyle w:val="2"/>
        <w:spacing w:before="240"/>
        <w:rPr>
          <w:rFonts w:eastAsia="GOST Type AU"/>
          <w:lang w:eastAsia="ar-SA"/>
        </w:rPr>
      </w:pPr>
      <w:bookmarkStart w:id="217" w:name="_Toc465786395"/>
      <w:bookmarkStart w:id="218" w:name="_Toc89422073"/>
      <w:bookmarkStart w:id="219" w:name="_Toc148106939"/>
      <w:r w:rsidRPr="003758D4">
        <w:rPr>
          <w:rFonts w:eastAsia="GOST Type AU"/>
          <w:lang w:eastAsia="ar-SA"/>
        </w:rPr>
        <w:t xml:space="preserve">Глава 7. </w:t>
      </w:r>
      <w:bookmarkEnd w:id="217"/>
      <w:r w:rsidRPr="003758D4">
        <w:rPr>
          <w:rFonts w:eastAsia="GOST Type AU"/>
          <w:lang w:eastAsia="ar-SA"/>
        </w:rPr>
        <w:t>Регулирование вопросов землепользования и застройки в части отклонения от предельных параметров разрешённого строительства, реко</w:t>
      </w:r>
      <w:r w:rsidRPr="003758D4">
        <w:rPr>
          <w:rFonts w:eastAsia="GOST Type AU"/>
          <w:lang w:eastAsia="ar-SA"/>
        </w:rPr>
        <w:t>н</w:t>
      </w:r>
      <w:r w:rsidRPr="003758D4">
        <w:rPr>
          <w:rFonts w:eastAsia="GOST Type AU"/>
          <w:lang w:eastAsia="ar-SA"/>
        </w:rPr>
        <w:t>струкции объектов капитального строительства</w:t>
      </w:r>
      <w:bookmarkEnd w:id="218"/>
      <w:bookmarkEnd w:id="219"/>
    </w:p>
    <w:p w:rsidR="003758D4" w:rsidRPr="003758D4" w:rsidRDefault="003758D4" w:rsidP="004B7EC9">
      <w:pPr>
        <w:pStyle w:val="3"/>
      </w:pPr>
      <w:bookmarkStart w:id="220" w:name="_Toc89422074"/>
      <w:bookmarkStart w:id="221" w:name="_Toc148106940"/>
      <w:r w:rsidRPr="003758D4">
        <w:t>Статья 18. Отклонение от предельных параметров разрешенного строительства, реконструкции объектов капитального строительства</w:t>
      </w:r>
      <w:bookmarkEnd w:id="220"/>
      <w:bookmarkEnd w:id="221"/>
    </w:p>
    <w:p w:rsidR="00BC6C56" w:rsidRPr="002806F0" w:rsidRDefault="00BC6C56" w:rsidP="00F62BA6">
      <w:pPr>
        <w:widowControl w:val="0"/>
        <w:numPr>
          <w:ilvl w:val="0"/>
          <w:numId w:val="42"/>
        </w:numPr>
        <w:autoSpaceDE w:val="0"/>
        <w:autoSpaceDN w:val="0"/>
        <w:adjustRightInd w:val="0"/>
        <w:ind w:left="0" w:right="-2" w:firstLine="709"/>
      </w:pPr>
      <w:bookmarkStart w:id="222" w:name="sub_4001"/>
      <w:r w:rsidRPr="002806F0">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w:t>
      </w:r>
      <w:r w:rsidRPr="002806F0">
        <w:t>у</w:t>
      </w:r>
      <w:r w:rsidRPr="002806F0">
        <w:t>рация, инженерно-геологические или иные характеристики, которых неблагоприятны для з</w:t>
      </w:r>
      <w:r w:rsidRPr="002806F0">
        <w:t>а</w:t>
      </w:r>
      <w:r w:rsidRPr="002806F0">
        <w:lastRenderedPageBreak/>
        <w:t>стройки, вправе обратиться за разрешениями на отклонение от предельных параметров разр</w:t>
      </w:r>
      <w:r w:rsidRPr="002806F0">
        <w:t>е</w:t>
      </w:r>
      <w:r w:rsidRPr="002806F0">
        <w:t>шенного строительства, реконструкции объектов капитального строительства.</w:t>
      </w:r>
    </w:p>
    <w:p w:rsidR="00BC6C56" w:rsidRPr="002806F0" w:rsidRDefault="00BC6C56" w:rsidP="00F62BA6">
      <w:pPr>
        <w:widowControl w:val="0"/>
        <w:autoSpaceDE w:val="0"/>
        <w:autoSpaceDN w:val="0"/>
        <w:adjustRightInd w:val="0"/>
        <w:rPr>
          <w:color w:val="000000"/>
        </w:rPr>
      </w:pPr>
      <w:r w:rsidRPr="002806F0">
        <w:rPr>
          <w:color w:val="000000"/>
        </w:rPr>
        <w:t>1.1 Правообладатели земельных участков вправе обратиться за разрешениями на о</w:t>
      </w:r>
      <w:r w:rsidRPr="002806F0">
        <w:rPr>
          <w:color w:val="000000"/>
        </w:rPr>
        <w:t>т</w:t>
      </w:r>
      <w:r w:rsidRPr="002806F0">
        <w:rPr>
          <w:color w:val="000000"/>
        </w:rPr>
        <w:t>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w:t>
      </w:r>
      <w:r w:rsidRPr="002806F0">
        <w:rPr>
          <w:color w:val="000000"/>
        </w:rPr>
        <w:t>е</w:t>
      </w:r>
      <w:r w:rsidRPr="002806F0">
        <w:rPr>
          <w:color w:val="000000"/>
        </w:rPr>
        <w:t>нения одного или нескольких предельных параметров разрешенного строительства, реконс</w:t>
      </w:r>
      <w:r w:rsidRPr="002806F0">
        <w:rPr>
          <w:color w:val="000000"/>
        </w:rPr>
        <w:t>т</w:t>
      </w:r>
      <w:r w:rsidRPr="002806F0">
        <w:rPr>
          <w:color w:val="000000"/>
        </w:rPr>
        <w:t>рукции объектов капитального строительства, установленных градостроительным регламе</w:t>
      </w:r>
      <w:r w:rsidRPr="002806F0">
        <w:rPr>
          <w:color w:val="000000"/>
        </w:rPr>
        <w:t>н</w:t>
      </w:r>
      <w:r w:rsidRPr="002806F0">
        <w:rPr>
          <w:color w:val="000000"/>
        </w:rPr>
        <w:t>том для конкретной территориальной зоны, не более чем на десять процентов.</w:t>
      </w:r>
    </w:p>
    <w:bookmarkEnd w:id="222"/>
    <w:p w:rsidR="00BC6C56" w:rsidRPr="002806F0" w:rsidRDefault="00BC6C56" w:rsidP="00F62BA6">
      <w:pPr>
        <w:widowControl w:val="0"/>
        <w:autoSpaceDE w:val="0"/>
        <w:autoSpaceDN w:val="0"/>
        <w:adjustRightInd w:val="0"/>
        <w:ind w:firstLine="720"/>
      </w:pPr>
      <w:r w:rsidRPr="002806F0">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2806F0">
        <w:t>о</w:t>
      </w:r>
      <w:r w:rsidRPr="002806F0">
        <w:t>блюдении требований технических регламентов. Отклонение от предельных параметров ра</w:t>
      </w:r>
      <w:r w:rsidRPr="002806F0">
        <w:t>з</w:t>
      </w:r>
      <w:r w:rsidRPr="002806F0">
        <w:t>решенного строительства, реконструкции объектов капитального строительства в части пр</w:t>
      </w:r>
      <w:r w:rsidRPr="002806F0">
        <w:t>е</w:t>
      </w:r>
      <w:r w:rsidRPr="002806F0">
        <w:t>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w:t>
      </w:r>
      <w:r w:rsidRPr="002806F0">
        <w:t>с</w:t>
      </w:r>
      <w:r w:rsidRPr="002806F0">
        <w:t>торических поселений федерального или регионального значения не допускается.</w:t>
      </w:r>
    </w:p>
    <w:p w:rsidR="00BC6C56" w:rsidRPr="002806F0" w:rsidRDefault="00BC6C56" w:rsidP="00F62BA6">
      <w:pPr>
        <w:ind w:firstLine="540"/>
        <w:rPr>
          <w:rFonts w:ascii="Verdana" w:hAnsi="Verdana"/>
          <w:sz w:val="21"/>
          <w:szCs w:val="21"/>
        </w:rPr>
      </w:pPr>
      <w:bookmarkStart w:id="223" w:name="sub_4003"/>
      <w:r w:rsidRPr="002806F0">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w:t>
      </w:r>
      <w:r w:rsidRPr="002806F0">
        <w:t>а</w:t>
      </w:r>
      <w:r w:rsidRPr="002806F0">
        <w:t xml:space="preserve">правляет в Комиссию заявление о предоставлении такого разрешения. </w:t>
      </w:r>
      <w:r w:rsidRPr="002806F0">
        <w:rPr>
          <w:color w:val="000000"/>
        </w:rPr>
        <w:t>Заявление о предоста</w:t>
      </w:r>
      <w:r w:rsidRPr="002806F0">
        <w:rPr>
          <w:color w:val="000000"/>
        </w:rPr>
        <w:t>в</w:t>
      </w:r>
      <w:r w:rsidRPr="002806F0">
        <w:rPr>
          <w:color w:val="000000"/>
        </w:rPr>
        <w:t>лении разрешения на отклонение от предельных параметров разрешенного строительства, р</w:t>
      </w:r>
      <w:r w:rsidRPr="002806F0">
        <w:rPr>
          <w:color w:val="000000"/>
        </w:rPr>
        <w:t>е</w:t>
      </w:r>
      <w:r w:rsidRPr="002806F0">
        <w:rPr>
          <w:color w:val="000000"/>
        </w:rPr>
        <w:t>конструкции объектов капитального строительства может быть направлено в форме электро</w:t>
      </w:r>
      <w:r w:rsidRPr="002806F0">
        <w:rPr>
          <w:color w:val="000000"/>
        </w:rPr>
        <w:t>н</w:t>
      </w:r>
      <w:r w:rsidRPr="002806F0">
        <w:rPr>
          <w:color w:val="000000"/>
        </w:rPr>
        <w:t>ного документа, подписанного электронной подписью.</w:t>
      </w:r>
    </w:p>
    <w:p w:rsidR="00BC6C56" w:rsidRPr="002806F0" w:rsidRDefault="00BC6C56" w:rsidP="00F62BA6">
      <w:pPr>
        <w:widowControl w:val="0"/>
        <w:autoSpaceDE w:val="0"/>
        <w:autoSpaceDN w:val="0"/>
        <w:adjustRightInd w:val="0"/>
        <w:ind w:firstLine="720"/>
      </w:pPr>
      <w:bookmarkStart w:id="224" w:name="sub_4004"/>
      <w:bookmarkEnd w:id="223"/>
      <w:r w:rsidRPr="002806F0">
        <w:t>4. Проект решения о предоставлении разрешения на отклонение от предельных пар</w:t>
      </w:r>
      <w:r w:rsidRPr="002806F0">
        <w:t>а</w:t>
      </w:r>
      <w:r w:rsidRPr="002806F0">
        <w:t xml:space="preserve">метров разрешенного строительства, реконструкции объектов капитального строительства </w:t>
      </w:r>
      <w:r w:rsidRPr="002806F0">
        <w:rPr>
          <w:color w:val="000000"/>
        </w:rPr>
        <w:t>подготавливается в течение пятнадцати рабочих дней со дня поступления заявления о предо</w:t>
      </w:r>
      <w:r w:rsidRPr="002806F0">
        <w:rPr>
          <w:color w:val="000000"/>
        </w:rPr>
        <w:t>с</w:t>
      </w:r>
      <w:r w:rsidRPr="002806F0">
        <w:rPr>
          <w:color w:val="000000"/>
        </w:rPr>
        <w:t xml:space="preserve">тавлении такого разрешения и </w:t>
      </w:r>
      <w:r w:rsidRPr="002806F0">
        <w:t xml:space="preserve">подлежит рассмотрению на публичных слушаниях </w:t>
      </w:r>
      <w:r w:rsidRPr="002806F0">
        <w:rPr>
          <w:color w:val="000000"/>
          <w:szCs w:val="28"/>
        </w:rPr>
        <w:t>или общес</w:t>
      </w:r>
      <w:r w:rsidRPr="002806F0">
        <w:rPr>
          <w:color w:val="000000"/>
          <w:szCs w:val="28"/>
        </w:rPr>
        <w:t>т</w:t>
      </w:r>
      <w:r w:rsidRPr="002806F0">
        <w:rPr>
          <w:color w:val="000000"/>
          <w:szCs w:val="28"/>
        </w:rPr>
        <w:t>венных обсуждений</w:t>
      </w:r>
      <w:r w:rsidRPr="002806F0">
        <w:t xml:space="preserve">, проводимых в порядке, предусмотренном Главой 5 настоящих Правил, с учетом положений Главы 3 настоящих Правил, </w:t>
      </w:r>
      <w:r w:rsidRPr="002806F0">
        <w:rPr>
          <w:color w:val="000000"/>
        </w:rPr>
        <w:t xml:space="preserve">за исключением случая, указанного в части 1.1 настоящей статьи. </w:t>
      </w:r>
      <w:r w:rsidRPr="002806F0">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w:t>
      </w:r>
      <w:r w:rsidRPr="002806F0">
        <w:t>о</w:t>
      </w:r>
      <w:r w:rsidRPr="002806F0">
        <w:t>нение от предельных параметров разрешенного строительства, реконструкции объектов кап</w:t>
      </w:r>
      <w:r w:rsidRPr="002806F0">
        <w:t>и</w:t>
      </w:r>
      <w:r w:rsidRPr="002806F0">
        <w:t>тального строительства, несет физическое или юридическое лицо, заинтересованное в предо</w:t>
      </w:r>
      <w:r w:rsidRPr="002806F0">
        <w:t>с</w:t>
      </w:r>
      <w:r w:rsidRPr="002806F0">
        <w:t>тавлении такого разрешения.</w:t>
      </w:r>
    </w:p>
    <w:p w:rsidR="00BC6C56" w:rsidRPr="002400F0" w:rsidRDefault="00BC6C56" w:rsidP="00F62BA6">
      <w:pPr>
        <w:widowControl w:val="0"/>
        <w:autoSpaceDE w:val="0"/>
        <w:autoSpaceDN w:val="0"/>
        <w:adjustRightInd w:val="0"/>
        <w:ind w:firstLine="720"/>
        <w:rPr>
          <w:color w:val="FF0000"/>
        </w:rPr>
      </w:pPr>
      <w:bookmarkStart w:id="225" w:name="sub_4005"/>
      <w:bookmarkEnd w:id="224"/>
      <w:r w:rsidRPr="002806F0">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w:t>
      </w:r>
      <w:r w:rsidRPr="002400F0">
        <w:t>стро</w:t>
      </w:r>
      <w:r w:rsidRPr="002400F0">
        <w:t>и</w:t>
      </w:r>
      <w:r w:rsidRPr="002400F0">
        <w:t xml:space="preserve">тельства, реконструкции объектов капитального строительства комиссия </w:t>
      </w:r>
      <w:r w:rsidRPr="002400F0">
        <w:rPr>
          <w:color w:val="000000"/>
        </w:rPr>
        <w:t>в течение пятнадцати рабочих дней со дня окончания таких обсуждений или слушаний</w:t>
      </w:r>
      <w:r w:rsidRPr="002400F0">
        <w:t>осуществляет подготовку р</w:t>
      </w:r>
      <w:r w:rsidRPr="002400F0">
        <w:t>е</w:t>
      </w:r>
      <w:r w:rsidRPr="002400F0">
        <w:t>комендаций о предоставлении такого разрешения или об отказе в предоставлении такого ра</w:t>
      </w:r>
      <w:r w:rsidRPr="002400F0">
        <w:t>з</w:t>
      </w:r>
      <w:r w:rsidRPr="002400F0">
        <w:t xml:space="preserve">решения с указанием причин принятого решения и направляет указанные рекомендации главе муниципального образования </w:t>
      </w:r>
      <w:r w:rsidR="00EF4EC2">
        <w:rPr>
          <w:rFonts w:eastAsia="Calibri"/>
          <w:color w:val="000000"/>
          <w:lang w:eastAsia="en-US"/>
        </w:rPr>
        <w:t>Курнин</w:t>
      </w:r>
      <w:r w:rsidR="00095AA0">
        <w:rPr>
          <w:rFonts w:eastAsia="Calibri"/>
          <w:color w:val="000000"/>
          <w:lang w:eastAsia="en-US"/>
        </w:rPr>
        <w:t>с</w:t>
      </w:r>
      <w:r w:rsidR="00407C98" w:rsidRPr="002400F0">
        <w:rPr>
          <w:rFonts w:eastAsia="Calibri"/>
          <w:color w:val="000000"/>
          <w:lang w:eastAsia="en-US"/>
        </w:rPr>
        <w:t>к</w:t>
      </w:r>
      <w:r w:rsidR="001502DB" w:rsidRPr="002400F0">
        <w:t xml:space="preserve">ого сельского поселения </w:t>
      </w:r>
      <w:r w:rsidR="00191E0C">
        <w:t>Ковылкин</w:t>
      </w:r>
      <w:r w:rsidR="001502DB" w:rsidRPr="002400F0">
        <w:t>ского муниципал</w:t>
      </w:r>
      <w:r w:rsidR="001502DB" w:rsidRPr="002400F0">
        <w:t>ь</w:t>
      </w:r>
      <w:r w:rsidR="001502DB" w:rsidRPr="002400F0">
        <w:t>ного района</w:t>
      </w:r>
      <w:r w:rsidRPr="002400F0">
        <w:t>.</w:t>
      </w:r>
    </w:p>
    <w:p w:rsidR="00BC6C56" w:rsidRPr="002806F0" w:rsidRDefault="00BC6C56" w:rsidP="00F62BA6">
      <w:pPr>
        <w:widowControl w:val="0"/>
        <w:autoSpaceDE w:val="0"/>
        <w:autoSpaceDN w:val="0"/>
        <w:adjustRightInd w:val="0"/>
        <w:ind w:firstLine="720"/>
      </w:pPr>
      <w:bookmarkStart w:id="226" w:name="sub_4006"/>
      <w:bookmarkEnd w:id="225"/>
      <w:r w:rsidRPr="002400F0">
        <w:t xml:space="preserve">6. Глава муниципального образования </w:t>
      </w:r>
      <w:r w:rsidR="00EF4EC2">
        <w:rPr>
          <w:rFonts w:eastAsia="Calibri"/>
          <w:color w:val="000000"/>
          <w:lang w:eastAsia="en-US"/>
        </w:rPr>
        <w:t>Курнин</w:t>
      </w:r>
      <w:r w:rsidR="00095AA0">
        <w:rPr>
          <w:rFonts w:eastAsia="Calibri"/>
          <w:color w:val="000000"/>
          <w:lang w:eastAsia="en-US"/>
        </w:rPr>
        <w:t>с</w:t>
      </w:r>
      <w:r w:rsidR="00407C98" w:rsidRPr="002400F0">
        <w:rPr>
          <w:rFonts w:eastAsia="Calibri"/>
          <w:color w:val="000000"/>
          <w:lang w:eastAsia="en-US"/>
        </w:rPr>
        <w:t>к</w:t>
      </w:r>
      <w:r w:rsidR="001502DB" w:rsidRPr="002400F0">
        <w:t xml:space="preserve">ого сельского поселения </w:t>
      </w:r>
      <w:r w:rsidR="00191E0C">
        <w:t>Ковылки</w:t>
      </w:r>
      <w:r w:rsidR="00191E0C">
        <w:t>н</w:t>
      </w:r>
      <w:r w:rsidR="001502DB" w:rsidRPr="002400F0">
        <w:t xml:space="preserve">ского муниципального района </w:t>
      </w:r>
      <w:r w:rsidRPr="002400F0">
        <w:t>в течение семи дней со дня поступления рекомендаций прин</w:t>
      </w:r>
      <w:r w:rsidRPr="002400F0">
        <w:t>и</w:t>
      </w:r>
      <w:r w:rsidRPr="002400F0">
        <w:t>мает решение о предоставлении разрешения на отклонение от предельных параметров разр</w:t>
      </w:r>
      <w:r w:rsidRPr="002400F0">
        <w:t>е</w:t>
      </w:r>
      <w:r w:rsidRPr="002400F0">
        <w:t>шенного строительства, реконструкции объектов капитального строительства или об отказе в предоставлении такого разрешения</w:t>
      </w:r>
      <w:r w:rsidRPr="002806F0">
        <w:t xml:space="preserve"> с указанием причин принятого решения.</w:t>
      </w:r>
    </w:p>
    <w:bookmarkEnd w:id="226"/>
    <w:p w:rsidR="00BC6C56" w:rsidRPr="002806F0" w:rsidRDefault="00BC6C56" w:rsidP="00F62BA6">
      <w:pPr>
        <w:widowControl w:val="0"/>
        <w:autoSpaceDE w:val="0"/>
        <w:autoSpaceDN w:val="0"/>
        <w:adjustRightInd w:val="0"/>
        <w:ind w:firstLine="720"/>
      </w:pPr>
      <w:r w:rsidRPr="002806F0">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w:t>
      </w:r>
      <w:r w:rsidRPr="002806F0">
        <w:t>и</w:t>
      </w:r>
      <w:r w:rsidRPr="002806F0">
        <w:t>тельства, реконструкции объектов капитального строительства или об отказе в предоставл</w:t>
      </w:r>
      <w:r w:rsidRPr="002806F0">
        <w:t>е</w:t>
      </w:r>
      <w:r w:rsidRPr="002806F0">
        <w:t>нии такого разрешения.</w:t>
      </w:r>
    </w:p>
    <w:p w:rsidR="00BC6C56" w:rsidRPr="002806F0" w:rsidRDefault="00BC6C56" w:rsidP="00F62BA6">
      <w:pPr>
        <w:widowControl w:val="0"/>
        <w:numPr>
          <w:ilvl w:val="0"/>
          <w:numId w:val="43"/>
        </w:numPr>
        <w:autoSpaceDE w:val="0"/>
        <w:autoSpaceDN w:val="0"/>
        <w:adjustRightInd w:val="0"/>
        <w:ind w:left="0" w:right="-2" w:firstLine="709"/>
      </w:pPr>
      <w:r w:rsidRPr="002806F0">
        <w:t>В случае однократного изменения видов разрешенного использования, устано</w:t>
      </w:r>
      <w:r w:rsidRPr="002806F0">
        <w:t>в</w:t>
      </w:r>
      <w:r w:rsidRPr="002806F0">
        <w:t>ленных градостроительным регламентом для конкретной территориальной зоны, без измен</w:t>
      </w:r>
      <w:r w:rsidRPr="002806F0">
        <w:t>е</w:t>
      </w:r>
      <w:r w:rsidRPr="002806F0">
        <w:t>ния ранее установленных предельных параметров разрешенного строительства, реконстру</w:t>
      </w:r>
      <w:r w:rsidRPr="002806F0">
        <w:t>к</w:t>
      </w:r>
      <w:r w:rsidRPr="002806F0">
        <w:t xml:space="preserve">ции объектов капитального строительства и (или) в случае однократного изменения одного </w:t>
      </w:r>
      <w:r w:rsidRPr="002806F0">
        <w:lastRenderedPageBreak/>
        <w:t>или нескольких предельных параметров разрешенного строительства, реконструкции объе</w:t>
      </w:r>
      <w:r w:rsidRPr="002806F0">
        <w:t>к</w:t>
      </w:r>
      <w:r w:rsidRPr="002806F0">
        <w:t>тов капитального строительства, установленных градостроительным регламентом для ко</w:t>
      </w:r>
      <w:r w:rsidRPr="002806F0">
        <w:t>н</w:t>
      </w:r>
      <w:r w:rsidRPr="002806F0">
        <w:t>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w:t>
      </w:r>
      <w:r w:rsidRPr="002806F0">
        <w:t>д</w:t>
      </w:r>
      <w:r w:rsidRPr="002806F0">
        <w:t>готовке проекта о внесении изменений в правила землепользования и застройки и подготовка заключения комиссии не требуются.</w:t>
      </w:r>
    </w:p>
    <w:p w:rsidR="003758D4" w:rsidRDefault="00BC6C56" w:rsidP="00F62BA6">
      <w:pPr>
        <w:ind w:firstLine="720"/>
        <w:rPr>
          <w:color w:val="000000"/>
        </w:rPr>
      </w:pPr>
      <w:r w:rsidRPr="002806F0">
        <w:rPr>
          <w:color w:val="000000"/>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w:t>
      </w:r>
      <w:r w:rsidRPr="002806F0">
        <w:rPr>
          <w:color w:val="000000"/>
        </w:rPr>
        <w:t>а</w:t>
      </w:r>
      <w:r w:rsidRPr="002806F0">
        <w:rPr>
          <w:color w:val="000000"/>
        </w:rPr>
        <w:t>кое отклонение не соответствует ограничениям использования объектов недвижимости, уст</w:t>
      </w:r>
      <w:r w:rsidRPr="002806F0">
        <w:rPr>
          <w:color w:val="000000"/>
        </w:rPr>
        <w:t>а</w:t>
      </w:r>
      <w:r w:rsidRPr="002806F0">
        <w:rPr>
          <w:color w:val="000000"/>
        </w:rPr>
        <w:t>новленным на приаэродромной территории.</w:t>
      </w:r>
    </w:p>
    <w:p w:rsidR="00F62BA6" w:rsidRDefault="00F62BA6" w:rsidP="00F62BA6">
      <w:pPr>
        <w:ind w:firstLine="720"/>
        <w:rPr>
          <w:color w:val="000000"/>
        </w:rPr>
      </w:pPr>
    </w:p>
    <w:p w:rsidR="00F62BA6" w:rsidRDefault="00F62BA6" w:rsidP="00F62BA6">
      <w:pPr>
        <w:ind w:firstLine="720"/>
        <w:rPr>
          <w:color w:val="000000"/>
        </w:rPr>
      </w:pPr>
    </w:p>
    <w:p w:rsidR="00F62BA6" w:rsidRDefault="00F62BA6" w:rsidP="00F62BA6">
      <w:pPr>
        <w:ind w:firstLine="720"/>
        <w:rPr>
          <w:color w:val="000000"/>
        </w:rPr>
      </w:pPr>
    </w:p>
    <w:p w:rsidR="00F62BA6" w:rsidRDefault="00F62BA6"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Default="00536E9F" w:rsidP="00F62BA6">
      <w:pPr>
        <w:ind w:firstLine="720"/>
        <w:rPr>
          <w:rFonts w:ascii="Verdana" w:hAnsi="Verdana"/>
          <w:color w:val="000000"/>
          <w:sz w:val="21"/>
          <w:szCs w:val="21"/>
        </w:rPr>
      </w:pPr>
    </w:p>
    <w:p w:rsidR="00536E9F" w:rsidRPr="00143A8D" w:rsidRDefault="00536E9F" w:rsidP="00536E9F">
      <w:pPr>
        <w:pStyle w:val="1"/>
        <w:rPr>
          <w:b/>
        </w:rPr>
      </w:pPr>
      <w:bookmarkStart w:id="227" w:name="_Toc114565560"/>
      <w:bookmarkStart w:id="228" w:name="_Toc141779346"/>
      <w:bookmarkStart w:id="229" w:name="_Toc148106941"/>
      <w:r w:rsidRPr="00143A8D">
        <w:rPr>
          <w:b/>
        </w:rPr>
        <w:t>ЧАСТЬ 2</w:t>
      </w:r>
      <w:bookmarkEnd w:id="227"/>
      <w:bookmarkEnd w:id="228"/>
      <w:bookmarkEnd w:id="229"/>
    </w:p>
    <w:p w:rsidR="00536E9F" w:rsidRPr="00143A8D" w:rsidRDefault="00536E9F" w:rsidP="00536E9F">
      <w:pPr>
        <w:pStyle w:val="1"/>
        <w:rPr>
          <w:b/>
        </w:rPr>
      </w:pPr>
      <w:bookmarkStart w:id="230" w:name="_Toc141779347"/>
      <w:bookmarkStart w:id="231" w:name="_Toc148106942"/>
      <w:r w:rsidRPr="00143A8D">
        <w:rPr>
          <w:b/>
        </w:rPr>
        <w:t>КАРТА ГРАДОСТРОИТЕЛЬНОГО ЗОНИРОВАНИЯ</w:t>
      </w:r>
      <w:bookmarkEnd w:id="230"/>
      <w:bookmarkEnd w:id="231"/>
    </w:p>
    <w:p w:rsidR="00536E9F" w:rsidRPr="007B4FC5" w:rsidRDefault="00536E9F" w:rsidP="00536E9F">
      <w:pPr>
        <w:rPr>
          <w:rFonts w:ascii="Arial" w:hAnsi="Arial" w:cs="Arial"/>
          <w:b/>
          <w:color w:val="000000" w:themeColor="text1"/>
          <w:sz w:val="28"/>
          <w:szCs w:val="28"/>
        </w:rPr>
      </w:pPr>
    </w:p>
    <w:p w:rsidR="00536E9F" w:rsidRPr="007B4FC5" w:rsidRDefault="00536E9F" w:rsidP="00536E9F">
      <w:pPr>
        <w:pStyle w:val="2"/>
      </w:pPr>
      <w:bookmarkStart w:id="232" w:name="_Toc141779348"/>
      <w:bookmarkStart w:id="233" w:name="_Toc148106943"/>
      <w:r w:rsidRPr="007B4FC5">
        <w:t>Глава 8. Градостроительное зонирование. Территориальные зоны на карте градостроительного зонирования</w:t>
      </w:r>
      <w:bookmarkEnd w:id="232"/>
      <w:bookmarkEnd w:id="233"/>
    </w:p>
    <w:p w:rsidR="00536E9F" w:rsidRPr="00310DA3" w:rsidRDefault="00536E9F" w:rsidP="00536E9F"/>
    <w:p w:rsidR="00536E9F" w:rsidRPr="007B4FC5" w:rsidRDefault="00536E9F" w:rsidP="00536E9F">
      <w:pPr>
        <w:pStyle w:val="3"/>
      </w:pPr>
      <w:bookmarkStart w:id="234" w:name="_Toc141779349"/>
      <w:bookmarkStart w:id="235" w:name="_Toc148106944"/>
      <w:r w:rsidRPr="007B4FC5">
        <w:t>Статья 19. Градостроительное зонирование</w:t>
      </w:r>
      <w:bookmarkEnd w:id="234"/>
      <w:bookmarkEnd w:id="235"/>
    </w:p>
    <w:p w:rsidR="00536E9F" w:rsidRPr="00FB613C" w:rsidRDefault="00536E9F" w:rsidP="00536E9F">
      <w:pPr>
        <w:shd w:val="clear" w:color="auto" w:fill="FFFFFF"/>
        <w:ind w:right="-1"/>
      </w:pPr>
      <w:r w:rsidRPr="00FB613C">
        <w:rPr>
          <w:rStyle w:val="aff0"/>
          <w:b w:val="0"/>
        </w:rPr>
        <w:t>Градостроительное зонирование</w:t>
      </w:r>
      <w:r w:rsidRPr="00FB613C">
        <w:t xml:space="preserve"> - зонирование территорий муниципальных образов</w:t>
      </w:r>
      <w:r w:rsidRPr="00FB613C">
        <w:t>а</w:t>
      </w:r>
      <w:r w:rsidRPr="00FB613C">
        <w:t>ний в целях определения территориальных зон и установления градостроительных регламе</w:t>
      </w:r>
      <w:r w:rsidRPr="00FB613C">
        <w:t>н</w:t>
      </w:r>
      <w:r w:rsidRPr="00FB613C">
        <w:t>тов.</w:t>
      </w:r>
    </w:p>
    <w:p w:rsidR="00536E9F" w:rsidRPr="00FB613C" w:rsidRDefault="00536E9F" w:rsidP="00536E9F">
      <w:pPr>
        <w:shd w:val="clear" w:color="auto" w:fill="FFFFFF"/>
        <w:ind w:right="-1"/>
      </w:pPr>
      <w:r w:rsidRPr="00FB613C">
        <w:lastRenderedPageBreak/>
        <w:t xml:space="preserve">Градостроительное зонирование </w:t>
      </w:r>
      <w:r>
        <w:t>Курнинс</w:t>
      </w:r>
      <w:r w:rsidRPr="00BA47B2">
        <w:t>к</w:t>
      </w:r>
      <w:r w:rsidRPr="00FB613C">
        <w:t xml:space="preserve">ого сельского поселения </w:t>
      </w:r>
      <w:r>
        <w:t>Ковылкин</w:t>
      </w:r>
      <w:r w:rsidRPr="00FB613C">
        <w:t>ского м</w:t>
      </w:r>
      <w:r w:rsidRPr="00FB613C">
        <w:t>у</w:t>
      </w:r>
      <w:r w:rsidRPr="00FB613C">
        <w:t>ниципального района представлено следующими картами:</w:t>
      </w:r>
    </w:p>
    <w:p w:rsidR="00536E9F" w:rsidRPr="00FB613C" w:rsidRDefault="00536E9F" w:rsidP="00536E9F">
      <w:pPr>
        <w:autoSpaceDE w:val="0"/>
        <w:rPr>
          <w:color w:val="C0504D"/>
        </w:rPr>
      </w:pPr>
      <w:r>
        <w:t xml:space="preserve">- </w:t>
      </w:r>
      <w:r w:rsidRPr="00FB613C">
        <w:t xml:space="preserve">Карта градостроительного зонирования </w:t>
      </w:r>
      <w:r>
        <w:t>Курнинс</w:t>
      </w:r>
      <w:r w:rsidRPr="00BA47B2">
        <w:t>к</w:t>
      </w:r>
      <w:r w:rsidRPr="00FB613C">
        <w:t xml:space="preserve">ого сельского поселения </w:t>
      </w:r>
      <w:r>
        <w:t>Ковылки</w:t>
      </w:r>
      <w:r>
        <w:t>н</w:t>
      </w:r>
      <w:r w:rsidRPr="00FB613C">
        <w:t xml:space="preserve">ского муниципального района, в том числе </w:t>
      </w:r>
      <w:r w:rsidRPr="00637E72">
        <w:t>населённ</w:t>
      </w:r>
      <w:r>
        <w:t>ого  пункта</w:t>
      </w:r>
      <w:r w:rsidRPr="00637E72">
        <w:t xml:space="preserve"> с. </w:t>
      </w:r>
      <w:r>
        <w:t>Курнино</w:t>
      </w:r>
      <w:r w:rsidRPr="00FB613C">
        <w:t xml:space="preserve"> М 1:</w:t>
      </w:r>
      <w:r>
        <w:t>10</w:t>
      </w:r>
      <w:r w:rsidRPr="00FB613C">
        <w:t>000, М 1:5000.</w:t>
      </w:r>
    </w:p>
    <w:p w:rsidR="00536E9F" w:rsidRPr="00310DA3" w:rsidRDefault="00536E9F" w:rsidP="00536E9F">
      <w:pPr>
        <w:shd w:val="clear" w:color="auto" w:fill="FFFFFF"/>
        <w:ind w:left="709" w:right="-1" w:firstLine="0"/>
        <w:rPr>
          <w:color w:val="C0504D"/>
        </w:rPr>
      </w:pPr>
    </w:p>
    <w:p w:rsidR="00536E9F" w:rsidRPr="007B4FC5" w:rsidRDefault="00536E9F" w:rsidP="00536E9F">
      <w:pPr>
        <w:pStyle w:val="3"/>
      </w:pPr>
      <w:bookmarkStart w:id="236" w:name="_Toc141779350"/>
      <w:bookmarkStart w:id="237" w:name="_Toc148106945"/>
      <w:r w:rsidRPr="007B4FC5">
        <w:t>Статья 20. Территориальные зоны</w:t>
      </w:r>
      <w:bookmarkEnd w:id="236"/>
      <w:bookmarkEnd w:id="237"/>
    </w:p>
    <w:p w:rsidR="00536E9F" w:rsidRPr="00310DA3" w:rsidRDefault="00536E9F" w:rsidP="00536E9F">
      <w:pPr>
        <w:pStyle w:val="13"/>
        <w:widowControl w:val="0"/>
        <w:spacing w:line="240" w:lineRule="auto"/>
        <w:ind w:firstLine="709"/>
        <w:rPr>
          <w:b w:val="0"/>
        </w:rPr>
      </w:pPr>
      <w:r w:rsidRPr="00310DA3">
        <w:rPr>
          <w:b w:val="0"/>
          <w:snapToGrid/>
        </w:rPr>
        <w:t>1</w:t>
      </w:r>
      <w:r w:rsidRPr="00310DA3">
        <w:rPr>
          <w:b w:val="0"/>
        </w:rPr>
        <w:t>. На картах градостроительного зонирования:</w:t>
      </w:r>
    </w:p>
    <w:p w:rsidR="00536E9F" w:rsidRPr="00310DA3" w:rsidRDefault="00536E9F" w:rsidP="00536E9F">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выделены территориальные зоны для всей территории </w:t>
      </w:r>
      <w:r>
        <w:rPr>
          <w:rFonts w:ascii="Times New Roman" w:hAnsi="Times New Roman"/>
          <w:sz w:val="24"/>
          <w:szCs w:val="24"/>
        </w:rPr>
        <w:t>Курнинс</w:t>
      </w:r>
      <w:r w:rsidRPr="00716F71">
        <w:rPr>
          <w:rFonts w:ascii="Times New Roman" w:hAnsi="Times New Roman"/>
          <w:sz w:val="24"/>
          <w:szCs w:val="24"/>
        </w:rPr>
        <w:t>к</w:t>
      </w:r>
      <w:r w:rsidRPr="00FB613C">
        <w:rPr>
          <w:rFonts w:ascii="Times New Roman" w:hAnsi="Times New Roman"/>
          <w:sz w:val="24"/>
          <w:szCs w:val="24"/>
        </w:rPr>
        <w:t>ого сельского поселения</w:t>
      </w:r>
      <w:r w:rsidRPr="00310DA3">
        <w:rPr>
          <w:rFonts w:ascii="Times New Roman" w:hAnsi="Times New Roman"/>
          <w:sz w:val="24"/>
          <w:szCs w:val="24"/>
        </w:rPr>
        <w:t>, за исключением территорий, обозначенных в части 5 настоящей статьи;</w:t>
      </w:r>
    </w:p>
    <w:p w:rsidR="00536E9F" w:rsidRPr="00DF6B72" w:rsidRDefault="00536E9F" w:rsidP="00536E9F">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обозначены границы зон с особыми условиями использования территорий: </w:t>
      </w:r>
      <w:r w:rsidRPr="00DF6B72">
        <w:rPr>
          <w:rFonts w:ascii="Times New Roman" w:hAnsi="Times New Roman"/>
          <w:sz w:val="24"/>
          <w:szCs w:val="24"/>
        </w:rPr>
        <w:t>С</w:t>
      </w:r>
      <w:r w:rsidRPr="00DF6B72">
        <w:rPr>
          <w:rFonts w:ascii="Times New Roman" w:hAnsi="Times New Roman"/>
          <w:sz w:val="24"/>
          <w:szCs w:val="24"/>
        </w:rPr>
        <w:t>а</w:t>
      </w:r>
      <w:r w:rsidRPr="00DF6B72">
        <w:rPr>
          <w:rFonts w:ascii="Times New Roman" w:hAnsi="Times New Roman"/>
          <w:sz w:val="24"/>
          <w:szCs w:val="24"/>
        </w:rPr>
        <w:t>нитарно-защитные зоны, водоохранные зоны, иные зоны охраны, установленные в соответс</w:t>
      </w:r>
      <w:r w:rsidRPr="00DF6B72">
        <w:rPr>
          <w:rFonts w:ascii="Times New Roman" w:hAnsi="Times New Roman"/>
          <w:sz w:val="24"/>
          <w:szCs w:val="24"/>
        </w:rPr>
        <w:t>т</w:t>
      </w:r>
      <w:r w:rsidRPr="00DF6B72">
        <w:rPr>
          <w:rFonts w:ascii="Times New Roman" w:hAnsi="Times New Roman"/>
          <w:sz w:val="24"/>
          <w:szCs w:val="24"/>
        </w:rPr>
        <w:t>вии с федеральным законодательством;</w:t>
      </w:r>
    </w:p>
    <w:p w:rsidR="00536E9F" w:rsidRPr="00310DA3" w:rsidRDefault="00536E9F" w:rsidP="00536E9F">
      <w:pPr>
        <w:pStyle w:val="aff"/>
        <w:spacing w:after="0" w:line="240" w:lineRule="auto"/>
        <w:ind w:left="0" w:firstLine="709"/>
        <w:jc w:val="both"/>
        <w:rPr>
          <w:rFonts w:ascii="Times New Roman" w:hAnsi="Times New Roman"/>
          <w:sz w:val="24"/>
          <w:szCs w:val="24"/>
        </w:rPr>
      </w:pPr>
      <w:r w:rsidRPr="00DF6B72">
        <w:rPr>
          <w:rFonts w:ascii="Times New Roman" w:hAnsi="Times New Roman"/>
          <w:sz w:val="24"/>
          <w:szCs w:val="24"/>
        </w:rPr>
        <w:t>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w:t>
      </w:r>
      <w:r w:rsidRPr="00DF6B72">
        <w:rPr>
          <w:rFonts w:ascii="Times New Roman" w:hAnsi="Times New Roman"/>
          <w:sz w:val="24"/>
          <w:szCs w:val="24"/>
        </w:rPr>
        <w:t>е</w:t>
      </w:r>
      <w:r w:rsidRPr="00DF6B72">
        <w:rPr>
          <w:rFonts w:ascii="Times New Roman" w:hAnsi="Times New Roman"/>
          <w:sz w:val="24"/>
          <w:szCs w:val="24"/>
        </w:rPr>
        <w:t>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w:t>
      </w:r>
    </w:p>
    <w:p w:rsidR="00536E9F" w:rsidRPr="00310DA3" w:rsidRDefault="00536E9F" w:rsidP="00536E9F">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3. Для каждого земельного участка, иного объекта недвижимости разрешенным счит</w:t>
      </w:r>
      <w:r w:rsidRPr="00310DA3">
        <w:rPr>
          <w:rFonts w:ascii="Times New Roman" w:hAnsi="Times New Roman"/>
          <w:sz w:val="24"/>
          <w:szCs w:val="24"/>
        </w:rPr>
        <w:t>а</w:t>
      </w:r>
      <w:r w:rsidRPr="00310DA3">
        <w:rPr>
          <w:rFonts w:ascii="Times New Roman" w:hAnsi="Times New Roman"/>
          <w:sz w:val="24"/>
          <w:szCs w:val="24"/>
        </w:rPr>
        <w:t>ется такое использование, которое соответствует:</w:t>
      </w:r>
    </w:p>
    <w:p w:rsidR="00536E9F" w:rsidRPr="00310DA3" w:rsidRDefault="00536E9F" w:rsidP="00536E9F">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градостроительным регламентам;</w:t>
      </w:r>
    </w:p>
    <w:p w:rsidR="00536E9F" w:rsidRPr="00310DA3" w:rsidRDefault="00536E9F" w:rsidP="00536E9F">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w:t>
      </w:r>
      <w:r w:rsidRPr="00310DA3">
        <w:rPr>
          <w:rFonts w:ascii="Times New Roman" w:hAnsi="Times New Roman"/>
          <w:sz w:val="24"/>
          <w:szCs w:val="24"/>
        </w:rPr>
        <w:t>р</w:t>
      </w:r>
      <w:r w:rsidRPr="00310DA3">
        <w:rPr>
          <w:rFonts w:ascii="Times New Roman" w:hAnsi="Times New Roman"/>
          <w:sz w:val="24"/>
          <w:szCs w:val="24"/>
        </w:rPr>
        <w:t>ного наследия;</w:t>
      </w:r>
    </w:p>
    <w:p w:rsidR="00536E9F" w:rsidRPr="00310DA3" w:rsidRDefault="00536E9F" w:rsidP="00536E9F">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экологическим и санитарно-эпидемиологическим условиям - в сл</w:t>
      </w:r>
      <w:r w:rsidRPr="00310DA3">
        <w:rPr>
          <w:rFonts w:ascii="Times New Roman" w:hAnsi="Times New Roman"/>
          <w:sz w:val="24"/>
          <w:szCs w:val="24"/>
        </w:rPr>
        <w:t>у</w:t>
      </w:r>
      <w:r w:rsidRPr="00310DA3">
        <w:rPr>
          <w:rFonts w:ascii="Times New Roman" w:hAnsi="Times New Roman"/>
          <w:sz w:val="24"/>
          <w:szCs w:val="24"/>
        </w:rPr>
        <w:t>чаях, когда земельный участок, иной объект недвижимости расположен в зонах действия с</w:t>
      </w:r>
      <w:r w:rsidRPr="00310DA3">
        <w:rPr>
          <w:rFonts w:ascii="Times New Roman" w:hAnsi="Times New Roman"/>
          <w:sz w:val="24"/>
          <w:szCs w:val="24"/>
        </w:rPr>
        <w:t>о</w:t>
      </w:r>
      <w:r w:rsidRPr="00310DA3">
        <w:rPr>
          <w:rFonts w:ascii="Times New Roman" w:hAnsi="Times New Roman"/>
          <w:sz w:val="24"/>
          <w:szCs w:val="24"/>
        </w:rPr>
        <w:t xml:space="preserve">ответствующих ограничений; </w:t>
      </w:r>
    </w:p>
    <w:p w:rsidR="00536E9F" w:rsidRPr="00310DA3" w:rsidRDefault="00536E9F" w:rsidP="00536E9F">
      <w:pPr>
        <w:pStyle w:val="aff"/>
        <w:spacing w:after="0" w:line="240" w:lineRule="auto"/>
        <w:ind w:left="0" w:firstLine="709"/>
        <w:jc w:val="both"/>
        <w:rPr>
          <w:rFonts w:ascii="Times New Roman" w:hAnsi="Times New Roman"/>
          <w:sz w:val="24"/>
          <w:szCs w:val="24"/>
          <w:highlight w:val="yellow"/>
        </w:rPr>
      </w:pPr>
      <w:r w:rsidRPr="00310DA3">
        <w:rPr>
          <w:rFonts w:ascii="Times New Roman" w:hAnsi="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36E9F" w:rsidRPr="00310DA3" w:rsidRDefault="00536E9F" w:rsidP="00536E9F">
      <w:r w:rsidRPr="00310DA3">
        <w:t>4.    В соответствии с требованиями действующего законодательства, в частности Гр</w:t>
      </w:r>
      <w:r w:rsidRPr="00310DA3">
        <w:t>а</w:t>
      </w:r>
      <w:r w:rsidRPr="00310DA3">
        <w:t>достроительным кодексом Российской Федерации на карте градостроительного зонирования установлены следующие виды территориальных зон:</w:t>
      </w:r>
    </w:p>
    <w:tbl>
      <w:tblPr>
        <w:tblW w:w="0" w:type="auto"/>
        <w:jc w:val="center"/>
        <w:tblLook w:val="0000"/>
      </w:tblPr>
      <w:tblGrid>
        <w:gridCol w:w="1556"/>
        <w:gridCol w:w="7905"/>
      </w:tblGrid>
      <w:tr w:rsidR="00536E9F" w:rsidRPr="00DC0C67" w:rsidTr="00536E9F">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6E9F" w:rsidRPr="00FE65E7" w:rsidRDefault="00536E9F" w:rsidP="00536E9F">
            <w:pPr>
              <w:ind w:firstLine="0"/>
              <w:jc w:val="center"/>
              <w:rPr>
                <w:b/>
              </w:rPr>
            </w:pPr>
            <w:r w:rsidRPr="00FE65E7">
              <w:rPr>
                <w:b/>
              </w:rPr>
              <w:t>Кодовое</w:t>
            </w:r>
          </w:p>
          <w:p w:rsidR="00536E9F" w:rsidRPr="00FE65E7" w:rsidRDefault="00536E9F" w:rsidP="00536E9F">
            <w:pPr>
              <w:ind w:firstLine="0"/>
              <w:jc w:val="center"/>
              <w:rPr>
                <w:b/>
              </w:rPr>
            </w:pPr>
            <w:r w:rsidRPr="00FE65E7">
              <w:rPr>
                <w:b/>
              </w:rPr>
              <w:t>обозначение</w:t>
            </w:r>
          </w:p>
        </w:tc>
        <w:tc>
          <w:tcPr>
            <w:tcW w:w="7905" w:type="dxa"/>
            <w:tcBorders>
              <w:top w:val="single" w:sz="4" w:space="0" w:color="auto"/>
              <w:left w:val="single" w:sz="4" w:space="0" w:color="auto"/>
              <w:bottom w:val="single" w:sz="4" w:space="0" w:color="auto"/>
              <w:right w:val="single" w:sz="4" w:space="0" w:color="auto"/>
            </w:tcBorders>
            <w:vAlign w:val="center"/>
          </w:tcPr>
          <w:p w:rsidR="00536E9F" w:rsidRPr="00FE65E7" w:rsidRDefault="00536E9F" w:rsidP="00536E9F">
            <w:pPr>
              <w:ind w:firstLine="0"/>
              <w:jc w:val="center"/>
              <w:rPr>
                <w:b/>
              </w:rPr>
            </w:pPr>
            <w:r w:rsidRPr="00FE65E7">
              <w:rPr>
                <w:b/>
              </w:rPr>
              <w:t>Наименование зоны</w:t>
            </w:r>
          </w:p>
        </w:tc>
      </w:tr>
      <w:tr w:rsidR="00536E9F" w:rsidRPr="00DC0C67" w:rsidTr="00536E9F">
        <w:trPr>
          <w:cantSplit/>
          <w:jc w:val="center"/>
        </w:trPr>
        <w:tc>
          <w:tcPr>
            <w:tcW w:w="9461" w:type="dxa"/>
            <w:gridSpan w:val="2"/>
            <w:tcBorders>
              <w:top w:val="single" w:sz="4" w:space="0" w:color="auto"/>
              <w:left w:val="single" w:sz="4" w:space="0" w:color="auto"/>
              <w:bottom w:val="single" w:sz="4" w:space="0" w:color="auto"/>
              <w:right w:val="single" w:sz="4" w:space="0" w:color="auto"/>
            </w:tcBorders>
          </w:tcPr>
          <w:p w:rsidR="00536E9F" w:rsidRPr="00FE65E7" w:rsidRDefault="00536E9F" w:rsidP="00536E9F">
            <w:pPr>
              <w:ind w:firstLine="0"/>
              <w:jc w:val="center"/>
              <w:rPr>
                <w:b/>
                <w:color w:val="FF0000"/>
              </w:rPr>
            </w:pPr>
            <w:r w:rsidRPr="00FE65E7">
              <w:rPr>
                <w:b/>
              </w:rPr>
              <w:t>Жил</w:t>
            </w:r>
            <w:r>
              <w:rPr>
                <w:b/>
              </w:rPr>
              <w:t>ые</w:t>
            </w:r>
            <w:r w:rsidRPr="00FE65E7">
              <w:rPr>
                <w:b/>
              </w:rPr>
              <w:t xml:space="preserve"> зона</w:t>
            </w:r>
          </w:p>
        </w:tc>
      </w:tr>
      <w:tr w:rsidR="00536E9F" w:rsidRPr="00DC0C67" w:rsidTr="00536E9F">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36E9F" w:rsidRPr="00FE65E7" w:rsidRDefault="00536E9F" w:rsidP="00536E9F">
            <w:pPr>
              <w:ind w:firstLine="0"/>
              <w:jc w:val="center"/>
              <w:rPr>
                <w:b/>
                <w:color w:val="FF0000"/>
              </w:rPr>
            </w:pPr>
            <w:r>
              <w:rPr>
                <w:b/>
              </w:rPr>
              <w:t>Ж</w:t>
            </w:r>
          </w:p>
        </w:tc>
        <w:tc>
          <w:tcPr>
            <w:tcW w:w="7905" w:type="dxa"/>
            <w:tcBorders>
              <w:top w:val="single" w:sz="4" w:space="0" w:color="auto"/>
              <w:left w:val="single" w:sz="4" w:space="0" w:color="auto"/>
              <w:bottom w:val="single" w:sz="4" w:space="0" w:color="auto"/>
              <w:right w:val="single" w:sz="4" w:space="0" w:color="auto"/>
            </w:tcBorders>
          </w:tcPr>
          <w:p w:rsidR="00536E9F" w:rsidRPr="00FE65E7" w:rsidRDefault="00536E9F" w:rsidP="00536E9F">
            <w:pPr>
              <w:ind w:firstLine="0"/>
              <w:jc w:val="left"/>
              <w:rPr>
                <w:color w:val="FF0000"/>
              </w:rPr>
            </w:pPr>
            <w:r w:rsidRPr="00E718F8">
              <w:t>Зона жилой застройки</w:t>
            </w:r>
          </w:p>
        </w:tc>
      </w:tr>
      <w:tr w:rsidR="00536E9F" w:rsidRPr="00DC0C67" w:rsidTr="00536E9F">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536E9F" w:rsidRPr="00FE65E7" w:rsidRDefault="00536E9F" w:rsidP="00536E9F">
            <w:pPr>
              <w:ind w:firstLine="0"/>
              <w:jc w:val="center"/>
              <w:rPr>
                <w:b/>
                <w:color w:val="FF0000"/>
              </w:rPr>
            </w:pPr>
            <w:r w:rsidRPr="00FE65E7">
              <w:rPr>
                <w:b/>
              </w:rPr>
              <w:t>Общественно-деловые зоны</w:t>
            </w:r>
          </w:p>
        </w:tc>
      </w:tr>
      <w:tr w:rsidR="00536E9F" w:rsidRPr="00DC0C67" w:rsidTr="00536E9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6E9F" w:rsidRPr="00FE65E7" w:rsidRDefault="00536E9F" w:rsidP="00536E9F">
            <w:pPr>
              <w:ind w:firstLine="0"/>
              <w:jc w:val="center"/>
              <w:rPr>
                <w:b/>
              </w:rPr>
            </w:pPr>
            <w:r>
              <w:rPr>
                <w:b/>
              </w:rPr>
              <w:t>О</w:t>
            </w:r>
          </w:p>
        </w:tc>
        <w:tc>
          <w:tcPr>
            <w:tcW w:w="7905" w:type="dxa"/>
            <w:tcBorders>
              <w:top w:val="single" w:sz="4" w:space="0" w:color="auto"/>
              <w:left w:val="single" w:sz="4" w:space="0" w:color="auto"/>
              <w:bottom w:val="single" w:sz="4" w:space="0" w:color="auto"/>
              <w:right w:val="single" w:sz="4" w:space="0" w:color="auto"/>
            </w:tcBorders>
          </w:tcPr>
          <w:p w:rsidR="00536E9F" w:rsidRPr="00FE65E7" w:rsidRDefault="00536E9F" w:rsidP="00536E9F">
            <w:pPr>
              <w:ind w:firstLine="0"/>
              <w:jc w:val="left"/>
            </w:pPr>
            <w:r>
              <w:t>З</w:t>
            </w:r>
            <w:r w:rsidRPr="004E77F3">
              <w:t>она делового, общественного и коммерческого назначения</w:t>
            </w:r>
          </w:p>
        </w:tc>
      </w:tr>
      <w:tr w:rsidR="00536E9F" w:rsidRPr="00DC0C67" w:rsidTr="00536E9F">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536E9F" w:rsidRPr="00FE65E7" w:rsidRDefault="00536E9F" w:rsidP="00536E9F">
            <w:pPr>
              <w:ind w:firstLine="0"/>
              <w:jc w:val="center"/>
              <w:rPr>
                <w:b/>
              </w:rPr>
            </w:pPr>
            <w:r w:rsidRPr="00FE65E7">
              <w:rPr>
                <w:b/>
              </w:rPr>
              <w:t>Производственные зоны, Зоны инженерной и транспортной инфраструктур</w:t>
            </w:r>
          </w:p>
        </w:tc>
      </w:tr>
      <w:tr w:rsidR="00536E9F" w:rsidRPr="007C4390" w:rsidTr="00536E9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6E9F" w:rsidRPr="00FE65E7" w:rsidRDefault="00536E9F" w:rsidP="00536E9F">
            <w:pPr>
              <w:ind w:firstLine="0"/>
              <w:jc w:val="center"/>
              <w:rPr>
                <w:b/>
              </w:rPr>
            </w:pPr>
            <w:r w:rsidRPr="00FE65E7">
              <w:rPr>
                <w:b/>
              </w:rPr>
              <w:t>П</w:t>
            </w:r>
          </w:p>
        </w:tc>
        <w:tc>
          <w:tcPr>
            <w:tcW w:w="7905" w:type="dxa"/>
            <w:tcBorders>
              <w:top w:val="single" w:sz="4" w:space="0" w:color="auto"/>
              <w:left w:val="single" w:sz="4" w:space="0" w:color="auto"/>
              <w:bottom w:val="single" w:sz="4" w:space="0" w:color="auto"/>
              <w:right w:val="single" w:sz="4" w:space="0" w:color="auto"/>
            </w:tcBorders>
          </w:tcPr>
          <w:p w:rsidR="00536E9F" w:rsidRPr="00FE65E7" w:rsidRDefault="00536E9F" w:rsidP="00536E9F">
            <w:pPr>
              <w:ind w:firstLine="0"/>
              <w:jc w:val="left"/>
            </w:pPr>
            <w:r w:rsidRPr="00FE65E7">
              <w:t xml:space="preserve">Производственная зона </w:t>
            </w:r>
          </w:p>
        </w:tc>
      </w:tr>
      <w:tr w:rsidR="00536E9F" w:rsidRPr="007C4390" w:rsidTr="00536E9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6E9F" w:rsidRPr="00FE65E7" w:rsidRDefault="00536E9F" w:rsidP="00536E9F">
            <w:pPr>
              <w:ind w:firstLine="0"/>
              <w:jc w:val="center"/>
              <w:rPr>
                <w:b/>
              </w:rPr>
            </w:pPr>
            <w:r w:rsidRPr="00FE65E7">
              <w:rPr>
                <w:b/>
              </w:rPr>
              <w:t>И</w:t>
            </w:r>
          </w:p>
        </w:tc>
        <w:tc>
          <w:tcPr>
            <w:tcW w:w="7905" w:type="dxa"/>
            <w:tcBorders>
              <w:top w:val="single" w:sz="4" w:space="0" w:color="auto"/>
              <w:left w:val="single" w:sz="4" w:space="0" w:color="auto"/>
              <w:bottom w:val="single" w:sz="4" w:space="0" w:color="auto"/>
              <w:right w:val="single" w:sz="4" w:space="0" w:color="auto"/>
            </w:tcBorders>
          </w:tcPr>
          <w:p w:rsidR="00536E9F" w:rsidRPr="00FE65E7" w:rsidRDefault="00536E9F" w:rsidP="00536E9F">
            <w:pPr>
              <w:ind w:firstLine="0"/>
              <w:jc w:val="left"/>
            </w:pPr>
            <w:r w:rsidRPr="00FE65E7">
              <w:t>Зона инженерной инфраструктуры</w:t>
            </w:r>
          </w:p>
        </w:tc>
      </w:tr>
      <w:tr w:rsidR="00536E9F" w:rsidRPr="007C4390" w:rsidTr="00536E9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6E9F" w:rsidRPr="00FE65E7" w:rsidRDefault="00536E9F" w:rsidP="00536E9F">
            <w:pPr>
              <w:ind w:firstLine="0"/>
              <w:jc w:val="center"/>
              <w:rPr>
                <w:b/>
              </w:rPr>
            </w:pPr>
            <w:r w:rsidRPr="00FE65E7">
              <w:rPr>
                <w:b/>
              </w:rPr>
              <w:t>Т</w:t>
            </w:r>
          </w:p>
        </w:tc>
        <w:tc>
          <w:tcPr>
            <w:tcW w:w="7905" w:type="dxa"/>
            <w:tcBorders>
              <w:top w:val="single" w:sz="4" w:space="0" w:color="auto"/>
              <w:left w:val="single" w:sz="4" w:space="0" w:color="auto"/>
              <w:bottom w:val="single" w:sz="4" w:space="0" w:color="auto"/>
              <w:right w:val="single" w:sz="4" w:space="0" w:color="auto"/>
            </w:tcBorders>
          </w:tcPr>
          <w:p w:rsidR="00536E9F" w:rsidRPr="00FE65E7" w:rsidRDefault="00536E9F" w:rsidP="00536E9F">
            <w:pPr>
              <w:ind w:firstLine="0"/>
              <w:jc w:val="left"/>
            </w:pPr>
            <w:r w:rsidRPr="00FE65E7">
              <w:t>Зона транспортной инфраструктуры</w:t>
            </w:r>
          </w:p>
        </w:tc>
      </w:tr>
      <w:tr w:rsidR="00536E9F" w:rsidRPr="006F2F5C" w:rsidTr="00536E9F">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536E9F" w:rsidRPr="00261160" w:rsidRDefault="00536E9F" w:rsidP="00536E9F">
            <w:pPr>
              <w:ind w:firstLine="0"/>
              <w:jc w:val="center"/>
              <w:rPr>
                <w:b/>
              </w:rPr>
            </w:pPr>
            <w:r w:rsidRPr="00261160">
              <w:rPr>
                <w:b/>
              </w:rPr>
              <w:t>Зоны сельскохозяйственного использования</w:t>
            </w:r>
          </w:p>
        </w:tc>
      </w:tr>
      <w:tr w:rsidR="00536E9F" w:rsidRPr="006F2F5C" w:rsidTr="00536E9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6E9F" w:rsidRPr="00261160" w:rsidRDefault="00536E9F" w:rsidP="00536E9F">
            <w:pPr>
              <w:ind w:firstLine="0"/>
              <w:jc w:val="center"/>
              <w:rPr>
                <w:b/>
              </w:rPr>
            </w:pPr>
            <w:r w:rsidRPr="00261160">
              <w:rPr>
                <w:b/>
              </w:rPr>
              <w:t>СХ.1</w:t>
            </w:r>
          </w:p>
        </w:tc>
        <w:tc>
          <w:tcPr>
            <w:tcW w:w="7905" w:type="dxa"/>
            <w:tcBorders>
              <w:top w:val="single" w:sz="4" w:space="0" w:color="auto"/>
              <w:left w:val="single" w:sz="4" w:space="0" w:color="auto"/>
              <w:bottom w:val="single" w:sz="4" w:space="0" w:color="auto"/>
              <w:right w:val="single" w:sz="4" w:space="0" w:color="auto"/>
            </w:tcBorders>
          </w:tcPr>
          <w:p w:rsidR="00536E9F" w:rsidRPr="00261160" w:rsidRDefault="00536E9F" w:rsidP="00536E9F">
            <w:pPr>
              <w:ind w:firstLine="0"/>
              <w:jc w:val="left"/>
            </w:pPr>
            <w:r w:rsidRPr="009A02EF">
              <w:t>Зона сельскохозяйственного использования</w:t>
            </w:r>
          </w:p>
        </w:tc>
      </w:tr>
      <w:tr w:rsidR="00536E9F" w:rsidRPr="006F2F5C" w:rsidTr="00536E9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6E9F" w:rsidRPr="00261160" w:rsidRDefault="00536E9F" w:rsidP="00536E9F">
            <w:pPr>
              <w:ind w:firstLine="0"/>
              <w:jc w:val="center"/>
              <w:rPr>
                <w:b/>
              </w:rPr>
            </w:pPr>
            <w:r w:rsidRPr="00261160">
              <w:rPr>
                <w:b/>
              </w:rPr>
              <w:t>СХ.2</w:t>
            </w:r>
          </w:p>
        </w:tc>
        <w:tc>
          <w:tcPr>
            <w:tcW w:w="7905" w:type="dxa"/>
            <w:tcBorders>
              <w:top w:val="single" w:sz="4" w:space="0" w:color="auto"/>
              <w:left w:val="single" w:sz="4" w:space="0" w:color="auto"/>
              <w:bottom w:val="single" w:sz="4" w:space="0" w:color="auto"/>
              <w:right w:val="single" w:sz="4" w:space="0" w:color="auto"/>
            </w:tcBorders>
          </w:tcPr>
          <w:p w:rsidR="00536E9F" w:rsidRPr="00261160" w:rsidRDefault="00536E9F" w:rsidP="00536E9F">
            <w:pPr>
              <w:ind w:firstLine="0"/>
              <w:jc w:val="left"/>
            </w:pPr>
            <w:r w:rsidRPr="00261160">
              <w:t>Зона, занятая объектами сельскохозяйственного  назначения</w:t>
            </w:r>
          </w:p>
        </w:tc>
      </w:tr>
      <w:tr w:rsidR="00536E9F" w:rsidRPr="00DC0C67" w:rsidTr="00536E9F">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536E9F" w:rsidRPr="00261160" w:rsidRDefault="00536E9F" w:rsidP="00536E9F">
            <w:pPr>
              <w:ind w:firstLine="0"/>
              <w:jc w:val="center"/>
              <w:rPr>
                <w:b/>
              </w:rPr>
            </w:pPr>
            <w:r w:rsidRPr="00261160">
              <w:rPr>
                <w:b/>
              </w:rPr>
              <w:t>Зоны специального назначения</w:t>
            </w:r>
          </w:p>
        </w:tc>
      </w:tr>
      <w:tr w:rsidR="00536E9F" w:rsidRPr="00DC0C67" w:rsidTr="00536E9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6E9F" w:rsidRPr="00261160" w:rsidRDefault="00536E9F" w:rsidP="00536E9F">
            <w:pPr>
              <w:ind w:firstLine="0"/>
              <w:jc w:val="center"/>
              <w:rPr>
                <w:b/>
              </w:rPr>
            </w:pPr>
            <w:r w:rsidRPr="00261160">
              <w:rPr>
                <w:b/>
              </w:rPr>
              <w:t>СН.1</w:t>
            </w:r>
          </w:p>
        </w:tc>
        <w:tc>
          <w:tcPr>
            <w:tcW w:w="7905" w:type="dxa"/>
            <w:tcBorders>
              <w:top w:val="single" w:sz="4" w:space="0" w:color="auto"/>
              <w:left w:val="single" w:sz="4" w:space="0" w:color="auto"/>
              <w:bottom w:val="single" w:sz="4" w:space="0" w:color="auto"/>
              <w:right w:val="single" w:sz="4" w:space="0" w:color="auto"/>
            </w:tcBorders>
          </w:tcPr>
          <w:p w:rsidR="00536E9F" w:rsidRPr="00261160" w:rsidRDefault="00536E9F" w:rsidP="00536E9F">
            <w:pPr>
              <w:ind w:firstLine="0"/>
              <w:jc w:val="left"/>
            </w:pPr>
            <w:r w:rsidRPr="00261160">
              <w:t>Зона кладбищ и крематориев</w:t>
            </w:r>
          </w:p>
        </w:tc>
      </w:tr>
      <w:tr w:rsidR="00536E9F" w:rsidRPr="00DC0C67" w:rsidTr="00536E9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36E9F" w:rsidRPr="00261160" w:rsidRDefault="00536E9F" w:rsidP="00536E9F">
            <w:pPr>
              <w:ind w:firstLine="0"/>
              <w:jc w:val="center"/>
              <w:rPr>
                <w:b/>
              </w:rPr>
            </w:pPr>
            <w:r w:rsidRPr="00261160">
              <w:rPr>
                <w:b/>
              </w:rPr>
              <w:t>СН.2</w:t>
            </w:r>
          </w:p>
        </w:tc>
        <w:tc>
          <w:tcPr>
            <w:tcW w:w="7905" w:type="dxa"/>
            <w:tcBorders>
              <w:top w:val="single" w:sz="4" w:space="0" w:color="auto"/>
              <w:left w:val="single" w:sz="4" w:space="0" w:color="auto"/>
              <w:bottom w:val="single" w:sz="4" w:space="0" w:color="auto"/>
              <w:right w:val="single" w:sz="4" w:space="0" w:color="auto"/>
            </w:tcBorders>
          </w:tcPr>
          <w:p w:rsidR="00536E9F" w:rsidRPr="00261160" w:rsidRDefault="00536E9F" w:rsidP="00536E9F">
            <w:pPr>
              <w:ind w:firstLine="0"/>
              <w:jc w:val="left"/>
            </w:pPr>
            <w:r w:rsidRPr="00261160">
              <w:t>Зона складирования и захоронения отходов</w:t>
            </w:r>
          </w:p>
        </w:tc>
      </w:tr>
    </w:tbl>
    <w:p w:rsidR="00536E9F" w:rsidRPr="00310DA3" w:rsidRDefault="00536E9F" w:rsidP="00536E9F">
      <w:r w:rsidRPr="00310DA3">
        <w:t>5. Согласно Градостроительному кодексу границы территориальных зон должны отв</w:t>
      </w:r>
      <w:r w:rsidRPr="00310DA3">
        <w:t>е</w:t>
      </w:r>
      <w:r w:rsidRPr="00310DA3">
        <w:t>чать требованию принадлежности каждого земельного участка только к одной территориал</w:t>
      </w:r>
      <w:r w:rsidRPr="00310DA3">
        <w:t>ь</w:t>
      </w:r>
      <w:r w:rsidRPr="00310DA3">
        <w:lastRenderedPageBreak/>
        <w:t xml:space="preserve">ной зоне. Генеральным планом </w:t>
      </w:r>
      <w:r>
        <w:t>Курнинс</w:t>
      </w:r>
      <w:r w:rsidRPr="00716F71">
        <w:t>к</w:t>
      </w:r>
      <w:r>
        <w:t>ого сельского поселения Ковылкинского муниц</w:t>
      </w:r>
      <w:r>
        <w:t>и</w:t>
      </w:r>
      <w:r>
        <w:t>пального района</w:t>
      </w:r>
      <w:r w:rsidRPr="00310DA3">
        <w:t xml:space="preserve"> в границах некоторых земельных участков установлено две и более фун</w:t>
      </w:r>
      <w:r w:rsidRPr="00310DA3">
        <w:t>к</w:t>
      </w:r>
      <w:r w:rsidRPr="00310DA3">
        <w:t>циональных зон. В таких случаях, в целях обеспечения соответствия Правил землепользов</w:t>
      </w:r>
      <w:r w:rsidRPr="00310DA3">
        <w:t>а</w:t>
      </w:r>
      <w:r w:rsidRPr="00310DA3">
        <w:t>ния и застройки Генеральному плану, данные земельные участки включаются в перечень з</w:t>
      </w:r>
      <w:r w:rsidRPr="00310DA3">
        <w:t>е</w:t>
      </w:r>
      <w:r w:rsidRPr="00310DA3">
        <w:t>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536E9F" w:rsidRPr="00310DA3" w:rsidRDefault="00536E9F" w:rsidP="00536E9F">
      <w:r w:rsidRPr="00310DA3">
        <w:t>В перечень земельных участков, требующих градостроительного преобразования могут включатся:</w:t>
      </w:r>
    </w:p>
    <w:p w:rsidR="00536E9F" w:rsidRPr="00310DA3" w:rsidRDefault="00536E9F" w:rsidP="00536E9F">
      <w:pPr>
        <w:numPr>
          <w:ilvl w:val="0"/>
          <w:numId w:val="8"/>
        </w:numPr>
        <w:ind w:left="0" w:firstLine="709"/>
      </w:pPr>
      <w:r w:rsidRPr="00310DA3">
        <w:t>земельные участки под жилыми домами, признанными ветхими или аварийными и предназначенными под снос;</w:t>
      </w:r>
    </w:p>
    <w:p w:rsidR="00536E9F" w:rsidRPr="00310DA3" w:rsidRDefault="00536E9F" w:rsidP="00536E9F">
      <w:pPr>
        <w:numPr>
          <w:ilvl w:val="0"/>
          <w:numId w:val="8"/>
        </w:numPr>
        <w:ind w:left="0" w:firstLine="709"/>
      </w:pPr>
      <w:r w:rsidRPr="00310DA3">
        <w:t>земельные участки, имеющие временный характер (сформированные под ра</w:t>
      </w:r>
      <w:r w:rsidRPr="00310DA3">
        <w:t>з</w:t>
      </w:r>
      <w:r w:rsidRPr="00310DA3">
        <w:t>мещение временного объекта обслуживания, для сезонного использования под сенокос или посадку картофеля и т.д.);</w:t>
      </w:r>
    </w:p>
    <w:p w:rsidR="00536E9F" w:rsidRPr="00310DA3" w:rsidRDefault="00536E9F" w:rsidP="00536E9F">
      <w:pPr>
        <w:numPr>
          <w:ilvl w:val="0"/>
          <w:numId w:val="8"/>
        </w:numPr>
        <w:ind w:left="0" w:firstLine="709"/>
      </w:pPr>
      <w:r w:rsidRPr="00310DA3">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w:t>
      </w:r>
      <w:r w:rsidRPr="00310DA3">
        <w:t>а</w:t>
      </w:r>
      <w:r w:rsidRPr="00310DA3">
        <w:t>стройку;</w:t>
      </w:r>
    </w:p>
    <w:p w:rsidR="00536E9F" w:rsidRPr="00310DA3" w:rsidRDefault="00536E9F" w:rsidP="00536E9F">
      <w:pPr>
        <w:numPr>
          <w:ilvl w:val="0"/>
          <w:numId w:val="8"/>
        </w:numPr>
        <w:ind w:left="0" w:firstLine="709"/>
      </w:pPr>
      <w:r w:rsidRPr="00310DA3">
        <w:t>земельные участки сельскохозяйственного использования в границах населе</w:t>
      </w:r>
      <w:r w:rsidRPr="00310DA3">
        <w:t>н</w:t>
      </w:r>
      <w:r w:rsidRPr="00310DA3">
        <w:t>ных пунктов, на территории которых документами территориального планирования предлаг</w:t>
      </w:r>
      <w:r w:rsidRPr="00310DA3">
        <w:t>а</w:t>
      </w:r>
      <w:r w:rsidRPr="00310DA3">
        <w:t>ется развивать жилую, общественно-деловую или иную застройку;</w:t>
      </w:r>
    </w:p>
    <w:p w:rsidR="00536E9F" w:rsidRPr="00310DA3" w:rsidRDefault="00536E9F" w:rsidP="00536E9F">
      <w:pPr>
        <w:numPr>
          <w:ilvl w:val="0"/>
          <w:numId w:val="8"/>
        </w:numPr>
        <w:ind w:left="0" w:firstLine="709"/>
      </w:pPr>
      <w:r w:rsidRPr="00310DA3">
        <w:t>земельные участки, сформированные с ошибочными границами (по разным пр</w:t>
      </w:r>
      <w:r w:rsidRPr="00310DA3">
        <w:t>и</w:t>
      </w:r>
      <w:r w:rsidRPr="00310DA3">
        <w:t>чинам);</w:t>
      </w:r>
    </w:p>
    <w:p w:rsidR="00536E9F" w:rsidRPr="00310DA3" w:rsidRDefault="00536E9F" w:rsidP="00536E9F">
      <w:pPr>
        <w:numPr>
          <w:ilvl w:val="0"/>
          <w:numId w:val="8"/>
        </w:numPr>
        <w:ind w:left="0" w:firstLine="709"/>
      </w:pPr>
      <w:r w:rsidRPr="00310DA3">
        <w:t>земельные участки, целиком или частично подлежащие изъятию для обеспеч</w:t>
      </w:r>
      <w:r w:rsidRPr="00310DA3">
        <w:t>е</w:t>
      </w:r>
      <w:r w:rsidRPr="00310DA3">
        <w:t>ния государственных или муниципальных нужд в соответствии с решениями документов те</w:t>
      </w:r>
      <w:r w:rsidRPr="00310DA3">
        <w:t>р</w:t>
      </w:r>
      <w:r w:rsidRPr="00310DA3">
        <w:t>риториального планирования или документации по планировке территорий;</w:t>
      </w:r>
    </w:p>
    <w:p w:rsidR="00536E9F" w:rsidRPr="00310DA3" w:rsidRDefault="00536E9F" w:rsidP="00536E9F">
      <w:pPr>
        <w:numPr>
          <w:ilvl w:val="0"/>
          <w:numId w:val="8"/>
        </w:numPr>
        <w:ind w:left="0" w:firstLine="709"/>
        <w:rPr>
          <w:color w:val="000000"/>
        </w:rPr>
      </w:pPr>
      <w:r w:rsidRPr="00310DA3">
        <w:rPr>
          <w:color w:val="000000"/>
        </w:rPr>
        <w:t>другие земельные участки, границы которых нуждаются в преобразовании.</w:t>
      </w:r>
    </w:p>
    <w:p w:rsidR="00536E9F" w:rsidRDefault="00536E9F" w:rsidP="00536E9F">
      <w:r w:rsidRPr="00310DA3">
        <w:t>Градостроительный регламент данных земельных участков определен посредством у</w:t>
      </w:r>
      <w:r w:rsidRPr="00310DA3">
        <w:t>с</w:t>
      </w:r>
      <w:r w:rsidRPr="00310DA3">
        <w:t>тановления видов разрешённого использования в строгом соответствии с видами фактическ</w:t>
      </w:r>
      <w:r w:rsidRPr="00310DA3">
        <w:t>о</w:t>
      </w:r>
      <w:r w:rsidRPr="00310DA3">
        <w:t>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w:t>
      </w:r>
      <w:r w:rsidRPr="00310DA3">
        <w:t>е</w:t>
      </w:r>
      <w:r w:rsidRPr="00310DA3">
        <w:t>ствующих объектов (этажность, процент застройки). Развитие осуществляемых видов де</w:t>
      </w:r>
      <w:r w:rsidRPr="00310DA3">
        <w:t>я</w:t>
      </w:r>
      <w:r w:rsidRPr="00310DA3">
        <w:t>тельности или объектов может быть разрешено только при условии осуществления град</w:t>
      </w:r>
      <w:r w:rsidRPr="00310DA3">
        <w:t>о</w:t>
      </w:r>
      <w:r w:rsidRPr="00310DA3">
        <w:t xml:space="preserve">строительного преобразования данных участков: разделению, объединению, корректированию границ и т.д. </w:t>
      </w:r>
    </w:p>
    <w:p w:rsidR="00536E9F" w:rsidRDefault="00536E9F" w:rsidP="00536E9F"/>
    <w:p w:rsidR="00536E9F" w:rsidRDefault="00536E9F" w:rsidP="00536E9F"/>
    <w:p w:rsidR="00536E9F" w:rsidRDefault="00536E9F" w:rsidP="00536E9F">
      <w:pPr>
        <w:pStyle w:val="3"/>
      </w:pPr>
      <w:bookmarkStart w:id="238" w:name="_Toc141779351"/>
      <w:bookmarkStart w:id="239" w:name="_Toc148106946"/>
      <w:r w:rsidRPr="00637E72">
        <w:t xml:space="preserve">Статья 21. Карта градостроительного зон </w:t>
      </w:r>
      <w:r>
        <w:t>Курнин</w:t>
      </w:r>
      <w:r w:rsidRPr="00637E72">
        <w:t>ского сельского поселения К</w:t>
      </w:r>
      <w:r w:rsidRPr="00637E72">
        <w:t>о</w:t>
      </w:r>
      <w:r w:rsidRPr="00637E72">
        <w:t>вылкинского муниципального района Республики Мордовия, в том числе населённ</w:t>
      </w:r>
      <w:r>
        <w:t>ого  пункта</w:t>
      </w:r>
      <w:r w:rsidRPr="00637E72">
        <w:t xml:space="preserve"> с. </w:t>
      </w:r>
      <w:r>
        <w:t>Курнино</w:t>
      </w:r>
      <w:r w:rsidRPr="00637E72">
        <w:t>.</w:t>
      </w:r>
      <w:bookmarkEnd w:id="238"/>
      <w:bookmarkEnd w:id="239"/>
    </w:p>
    <w:p w:rsidR="00536E9F" w:rsidRDefault="00536E9F" w:rsidP="00536E9F">
      <w:pPr>
        <w:ind w:firstLine="0"/>
        <w:jc w:val="left"/>
      </w:pPr>
    </w:p>
    <w:p w:rsidR="00536E9F" w:rsidRDefault="00536E9F" w:rsidP="00536E9F">
      <w:pPr>
        <w:ind w:left="-426" w:firstLine="0"/>
      </w:pPr>
      <w:r>
        <w:rPr>
          <w:noProof/>
        </w:rPr>
        <w:lastRenderedPageBreak/>
        <w:drawing>
          <wp:inline distT="0" distB="0" distL="0" distR="0">
            <wp:extent cx="6935611" cy="5591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а град зон.jpg"/>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38072" cy="5593159"/>
                    </a:xfrm>
                    <a:prstGeom prst="rect">
                      <a:avLst/>
                    </a:prstGeom>
                  </pic:spPr>
                </pic:pic>
              </a:graphicData>
            </a:graphic>
          </wp:inline>
        </w:drawing>
      </w:r>
    </w:p>
    <w:p w:rsidR="00536E9F" w:rsidRDefault="00536E9F" w:rsidP="00536E9F">
      <w:pPr>
        <w:ind w:left="-709" w:firstLine="0"/>
      </w:pPr>
    </w:p>
    <w:p w:rsidR="00536E9F" w:rsidRDefault="00536E9F" w:rsidP="00536E9F">
      <w:pPr>
        <w:ind w:left="-851" w:firstLine="0"/>
      </w:pPr>
    </w:p>
    <w:p w:rsidR="00536E9F" w:rsidRDefault="00536E9F" w:rsidP="00536E9F"/>
    <w:p w:rsidR="00536E9F" w:rsidRDefault="00536E9F" w:rsidP="00536E9F"/>
    <w:p w:rsidR="00536E9F" w:rsidRDefault="00536E9F" w:rsidP="00536E9F"/>
    <w:p w:rsidR="00536E9F" w:rsidRDefault="00536E9F" w:rsidP="00536E9F"/>
    <w:p w:rsidR="00536E9F" w:rsidRDefault="00536E9F" w:rsidP="00536E9F"/>
    <w:p w:rsidR="00536E9F" w:rsidRDefault="00536E9F" w:rsidP="00536E9F"/>
    <w:p w:rsidR="00536E9F" w:rsidRDefault="00536E9F" w:rsidP="00536E9F"/>
    <w:p w:rsidR="00536E9F" w:rsidRDefault="00536E9F" w:rsidP="00536E9F"/>
    <w:p w:rsidR="00536E9F" w:rsidRDefault="00536E9F" w:rsidP="00536E9F"/>
    <w:p w:rsidR="00536E9F" w:rsidRDefault="00536E9F" w:rsidP="00536E9F"/>
    <w:p w:rsidR="00536E9F" w:rsidRDefault="00536E9F" w:rsidP="00536E9F"/>
    <w:p w:rsidR="00536E9F" w:rsidRDefault="00536E9F" w:rsidP="00536E9F"/>
    <w:p w:rsidR="00536E9F" w:rsidRDefault="00536E9F" w:rsidP="00536E9F"/>
    <w:p w:rsidR="00536E9F" w:rsidRPr="00143A8D" w:rsidRDefault="00536E9F" w:rsidP="00536E9F">
      <w:pPr>
        <w:pStyle w:val="1"/>
        <w:rPr>
          <w:b/>
        </w:rPr>
      </w:pPr>
      <w:bookmarkStart w:id="240" w:name="_Toc114565566"/>
      <w:bookmarkStart w:id="241" w:name="_Toc141779352"/>
      <w:bookmarkStart w:id="242" w:name="_Toc148106947"/>
      <w:r w:rsidRPr="00143A8D">
        <w:rPr>
          <w:b/>
        </w:rPr>
        <w:t>ЧАСТЬ 3</w:t>
      </w:r>
      <w:bookmarkEnd w:id="240"/>
      <w:bookmarkEnd w:id="241"/>
      <w:bookmarkEnd w:id="242"/>
    </w:p>
    <w:p w:rsidR="00536E9F" w:rsidRPr="00143A8D" w:rsidRDefault="00536E9F" w:rsidP="00536E9F">
      <w:pPr>
        <w:pStyle w:val="1"/>
        <w:rPr>
          <w:b/>
        </w:rPr>
      </w:pPr>
      <w:bookmarkStart w:id="243" w:name="_Toc141779353"/>
      <w:bookmarkStart w:id="244" w:name="_Toc148106948"/>
      <w:r w:rsidRPr="00143A8D">
        <w:rPr>
          <w:b/>
        </w:rPr>
        <w:t>ГРАДОСТРОИТЕЛЬНЫЕ РЕГЛАМЕНТЫ</w:t>
      </w:r>
      <w:bookmarkEnd w:id="243"/>
      <w:bookmarkEnd w:id="244"/>
    </w:p>
    <w:p w:rsidR="00536E9F" w:rsidRPr="00310DA3" w:rsidRDefault="00536E9F" w:rsidP="00536E9F">
      <w:pPr>
        <w:shd w:val="clear" w:color="auto" w:fill="FFFFFF"/>
        <w:ind w:left="993" w:right="-1" w:firstLine="55"/>
        <w:rPr>
          <w:color w:val="8496B0"/>
        </w:rPr>
      </w:pPr>
    </w:p>
    <w:p w:rsidR="00536E9F" w:rsidRPr="007B4FC5" w:rsidRDefault="00536E9F" w:rsidP="00536E9F">
      <w:pPr>
        <w:pStyle w:val="2"/>
      </w:pPr>
      <w:bookmarkStart w:id="245" w:name="_Toc141779354"/>
      <w:bookmarkStart w:id="246" w:name="_Toc148106949"/>
      <w:r w:rsidRPr="007B4FC5">
        <w:lastRenderedPageBreak/>
        <w:t>Глава 9. Градостроительные регламенты. Действие и виды градостро</w:t>
      </w:r>
      <w:r w:rsidRPr="007B4FC5">
        <w:t>и</w:t>
      </w:r>
      <w:r w:rsidRPr="007B4FC5">
        <w:t>тельных регламентов.</w:t>
      </w:r>
      <w:bookmarkEnd w:id="245"/>
      <w:bookmarkEnd w:id="246"/>
    </w:p>
    <w:p w:rsidR="00536E9F" w:rsidRPr="007B4FC5" w:rsidRDefault="00536E9F" w:rsidP="00536E9F">
      <w:pPr>
        <w:pStyle w:val="3"/>
      </w:pPr>
      <w:bookmarkStart w:id="247" w:name="_Toc141779355"/>
      <w:bookmarkStart w:id="248" w:name="_Toc148106950"/>
      <w:r w:rsidRPr="007B4FC5">
        <w:t>Статья 22.</w:t>
      </w:r>
      <w:r w:rsidRPr="007B4FC5">
        <w:tab/>
        <w:t>Градостроительный регламент.</w:t>
      </w:r>
      <w:bookmarkEnd w:id="247"/>
      <w:bookmarkEnd w:id="248"/>
    </w:p>
    <w:p w:rsidR="00536E9F" w:rsidRPr="00310DA3" w:rsidRDefault="00536E9F" w:rsidP="00536E9F">
      <w:r w:rsidRPr="00310DA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36E9F" w:rsidRPr="00310DA3" w:rsidRDefault="00536E9F" w:rsidP="00536E9F">
      <w:r w:rsidRPr="00310DA3">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36E9F" w:rsidRPr="00310DA3" w:rsidRDefault="00536E9F" w:rsidP="00536E9F">
      <w:r w:rsidRPr="00310DA3">
        <w:t>а) основные виды разрешенного использования  земельных участков и объектов кап</w:t>
      </w:r>
      <w:r w:rsidRPr="00310DA3">
        <w:t>и</w:t>
      </w:r>
      <w:r w:rsidRPr="00310DA3">
        <w:t>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w:t>
      </w:r>
      <w:r w:rsidRPr="00310DA3">
        <w:t>и</w:t>
      </w:r>
      <w:r w:rsidRPr="00310DA3">
        <w:t>тельных разрешений и согласований) правообладателями земельных участков и объектов к</w:t>
      </w:r>
      <w:r w:rsidRPr="00310DA3">
        <w:t>а</w:t>
      </w:r>
      <w:r w:rsidRPr="00310DA3">
        <w:t>питального строительства,  при условии соблюдения требований технических регламентов;</w:t>
      </w:r>
    </w:p>
    <w:p w:rsidR="00536E9F" w:rsidRPr="00310DA3" w:rsidRDefault="00536E9F" w:rsidP="00536E9F">
      <w:r w:rsidRPr="00310DA3">
        <w:t>б) условно разрешенные виды разрешенного использования  земельных участков и объектов капитального строительства</w:t>
      </w:r>
      <w:r w:rsidRPr="00310DA3">
        <w:rPr>
          <w:b/>
          <w:bCs/>
        </w:rPr>
        <w:t xml:space="preserve"> – </w:t>
      </w:r>
      <w:r w:rsidRPr="00310DA3">
        <w:rPr>
          <w:bCs/>
        </w:rPr>
        <w:t>виды деятельности</w:t>
      </w:r>
      <w:r w:rsidRPr="00310DA3">
        <w:t>, объекты капитального строител</w:t>
      </w:r>
      <w:r w:rsidRPr="00310DA3">
        <w:t>ь</w:t>
      </w:r>
      <w:r w:rsidRPr="00310DA3">
        <w:t>ства, осуществлять и размещать которые на земельных участках разрешено в силу перечисл</w:t>
      </w:r>
      <w:r w:rsidRPr="00310DA3">
        <w:t>е</w:t>
      </w:r>
      <w:r w:rsidRPr="00310DA3">
        <w:t>ния этих видов деятельности и объектов в составе градостроительных регламентов примен</w:t>
      </w:r>
      <w:r w:rsidRPr="00310DA3">
        <w:t>и</w:t>
      </w:r>
      <w:r w:rsidRPr="00310DA3">
        <w:t>тельно к соответствующим территориальным зонам при условии получения разрешения в п</w:t>
      </w:r>
      <w:r w:rsidRPr="00310DA3">
        <w:t>о</w:t>
      </w:r>
      <w:r w:rsidRPr="00310DA3">
        <w:t>рядке, определенном статьей 39 Градостроительного кодекса Российской Федерации и обяз</w:t>
      </w:r>
      <w:r w:rsidRPr="00310DA3">
        <w:t>а</w:t>
      </w:r>
      <w:r w:rsidRPr="00310DA3">
        <w:t>тельного соблюдения требований технических регламентов;</w:t>
      </w:r>
    </w:p>
    <w:p w:rsidR="00536E9F" w:rsidRPr="00310DA3" w:rsidRDefault="00536E9F" w:rsidP="00536E9F">
      <w:r w:rsidRPr="00310DA3">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w:t>
      </w:r>
      <w:r w:rsidRPr="00310DA3">
        <w:t>о</w:t>
      </w:r>
      <w:r w:rsidRPr="00310DA3">
        <w:t>вания и условно разрешенным видам использования и осуществляются совместно с ними.</w:t>
      </w:r>
    </w:p>
    <w:p w:rsidR="00536E9F" w:rsidRPr="00310DA3" w:rsidRDefault="00536E9F" w:rsidP="00536E9F">
      <w:r w:rsidRPr="00310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36E9F" w:rsidRPr="00310DA3" w:rsidRDefault="00536E9F" w:rsidP="00536E9F">
      <w:pPr>
        <w:numPr>
          <w:ilvl w:val="0"/>
          <w:numId w:val="12"/>
        </w:numPr>
        <w:ind w:left="0" w:firstLine="709"/>
      </w:pPr>
      <w:r w:rsidRPr="00310DA3">
        <w:t>виды использования, технологически связанные с объектами основных и усло</w:t>
      </w:r>
      <w:r w:rsidRPr="00310DA3">
        <w:t>в</w:t>
      </w:r>
      <w:r w:rsidRPr="00310DA3">
        <w:t>но разрешенных видов использования или обеспечивающие их безопасность, в том числе пр</w:t>
      </w:r>
      <w:r w:rsidRPr="00310DA3">
        <w:t>о</w:t>
      </w:r>
      <w:r w:rsidRPr="00310DA3">
        <w:t>тивопожарную в соответствии с нормативно–техническими документами;</w:t>
      </w:r>
    </w:p>
    <w:p w:rsidR="00536E9F" w:rsidRPr="00310DA3" w:rsidRDefault="00536E9F" w:rsidP="00536E9F">
      <w:pPr>
        <w:numPr>
          <w:ilvl w:val="0"/>
          <w:numId w:val="12"/>
        </w:numPr>
        <w:ind w:left="0" w:firstLine="709"/>
      </w:pPr>
      <w:r w:rsidRPr="00310DA3">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w:t>
      </w:r>
      <w:r w:rsidRPr="00310DA3">
        <w:t>н</w:t>
      </w:r>
      <w:r w:rsidRPr="00310DA3">
        <w:t>ных видов использования;</w:t>
      </w:r>
    </w:p>
    <w:p w:rsidR="00536E9F" w:rsidRPr="00310DA3" w:rsidRDefault="00536E9F" w:rsidP="00536E9F">
      <w:pPr>
        <w:numPr>
          <w:ilvl w:val="0"/>
          <w:numId w:val="12"/>
        </w:numPr>
        <w:ind w:left="0" w:firstLine="709"/>
      </w:pPr>
      <w:r w:rsidRPr="00310DA3">
        <w:t xml:space="preserve">для объектов, требующих постоянного присутствия охраны – помещения или здания для персонала охраны; </w:t>
      </w:r>
    </w:p>
    <w:p w:rsidR="00536E9F" w:rsidRPr="00310DA3" w:rsidRDefault="00536E9F" w:rsidP="00536E9F">
      <w:pPr>
        <w:numPr>
          <w:ilvl w:val="0"/>
          <w:numId w:val="12"/>
        </w:numPr>
        <w:ind w:left="0" w:firstLine="709"/>
      </w:pPr>
      <w:r w:rsidRPr="00310DA3">
        <w:t>объекты инженерной инфраструктуры, необходимые для инженерного обесп</w:t>
      </w:r>
      <w:r w:rsidRPr="00310DA3">
        <w:t>е</w:t>
      </w:r>
      <w:r w:rsidRPr="00310DA3">
        <w:t>чения объектов основных, условно разрешенных, а также иных вспомогательных видов и</w:t>
      </w:r>
      <w:r w:rsidRPr="00310DA3">
        <w:t>с</w:t>
      </w:r>
      <w:r w:rsidRPr="00310DA3">
        <w:t>пользования;</w:t>
      </w:r>
    </w:p>
    <w:p w:rsidR="00536E9F" w:rsidRPr="00310DA3" w:rsidRDefault="00536E9F" w:rsidP="00536E9F">
      <w:pPr>
        <w:numPr>
          <w:ilvl w:val="0"/>
          <w:numId w:val="12"/>
        </w:numPr>
        <w:ind w:left="0" w:firstLine="709"/>
      </w:pPr>
      <w:r w:rsidRPr="00310DA3">
        <w:t>автостоянки и гаражи (в том числе открытого типа, подземные и многоэтажные)</w:t>
      </w:r>
    </w:p>
    <w:p w:rsidR="00536E9F" w:rsidRPr="00310DA3" w:rsidRDefault="00536E9F" w:rsidP="00536E9F">
      <w:pPr>
        <w:numPr>
          <w:ilvl w:val="0"/>
          <w:numId w:val="12"/>
        </w:numPr>
        <w:ind w:left="0" w:firstLine="709"/>
      </w:pPr>
      <w:r w:rsidRPr="00310DA3">
        <w:t>автомобильные проезды и подъезды, оборудованные пешеходные пути, обсл</w:t>
      </w:r>
      <w:r w:rsidRPr="00310DA3">
        <w:t>у</w:t>
      </w:r>
      <w:r w:rsidRPr="00310DA3">
        <w:t xml:space="preserve">живающие соответствующие участки; </w:t>
      </w:r>
    </w:p>
    <w:p w:rsidR="00536E9F" w:rsidRPr="00310DA3" w:rsidRDefault="00536E9F" w:rsidP="00536E9F">
      <w:pPr>
        <w:numPr>
          <w:ilvl w:val="0"/>
          <w:numId w:val="12"/>
        </w:numPr>
        <w:ind w:left="0" w:firstLine="709"/>
      </w:pPr>
      <w:r w:rsidRPr="00310DA3">
        <w:t xml:space="preserve">благоустроенные, в том числе озелененные, детские площадки, площадки для отдыха, спортивных занятий; </w:t>
      </w:r>
    </w:p>
    <w:p w:rsidR="00536E9F" w:rsidRPr="00310DA3" w:rsidRDefault="00536E9F" w:rsidP="00536E9F">
      <w:pPr>
        <w:numPr>
          <w:ilvl w:val="0"/>
          <w:numId w:val="12"/>
        </w:numPr>
        <w:ind w:left="0" w:firstLine="709"/>
      </w:pPr>
      <w:r w:rsidRPr="00310DA3">
        <w:t>площадки хозяйственные, в том числе для мусоросборников;</w:t>
      </w:r>
    </w:p>
    <w:p w:rsidR="00536E9F" w:rsidRPr="00310DA3" w:rsidRDefault="00536E9F" w:rsidP="00536E9F">
      <w:pPr>
        <w:numPr>
          <w:ilvl w:val="0"/>
          <w:numId w:val="12"/>
        </w:numPr>
        <w:ind w:left="0" w:firstLine="709"/>
      </w:pPr>
      <w:r w:rsidRPr="00310DA3">
        <w:t>площадки для выгула собак;</w:t>
      </w:r>
    </w:p>
    <w:p w:rsidR="00536E9F" w:rsidRPr="00310DA3" w:rsidRDefault="00536E9F" w:rsidP="00536E9F">
      <w:pPr>
        <w:numPr>
          <w:ilvl w:val="0"/>
          <w:numId w:val="12"/>
        </w:numPr>
        <w:ind w:left="0" w:firstLine="709"/>
      </w:pPr>
      <w:r w:rsidRPr="00310DA3">
        <w:t>общественные туалеты (кроме встроенных в жилые дома, детские учреждения).</w:t>
      </w:r>
    </w:p>
    <w:p w:rsidR="00536E9F" w:rsidRPr="00310DA3" w:rsidRDefault="00536E9F" w:rsidP="00536E9F">
      <w:r w:rsidRPr="00310DA3">
        <w:t>3. На территории земельного участка суммарная общая площадь объектов вспомог</w:t>
      </w:r>
      <w:r w:rsidRPr="00310DA3">
        <w:t>а</w:t>
      </w:r>
      <w:r w:rsidRPr="00310DA3">
        <w:t>тельных видов использования не должна превышать общей площади объектов основных и у</w:t>
      </w:r>
      <w:r w:rsidRPr="00310DA3">
        <w:t>с</w:t>
      </w:r>
      <w:r w:rsidRPr="00310DA3">
        <w:t xml:space="preserve">ловно разрешенных видов использования, размещенных в зданиях. </w:t>
      </w:r>
    </w:p>
    <w:p w:rsidR="00536E9F" w:rsidRPr="00310DA3" w:rsidRDefault="00536E9F" w:rsidP="00536E9F">
      <w:pPr>
        <w:rPr>
          <w:b/>
        </w:rPr>
      </w:pPr>
      <w:r w:rsidRPr="00310DA3">
        <w:t>4. Для земельных участков с объектами основных и условно разрешенных видов и</w:t>
      </w:r>
      <w:r w:rsidRPr="00310DA3">
        <w:t>с</w:t>
      </w:r>
      <w:r w:rsidRPr="00310DA3">
        <w:t>пользования, представленных площадками или открытыми сооружениями (рынки, автом</w:t>
      </w:r>
      <w:r w:rsidRPr="00310DA3">
        <w:t>о</w:t>
      </w:r>
      <w:r w:rsidRPr="00310DA3">
        <w:t>бильные стоянки, причалы и т.п.), территория, отводимая под вспомогательные виды испол</w:t>
      </w:r>
      <w:r w:rsidRPr="00310DA3">
        <w:t>ь</w:t>
      </w:r>
      <w:r w:rsidRPr="00310DA3">
        <w:t>зования, не должна превышать 25% от площади земельного участка.</w:t>
      </w:r>
    </w:p>
    <w:p w:rsidR="00536E9F" w:rsidRPr="007B4FC5" w:rsidRDefault="00536E9F" w:rsidP="00536E9F">
      <w:pPr>
        <w:pStyle w:val="3"/>
      </w:pPr>
      <w:bookmarkStart w:id="249" w:name="_Toc141779356"/>
      <w:bookmarkStart w:id="250" w:name="_Toc148106951"/>
      <w:r w:rsidRPr="007B4FC5">
        <w:lastRenderedPageBreak/>
        <w:t>Статья 23.</w:t>
      </w:r>
      <w:r w:rsidRPr="007B4FC5">
        <w:tab/>
        <w:t>Действие градостроительного регламента.</w:t>
      </w:r>
      <w:bookmarkEnd w:id="249"/>
      <w:bookmarkEnd w:id="250"/>
    </w:p>
    <w:p w:rsidR="00536E9F" w:rsidRPr="00310DA3" w:rsidRDefault="00536E9F" w:rsidP="00536E9F">
      <w:pPr>
        <w:pStyle w:val="13"/>
        <w:widowControl w:val="0"/>
        <w:numPr>
          <w:ilvl w:val="0"/>
          <w:numId w:val="6"/>
        </w:numPr>
        <w:spacing w:line="240" w:lineRule="auto"/>
        <w:ind w:left="0" w:firstLine="709"/>
        <w:rPr>
          <w:b w:val="0"/>
        </w:rPr>
      </w:pPr>
      <w:r w:rsidRPr="00310DA3">
        <w:rPr>
          <w:b w:val="0"/>
          <w:snapToGrid/>
        </w:rPr>
        <w:t>Градостроительные регламентыустановлены в пределах границ территориал</w:t>
      </w:r>
      <w:r w:rsidRPr="00310DA3">
        <w:rPr>
          <w:b w:val="0"/>
          <w:snapToGrid/>
        </w:rPr>
        <w:t>ь</w:t>
      </w:r>
      <w:r w:rsidRPr="00310DA3">
        <w:rPr>
          <w:b w:val="0"/>
          <w:snapToGrid/>
        </w:rPr>
        <w:t xml:space="preserve">ных зон. Градостроительные регламенты установлены настоящими Правилами в соответствии с требованиями действующего законодательства.  </w:t>
      </w:r>
    </w:p>
    <w:p w:rsidR="00536E9F" w:rsidRPr="00310DA3" w:rsidRDefault="00536E9F" w:rsidP="00536E9F">
      <w:pPr>
        <w:pStyle w:val="13"/>
        <w:widowControl w:val="0"/>
        <w:numPr>
          <w:ilvl w:val="0"/>
          <w:numId w:val="6"/>
        </w:numPr>
        <w:spacing w:line="240" w:lineRule="auto"/>
        <w:ind w:left="0" w:firstLine="709"/>
        <w:rPr>
          <w:b w:val="0"/>
        </w:rPr>
      </w:pPr>
      <w:r w:rsidRPr="00310DA3">
        <w:rPr>
          <w:b w:val="0"/>
          <w:snapToGrid/>
        </w:rPr>
        <w:t>Градостроительным регламентом определяется правовой режим земельных уч</w:t>
      </w:r>
      <w:r w:rsidRPr="00310DA3">
        <w:rPr>
          <w:b w:val="0"/>
          <w:snapToGrid/>
        </w:rPr>
        <w:t>а</w:t>
      </w:r>
      <w:r w:rsidRPr="00310DA3">
        <w:rPr>
          <w:b w:val="0"/>
          <w:snapToGrid/>
        </w:rPr>
        <w:t>стков, равно как всего, что находится над и под поверхностью земельных участков и испол</w:t>
      </w:r>
      <w:r w:rsidRPr="00310DA3">
        <w:rPr>
          <w:b w:val="0"/>
          <w:snapToGrid/>
        </w:rPr>
        <w:t>ь</w:t>
      </w:r>
      <w:r w:rsidRPr="00310DA3">
        <w:rPr>
          <w:b w:val="0"/>
          <w:snapToGrid/>
        </w:rPr>
        <w:t>зуется в процессе их застройки и последующей эксплуатации объектов капитального стро</w:t>
      </w:r>
      <w:r w:rsidRPr="00310DA3">
        <w:rPr>
          <w:b w:val="0"/>
          <w:snapToGrid/>
        </w:rPr>
        <w:t>и</w:t>
      </w:r>
      <w:r w:rsidRPr="00310DA3">
        <w:rPr>
          <w:b w:val="0"/>
          <w:snapToGrid/>
        </w:rPr>
        <w:t xml:space="preserve">тельства. Градостроительным регламентом определяются </w:t>
      </w:r>
      <w:r w:rsidRPr="00310DA3">
        <w:rPr>
          <w:b w:val="0"/>
        </w:rPr>
        <w:t>предельные (минимальные и (или) максимальные) размеры земельных участков и предельные параметры разрешенного стро</w:t>
      </w:r>
      <w:r w:rsidRPr="00310DA3">
        <w:rPr>
          <w:b w:val="0"/>
        </w:rPr>
        <w:t>и</w:t>
      </w:r>
      <w:r w:rsidRPr="00310DA3">
        <w:rPr>
          <w:b w:val="0"/>
        </w:rPr>
        <w:t>тельства, реконструкции объектов капитального строительства, а также ограничения испол</w:t>
      </w:r>
      <w:r w:rsidRPr="00310DA3">
        <w:rPr>
          <w:b w:val="0"/>
        </w:rPr>
        <w:t>ь</w:t>
      </w:r>
      <w:r w:rsidRPr="00310DA3">
        <w:rPr>
          <w:b w:val="0"/>
        </w:rPr>
        <w:t>зования земельных участков и объектов капитального строительства, установленных дейс</w:t>
      </w:r>
      <w:r w:rsidRPr="00310DA3">
        <w:rPr>
          <w:b w:val="0"/>
        </w:rPr>
        <w:t>т</w:t>
      </w:r>
      <w:r w:rsidRPr="00310DA3">
        <w:rPr>
          <w:b w:val="0"/>
        </w:rPr>
        <w:t>вующим законодательством, проектами водоохранных, санитарно-защитных зон,  зон сан</w:t>
      </w:r>
      <w:r w:rsidRPr="00310DA3">
        <w:rPr>
          <w:b w:val="0"/>
        </w:rPr>
        <w:t>и</w:t>
      </w:r>
      <w:r w:rsidRPr="00310DA3">
        <w:rPr>
          <w:b w:val="0"/>
        </w:rPr>
        <w:t>тарной охраны источников водоснабжения и водопроводных сооружений,  проектом зон охр</w:t>
      </w:r>
      <w:r w:rsidRPr="00310DA3">
        <w:rPr>
          <w:b w:val="0"/>
        </w:rPr>
        <w:t>а</w:t>
      </w:r>
      <w:r w:rsidRPr="00310DA3">
        <w:rPr>
          <w:b w:val="0"/>
        </w:rPr>
        <w:t>ны памятников и иными зонами с особыми условиями использования территорий.</w:t>
      </w:r>
    </w:p>
    <w:p w:rsidR="00536E9F" w:rsidRPr="00310DA3" w:rsidRDefault="00536E9F" w:rsidP="00536E9F">
      <w:pPr>
        <w:pStyle w:val="13"/>
        <w:widowControl w:val="0"/>
        <w:numPr>
          <w:ilvl w:val="0"/>
          <w:numId w:val="6"/>
        </w:numPr>
        <w:spacing w:line="240" w:lineRule="auto"/>
        <w:ind w:left="0" w:firstLine="709"/>
        <w:rPr>
          <w:b w:val="0"/>
          <w:snapToGrid/>
        </w:rPr>
      </w:pPr>
      <w:r w:rsidRPr="00310DA3">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36E9F" w:rsidRPr="00310DA3" w:rsidRDefault="00536E9F" w:rsidP="00536E9F">
      <w:pPr>
        <w:pStyle w:val="aff"/>
        <w:numPr>
          <w:ilvl w:val="0"/>
          <w:numId w:val="6"/>
        </w:numPr>
        <w:spacing w:after="0" w:line="240" w:lineRule="auto"/>
        <w:ind w:left="0" w:firstLine="709"/>
        <w:contextualSpacing w:val="0"/>
        <w:jc w:val="both"/>
        <w:rPr>
          <w:rFonts w:ascii="Times New Roman" w:hAnsi="Times New Roman"/>
          <w:color w:val="000000"/>
          <w:sz w:val="24"/>
          <w:szCs w:val="24"/>
        </w:rPr>
      </w:pPr>
      <w:r w:rsidRPr="00310DA3">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536E9F" w:rsidRPr="00310DA3" w:rsidRDefault="00536E9F" w:rsidP="00536E9F">
      <w:pPr>
        <w:pStyle w:val="aff"/>
        <w:spacing w:after="0" w:line="240" w:lineRule="auto"/>
        <w:ind w:left="0" w:firstLine="709"/>
        <w:contextualSpacing w:val="0"/>
        <w:jc w:val="both"/>
        <w:rPr>
          <w:rFonts w:ascii="Times New Roman" w:hAnsi="Times New Roman"/>
          <w:sz w:val="24"/>
          <w:szCs w:val="24"/>
        </w:rPr>
      </w:pPr>
      <w:bookmarkStart w:id="251" w:name="36041"/>
      <w:bookmarkEnd w:id="251"/>
      <w:r w:rsidRPr="00310DA3">
        <w:rPr>
          <w:rFonts w:ascii="Times New Roman" w:hAnsi="Times New Roman"/>
          <w:sz w:val="24"/>
          <w:szCs w:val="24"/>
        </w:rPr>
        <w:t>1) в границах территорий памятников и ансамблей, включенных в единый государс</w:t>
      </w:r>
      <w:r w:rsidRPr="00310DA3">
        <w:rPr>
          <w:rFonts w:ascii="Times New Roman" w:hAnsi="Times New Roman"/>
          <w:sz w:val="24"/>
          <w:szCs w:val="24"/>
        </w:rPr>
        <w:t>т</w:t>
      </w:r>
      <w:r w:rsidRPr="00310DA3">
        <w:rPr>
          <w:rFonts w:ascii="Times New Roman" w:hAnsi="Times New Roman"/>
          <w:sz w:val="24"/>
          <w:szCs w:val="24"/>
        </w:rPr>
        <w:t>венный реестр объектов культурного наследия (памятников истории и культуры) народов Ро</w:t>
      </w:r>
      <w:r w:rsidRPr="00310DA3">
        <w:rPr>
          <w:rFonts w:ascii="Times New Roman" w:hAnsi="Times New Roman"/>
          <w:sz w:val="24"/>
          <w:szCs w:val="24"/>
        </w:rPr>
        <w:t>с</w:t>
      </w:r>
      <w:r w:rsidRPr="00310DA3">
        <w:rPr>
          <w:rFonts w:ascii="Times New Roman" w:hAnsi="Times New Roman"/>
          <w:sz w:val="24"/>
          <w:szCs w:val="24"/>
        </w:rPr>
        <w:t>сийской Федерации, а также в границах территорий памятников или ансамблей, которые я</w:t>
      </w:r>
      <w:r w:rsidRPr="00310DA3">
        <w:rPr>
          <w:rFonts w:ascii="Times New Roman" w:hAnsi="Times New Roman"/>
          <w:sz w:val="24"/>
          <w:szCs w:val="24"/>
        </w:rPr>
        <w:t>в</w:t>
      </w:r>
      <w:r w:rsidRPr="00310DA3">
        <w:rPr>
          <w:rFonts w:ascii="Times New Roman" w:hAnsi="Times New Roman"/>
          <w:sz w:val="24"/>
          <w:szCs w:val="24"/>
        </w:rPr>
        <w:t>ляются вновь выявленными объектами культурного наследия и решения о режиме содерж</w:t>
      </w:r>
      <w:r w:rsidRPr="00310DA3">
        <w:rPr>
          <w:rFonts w:ascii="Times New Roman" w:hAnsi="Times New Roman"/>
          <w:sz w:val="24"/>
          <w:szCs w:val="24"/>
        </w:rPr>
        <w:t>а</w:t>
      </w:r>
      <w:r w:rsidRPr="00310DA3">
        <w:rPr>
          <w:rFonts w:ascii="Times New Roman" w:hAnsi="Times New Roman"/>
          <w:sz w:val="24"/>
          <w:szCs w:val="24"/>
        </w:rPr>
        <w:t xml:space="preserve">ния, параметрах реставрации, консервации, воссоздания, ремонта и приспособлении которых принимаются в порядке, установленном </w:t>
      </w:r>
      <w:hyperlink r:id="rId39"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Федерации об охране объектов культурного наследия; </w:t>
      </w:r>
    </w:p>
    <w:p w:rsidR="00536E9F" w:rsidRPr="00310DA3" w:rsidRDefault="00536E9F" w:rsidP="00536E9F">
      <w:pPr>
        <w:pStyle w:val="aff"/>
        <w:spacing w:after="0" w:line="240" w:lineRule="auto"/>
        <w:ind w:left="0" w:firstLine="709"/>
        <w:contextualSpacing w:val="0"/>
        <w:jc w:val="both"/>
        <w:rPr>
          <w:rFonts w:ascii="Times New Roman" w:hAnsi="Times New Roman"/>
          <w:sz w:val="24"/>
          <w:szCs w:val="24"/>
        </w:rPr>
      </w:pPr>
      <w:bookmarkStart w:id="252" w:name="36042"/>
      <w:bookmarkEnd w:id="252"/>
      <w:r w:rsidRPr="00310DA3">
        <w:rPr>
          <w:rFonts w:ascii="Times New Roman" w:hAnsi="Times New Roman"/>
          <w:sz w:val="24"/>
          <w:szCs w:val="24"/>
        </w:rPr>
        <w:t xml:space="preserve">2)  в границах </w:t>
      </w:r>
      <w:hyperlink r:id="rId40"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536E9F" w:rsidRPr="00310DA3" w:rsidRDefault="00536E9F" w:rsidP="00536E9F">
      <w:pPr>
        <w:pStyle w:val="aff"/>
        <w:spacing w:after="0" w:line="240" w:lineRule="auto"/>
        <w:ind w:left="0" w:firstLine="709"/>
        <w:contextualSpacing w:val="0"/>
        <w:jc w:val="both"/>
        <w:rPr>
          <w:rFonts w:ascii="Times New Roman" w:hAnsi="Times New Roman"/>
          <w:sz w:val="24"/>
          <w:szCs w:val="24"/>
        </w:rPr>
      </w:pPr>
      <w:bookmarkStart w:id="253" w:name="36043"/>
      <w:bookmarkEnd w:id="253"/>
      <w:r w:rsidRPr="00310DA3">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536E9F" w:rsidRPr="00310DA3" w:rsidRDefault="00536E9F" w:rsidP="00536E9F">
      <w:pPr>
        <w:pStyle w:val="aff"/>
        <w:spacing w:after="0" w:line="240" w:lineRule="auto"/>
        <w:ind w:left="0" w:firstLine="709"/>
        <w:contextualSpacing w:val="0"/>
        <w:jc w:val="both"/>
        <w:rPr>
          <w:rFonts w:ascii="Times New Roman" w:hAnsi="Times New Roman"/>
          <w:sz w:val="24"/>
          <w:szCs w:val="24"/>
        </w:rPr>
      </w:pPr>
      <w:bookmarkStart w:id="254" w:name="36044"/>
      <w:bookmarkEnd w:id="254"/>
      <w:r w:rsidRPr="00310DA3">
        <w:rPr>
          <w:rFonts w:ascii="Times New Roman" w:hAnsi="Times New Roman"/>
          <w:sz w:val="24"/>
          <w:szCs w:val="24"/>
        </w:rPr>
        <w:t xml:space="preserve">4)  предоставленные для добычи полезных ископаемых. </w:t>
      </w:r>
    </w:p>
    <w:p w:rsidR="00536E9F" w:rsidRPr="00310DA3" w:rsidRDefault="00536E9F" w:rsidP="00536E9F">
      <w:pPr>
        <w:pStyle w:val="aff"/>
        <w:numPr>
          <w:ilvl w:val="0"/>
          <w:numId w:val="6"/>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Градостроительные регламенты не устанавливаются, для: </w:t>
      </w:r>
    </w:p>
    <w:p w:rsidR="00536E9F" w:rsidRPr="00310DA3" w:rsidRDefault="00536E9F" w:rsidP="00536E9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земель лесного фонда;</w:t>
      </w:r>
    </w:p>
    <w:p w:rsidR="00536E9F" w:rsidRPr="00310DA3" w:rsidRDefault="00536E9F" w:rsidP="00536E9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земель, покрытых поверхностными водами;</w:t>
      </w:r>
    </w:p>
    <w:p w:rsidR="00536E9F" w:rsidRPr="00310DA3" w:rsidRDefault="00536E9F" w:rsidP="00536E9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запаса;</w:t>
      </w:r>
    </w:p>
    <w:p w:rsidR="00536E9F" w:rsidRPr="00310DA3" w:rsidRDefault="00536E9F" w:rsidP="00536E9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особо охраняемых природных территорий (за исключением земель л</w:t>
      </w:r>
      <w:r w:rsidRPr="00310DA3">
        <w:rPr>
          <w:rFonts w:ascii="Times New Roman" w:hAnsi="Times New Roman"/>
          <w:sz w:val="24"/>
          <w:szCs w:val="24"/>
        </w:rPr>
        <w:t>е</w:t>
      </w:r>
      <w:r w:rsidRPr="00310DA3">
        <w:rPr>
          <w:rFonts w:ascii="Times New Roman" w:hAnsi="Times New Roman"/>
          <w:sz w:val="24"/>
          <w:szCs w:val="24"/>
        </w:rPr>
        <w:t>чебно-оздоровительных местностей и курортов);</w:t>
      </w:r>
    </w:p>
    <w:p w:rsidR="00536E9F" w:rsidRPr="00310DA3" w:rsidRDefault="00536E9F" w:rsidP="00536E9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сельскохозяйственных угодий в составе земель сельскохозяйственного назнач</w:t>
      </w:r>
      <w:r w:rsidRPr="00310DA3">
        <w:rPr>
          <w:rFonts w:ascii="Times New Roman" w:hAnsi="Times New Roman"/>
          <w:sz w:val="24"/>
          <w:szCs w:val="24"/>
        </w:rPr>
        <w:t>е</w:t>
      </w:r>
      <w:r w:rsidRPr="00310DA3">
        <w:rPr>
          <w:rFonts w:ascii="Times New Roman" w:hAnsi="Times New Roman"/>
          <w:sz w:val="24"/>
          <w:szCs w:val="24"/>
        </w:rPr>
        <w:t>ния;</w:t>
      </w:r>
    </w:p>
    <w:p w:rsidR="00536E9F" w:rsidRPr="00310DA3" w:rsidRDefault="00536E9F" w:rsidP="00536E9F">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536E9F" w:rsidRPr="00310DA3" w:rsidRDefault="00536E9F" w:rsidP="00536E9F"/>
    <w:p w:rsidR="00536E9F" w:rsidRPr="00310DA3" w:rsidRDefault="00536E9F" w:rsidP="00536E9F">
      <w:r w:rsidRPr="00310DA3">
        <w:t>6. Использование земельных участков, на которые действие градостроительных регл</w:t>
      </w:r>
      <w:r w:rsidRPr="00310DA3">
        <w:t>а</w:t>
      </w:r>
      <w:r w:rsidRPr="00310DA3">
        <w:t>ментов не распространяется или для которых градостроительные регламенты не устанавлив</w:t>
      </w:r>
      <w:r w:rsidRPr="00310DA3">
        <w:t>а</w:t>
      </w:r>
      <w:r w:rsidRPr="00310DA3">
        <w:t>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w:t>
      </w:r>
      <w:r w:rsidRPr="00310DA3">
        <w:t>о</w:t>
      </w:r>
      <w:r w:rsidRPr="00310DA3">
        <w:t>нами. Использование земельных участков в границах особых экономических зон определяется органами управления особыми экономическими зонами.</w:t>
      </w:r>
    </w:p>
    <w:p w:rsidR="00536E9F" w:rsidRPr="00310DA3" w:rsidRDefault="00536E9F" w:rsidP="00536E9F">
      <w:pPr>
        <w:pStyle w:val="afc"/>
        <w:rPr>
          <w:rFonts w:ascii="Times New Roman" w:hAnsi="Times New Roman"/>
          <w:b w:val="0"/>
          <w:color w:val="2F5496"/>
          <w:sz w:val="24"/>
          <w:szCs w:val="24"/>
        </w:rPr>
        <w:sectPr w:rsidR="00536E9F" w:rsidRPr="00310DA3" w:rsidSect="00536E9F">
          <w:footerReference w:type="default" r:id="rId41"/>
          <w:pgSz w:w="11906" w:h="16838"/>
          <w:pgMar w:top="993" w:right="991" w:bottom="851" w:left="1134" w:header="709" w:footer="709" w:gutter="0"/>
          <w:cols w:space="708"/>
          <w:titlePg/>
          <w:docGrid w:linePitch="360"/>
        </w:sectPr>
      </w:pPr>
    </w:p>
    <w:p w:rsidR="00536E9F" w:rsidRDefault="00536E9F" w:rsidP="00536E9F">
      <w:pPr>
        <w:pStyle w:val="2"/>
      </w:pPr>
      <w:bookmarkStart w:id="255" w:name="_Toc141779357"/>
      <w:bookmarkStart w:id="256" w:name="_Toc148106952"/>
      <w:r w:rsidRPr="007B4FC5">
        <w:lastRenderedPageBreak/>
        <w:t xml:space="preserve">Глава 10. Градостроительные регламенты территориальных зон </w:t>
      </w:r>
      <w:r>
        <w:t>Курнинс</w:t>
      </w:r>
      <w:r w:rsidRPr="00BA47B2">
        <w:t>к</w:t>
      </w:r>
      <w:r>
        <w:t>ого сельского поселения</w:t>
      </w:r>
      <w:bookmarkEnd w:id="255"/>
      <w:bookmarkEnd w:id="256"/>
    </w:p>
    <w:p w:rsidR="00536E9F" w:rsidRDefault="00536E9F" w:rsidP="00536E9F">
      <w:pPr>
        <w:pStyle w:val="2"/>
      </w:pPr>
      <w:bookmarkStart w:id="257" w:name="_Toc141779358"/>
      <w:bookmarkStart w:id="258" w:name="_Toc148106953"/>
      <w:r>
        <w:t>Ковылкинского муниципального района</w:t>
      </w:r>
      <w:bookmarkEnd w:id="257"/>
      <w:bookmarkEnd w:id="258"/>
    </w:p>
    <w:p w:rsidR="00536E9F" w:rsidRPr="005C7DD6" w:rsidRDefault="00536E9F" w:rsidP="00536E9F"/>
    <w:p w:rsidR="00536E9F" w:rsidRDefault="00536E9F" w:rsidP="00536E9F">
      <w:pPr>
        <w:pStyle w:val="3"/>
        <w:rPr>
          <w:rStyle w:val="affa"/>
          <w:b/>
          <w:bCs/>
          <w:i w:val="0"/>
          <w:iCs w:val="0"/>
          <w:spacing w:val="0"/>
        </w:rPr>
      </w:pPr>
      <w:bookmarkStart w:id="259" w:name="_Toc426622149"/>
      <w:bookmarkStart w:id="260" w:name="_Toc141779359"/>
      <w:bookmarkStart w:id="261" w:name="_Toc148106954"/>
      <w:r w:rsidRPr="0018767E">
        <w:rPr>
          <w:rStyle w:val="affa"/>
          <w:b/>
          <w:bCs/>
          <w:i w:val="0"/>
          <w:iCs w:val="0"/>
          <w:spacing w:val="0"/>
        </w:rPr>
        <w:t>Статья 24.1 Градостроительные регламенты. Жилая зона.</w:t>
      </w:r>
      <w:bookmarkEnd w:id="259"/>
      <w:bookmarkEnd w:id="260"/>
      <w:bookmarkEnd w:id="261"/>
    </w:p>
    <w:p w:rsidR="00536E9F" w:rsidRPr="009A3231" w:rsidRDefault="00536E9F" w:rsidP="00536E9F">
      <w:r>
        <w:t>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СП 42.13330.2016 Градостроительство. Планировка и застройка городских и сельских поселений. Актуализированная реда</w:t>
      </w:r>
      <w:r>
        <w:t>к</w:t>
      </w:r>
      <w:r>
        <w:t>ция СНиП 2.07.01-89. СП 42.13330.2011, нормами освещенности, приведенными в СП 52.13330, противопожарными требованиями Технического ре</w:t>
      </w:r>
      <w:r>
        <w:t>г</w:t>
      </w:r>
      <w:r>
        <w:t>ламента о требованиях пожарной безопасности (Федеральный закон от 22 июля 2008 г. № 123-ФЗ).</w:t>
      </w:r>
    </w:p>
    <w:p w:rsidR="00536E9F" w:rsidRPr="00CD2033" w:rsidRDefault="00536E9F" w:rsidP="00536E9F">
      <w:pPr>
        <w:spacing w:before="240" w:after="240"/>
        <w:ind w:firstLine="567"/>
        <w:rPr>
          <w:b/>
          <w:bCs/>
          <w:u w:val="single"/>
        </w:rPr>
      </w:pPr>
      <w:r>
        <w:rPr>
          <w:b/>
          <w:bCs/>
          <w:u w:val="single"/>
        </w:rPr>
        <w:t>Ж</w:t>
      </w:r>
      <w:r w:rsidRPr="00CD2033">
        <w:rPr>
          <w:b/>
          <w:bCs/>
          <w:u w:val="single"/>
        </w:rPr>
        <w:t xml:space="preserve">  Зона</w:t>
      </w:r>
      <w:r>
        <w:rPr>
          <w:b/>
          <w:bCs/>
          <w:u w:val="single"/>
        </w:rPr>
        <w:t xml:space="preserve"> жилой застройки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6082"/>
        <w:gridCol w:w="864"/>
        <w:gridCol w:w="1418"/>
        <w:gridCol w:w="1559"/>
        <w:gridCol w:w="2122"/>
        <w:gridCol w:w="1705"/>
      </w:tblGrid>
      <w:tr w:rsidR="00536E9F" w:rsidRPr="00ED355D" w:rsidTr="00536E9F">
        <w:trPr>
          <w:trHeight w:val="589"/>
        </w:trPr>
        <w:tc>
          <w:tcPr>
            <w:tcW w:w="1701" w:type="dxa"/>
            <w:vMerge w:val="restart"/>
            <w:tcBorders>
              <w:top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Основные виды разрешенного использования земельного учас</w:t>
            </w:r>
            <w:r w:rsidRPr="00ED355D">
              <w:rPr>
                <w:b/>
                <w:sz w:val="20"/>
                <w:szCs w:val="20"/>
              </w:rPr>
              <w:t>т</w:t>
            </w:r>
            <w:r w:rsidRPr="00ED355D">
              <w:rPr>
                <w:b/>
                <w:sz w:val="20"/>
                <w:szCs w:val="20"/>
              </w:rPr>
              <w:t>ка*</w:t>
            </w:r>
          </w:p>
        </w:tc>
        <w:tc>
          <w:tcPr>
            <w:tcW w:w="6082" w:type="dxa"/>
            <w:vMerge w:val="restart"/>
            <w:tcBorders>
              <w:top w:val="single" w:sz="4" w:space="0" w:color="auto"/>
              <w:left w:val="single" w:sz="4" w:space="0" w:color="auto"/>
              <w:right w:val="single" w:sz="4" w:space="0" w:color="auto"/>
            </w:tcBorders>
          </w:tcPr>
          <w:p w:rsidR="00536E9F" w:rsidRDefault="00536E9F" w:rsidP="00536E9F">
            <w:pPr>
              <w:pStyle w:val="aff3"/>
              <w:ind w:left="-108" w:right="-108"/>
              <w:rPr>
                <w:b/>
                <w:sz w:val="20"/>
                <w:szCs w:val="20"/>
              </w:rPr>
            </w:pPr>
            <w:r w:rsidRPr="00ED355D">
              <w:rPr>
                <w:b/>
                <w:sz w:val="20"/>
                <w:szCs w:val="20"/>
              </w:rPr>
              <w:t>Описание вида разрешенного использования</w:t>
            </w:r>
          </w:p>
          <w:p w:rsidR="00536E9F" w:rsidRPr="00ED355D" w:rsidRDefault="00536E9F" w:rsidP="00536E9F">
            <w:pPr>
              <w:pStyle w:val="aff3"/>
              <w:ind w:left="-108" w:right="-108"/>
              <w:rPr>
                <w:b/>
                <w:sz w:val="20"/>
                <w:szCs w:val="20"/>
              </w:rPr>
            </w:pPr>
            <w:r w:rsidRPr="00ED355D">
              <w:rPr>
                <w:b/>
                <w:sz w:val="20"/>
                <w:szCs w:val="20"/>
              </w:rPr>
              <w:t>земельного участка**</w:t>
            </w:r>
          </w:p>
        </w:tc>
        <w:tc>
          <w:tcPr>
            <w:tcW w:w="864" w:type="dxa"/>
            <w:vMerge w:val="restart"/>
            <w:tcBorders>
              <w:top w:val="single" w:sz="4" w:space="0" w:color="auto"/>
              <w:left w:val="single" w:sz="4" w:space="0" w:color="auto"/>
            </w:tcBorders>
            <w:textDirection w:val="btLr"/>
          </w:tcPr>
          <w:p w:rsidR="00536E9F" w:rsidRPr="00ED355D" w:rsidRDefault="00536E9F" w:rsidP="00536E9F">
            <w:pPr>
              <w:pStyle w:val="aff3"/>
              <w:ind w:left="-108" w:right="-117"/>
              <w:rPr>
                <w:b/>
                <w:sz w:val="20"/>
                <w:szCs w:val="20"/>
              </w:rPr>
            </w:pPr>
            <w:r w:rsidRPr="00ED355D">
              <w:rPr>
                <w:b/>
                <w:sz w:val="20"/>
                <w:szCs w:val="20"/>
              </w:rPr>
              <w:t xml:space="preserve">Код (числовое обозначение) вида </w:t>
            </w:r>
          </w:p>
          <w:p w:rsidR="00536E9F" w:rsidRPr="00ED355D" w:rsidRDefault="00536E9F" w:rsidP="00536E9F">
            <w:pPr>
              <w:pStyle w:val="aff3"/>
              <w:ind w:left="-108" w:right="-117"/>
              <w:rPr>
                <w:b/>
                <w:sz w:val="20"/>
                <w:szCs w:val="20"/>
              </w:rPr>
            </w:pPr>
            <w:r w:rsidRPr="00ED355D">
              <w:rPr>
                <w:b/>
                <w:sz w:val="20"/>
                <w:szCs w:val="20"/>
              </w:rPr>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Значение предельных размеров земельных участков и предельных пар</w:t>
            </w:r>
            <w:r w:rsidRPr="00ED355D">
              <w:rPr>
                <w:b/>
                <w:sz w:val="20"/>
                <w:szCs w:val="20"/>
              </w:rPr>
              <w:t>а</w:t>
            </w:r>
            <w:r w:rsidRPr="00ED355D">
              <w:rPr>
                <w:b/>
                <w:sz w:val="20"/>
                <w:szCs w:val="20"/>
              </w:rPr>
              <w:t>метров разрешенного строительства, реконструкции объектов капитал</w:t>
            </w:r>
            <w:r w:rsidRPr="00ED355D">
              <w:rPr>
                <w:b/>
                <w:sz w:val="20"/>
                <w:szCs w:val="20"/>
              </w:rPr>
              <w:t>ь</w:t>
            </w:r>
            <w:r w:rsidRPr="00ED355D">
              <w:rPr>
                <w:b/>
                <w:sz w:val="20"/>
                <w:szCs w:val="20"/>
              </w:rPr>
              <w:t>ного строительства</w:t>
            </w:r>
          </w:p>
        </w:tc>
      </w:tr>
      <w:tr w:rsidR="00536E9F" w:rsidRPr="00ED355D" w:rsidTr="00536E9F">
        <w:trPr>
          <w:cantSplit/>
          <w:trHeight w:val="1134"/>
        </w:trPr>
        <w:tc>
          <w:tcPr>
            <w:tcW w:w="1701" w:type="dxa"/>
            <w:vMerge/>
            <w:tcBorders>
              <w:bottom w:val="single" w:sz="4" w:space="0" w:color="auto"/>
              <w:right w:val="single" w:sz="4" w:space="0" w:color="auto"/>
            </w:tcBorders>
          </w:tcPr>
          <w:p w:rsidR="00536E9F" w:rsidRPr="00ED355D" w:rsidRDefault="00536E9F" w:rsidP="00536E9F">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536E9F" w:rsidRPr="00ED355D"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ED355D"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vAlign w:val="center"/>
          </w:tcPr>
          <w:p w:rsidR="00536E9F" w:rsidRPr="00ED355D" w:rsidRDefault="00536E9F" w:rsidP="00536E9F">
            <w:pPr>
              <w:pStyle w:val="aff3"/>
              <w:ind w:left="-108" w:right="-117"/>
              <w:rPr>
                <w:b/>
                <w:sz w:val="20"/>
                <w:szCs w:val="20"/>
              </w:rPr>
            </w:pPr>
            <w:r w:rsidRPr="00ED355D">
              <w:rPr>
                <w:b/>
                <w:sz w:val="20"/>
                <w:szCs w:val="20"/>
              </w:rPr>
              <w:t>Предельные (минимальные и (или) макс</w:t>
            </w:r>
            <w:r w:rsidRPr="00ED355D">
              <w:rPr>
                <w:b/>
                <w:sz w:val="20"/>
                <w:szCs w:val="20"/>
              </w:rPr>
              <w:t>и</w:t>
            </w:r>
            <w:r w:rsidRPr="00ED355D">
              <w:rPr>
                <w:b/>
                <w:sz w:val="20"/>
                <w:szCs w:val="20"/>
              </w:rPr>
              <w:t>мальные) ра</w:t>
            </w:r>
            <w:r w:rsidRPr="00ED355D">
              <w:rPr>
                <w:b/>
                <w:sz w:val="20"/>
                <w:szCs w:val="20"/>
              </w:rPr>
              <w:t>з</w:t>
            </w:r>
            <w:r w:rsidRPr="00ED355D">
              <w:rPr>
                <w:b/>
                <w:sz w:val="20"/>
                <w:szCs w:val="20"/>
              </w:rPr>
              <w:t>меры земел</w:t>
            </w:r>
            <w:r w:rsidRPr="00ED355D">
              <w:rPr>
                <w:b/>
                <w:sz w:val="20"/>
                <w:szCs w:val="20"/>
              </w:rPr>
              <w:t>ь</w:t>
            </w:r>
            <w:r w:rsidRPr="00ED355D">
              <w:rPr>
                <w:b/>
                <w:sz w:val="20"/>
                <w:szCs w:val="20"/>
              </w:rPr>
              <w:t>ных участков,</w:t>
            </w:r>
            <w:r w:rsidRPr="00ED355D">
              <w:rPr>
                <w:b/>
                <w:sz w:val="20"/>
                <w:szCs w:val="20"/>
              </w:rPr>
              <w:tab/>
              <w:t>кв.м</w:t>
            </w:r>
          </w:p>
        </w:tc>
        <w:tc>
          <w:tcPr>
            <w:tcW w:w="1559" w:type="dxa"/>
            <w:tcBorders>
              <w:top w:val="single" w:sz="4" w:space="0" w:color="auto"/>
              <w:left w:val="single" w:sz="4" w:space="0" w:color="auto"/>
              <w:bottom w:val="single" w:sz="4" w:space="0" w:color="auto"/>
            </w:tcBorders>
            <w:vAlign w:val="center"/>
          </w:tcPr>
          <w:p w:rsidR="00536E9F" w:rsidRPr="00ED355D" w:rsidRDefault="00536E9F" w:rsidP="00536E9F">
            <w:pPr>
              <w:pStyle w:val="aff3"/>
              <w:ind w:left="-108" w:right="-117"/>
              <w:rPr>
                <w:b/>
                <w:sz w:val="20"/>
                <w:szCs w:val="20"/>
              </w:rPr>
            </w:pPr>
            <w:r w:rsidRPr="00ED355D">
              <w:rPr>
                <w:b/>
                <w:sz w:val="20"/>
                <w:szCs w:val="20"/>
              </w:rPr>
              <w:t>Предельное количество эт</w:t>
            </w:r>
            <w:r w:rsidRPr="00ED355D">
              <w:rPr>
                <w:b/>
                <w:sz w:val="20"/>
                <w:szCs w:val="20"/>
              </w:rPr>
              <w:t>а</w:t>
            </w:r>
            <w:r w:rsidRPr="00ED355D">
              <w:rPr>
                <w:b/>
                <w:sz w:val="20"/>
                <w:szCs w:val="20"/>
              </w:rPr>
              <w:t>жей или пр</w:t>
            </w:r>
            <w:r w:rsidRPr="00ED355D">
              <w:rPr>
                <w:b/>
                <w:sz w:val="20"/>
                <w:szCs w:val="20"/>
              </w:rPr>
              <w:t>е</w:t>
            </w:r>
            <w:r w:rsidRPr="00ED355D">
              <w:rPr>
                <w:b/>
                <w:sz w:val="20"/>
                <w:szCs w:val="20"/>
              </w:rPr>
              <w:t>дельная высота зданий, стро</w:t>
            </w:r>
            <w:r w:rsidRPr="00ED355D">
              <w:rPr>
                <w:b/>
                <w:sz w:val="20"/>
                <w:szCs w:val="20"/>
              </w:rPr>
              <w:t>е</w:t>
            </w:r>
            <w:r w:rsidRPr="00ED355D">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Минимальные отст</w:t>
            </w:r>
            <w:r w:rsidRPr="00ED355D">
              <w:rPr>
                <w:b/>
                <w:sz w:val="20"/>
                <w:szCs w:val="20"/>
              </w:rPr>
              <w:t>у</w:t>
            </w:r>
            <w:r w:rsidRPr="00ED355D">
              <w:rPr>
                <w:b/>
                <w:sz w:val="20"/>
                <w:szCs w:val="20"/>
              </w:rPr>
              <w:t>пы от границ земел</w:t>
            </w:r>
            <w:r w:rsidRPr="00ED355D">
              <w:rPr>
                <w:b/>
                <w:sz w:val="20"/>
                <w:szCs w:val="20"/>
              </w:rPr>
              <w:t>ь</w:t>
            </w:r>
            <w:r w:rsidRPr="00ED355D">
              <w:rPr>
                <w:b/>
                <w:sz w:val="20"/>
                <w:szCs w:val="20"/>
              </w:rPr>
              <w:t>ных участков в целях определения мест д</w:t>
            </w:r>
            <w:r w:rsidRPr="00ED355D">
              <w:rPr>
                <w:b/>
                <w:sz w:val="20"/>
                <w:szCs w:val="20"/>
              </w:rPr>
              <w:t>о</w:t>
            </w:r>
            <w:r w:rsidRPr="00ED355D">
              <w:rPr>
                <w:b/>
                <w:sz w:val="20"/>
                <w:szCs w:val="20"/>
              </w:rPr>
              <w:t>пустимого размещения зданий, строений, с</w:t>
            </w:r>
            <w:r w:rsidRPr="00ED355D">
              <w:rPr>
                <w:b/>
                <w:sz w:val="20"/>
                <w:szCs w:val="20"/>
              </w:rPr>
              <w:t>о</w:t>
            </w:r>
            <w:r w:rsidRPr="00ED355D">
              <w:rPr>
                <w:b/>
                <w:sz w:val="20"/>
                <w:szCs w:val="20"/>
              </w:rPr>
              <w:t>оружений, за предел</w:t>
            </w:r>
            <w:r w:rsidRPr="00ED355D">
              <w:rPr>
                <w:b/>
                <w:sz w:val="20"/>
                <w:szCs w:val="20"/>
              </w:rPr>
              <w:t>а</w:t>
            </w:r>
            <w:r w:rsidRPr="00ED355D">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Максимальный процент застро</w:t>
            </w:r>
            <w:r w:rsidRPr="00ED355D">
              <w:rPr>
                <w:b/>
                <w:sz w:val="20"/>
                <w:szCs w:val="20"/>
              </w:rPr>
              <w:t>й</w:t>
            </w:r>
            <w:r w:rsidRPr="00ED355D">
              <w:rPr>
                <w:b/>
                <w:sz w:val="20"/>
                <w:szCs w:val="20"/>
              </w:rPr>
              <w:t>ки в границах земельного учас</w:t>
            </w:r>
            <w:r w:rsidRPr="00ED355D">
              <w:rPr>
                <w:b/>
                <w:sz w:val="20"/>
                <w:szCs w:val="20"/>
              </w:rPr>
              <w:t>т</w:t>
            </w:r>
            <w:r w:rsidRPr="00ED355D">
              <w:rPr>
                <w:b/>
                <w:sz w:val="20"/>
                <w:szCs w:val="20"/>
              </w:rPr>
              <w:t>ка, определяемый как отношение суммарной пл</w:t>
            </w:r>
            <w:r w:rsidRPr="00ED355D">
              <w:rPr>
                <w:b/>
                <w:sz w:val="20"/>
                <w:szCs w:val="20"/>
              </w:rPr>
              <w:t>о</w:t>
            </w:r>
            <w:r w:rsidRPr="00ED355D">
              <w:rPr>
                <w:b/>
                <w:sz w:val="20"/>
                <w:szCs w:val="20"/>
              </w:rPr>
              <w:t>щади земельного участка, которая может быть з</w:t>
            </w:r>
            <w:r w:rsidRPr="00ED355D">
              <w:rPr>
                <w:b/>
                <w:sz w:val="20"/>
                <w:szCs w:val="20"/>
              </w:rPr>
              <w:t>а</w:t>
            </w:r>
            <w:r w:rsidRPr="00ED355D">
              <w:rPr>
                <w:b/>
                <w:sz w:val="20"/>
                <w:szCs w:val="20"/>
              </w:rPr>
              <w:t>строена, ко всей площади земел</w:t>
            </w:r>
            <w:r w:rsidRPr="00ED355D">
              <w:rPr>
                <w:b/>
                <w:sz w:val="20"/>
                <w:szCs w:val="20"/>
              </w:rPr>
              <w:t>ь</w:t>
            </w:r>
            <w:r w:rsidRPr="00ED355D">
              <w:rPr>
                <w:b/>
                <w:sz w:val="20"/>
                <w:szCs w:val="20"/>
              </w:rPr>
              <w:t>ного участка, %</w:t>
            </w:r>
          </w:p>
        </w:tc>
      </w:tr>
      <w:tr w:rsidR="00536E9F" w:rsidRPr="00ED355D" w:rsidTr="00536E9F">
        <w:trPr>
          <w:tblHeader/>
        </w:trPr>
        <w:tc>
          <w:tcPr>
            <w:tcW w:w="1701" w:type="dxa"/>
            <w:tcBorders>
              <w:top w:val="single" w:sz="4" w:space="0" w:color="auto"/>
              <w:bottom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2</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3</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4</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5</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6</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7</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Для индивидуал</w:t>
            </w:r>
            <w:r w:rsidRPr="00ED355D">
              <w:rPr>
                <w:sz w:val="20"/>
                <w:szCs w:val="20"/>
              </w:rPr>
              <w:t>ь</w:t>
            </w:r>
            <w:r w:rsidRPr="00ED355D">
              <w:rPr>
                <w:sz w:val="20"/>
                <w:szCs w:val="20"/>
              </w:rPr>
              <w:t>ного жилищного строительства</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ind w:firstLine="0"/>
              <w:rPr>
                <w:sz w:val="20"/>
                <w:szCs w:val="20"/>
              </w:rPr>
            </w:pPr>
            <w:r w:rsidRPr="00ED355D">
              <w:rPr>
                <w:rStyle w:val="fontstyle01"/>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w:t>
            </w:r>
            <w:r w:rsidRPr="00ED355D">
              <w:rPr>
                <w:rStyle w:val="fontstyle01"/>
                <w:rFonts w:ascii="Times New Roman" w:hAnsi="Times New Roman"/>
              </w:rPr>
              <w:t>а</w:t>
            </w:r>
            <w:r w:rsidRPr="00ED355D">
              <w:rPr>
                <w:rStyle w:val="fontstyle01"/>
                <w:rFonts w:ascii="Times New Roman" w:hAnsi="Times New Roman"/>
              </w:rPr>
              <w:t>нии, не предназначенного для раздела на самостоятельные объекты недвижимости); выращивание сельскохозяйственных культур; ра</w:t>
            </w:r>
            <w:r w:rsidRPr="00ED355D">
              <w:rPr>
                <w:rStyle w:val="fontstyle01"/>
                <w:rFonts w:ascii="Times New Roman" w:hAnsi="Times New Roman"/>
              </w:rPr>
              <w:t>з</w:t>
            </w:r>
            <w:r w:rsidRPr="00ED355D">
              <w:rPr>
                <w:rStyle w:val="fontstyle01"/>
                <w:rFonts w:ascii="Times New Roman" w:hAnsi="Times New Roman"/>
              </w:rPr>
              <w:t>мещение гаражей для собственных нужд и хозяйственных построек</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2.1</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 xml:space="preserve">Минимальная площадь – </w:t>
            </w:r>
            <w:r>
              <w:rPr>
                <w:sz w:val="20"/>
                <w:szCs w:val="20"/>
              </w:rPr>
              <w:t>10</w:t>
            </w:r>
            <w:r w:rsidRPr="00ED355D">
              <w:rPr>
                <w:sz w:val="20"/>
                <w:szCs w:val="20"/>
              </w:rPr>
              <w:t>00</w:t>
            </w:r>
          </w:p>
          <w:p w:rsidR="00536E9F" w:rsidRPr="00ED355D" w:rsidRDefault="00536E9F" w:rsidP="00536E9F">
            <w:pPr>
              <w:ind w:left="-94" w:firstLine="0"/>
              <w:jc w:val="center"/>
              <w:rPr>
                <w:sz w:val="20"/>
                <w:szCs w:val="20"/>
              </w:rPr>
            </w:pPr>
            <w:r w:rsidRPr="00ED355D">
              <w:rPr>
                <w:sz w:val="20"/>
                <w:szCs w:val="20"/>
              </w:rPr>
              <w:t xml:space="preserve">Максимальная площадь – </w:t>
            </w:r>
            <w:r>
              <w:rPr>
                <w:sz w:val="20"/>
                <w:szCs w:val="20"/>
              </w:rPr>
              <w:t>3</w:t>
            </w:r>
            <w:r w:rsidRPr="00ED355D">
              <w:rPr>
                <w:sz w:val="20"/>
                <w:szCs w:val="20"/>
              </w:rPr>
              <w:t>000</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ind w:left="-94" w:right="-117" w:firstLine="0"/>
              <w:jc w:val="center"/>
              <w:rPr>
                <w:sz w:val="20"/>
                <w:szCs w:val="20"/>
              </w:rPr>
            </w:pPr>
            <w:r w:rsidRPr="00ED355D">
              <w:rPr>
                <w:sz w:val="20"/>
                <w:szCs w:val="20"/>
              </w:rPr>
              <w:t>Максимальная высота строений – 12м.</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40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Для ведения ли</w:t>
            </w:r>
            <w:r w:rsidRPr="00ED355D">
              <w:rPr>
                <w:sz w:val="20"/>
                <w:szCs w:val="20"/>
              </w:rPr>
              <w:t>ч</w:t>
            </w:r>
            <w:r w:rsidRPr="00ED355D">
              <w:rPr>
                <w:sz w:val="20"/>
                <w:szCs w:val="20"/>
              </w:rPr>
              <w:t xml:space="preserve">ного подсобного </w:t>
            </w:r>
            <w:r w:rsidRPr="00ED355D">
              <w:rPr>
                <w:sz w:val="20"/>
                <w:szCs w:val="20"/>
              </w:rPr>
              <w:lastRenderedPageBreak/>
              <w:t>хозяйства (приус</w:t>
            </w:r>
            <w:r w:rsidRPr="00ED355D">
              <w:rPr>
                <w:sz w:val="20"/>
                <w:szCs w:val="20"/>
              </w:rPr>
              <w:t>а</w:t>
            </w:r>
            <w:r w:rsidRPr="00ED355D">
              <w:rPr>
                <w:sz w:val="20"/>
                <w:szCs w:val="20"/>
              </w:rPr>
              <w:t>дебный земельный участок)</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rPr>
                <w:sz w:val="20"/>
                <w:szCs w:val="20"/>
              </w:rPr>
            </w:pPr>
            <w:r w:rsidRPr="00ED355D">
              <w:rPr>
                <w:sz w:val="20"/>
                <w:szCs w:val="20"/>
              </w:rPr>
              <w:lastRenderedPageBreak/>
              <w:t>Размещение жилого дома, указанного в описании вида разрешенного использования с кодом 2.1; производство сельскохозяйственной пр</w:t>
            </w:r>
            <w:r w:rsidRPr="00ED355D">
              <w:rPr>
                <w:sz w:val="20"/>
                <w:szCs w:val="20"/>
              </w:rPr>
              <w:t>о</w:t>
            </w:r>
            <w:r w:rsidRPr="00ED355D">
              <w:rPr>
                <w:sz w:val="20"/>
                <w:szCs w:val="20"/>
              </w:rPr>
              <w:lastRenderedPageBreak/>
              <w:t>дукции; размещение гаража и иных вспомогательных сооружений; 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lastRenderedPageBreak/>
              <w:t>2.2</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Минималь</w:t>
            </w:r>
            <w:r>
              <w:rPr>
                <w:sz w:val="20"/>
                <w:szCs w:val="20"/>
              </w:rPr>
              <w:t xml:space="preserve">ная площадь – </w:t>
            </w:r>
            <w:r>
              <w:rPr>
                <w:sz w:val="20"/>
                <w:szCs w:val="20"/>
              </w:rPr>
              <w:lastRenderedPageBreak/>
              <w:t>10</w:t>
            </w:r>
            <w:r w:rsidRPr="00ED355D">
              <w:rPr>
                <w:sz w:val="20"/>
                <w:szCs w:val="20"/>
              </w:rPr>
              <w:t>00</w:t>
            </w:r>
          </w:p>
          <w:p w:rsidR="00536E9F" w:rsidRPr="00ED355D" w:rsidRDefault="00536E9F" w:rsidP="00536E9F">
            <w:pPr>
              <w:pStyle w:val="aff3"/>
              <w:ind w:left="-94"/>
              <w:rPr>
                <w:sz w:val="20"/>
                <w:szCs w:val="20"/>
              </w:rPr>
            </w:pPr>
            <w:r w:rsidRPr="00ED355D">
              <w:rPr>
                <w:sz w:val="20"/>
                <w:szCs w:val="20"/>
              </w:rPr>
              <w:t xml:space="preserve">Максимальная площадь – </w:t>
            </w:r>
            <w:r>
              <w:rPr>
                <w:sz w:val="20"/>
                <w:szCs w:val="20"/>
              </w:rPr>
              <w:t>3</w:t>
            </w:r>
            <w:r w:rsidRPr="00ED355D">
              <w:rPr>
                <w:sz w:val="20"/>
                <w:szCs w:val="20"/>
              </w:rPr>
              <w:t>000</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lastRenderedPageBreak/>
              <w:t>Максимальное количество эт</w:t>
            </w:r>
            <w:r w:rsidRPr="00ED355D">
              <w:rPr>
                <w:sz w:val="20"/>
                <w:szCs w:val="20"/>
              </w:rPr>
              <w:t>а</w:t>
            </w:r>
            <w:r w:rsidRPr="00ED355D">
              <w:rPr>
                <w:sz w:val="20"/>
                <w:szCs w:val="20"/>
              </w:rPr>
              <w:lastRenderedPageBreak/>
              <w:t>жей -3</w:t>
            </w:r>
          </w:p>
          <w:p w:rsidR="00536E9F" w:rsidRPr="00ED355D" w:rsidRDefault="00536E9F" w:rsidP="00536E9F">
            <w:pPr>
              <w:pStyle w:val="aff3"/>
              <w:ind w:left="-94" w:right="-117"/>
              <w:rPr>
                <w:sz w:val="20"/>
                <w:szCs w:val="20"/>
              </w:rPr>
            </w:pPr>
            <w:r w:rsidRPr="00ED355D">
              <w:rPr>
                <w:sz w:val="20"/>
                <w:szCs w:val="20"/>
              </w:rPr>
              <w:t>Максимальная высота строений – 12м.</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lastRenderedPageBreak/>
              <w:t>Минимальный отступ зданий, строений, с</w:t>
            </w:r>
            <w:r w:rsidRPr="00ED355D">
              <w:rPr>
                <w:sz w:val="20"/>
                <w:szCs w:val="20"/>
              </w:rPr>
              <w:t>о</w:t>
            </w:r>
            <w:r w:rsidRPr="00ED355D">
              <w:rPr>
                <w:sz w:val="20"/>
                <w:szCs w:val="20"/>
              </w:rPr>
              <w:lastRenderedPageBreak/>
              <w:t>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lastRenderedPageBreak/>
              <w:t>40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widowControl w:val="0"/>
              <w:autoSpaceDE w:val="0"/>
              <w:autoSpaceDN w:val="0"/>
              <w:adjustRightInd w:val="0"/>
              <w:ind w:left="-108" w:right="-108" w:firstLine="0"/>
              <w:jc w:val="center"/>
              <w:rPr>
                <w:sz w:val="20"/>
                <w:szCs w:val="20"/>
              </w:rPr>
            </w:pPr>
            <w:bookmarkStart w:id="262" w:name="sub_1023"/>
            <w:r w:rsidRPr="00ED355D">
              <w:rPr>
                <w:sz w:val="20"/>
                <w:szCs w:val="20"/>
              </w:rPr>
              <w:lastRenderedPageBreak/>
              <w:t>Блокированная жилая застройка</w:t>
            </w:r>
            <w:bookmarkEnd w:id="262"/>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widowControl w:val="0"/>
              <w:autoSpaceDE w:val="0"/>
              <w:autoSpaceDN w:val="0"/>
              <w:adjustRightInd w:val="0"/>
              <w:ind w:left="-108" w:right="-108" w:firstLine="0"/>
              <w:rPr>
                <w:sz w:val="20"/>
                <w:szCs w:val="20"/>
              </w:rPr>
            </w:pPr>
            <w:r w:rsidRPr="00ED355D">
              <w:rPr>
                <w:sz w:val="20"/>
                <w:szCs w:val="20"/>
              </w:rPr>
              <w:t>Размещение жилого дома, блокированного с другим жилым домом (другими жилыми домами) в одном ряду общей боковой стеной (о</w:t>
            </w:r>
            <w:r w:rsidRPr="00ED355D">
              <w:rPr>
                <w:sz w:val="20"/>
                <w:szCs w:val="20"/>
              </w:rPr>
              <w:t>б</w:t>
            </w:r>
            <w:r w:rsidRPr="00ED355D">
              <w:rPr>
                <w:sz w:val="20"/>
                <w:szCs w:val="20"/>
              </w:rPr>
              <w:t>щими боковыми стенами) без проемов и имеющего</w:t>
            </w:r>
          </w:p>
          <w:p w:rsidR="00536E9F" w:rsidRPr="00ED355D" w:rsidRDefault="00536E9F" w:rsidP="00536E9F">
            <w:pPr>
              <w:widowControl w:val="0"/>
              <w:autoSpaceDE w:val="0"/>
              <w:autoSpaceDN w:val="0"/>
              <w:adjustRightInd w:val="0"/>
              <w:ind w:left="-108" w:right="-108" w:firstLine="0"/>
              <w:rPr>
                <w:sz w:val="20"/>
                <w:szCs w:val="20"/>
              </w:rPr>
            </w:pPr>
            <w:r w:rsidRPr="00ED355D">
              <w:rPr>
                <w:sz w:val="20"/>
                <w:szCs w:val="20"/>
              </w:rPr>
              <w:t>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w:t>
            </w:r>
          </w:p>
          <w:p w:rsidR="00536E9F" w:rsidRPr="00ED355D" w:rsidRDefault="00536E9F" w:rsidP="00536E9F">
            <w:pPr>
              <w:widowControl w:val="0"/>
              <w:autoSpaceDE w:val="0"/>
              <w:autoSpaceDN w:val="0"/>
              <w:adjustRightInd w:val="0"/>
              <w:ind w:left="-108" w:right="-108" w:firstLine="0"/>
              <w:rPr>
                <w:sz w:val="20"/>
                <w:szCs w:val="20"/>
              </w:rPr>
            </w:pPr>
            <w:r w:rsidRPr="00ED355D">
              <w:rPr>
                <w:sz w:val="20"/>
                <w:szCs w:val="20"/>
              </w:rPr>
              <w:t>сооружений; обустройство спортивных и детских площадок, площ</w:t>
            </w:r>
            <w:r w:rsidRPr="00ED355D">
              <w:rPr>
                <w:sz w:val="20"/>
                <w:szCs w:val="20"/>
              </w:rPr>
              <w:t>а</w:t>
            </w:r>
            <w:r w:rsidRPr="00ED355D">
              <w:rPr>
                <w:sz w:val="20"/>
                <w:szCs w:val="20"/>
              </w:rPr>
              <w:t>док для отдыха</w:t>
            </w:r>
          </w:p>
          <w:p w:rsidR="00536E9F" w:rsidRPr="00ED355D" w:rsidRDefault="00536E9F" w:rsidP="00536E9F">
            <w:pPr>
              <w:widowControl w:val="0"/>
              <w:autoSpaceDE w:val="0"/>
              <w:autoSpaceDN w:val="0"/>
              <w:adjustRightInd w:val="0"/>
              <w:ind w:left="-108" w:right="-108" w:firstLine="0"/>
              <w:jc w:val="center"/>
              <w:rPr>
                <w:sz w:val="20"/>
                <w:szCs w:val="20"/>
              </w:rPr>
            </w:pPr>
          </w:p>
        </w:tc>
        <w:tc>
          <w:tcPr>
            <w:tcW w:w="864"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108" w:right="-117" w:firstLine="0"/>
              <w:jc w:val="center"/>
              <w:rPr>
                <w:sz w:val="20"/>
                <w:szCs w:val="20"/>
              </w:rPr>
            </w:pPr>
            <w:r w:rsidRPr="00ED355D">
              <w:rPr>
                <w:sz w:val="20"/>
                <w:szCs w:val="20"/>
              </w:rPr>
              <w:t>2.3</w:t>
            </w:r>
          </w:p>
        </w:tc>
        <w:tc>
          <w:tcPr>
            <w:tcW w:w="1418"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firstLine="0"/>
              <w:jc w:val="center"/>
              <w:rPr>
                <w:sz w:val="20"/>
                <w:szCs w:val="20"/>
              </w:rPr>
            </w:pPr>
            <w:r w:rsidRPr="00ED355D">
              <w:rPr>
                <w:sz w:val="20"/>
                <w:szCs w:val="20"/>
              </w:rPr>
              <w:t>Минимальная площадь пр</w:t>
            </w:r>
            <w:r w:rsidRPr="00ED355D">
              <w:rPr>
                <w:sz w:val="20"/>
                <w:szCs w:val="20"/>
              </w:rPr>
              <w:t>и</w:t>
            </w:r>
            <w:r w:rsidRPr="00ED355D">
              <w:rPr>
                <w:sz w:val="20"/>
                <w:szCs w:val="20"/>
              </w:rPr>
              <w:t>квартирног</w:t>
            </w:r>
            <w:r w:rsidRPr="00ED355D">
              <w:rPr>
                <w:sz w:val="20"/>
                <w:szCs w:val="20"/>
              </w:rPr>
              <w:t>о</w:t>
            </w:r>
            <w:r w:rsidRPr="00ED355D">
              <w:rPr>
                <w:sz w:val="20"/>
                <w:szCs w:val="20"/>
              </w:rPr>
              <w:t>участка– 200</w:t>
            </w:r>
          </w:p>
          <w:p w:rsidR="00536E9F" w:rsidRPr="00ED355D" w:rsidRDefault="00536E9F" w:rsidP="00536E9F">
            <w:pPr>
              <w:widowControl w:val="0"/>
              <w:autoSpaceDE w:val="0"/>
              <w:autoSpaceDN w:val="0"/>
              <w:adjustRightInd w:val="0"/>
              <w:ind w:left="-94" w:firstLine="0"/>
              <w:jc w:val="center"/>
              <w:rPr>
                <w:sz w:val="20"/>
                <w:szCs w:val="20"/>
              </w:rPr>
            </w:pPr>
            <w:r w:rsidRPr="00ED355D">
              <w:rPr>
                <w:sz w:val="20"/>
                <w:szCs w:val="20"/>
              </w:rPr>
              <w:t>Максимальная площадь пр</w:t>
            </w:r>
            <w:r w:rsidRPr="00ED355D">
              <w:rPr>
                <w:sz w:val="20"/>
                <w:szCs w:val="20"/>
              </w:rPr>
              <w:t>и</w:t>
            </w:r>
            <w:r w:rsidRPr="00ED355D">
              <w:rPr>
                <w:sz w:val="20"/>
                <w:szCs w:val="20"/>
              </w:rPr>
              <w:t>квартирног</w:t>
            </w:r>
            <w:r w:rsidRPr="00ED355D">
              <w:rPr>
                <w:sz w:val="20"/>
                <w:szCs w:val="20"/>
              </w:rPr>
              <w:t>о</w:t>
            </w:r>
            <w:r w:rsidRPr="00ED355D">
              <w:rPr>
                <w:sz w:val="20"/>
                <w:szCs w:val="20"/>
              </w:rPr>
              <w:t>участка – 3000</w:t>
            </w:r>
          </w:p>
          <w:p w:rsidR="00536E9F" w:rsidRPr="00ED355D" w:rsidRDefault="00536E9F" w:rsidP="00536E9F">
            <w:pPr>
              <w:widowControl w:val="0"/>
              <w:autoSpaceDE w:val="0"/>
              <w:autoSpaceDN w:val="0"/>
              <w:adjustRightInd w:val="0"/>
              <w:ind w:left="-94" w:firstLine="0"/>
              <w:jc w:val="center"/>
              <w:rPr>
                <w:sz w:val="20"/>
                <w:szCs w:val="20"/>
              </w:rPr>
            </w:pPr>
            <w:r w:rsidRPr="00ED355D">
              <w:rPr>
                <w:sz w:val="20"/>
                <w:szCs w:val="20"/>
              </w:rPr>
              <w:t>Без площади застройки</w:t>
            </w:r>
          </w:p>
          <w:p w:rsidR="00536E9F" w:rsidRPr="00ED355D" w:rsidRDefault="00536E9F" w:rsidP="00536E9F">
            <w:pPr>
              <w:widowControl w:val="0"/>
              <w:autoSpaceDE w:val="0"/>
              <w:autoSpaceDN w:val="0"/>
              <w:adjustRightInd w:val="0"/>
              <w:ind w:left="-94" w:firstLine="0"/>
              <w:jc w:val="center"/>
              <w:rPr>
                <w:sz w:val="20"/>
                <w:szCs w:val="20"/>
              </w:rPr>
            </w:pP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Максимальная высота строений – 12м.</w:t>
            </w:r>
          </w:p>
        </w:tc>
        <w:tc>
          <w:tcPr>
            <w:tcW w:w="2122"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со стороны, выходящей:</w:t>
            </w:r>
          </w:p>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на улицу - 5 м</w:t>
            </w:r>
          </w:p>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на проезд -3 м</w:t>
            </w:r>
          </w:p>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на соседний участок-3м</w:t>
            </w:r>
          </w:p>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Отступ со стороны общей стены с соседним жилым домом - 0 м</w:t>
            </w:r>
          </w:p>
        </w:tc>
        <w:tc>
          <w:tcPr>
            <w:tcW w:w="1705"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30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Малоэтажная мн</w:t>
            </w:r>
            <w:r w:rsidRPr="00B82B8B">
              <w:rPr>
                <w:sz w:val="20"/>
                <w:szCs w:val="20"/>
              </w:rPr>
              <w:t>о</w:t>
            </w:r>
            <w:r w:rsidRPr="00B82B8B">
              <w:rPr>
                <w:sz w:val="20"/>
                <w:szCs w:val="20"/>
              </w:rPr>
              <w:t>гоквартирная ж</w:t>
            </w:r>
            <w:r w:rsidRPr="00B82B8B">
              <w:rPr>
                <w:sz w:val="20"/>
                <w:szCs w:val="20"/>
              </w:rPr>
              <w:t>и</w:t>
            </w:r>
            <w:r w:rsidRPr="00B82B8B">
              <w:rPr>
                <w:sz w:val="20"/>
                <w:szCs w:val="20"/>
              </w:rPr>
              <w:t>лая застройка</w:t>
            </w:r>
          </w:p>
        </w:tc>
        <w:tc>
          <w:tcPr>
            <w:tcW w:w="6082"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малоэтажных многоквартирных домов (многоквартирные дома высотой до 4 этажей, включая мансардный); обустройство спо</w:t>
            </w:r>
            <w:r w:rsidRPr="00B82B8B">
              <w:rPr>
                <w:sz w:val="20"/>
                <w:szCs w:val="20"/>
              </w:rPr>
              <w:t>р</w:t>
            </w:r>
            <w:r w:rsidRPr="00B82B8B">
              <w:rPr>
                <w:sz w:val="20"/>
                <w:szCs w:val="20"/>
              </w:rPr>
              <w:t>тивных и детских площадок, площадок для отдыха; размещение об</w:t>
            </w:r>
            <w:r w:rsidRPr="00B82B8B">
              <w:rPr>
                <w:sz w:val="20"/>
                <w:szCs w:val="20"/>
              </w:rPr>
              <w:t>ъ</w:t>
            </w:r>
            <w:r w:rsidRPr="00B82B8B">
              <w:rPr>
                <w:sz w:val="20"/>
                <w:szCs w:val="20"/>
              </w:rPr>
              <w:t>ектов обслуживания жилой застройки во встроенных, пристроенных и встроенно-пристроенных помещениях малоэтажного многоквартирн</w:t>
            </w:r>
            <w:r w:rsidRPr="00B82B8B">
              <w:rPr>
                <w:sz w:val="20"/>
                <w:szCs w:val="20"/>
              </w:rPr>
              <w:t>о</w:t>
            </w:r>
            <w:r w:rsidRPr="00B82B8B">
              <w:rPr>
                <w:sz w:val="20"/>
                <w:szCs w:val="20"/>
              </w:rPr>
              <w:t>го дома, если общая площадь таких помещений в малоэтажном мн</w:t>
            </w:r>
            <w:r w:rsidRPr="00B82B8B">
              <w:rPr>
                <w:sz w:val="20"/>
                <w:szCs w:val="20"/>
              </w:rPr>
              <w:t>о</w:t>
            </w:r>
            <w:r w:rsidRPr="00B82B8B">
              <w:rPr>
                <w:sz w:val="20"/>
                <w:szCs w:val="20"/>
              </w:rPr>
              <w:t>гоквартирном доме не составляет более 15% общей площади помещ</w:t>
            </w:r>
            <w:r w:rsidRPr="00B82B8B">
              <w:rPr>
                <w:sz w:val="20"/>
                <w:szCs w:val="20"/>
              </w:rPr>
              <w:t>е</w:t>
            </w:r>
            <w:r w:rsidRPr="00B82B8B">
              <w:rPr>
                <w:sz w:val="20"/>
                <w:szCs w:val="20"/>
              </w:rPr>
              <w:t>ний дома</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color w:val="2D2D2D"/>
                <w:sz w:val="20"/>
                <w:szCs w:val="20"/>
              </w:rPr>
              <w:t>2.1.1</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108"/>
              <w:rPr>
                <w:color w:val="2D2D2D"/>
                <w:sz w:val="20"/>
                <w:szCs w:val="20"/>
              </w:rPr>
            </w:pPr>
            <w:r w:rsidRPr="00B82B8B">
              <w:rPr>
                <w:color w:val="2D2D2D"/>
                <w:sz w:val="20"/>
                <w:szCs w:val="20"/>
              </w:rPr>
              <w:t>Минимальная площадь з</w:t>
            </w:r>
            <w:r w:rsidRPr="00B82B8B">
              <w:rPr>
                <w:color w:val="2D2D2D"/>
                <w:sz w:val="20"/>
                <w:szCs w:val="20"/>
              </w:rPr>
              <w:t>е</w:t>
            </w:r>
            <w:r w:rsidRPr="00B82B8B">
              <w:rPr>
                <w:color w:val="2D2D2D"/>
                <w:sz w:val="20"/>
                <w:szCs w:val="20"/>
              </w:rPr>
              <w:t>мельного участка на одну квартиру - 30 м² (без площади з</w:t>
            </w:r>
            <w:r w:rsidRPr="00B82B8B">
              <w:rPr>
                <w:color w:val="2D2D2D"/>
                <w:sz w:val="20"/>
                <w:szCs w:val="20"/>
              </w:rPr>
              <w:t>а</w:t>
            </w:r>
            <w:r w:rsidRPr="00B82B8B">
              <w:rPr>
                <w:color w:val="2D2D2D"/>
                <w:sz w:val="20"/>
                <w:szCs w:val="20"/>
              </w:rPr>
              <w:t>стройки);</w:t>
            </w:r>
          </w:p>
          <w:p w:rsidR="00536E9F" w:rsidRPr="00B82B8B" w:rsidRDefault="00536E9F" w:rsidP="00536E9F">
            <w:pPr>
              <w:pStyle w:val="aff3"/>
              <w:ind w:left="-108"/>
              <w:rPr>
                <w:color w:val="2D2D2D"/>
                <w:sz w:val="20"/>
                <w:szCs w:val="20"/>
              </w:rPr>
            </w:pPr>
            <w:r w:rsidRPr="00B82B8B">
              <w:rPr>
                <w:color w:val="2D2D2D"/>
                <w:sz w:val="20"/>
                <w:szCs w:val="20"/>
              </w:rPr>
              <w:t>Максимальная площадь з</w:t>
            </w:r>
            <w:r w:rsidRPr="00B82B8B">
              <w:rPr>
                <w:color w:val="2D2D2D"/>
                <w:sz w:val="20"/>
                <w:szCs w:val="20"/>
              </w:rPr>
              <w:t>е</w:t>
            </w:r>
            <w:r w:rsidRPr="00B82B8B">
              <w:rPr>
                <w:color w:val="2D2D2D"/>
                <w:sz w:val="20"/>
                <w:szCs w:val="20"/>
              </w:rPr>
              <w:t>мельного участка на одну квартиру 60 м² (без площади з</w:t>
            </w:r>
            <w:r w:rsidRPr="00B82B8B">
              <w:rPr>
                <w:color w:val="2D2D2D"/>
                <w:sz w:val="20"/>
                <w:szCs w:val="20"/>
              </w:rPr>
              <w:t>а</w:t>
            </w:r>
            <w:r w:rsidRPr="00B82B8B">
              <w:rPr>
                <w:color w:val="2D2D2D"/>
                <w:sz w:val="20"/>
                <w:szCs w:val="20"/>
              </w:rPr>
              <w:t>стройки)</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94" w:right="-117"/>
              <w:rPr>
                <w:sz w:val="20"/>
                <w:szCs w:val="20"/>
              </w:rPr>
            </w:pPr>
            <w:r w:rsidRPr="00B82B8B">
              <w:rPr>
                <w:sz w:val="20"/>
                <w:szCs w:val="20"/>
              </w:rPr>
              <w:t>Максимальное количество эт</w:t>
            </w:r>
            <w:r w:rsidRPr="00B82B8B">
              <w:rPr>
                <w:sz w:val="20"/>
                <w:szCs w:val="20"/>
              </w:rPr>
              <w:t>а</w:t>
            </w:r>
            <w:r w:rsidRPr="00B82B8B">
              <w:rPr>
                <w:sz w:val="20"/>
                <w:szCs w:val="20"/>
              </w:rPr>
              <w:t>жей – 4</w:t>
            </w:r>
          </w:p>
          <w:p w:rsidR="00536E9F" w:rsidRPr="00B82B8B" w:rsidRDefault="00536E9F" w:rsidP="00536E9F">
            <w:pPr>
              <w:ind w:left="-94" w:right="-117" w:firstLine="0"/>
              <w:jc w:val="center"/>
              <w:rPr>
                <w:sz w:val="20"/>
                <w:szCs w:val="20"/>
              </w:rPr>
            </w:pPr>
            <w:r w:rsidRPr="00B82B8B">
              <w:rPr>
                <w:sz w:val="20"/>
                <w:szCs w:val="20"/>
              </w:rPr>
              <w:t>Максимальная высота строений – 16 м.</w:t>
            </w:r>
          </w:p>
          <w:p w:rsidR="00536E9F" w:rsidRPr="00B82B8B" w:rsidRDefault="00536E9F" w:rsidP="00536E9F">
            <w:pPr>
              <w:pStyle w:val="aff3"/>
              <w:ind w:left="-108" w:right="-117"/>
              <w:rPr>
                <w:color w:val="2D2D2D"/>
                <w:sz w:val="20"/>
                <w:szCs w:val="20"/>
              </w:rPr>
            </w:pP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94" w:right="-117"/>
              <w:rPr>
                <w:sz w:val="20"/>
                <w:szCs w:val="20"/>
              </w:rPr>
            </w:pPr>
            <w:r w:rsidRPr="00B82B8B">
              <w:rPr>
                <w:sz w:val="20"/>
                <w:szCs w:val="20"/>
              </w:rPr>
              <w:t>Минимальный отступ зданий, строений, с</w:t>
            </w:r>
            <w:r w:rsidRPr="00B82B8B">
              <w:rPr>
                <w:sz w:val="20"/>
                <w:szCs w:val="20"/>
              </w:rPr>
              <w:t>о</w:t>
            </w:r>
            <w:r w:rsidRPr="00B82B8B">
              <w:rPr>
                <w:sz w:val="20"/>
                <w:szCs w:val="20"/>
              </w:rPr>
              <w:t>оружений от границ земельного участка, со стороны, выходящей:</w:t>
            </w:r>
          </w:p>
          <w:p w:rsidR="00536E9F" w:rsidRPr="00B82B8B" w:rsidRDefault="00536E9F" w:rsidP="00536E9F">
            <w:pPr>
              <w:pStyle w:val="aff3"/>
              <w:ind w:left="-94" w:right="-117"/>
              <w:rPr>
                <w:sz w:val="20"/>
                <w:szCs w:val="20"/>
              </w:rPr>
            </w:pPr>
            <w:r w:rsidRPr="00B82B8B">
              <w:rPr>
                <w:sz w:val="20"/>
                <w:szCs w:val="20"/>
              </w:rPr>
              <w:t>на улицу - 5 м</w:t>
            </w:r>
          </w:p>
          <w:p w:rsidR="00536E9F" w:rsidRPr="00B82B8B" w:rsidRDefault="00536E9F" w:rsidP="00536E9F">
            <w:pPr>
              <w:pStyle w:val="aff3"/>
              <w:ind w:left="-108" w:right="-117"/>
              <w:rPr>
                <w:color w:val="2D2D2D"/>
                <w:sz w:val="20"/>
                <w:szCs w:val="20"/>
              </w:rPr>
            </w:pPr>
            <w:r w:rsidRPr="00B82B8B">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color w:val="2D2D2D"/>
                <w:sz w:val="20"/>
                <w:szCs w:val="20"/>
              </w:rPr>
            </w:pPr>
            <w:r w:rsidRPr="00B82B8B">
              <w:rPr>
                <w:color w:val="2D2D2D"/>
                <w:sz w:val="20"/>
                <w:szCs w:val="20"/>
              </w:rPr>
              <w:t>40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E1494" w:rsidRDefault="00536E9F" w:rsidP="00536E9F">
            <w:pPr>
              <w:pStyle w:val="formattext"/>
              <w:spacing w:before="0" w:beforeAutospacing="0" w:after="0" w:afterAutospacing="0"/>
              <w:ind w:left="-108" w:right="-108"/>
              <w:jc w:val="center"/>
              <w:textAlignment w:val="baseline"/>
              <w:rPr>
                <w:sz w:val="20"/>
                <w:szCs w:val="20"/>
              </w:rPr>
            </w:pPr>
            <w:r w:rsidRPr="00EE1494">
              <w:rPr>
                <w:sz w:val="20"/>
                <w:szCs w:val="20"/>
              </w:rPr>
              <w:t>Среднеэтажная жилая застройка</w:t>
            </w:r>
          </w:p>
        </w:tc>
        <w:tc>
          <w:tcPr>
            <w:tcW w:w="6082" w:type="dxa"/>
            <w:tcBorders>
              <w:top w:val="single" w:sz="4" w:space="0" w:color="auto"/>
              <w:left w:val="single" w:sz="4" w:space="0" w:color="auto"/>
              <w:bottom w:val="single" w:sz="4" w:space="0" w:color="auto"/>
              <w:right w:val="single" w:sz="4" w:space="0" w:color="auto"/>
            </w:tcBorders>
          </w:tcPr>
          <w:p w:rsidR="00536E9F" w:rsidRPr="00EE1494" w:rsidRDefault="00536E9F" w:rsidP="00536E9F">
            <w:pPr>
              <w:pStyle w:val="formattext"/>
              <w:spacing w:before="0" w:beforeAutospacing="0" w:after="0" w:afterAutospacing="0"/>
              <w:jc w:val="both"/>
              <w:textAlignment w:val="baseline"/>
              <w:rPr>
                <w:sz w:val="20"/>
                <w:szCs w:val="20"/>
              </w:rPr>
            </w:pPr>
            <w:r w:rsidRPr="00EE1494">
              <w:rPr>
                <w:sz w:val="20"/>
                <w:szCs w:val="20"/>
              </w:rPr>
              <w:t>Размещение многоквартирных домов этажностью не выше восьми этажей; благоустройство и озеленение; размещение подземных г</w:t>
            </w:r>
            <w:r w:rsidRPr="00EE1494">
              <w:rPr>
                <w:sz w:val="20"/>
                <w:szCs w:val="20"/>
              </w:rPr>
              <w:t>а</w:t>
            </w:r>
            <w:r w:rsidRPr="00EE1494">
              <w:rPr>
                <w:sz w:val="20"/>
                <w:szCs w:val="20"/>
              </w:rPr>
              <w:t>ражей и автостоянок; обустройство спортивных и детских площ</w:t>
            </w:r>
            <w:r w:rsidRPr="00EE1494">
              <w:rPr>
                <w:sz w:val="20"/>
                <w:szCs w:val="20"/>
              </w:rPr>
              <w:t>а</w:t>
            </w:r>
            <w:r w:rsidRPr="00EE1494">
              <w:rPr>
                <w:sz w:val="20"/>
                <w:szCs w:val="20"/>
              </w:rPr>
              <w:t>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64" w:type="dxa"/>
            <w:tcBorders>
              <w:top w:val="single" w:sz="4" w:space="0" w:color="auto"/>
              <w:left w:val="single" w:sz="4" w:space="0" w:color="auto"/>
              <w:bottom w:val="single" w:sz="4" w:space="0" w:color="auto"/>
            </w:tcBorders>
          </w:tcPr>
          <w:p w:rsidR="00536E9F" w:rsidRPr="00EE1494" w:rsidRDefault="00536E9F" w:rsidP="00536E9F">
            <w:pPr>
              <w:pStyle w:val="formattext"/>
              <w:spacing w:before="0" w:beforeAutospacing="0" w:after="0" w:afterAutospacing="0"/>
              <w:jc w:val="center"/>
              <w:textAlignment w:val="baseline"/>
              <w:rPr>
                <w:sz w:val="20"/>
                <w:szCs w:val="20"/>
              </w:rPr>
            </w:pPr>
            <w:r w:rsidRPr="00EE1494">
              <w:rPr>
                <w:sz w:val="20"/>
                <w:szCs w:val="20"/>
              </w:rPr>
              <w:t>2.5</w:t>
            </w:r>
          </w:p>
        </w:tc>
        <w:tc>
          <w:tcPr>
            <w:tcW w:w="1418" w:type="dxa"/>
            <w:tcBorders>
              <w:top w:val="single" w:sz="4" w:space="0" w:color="auto"/>
              <w:left w:val="single" w:sz="4" w:space="0" w:color="auto"/>
              <w:bottom w:val="single" w:sz="4" w:space="0" w:color="auto"/>
            </w:tcBorders>
          </w:tcPr>
          <w:p w:rsidR="00536E9F" w:rsidRPr="00EE1494" w:rsidRDefault="00536E9F" w:rsidP="00536E9F">
            <w:pPr>
              <w:pStyle w:val="aff3"/>
              <w:ind w:left="-94" w:right="-117"/>
              <w:jc w:val="left"/>
              <w:rPr>
                <w:sz w:val="20"/>
                <w:szCs w:val="20"/>
              </w:rPr>
            </w:pPr>
            <w:r w:rsidRPr="00EE1494">
              <w:rPr>
                <w:sz w:val="20"/>
                <w:szCs w:val="20"/>
              </w:rPr>
              <w:t>Минимальная площадь – 1000</w:t>
            </w:r>
          </w:p>
          <w:p w:rsidR="00536E9F" w:rsidRPr="00EE1494" w:rsidRDefault="00536E9F" w:rsidP="00536E9F">
            <w:pPr>
              <w:pStyle w:val="aff3"/>
              <w:ind w:left="-94" w:right="-117"/>
              <w:jc w:val="left"/>
              <w:rPr>
                <w:sz w:val="20"/>
                <w:szCs w:val="20"/>
              </w:rPr>
            </w:pPr>
            <w:r w:rsidRPr="00EE1494">
              <w:rPr>
                <w:sz w:val="20"/>
                <w:szCs w:val="20"/>
              </w:rPr>
              <w:t>Максимальная площадь – 10000</w:t>
            </w:r>
          </w:p>
        </w:tc>
        <w:tc>
          <w:tcPr>
            <w:tcW w:w="1559" w:type="dxa"/>
            <w:tcBorders>
              <w:top w:val="single" w:sz="4" w:space="0" w:color="auto"/>
              <w:left w:val="single" w:sz="4" w:space="0" w:color="auto"/>
              <w:bottom w:val="single" w:sz="4" w:space="0" w:color="auto"/>
            </w:tcBorders>
          </w:tcPr>
          <w:p w:rsidR="00536E9F" w:rsidRPr="00EE1494" w:rsidRDefault="00536E9F" w:rsidP="00536E9F">
            <w:pPr>
              <w:pStyle w:val="aff3"/>
              <w:ind w:left="-94" w:right="-117"/>
              <w:jc w:val="left"/>
              <w:rPr>
                <w:sz w:val="20"/>
                <w:szCs w:val="20"/>
              </w:rPr>
            </w:pPr>
            <w:r w:rsidRPr="00EE1494">
              <w:rPr>
                <w:sz w:val="20"/>
                <w:szCs w:val="20"/>
              </w:rPr>
              <w:t>Максимальное количество эт</w:t>
            </w:r>
            <w:r w:rsidRPr="00EE1494">
              <w:rPr>
                <w:sz w:val="20"/>
                <w:szCs w:val="20"/>
              </w:rPr>
              <w:t>а</w:t>
            </w:r>
            <w:r w:rsidRPr="00EE1494">
              <w:rPr>
                <w:sz w:val="20"/>
                <w:szCs w:val="20"/>
              </w:rPr>
              <w:t>жей - 8</w:t>
            </w:r>
          </w:p>
          <w:p w:rsidR="00536E9F" w:rsidRPr="00EE1494" w:rsidRDefault="00536E9F" w:rsidP="00536E9F">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536E9F" w:rsidRPr="00EE1494" w:rsidRDefault="00536E9F" w:rsidP="00536E9F">
            <w:pPr>
              <w:pStyle w:val="aff3"/>
              <w:ind w:left="-94" w:right="-117"/>
              <w:jc w:val="left"/>
              <w:rPr>
                <w:sz w:val="20"/>
                <w:szCs w:val="20"/>
              </w:rPr>
            </w:pPr>
            <w:r w:rsidRPr="00EE1494">
              <w:rPr>
                <w:sz w:val="20"/>
                <w:szCs w:val="20"/>
              </w:rPr>
              <w:t>Минимальный отступ зданий, строений, с</w:t>
            </w:r>
            <w:r w:rsidRPr="00EE1494">
              <w:rPr>
                <w:sz w:val="20"/>
                <w:szCs w:val="20"/>
              </w:rPr>
              <w:t>о</w:t>
            </w:r>
            <w:r w:rsidRPr="00EE1494">
              <w:rPr>
                <w:sz w:val="20"/>
                <w:szCs w:val="20"/>
              </w:rPr>
              <w:t>оружений от границ земельного участка, со стороны, выходящей:</w:t>
            </w:r>
          </w:p>
          <w:p w:rsidR="00536E9F" w:rsidRPr="00EE1494" w:rsidRDefault="00536E9F" w:rsidP="00536E9F">
            <w:pPr>
              <w:pStyle w:val="aff3"/>
              <w:ind w:left="-94" w:right="-117"/>
              <w:jc w:val="left"/>
              <w:rPr>
                <w:sz w:val="20"/>
                <w:szCs w:val="20"/>
              </w:rPr>
            </w:pPr>
            <w:r w:rsidRPr="00EE1494">
              <w:rPr>
                <w:sz w:val="20"/>
                <w:szCs w:val="20"/>
              </w:rPr>
              <w:t>на улицу - 5 м</w:t>
            </w:r>
          </w:p>
          <w:p w:rsidR="00536E9F" w:rsidRPr="00EE1494" w:rsidRDefault="00536E9F" w:rsidP="00536E9F">
            <w:pPr>
              <w:pStyle w:val="aff3"/>
              <w:ind w:left="-94" w:right="-117"/>
              <w:jc w:val="left"/>
              <w:rPr>
                <w:sz w:val="20"/>
                <w:szCs w:val="20"/>
              </w:rPr>
            </w:pPr>
            <w:r w:rsidRPr="00EE1494">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EE1494" w:rsidRDefault="00536E9F" w:rsidP="00536E9F">
            <w:pPr>
              <w:pStyle w:val="aff3"/>
              <w:ind w:left="-94" w:right="-117"/>
              <w:rPr>
                <w:sz w:val="20"/>
                <w:szCs w:val="20"/>
              </w:rPr>
            </w:pPr>
            <w:r w:rsidRPr="00EE1494">
              <w:rPr>
                <w:color w:val="2D2D2D"/>
                <w:sz w:val="20"/>
                <w:szCs w:val="20"/>
              </w:rPr>
              <w:t>40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formattext"/>
              <w:spacing w:before="0" w:beforeAutospacing="0" w:after="0" w:afterAutospacing="0"/>
              <w:ind w:left="-108" w:right="-108"/>
              <w:jc w:val="center"/>
              <w:textAlignment w:val="baseline"/>
              <w:rPr>
                <w:sz w:val="20"/>
                <w:szCs w:val="20"/>
              </w:rPr>
            </w:pPr>
            <w:r w:rsidRPr="00ED355D">
              <w:rPr>
                <w:sz w:val="20"/>
                <w:szCs w:val="20"/>
              </w:rPr>
              <w:t>Ведение огородн</w:t>
            </w:r>
            <w:r w:rsidRPr="00ED355D">
              <w:rPr>
                <w:sz w:val="20"/>
                <w:szCs w:val="20"/>
              </w:rPr>
              <w:t>и</w:t>
            </w:r>
            <w:r w:rsidRPr="00ED355D">
              <w:rPr>
                <w:sz w:val="20"/>
                <w:szCs w:val="20"/>
              </w:rPr>
              <w:t>чества</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formattext"/>
              <w:spacing w:before="0" w:beforeAutospacing="0" w:after="0" w:afterAutospacing="0"/>
              <w:ind w:left="-108" w:right="-108"/>
              <w:jc w:val="center"/>
              <w:textAlignment w:val="baseline"/>
              <w:rPr>
                <w:sz w:val="20"/>
                <w:szCs w:val="20"/>
              </w:rPr>
            </w:pPr>
            <w:r w:rsidRPr="00ED355D">
              <w:rPr>
                <w:sz w:val="20"/>
                <w:szCs w:val="20"/>
              </w:rPr>
              <w:t>Осуществление деятельности, связанной с выращиванием ягодных, овощных, бахчевых или иных сельскохозяйственных культур и ка</w:t>
            </w:r>
            <w:r w:rsidRPr="00ED355D">
              <w:rPr>
                <w:sz w:val="20"/>
                <w:szCs w:val="20"/>
              </w:rPr>
              <w:t>р</w:t>
            </w:r>
            <w:r w:rsidRPr="00ED355D">
              <w:rPr>
                <w:sz w:val="20"/>
                <w:szCs w:val="20"/>
              </w:rPr>
              <w:lastRenderedPageBreak/>
              <w:t>тофеля; размещение некапитального жилого строения и хозяйстве</w:t>
            </w:r>
            <w:r w:rsidRPr="00ED355D">
              <w:rPr>
                <w:sz w:val="20"/>
                <w:szCs w:val="20"/>
              </w:rPr>
              <w:t>н</w:t>
            </w:r>
            <w:r w:rsidRPr="00ED355D">
              <w:rPr>
                <w:sz w:val="20"/>
                <w:szCs w:val="20"/>
              </w:rPr>
              <w:t>ных строений и сооружений, предназначенных для хранения сельск</w:t>
            </w:r>
            <w:r w:rsidRPr="00ED355D">
              <w:rPr>
                <w:sz w:val="20"/>
                <w:szCs w:val="20"/>
              </w:rPr>
              <w:t>о</w:t>
            </w:r>
            <w:r w:rsidRPr="00ED355D">
              <w:rPr>
                <w:sz w:val="20"/>
                <w:szCs w:val="20"/>
              </w:rPr>
              <w:t>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lastRenderedPageBreak/>
              <w:t>13.1</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Минимальная площадь – 100</w:t>
            </w:r>
          </w:p>
          <w:p w:rsidR="00536E9F" w:rsidRPr="00ED355D" w:rsidRDefault="00536E9F" w:rsidP="00536E9F">
            <w:pPr>
              <w:pStyle w:val="formattext"/>
              <w:spacing w:before="0" w:beforeAutospacing="0" w:after="0" w:afterAutospacing="0"/>
              <w:ind w:left="-108"/>
              <w:jc w:val="center"/>
              <w:textAlignment w:val="baseline"/>
              <w:rPr>
                <w:sz w:val="20"/>
                <w:szCs w:val="20"/>
              </w:rPr>
            </w:pPr>
            <w:r w:rsidRPr="00ED355D">
              <w:rPr>
                <w:sz w:val="20"/>
                <w:szCs w:val="20"/>
              </w:rPr>
              <w:lastRenderedPageBreak/>
              <w:t>Максимальная площадь – 2000</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lastRenderedPageBreak/>
              <w:t>Максимальное количество эт</w:t>
            </w:r>
            <w:r w:rsidRPr="00ED355D">
              <w:rPr>
                <w:sz w:val="20"/>
                <w:szCs w:val="20"/>
              </w:rPr>
              <w:t>а</w:t>
            </w:r>
            <w:r w:rsidRPr="00ED355D">
              <w:rPr>
                <w:sz w:val="20"/>
                <w:szCs w:val="20"/>
              </w:rPr>
              <w:lastRenderedPageBreak/>
              <w:t>жей -2</w:t>
            </w:r>
          </w:p>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lastRenderedPageBreak/>
              <w:t>Минимальный отступ зданий, строений, с</w:t>
            </w:r>
            <w:r w:rsidRPr="00ED355D">
              <w:rPr>
                <w:sz w:val="20"/>
                <w:szCs w:val="20"/>
              </w:rPr>
              <w:t>о</w:t>
            </w:r>
            <w:r w:rsidRPr="00ED355D">
              <w:rPr>
                <w:sz w:val="20"/>
                <w:szCs w:val="20"/>
              </w:rPr>
              <w:lastRenderedPageBreak/>
              <w:t>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lastRenderedPageBreak/>
              <w:t>40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formattext"/>
              <w:spacing w:before="0" w:beforeAutospacing="0" w:after="0" w:afterAutospacing="0"/>
              <w:ind w:left="-108" w:right="-108"/>
              <w:jc w:val="center"/>
              <w:textAlignment w:val="baseline"/>
              <w:rPr>
                <w:sz w:val="20"/>
                <w:szCs w:val="20"/>
              </w:rPr>
            </w:pPr>
            <w:r w:rsidRPr="00ED355D">
              <w:rPr>
                <w:sz w:val="20"/>
                <w:szCs w:val="20"/>
              </w:rPr>
              <w:lastRenderedPageBreak/>
              <w:t>Ведение садово</w:t>
            </w:r>
            <w:r w:rsidRPr="00ED355D">
              <w:rPr>
                <w:sz w:val="20"/>
                <w:szCs w:val="20"/>
              </w:rPr>
              <w:t>д</w:t>
            </w:r>
            <w:r w:rsidRPr="00ED355D">
              <w:rPr>
                <w:sz w:val="20"/>
                <w:szCs w:val="20"/>
              </w:rPr>
              <w:t>ства</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formattext"/>
              <w:spacing w:before="0" w:beforeAutospacing="0" w:after="0" w:afterAutospacing="0"/>
              <w:ind w:left="-108" w:right="-108"/>
              <w:jc w:val="center"/>
              <w:textAlignment w:val="baseline"/>
              <w:rPr>
                <w:sz w:val="20"/>
                <w:szCs w:val="20"/>
              </w:rPr>
            </w:pPr>
            <w:r w:rsidRPr="00ED355D">
              <w:rPr>
                <w:sz w:val="20"/>
                <w:szCs w:val="20"/>
              </w:rPr>
              <w:t>Осуществление отдыха и (или) выращивания гражданами для собс</w:t>
            </w:r>
            <w:r w:rsidRPr="00ED355D">
              <w:rPr>
                <w:sz w:val="20"/>
                <w:szCs w:val="20"/>
              </w:rPr>
              <w:t>т</w:t>
            </w:r>
            <w:r w:rsidRPr="00ED355D">
              <w:rPr>
                <w:sz w:val="20"/>
                <w:szCs w:val="20"/>
              </w:rPr>
              <w:t>венных нужд сельскохозяйственных культур; размещение для собс</w:t>
            </w:r>
            <w:r w:rsidRPr="00ED355D">
              <w:rPr>
                <w:sz w:val="20"/>
                <w:szCs w:val="20"/>
              </w:rPr>
              <w:t>т</w:t>
            </w:r>
            <w:r w:rsidRPr="00ED355D">
              <w:rPr>
                <w:sz w:val="20"/>
                <w:szCs w:val="20"/>
              </w:rPr>
              <w:t>венных нужд садового дома, жилого дома, указанного в описании вида разрешенного использования с кодом 2.1, хозяйственных постр</w:t>
            </w:r>
            <w:r w:rsidRPr="00ED355D">
              <w:rPr>
                <w:sz w:val="20"/>
                <w:szCs w:val="20"/>
              </w:rPr>
              <w:t>о</w:t>
            </w:r>
            <w:r w:rsidRPr="00ED355D">
              <w:rPr>
                <w:sz w:val="20"/>
                <w:szCs w:val="20"/>
              </w:rPr>
              <w:t>ек и гаражей для собственных нужд</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13.2</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Минимальная площадь – 100</w:t>
            </w:r>
          </w:p>
          <w:p w:rsidR="00536E9F" w:rsidRPr="00ED355D" w:rsidRDefault="00536E9F" w:rsidP="00536E9F">
            <w:pPr>
              <w:pStyle w:val="formattext"/>
              <w:spacing w:before="0" w:beforeAutospacing="0" w:after="0" w:afterAutospacing="0"/>
              <w:ind w:left="-108"/>
              <w:jc w:val="center"/>
              <w:textAlignment w:val="baseline"/>
              <w:rPr>
                <w:sz w:val="20"/>
                <w:szCs w:val="20"/>
              </w:rPr>
            </w:pPr>
            <w:r w:rsidRPr="00ED355D">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Максимальное количество эт</w:t>
            </w:r>
            <w:r w:rsidRPr="00ED355D">
              <w:rPr>
                <w:sz w:val="20"/>
                <w:szCs w:val="20"/>
              </w:rPr>
              <w:t>а</w:t>
            </w:r>
            <w:r w:rsidRPr="00ED355D">
              <w:rPr>
                <w:sz w:val="20"/>
                <w:szCs w:val="20"/>
              </w:rPr>
              <w:t>жей -2</w:t>
            </w:r>
          </w:p>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40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formattext"/>
              <w:ind w:left="-108" w:right="-108"/>
              <w:jc w:val="center"/>
              <w:textAlignment w:val="baseline"/>
              <w:rPr>
                <w:sz w:val="20"/>
                <w:szCs w:val="20"/>
              </w:rPr>
            </w:pPr>
            <w:r w:rsidRPr="00ED355D">
              <w:rPr>
                <w:sz w:val="20"/>
                <w:szCs w:val="20"/>
              </w:rPr>
              <w:t>Обслуживание жилой застройки</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formattext"/>
              <w:spacing w:before="0" w:beforeAutospacing="0" w:after="0" w:afterAutospacing="0"/>
              <w:ind w:left="-108" w:right="-108"/>
              <w:jc w:val="both"/>
              <w:textAlignment w:val="baseline"/>
              <w:rPr>
                <w:sz w:val="20"/>
                <w:szCs w:val="20"/>
              </w:rPr>
            </w:pPr>
            <w:r w:rsidRPr="00ED355D">
              <w:rPr>
                <w:sz w:val="20"/>
                <w:szCs w:val="20"/>
              </w:rPr>
              <w:t>Размещение объектов капитального строительства, размещение кот</w:t>
            </w:r>
            <w:r w:rsidRPr="00ED355D">
              <w:rPr>
                <w:sz w:val="20"/>
                <w:szCs w:val="20"/>
              </w:rPr>
              <w:t>о</w:t>
            </w:r>
            <w:r w:rsidRPr="00ED355D">
              <w:rPr>
                <w:sz w:val="20"/>
                <w:szCs w:val="20"/>
              </w:rPr>
              <w:t>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w:t>
            </w:r>
            <w:r w:rsidRPr="00ED355D">
              <w:rPr>
                <w:sz w:val="20"/>
                <w:szCs w:val="20"/>
              </w:rPr>
              <w:t>у</w:t>
            </w:r>
            <w:r w:rsidRPr="00ED355D">
              <w:rPr>
                <w:sz w:val="20"/>
                <w:szCs w:val="20"/>
              </w:rPr>
              <w:t>жающей среде и санитарному благополучию, не нарушает права ж</w:t>
            </w:r>
            <w:r w:rsidRPr="00ED355D">
              <w:rPr>
                <w:sz w:val="20"/>
                <w:szCs w:val="20"/>
              </w:rPr>
              <w:t>и</w:t>
            </w:r>
            <w:r w:rsidRPr="00ED355D">
              <w:rPr>
                <w:sz w:val="20"/>
                <w:szCs w:val="20"/>
              </w:rPr>
              <w:t>телей, не требует установления санитарной зоны</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2.7</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Минимальная площадь – 200</w:t>
            </w:r>
          </w:p>
          <w:p w:rsidR="00536E9F" w:rsidRPr="00ED355D" w:rsidRDefault="00536E9F" w:rsidP="00536E9F">
            <w:pPr>
              <w:pStyle w:val="formattext"/>
              <w:spacing w:before="0" w:beforeAutospacing="0" w:after="0" w:afterAutospacing="0"/>
              <w:ind w:left="-108"/>
              <w:jc w:val="center"/>
              <w:textAlignment w:val="baseline"/>
              <w:rPr>
                <w:sz w:val="20"/>
                <w:szCs w:val="20"/>
              </w:rPr>
            </w:pPr>
            <w:r w:rsidRPr="00ED355D">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Максимальное количество эт</w:t>
            </w:r>
            <w:r w:rsidRPr="00ED355D">
              <w:rPr>
                <w:sz w:val="20"/>
                <w:szCs w:val="20"/>
              </w:rPr>
              <w:t>а</w:t>
            </w:r>
            <w:r w:rsidRPr="00ED355D">
              <w:rPr>
                <w:sz w:val="20"/>
                <w:szCs w:val="20"/>
              </w:rPr>
              <w:t>жей -2</w:t>
            </w:r>
          </w:p>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80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formattext"/>
              <w:spacing w:before="0" w:beforeAutospacing="0" w:after="0" w:afterAutospacing="0"/>
              <w:ind w:left="-108" w:right="-108"/>
              <w:jc w:val="center"/>
              <w:textAlignment w:val="baseline"/>
              <w:rPr>
                <w:sz w:val="20"/>
                <w:szCs w:val="20"/>
              </w:rPr>
            </w:pPr>
            <w:r w:rsidRPr="00ED355D">
              <w:rPr>
                <w:sz w:val="20"/>
                <w:szCs w:val="20"/>
              </w:rPr>
              <w:t>Хранение авт</w:t>
            </w:r>
            <w:r w:rsidRPr="00ED355D">
              <w:rPr>
                <w:sz w:val="20"/>
                <w:szCs w:val="20"/>
              </w:rPr>
              <w:t>о</w:t>
            </w:r>
            <w:r w:rsidRPr="00ED355D">
              <w:rPr>
                <w:sz w:val="20"/>
                <w:szCs w:val="20"/>
              </w:rPr>
              <w:t>транспорта</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formattext"/>
              <w:ind w:left="-108" w:right="-108"/>
              <w:jc w:val="center"/>
              <w:textAlignment w:val="baseline"/>
              <w:rPr>
                <w:sz w:val="20"/>
                <w:szCs w:val="20"/>
              </w:rPr>
            </w:pPr>
            <w:r w:rsidRPr="00ED355D">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w:t>
            </w:r>
            <w:r w:rsidRPr="00ED355D">
              <w:rPr>
                <w:sz w:val="20"/>
                <w:szCs w:val="20"/>
              </w:rPr>
              <w:t>з</w:t>
            </w:r>
            <w:r w:rsidRPr="00ED355D">
              <w:rPr>
                <w:sz w:val="20"/>
                <w:szCs w:val="20"/>
              </w:rPr>
              <w:t>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2.7.1</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Минимальная площадь – 15</w:t>
            </w:r>
          </w:p>
          <w:p w:rsidR="00536E9F" w:rsidRPr="00ED355D" w:rsidRDefault="00536E9F" w:rsidP="00536E9F">
            <w:pPr>
              <w:pStyle w:val="formattext"/>
              <w:spacing w:before="0" w:beforeAutospacing="0" w:after="0" w:afterAutospacing="0"/>
              <w:ind w:left="-108"/>
              <w:jc w:val="center"/>
              <w:textAlignment w:val="baseline"/>
              <w:rPr>
                <w:sz w:val="20"/>
                <w:szCs w:val="20"/>
              </w:rPr>
            </w:pPr>
            <w:r w:rsidRPr="00ED355D">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- 1 м</w:t>
            </w:r>
          </w:p>
          <w:p w:rsidR="00536E9F" w:rsidRPr="00ED355D" w:rsidRDefault="00536E9F" w:rsidP="00536E9F">
            <w:pPr>
              <w:pStyle w:val="formattext"/>
              <w:spacing w:before="0" w:beforeAutospacing="0" w:after="0" w:afterAutospacing="0"/>
              <w:ind w:left="-108" w:right="-117"/>
              <w:jc w:val="center"/>
              <w:textAlignment w:val="baseline"/>
              <w:rPr>
                <w:sz w:val="20"/>
                <w:szCs w:val="20"/>
              </w:rPr>
            </w:pP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80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B86C5C" w:rsidRDefault="00536E9F" w:rsidP="00536E9F">
            <w:pPr>
              <w:pStyle w:val="s16"/>
              <w:spacing w:before="75" w:beforeAutospacing="0" w:after="75" w:afterAutospacing="0"/>
              <w:ind w:left="75" w:right="75"/>
              <w:rPr>
                <w:sz w:val="20"/>
              </w:rPr>
            </w:pPr>
            <w:r w:rsidRPr="00B86C5C">
              <w:rPr>
                <w:sz w:val="20"/>
              </w:rPr>
              <w:t>Оказание услуг связи</w:t>
            </w:r>
          </w:p>
        </w:tc>
        <w:tc>
          <w:tcPr>
            <w:tcW w:w="6082" w:type="dxa"/>
            <w:tcBorders>
              <w:top w:val="single" w:sz="4" w:space="0" w:color="auto"/>
              <w:left w:val="single" w:sz="4" w:space="0" w:color="auto"/>
              <w:bottom w:val="single" w:sz="4" w:space="0" w:color="auto"/>
              <w:right w:val="single" w:sz="4" w:space="0" w:color="auto"/>
            </w:tcBorders>
          </w:tcPr>
          <w:p w:rsidR="00536E9F" w:rsidRPr="00B86C5C" w:rsidRDefault="00536E9F" w:rsidP="00536E9F">
            <w:pPr>
              <w:pStyle w:val="s1"/>
              <w:spacing w:before="75" w:beforeAutospacing="0" w:after="75" w:afterAutospacing="0"/>
              <w:ind w:left="75" w:right="75"/>
              <w:rPr>
                <w:sz w:val="20"/>
              </w:rPr>
            </w:pPr>
            <w:r w:rsidRPr="00B86C5C">
              <w:rPr>
                <w:sz w:val="20"/>
              </w:rPr>
              <w:t>Размещение зданий, предназначенных для размещения пунктов оказания услуг почтовой, телеграфной, междугородней и межд</w:t>
            </w:r>
            <w:r w:rsidRPr="00B86C5C">
              <w:rPr>
                <w:sz w:val="20"/>
              </w:rPr>
              <w:t>у</w:t>
            </w:r>
            <w:r w:rsidRPr="00B86C5C">
              <w:rPr>
                <w:sz w:val="20"/>
              </w:rPr>
              <w:t>народной телефонной связи</w:t>
            </w:r>
          </w:p>
        </w:tc>
        <w:tc>
          <w:tcPr>
            <w:tcW w:w="864" w:type="dxa"/>
            <w:tcBorders>
              <w:top w:val="single" w:sz="4" w:space="0" w:color="auto"/>
              <w:left w:val="single" w:sz="4" w:space="0" w:color="auto"/>
              <w:bottom w:val="single" w:sz="4" w:space="0" w:color="auto"/>
            </w:tcBorders>
          </w:tcPr>
          <w:p w:rsidR="00536E9F" w:rsidRPr="00B86C5C" w:rsidRDefault="00536E9F" w:rsidP="00536E9F">
            <w:pPr>
              <w:pStyle w:val="s1"/>
              <w:spacing w:before="75" w:beforeAutospacing="0" w:after="75" w:afterAutospacing="0"/>
              <w:ind w:left="75" w:right="75"/>
              <w:jc w:val="center"/>
              <w:rPr>
                <w:sz w:val="20"/>
              </w:rPr>
            </w:pPr>
            <w:r w:rsidRPr="00B86C5C">
              <w:rPr>
                <w:sz w:val="20"/>
              </w:rPr>
              <w:t>3.2.3</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Минимальная площадь – 200</w:t>
            </w:r>
          </w:p>
          <w:p w:rsidR="00536E9F" w:rsidRPr="00ED355D" w:rsidRDefault="00536E9F" w:rsidP="00536E9F">
            <w:pPr>
              <w:pStyle w:val="formattext"/>
              <w:spacing w:before="0" w:beforeAutospacing="0" w:after="0" w:afterAutospacing="0"/>
              <w:ind w:left="-108"/>
              <w:jc w:val="center"/>
              <w:textAlignment w:val="baseline"/>
              <w:rPr>
                <w:sz w:val="20"/>
                <w:szCs w:val="20"/>
              </w:rPr>
            </w:pPr>
            <w:r w:rsidRPr="00ED355D">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Максимальная высота строений – 12м.</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80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Здравоохранение</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3.4</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Минимальная площадь – 2000</w:t>
            </w:r>
          </w:p>
          <w:p w:rsidR="00536E9F" w:rsidRPr="00ED355D" w:rsidRDefault="00536E9F" w:rsidP="00536E9F">
            <w:pPr>
              <w:pStyle w:val="aff3"/>
              <w:ind w:left="-108"/>
              <w:rPr>
                <w:sz w:val="20"/>
                <w:szCs w:val="20"/>
              </w:rPr>
            </w:pPr>
            <w:r w:rsidRPr="00ED355D">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pStyle w:val="aff3"/>
              <w:ind w:left="-94" w:right="-117"/>
              <w:rPr>
                <w:sz w:val="20"/>
                <w:szCs w:val="20"/>
              </w:rPr>
            </w:pPr>
            <w:r w:rsidRPr="00ED355D">
              <w:rPr>
                <w:sz w:val="20"/>
                <w:szCs w:val="20"/>
              </w:rPr>
              <w:t>Максимальная высота строений – 12м.</w:t>
            </w:r>
          </w:p>
          <w:p w:rsidR="00536E9F" w:rsidRPr="00ED355D" w:rsidRDefault="00536E9F" w:rsidP="00536E9F">
            <w:pPr>
              <w:pStyle w:val="aff3"/>
              <w:ind w:left="-108" w:right="-117"/>
              <w:rPr>
                <w:sz w:val="20"/>
                <w:szCs w:val="20"/>
              </w:rPr>
            </w:pP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со стороны, выходящей:</w:t>
            </w:r>
          </w:p>
          <w:p w:rsidR="00536E9F" w:rsidRPr="00ED355D" w:rsidRDefault="00536E9F" w:rsidP="00536E9F">
            <w:pPr>
              <w:pStyle w:val="aff3"/>
              <w:ind w:left="-94" w:right="-117"/>
              <w:rPr>
                <w:sz w:val="20"/>
                <w:szCs w:val="20"/>
              </w:rPr>
            </w:pPr>
            <w:r w:rsidRPr="00ED355D">
              <w:rPr>
                <w:sz w:val="20"/>
                <w:szCs w:val="20"/>
              </w:rPr>
              <w:t>на улицу - 5 м</w:t>
            </w:r>
          </w:p>
          <w:p w:rsidR="00536E9F" w:rsidRPr="00ED355D" w:rsidRDefault="00536E9F" w:rsidP="00536E9F">
            <w:pPr>
              <w:pStyle w:val="aff3"/>
              <w:ind w:left="-108" w:right="-117"/>
              <w:rPr>
                <w:sz w:val="20"/>
                <w:szCs w:val="20"/>
              </w:rPr>
            </w:pPr>
            <w:r w:rsidRPr="00ED355D">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80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ind w:left="-42" w:firstLine="42"/>
              <w:jc w:val="center"/>
              <w:rPr>
                <w:sz w:val="20"/>
                <w:szCs w:val="20"/>
              </w:rPr>
            </w:pPr>
            <w:r w:rsidRPr="00ED355D">
              <w:rPr>
                <w:sz w:val="20"/>
                <w:szCs w:val="20"/>
              </w:rPr>
              <w:t>Земельные уч</w:t>
            </w:r>
            <w:r w:rsidRPr="00ED355D">
              <w:rPr>
                <w:sz w:val="20"/>
                <w:szCs w:val="20"/>
              </w:rPr>
              <w:t>а</w:t>
            </w:r>
            <w:r w:rsidRPr="00ED355D">
              <w:rPr>
                <w:sz w:val="20"/>
                <w:szCs w:val="20"/>
              </w:rPr>
              <w:t>стки (террит</w:t>
            </w:r>
            <w:r w:rsidRPr="00ED355D">
              <w:rPr>
                <w:sz w:val="20"/>
                <w:szCs w:val="20"/>
              </w:rPr>
              <w:t>о</w:t>
            </w:r>
            <w:r w:rsidRPr="00ED355D">
              <w:rPr>
                <w:sz w:val="20"/>
                <w:szCs w:val="20"/>
              </w:rPr>
              <w:t>рии) общего пользования</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ind w:left="-42" w:firstLine="42"/>
              <w:jc w:val="center"/>
              <w:rPr>
                <w:sz w:val="20"/>
                <w:szCs w:val="20"/>
              </w:rPr>
            </w:pPr>
            <w:r w:rsidRPr="00ED355D">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42" w:firstLine="42"/>
              <w:rPr>
                <w:sz w:val="20"/>
                <w:szCs w:val="20"/>
              </w:rPr>
            </w:pPr>
            <w:r w:rsidRPr="00ED355D">
              <w:rPr>
                <w:sz w:val="20"/>
                <w:szCs w:val="20"/>
              </w:rPr>
              <w:t>12.0</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Pr>
                <w:sz w:val="20"/>
                <w:szCs w:val="20"/>
              </w:rPr>
            </w:pPr>
            <w:r w:rsidRPr="00ED355D">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Не подлежит установл</w:t>
            </w:r>
            <w:r w:rsidRPr="00ED355D">
              <w:rPr>
                <w:sz w:val="20"/>
                <w:szCs w:val="20"/>
              </w:rPr>
              <w:t>е</w:t>
            </w:r>
            <w:r w:rsidRPr="00ED355D">
              <w:rPr>
                <w:sz w:val="20"/>
                <w:szCs w:val="20"/>
              </w:rPr>
              <w:t>нию</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100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Магазины</w:t>
            </w:r>
          </w:p>
        </w:tc>
        <w:tc>
          <w:tcPr>
            <w:tcW w:w="6082"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предназначе</w:t>
            </w:r>
            <w:r w:rsidRPr="00B82B8B">
              <w:rPr>
                <w:bCs/>
                <w:sz w:val="20"/>
                <w:szCs w:val="20"/>
              </w:rPr>
              <w:t>н</w:t>
            </w:r>
            <w:r w:rsidRPr="00B82B8B">
              <w:rPr>
                <w:bCs/>
                <w:sz w:val="20"/>
                <w:szCs w:val="20"/>
              </w:rPr>
              <w:t xml:space="preserve">ных для продажи товаров, торговая площадь которых составляет до </w:t>
            </w:r>
            <w:r w:rsidRPr="00B82B8B">
              <w:rPr>
                <w:bCs/>
                <w:sz w:val="20"/>
                <w:szCs w:val="20"/>
              </w:rPr>
              <w:lastRenderedPageBreak/>
              <w:t>5000 кв. м</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lastRenderedPageBreak/>
              <w:t>4.4</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Минимальная площадь – </w:t>
            </w:r>
            <w:r>
              <w:rPr>
                <w:bCs/>
                <w:sz w:val="20"/>
                <w:szCs w:val="20"/>
              </w:rPr>
              <w:lastRenderedPageBreak/>
              <w:t>2</w:t>
            </w:r>
            <w:r w:rsidRPr="00B82B8B">
              <w:rPr>
                <w:bCs/>
                <w:sz w:val="20"/>
                <w:szCs w:val="20"/>
              </w:rPr>
              <w:t>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lastRenderedPageBreak/>
              <w:t>Максимальное количество эт</w:t>
            </w:r>
            <w:r w:rsidRPr="00B82B8B">
              <w:rPr>
                <w:sz w:val="20"/>
                <w:szCs w:val="20"/>
              </w:rPr>
              <w:t>а</w:t>
            </w:r>
            <w:r w:rsidRPr="00B82B8B">
              <w:rPr>
                <w:sz w:val="20"/>
                <w:szCs w:val="20"/>
              </w:rPr>
              <w:lastRenderedPageBreak/>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lastRenderedPageBreak/>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Pr>
                <w:sz w:val="20"/>
                <w:szCs w:val="20"/>
              </w:rPr>
              <w:lastRenderedPageBreak/>
              <w:t>Историко-к</w:t>
            </w:r>
            <w:r w:rsidRPr="00F31576">
              <w:rPr>
                <w:sz w:val="20"/>
                <w:szCs w:val="20"/>
              </w:rPr>
              <w:t>ультурнаяде</w:t>
            </w:r>
            <w:r w:rsidRPr="00F31576">
              <w:rPr>
                <w:sz w:val="20"/>
                <w:szCs w:val="20"/>
              </w:rPr>
              <w:t>я</w:t>
            </w:r>
            <w:r w:rsidRPr="00F31576">
              <w:rPr>
                <w:sz w:val="20"/>
                <w:szCs w:val="20"/>
              </w:rPr>
              <w:t>тельность</w:t>
            </w:r>
          </w:p>
        </w:tc>
        <w:tc>
          <w:tcPr>
            <w:tcW w:w="6082" w:type="dxa"/>
            <w:tcBorders>
              <w:top w:val="single" w:sz="4" w:space="0" w:color="auto"/>
              <w:left w:val="single" w:sz="4" w:space="0" w:color="auto"/>
              <w:bottom w:val="single" w:sz="4" w:space="0" w:color="auto"/>
              <w:right w:val="single" w:sz="4" w:space="0" w:color="auto"/>
            </w:tcBorders>
          </w:tcPr>
          <w:p w:rsidR="00536E9F" w:rsidRPr="00F31576" w:rsidRDefault="00536E9F" w:rsidP="00536E9F">
            <w:pPr>
              <w:pStyle w:val="aff2"/>
              <w:ind w:left="-108" w:right="-108"/>
              <w:rPr>
                <w:sz w:val="20"/>
                <w:szCs w:val="20"/>
              </w:rPr>
            </w:pPr>
            <w:r w:rsidRPr="00F31576">
              <w:rPr>
                <w:sz w:val="20"/>
                <w:szCs w:val="20"/>
              </w:rPr>
              <w:t>Сохранение и изучение объектов культурногонаследия народов Ро</w:t>
            </w:r>
            <w:r w:rsidRPr="00F31576">
              <w:rPr>
                <w:sz w:val="20"/>
                <w:szCs w:val="20"/>
              </w:rPr>
              <w:t>с</w:t>
            </w:r>
            <w:r w:rsidRPr="00F31576">
              <w:rPr>
                <w:sz w:val="20"/>
                <w:szCs w:val="20"/>
              </w:rPr>
              <w:t>сийской Федерации(памятников истории и культуры), в том числе:</w:t>
            </w:r>
          </w:p>
          <w:p w:rsidR="00536E9F" w:rsidRPr="00F31576" w:rsidRDefault="00536E9F" w:rsidP="00536E9F">
            <w:pPr>
              <w:pStyle w:val="aff2"/>
              <w:ind w:left="-108" w:right="-108"/>
              <w:rPr>
                <w:sz w:val="20"/>
                <w:szCs w:val="20"/>
              </w:rPr>
            </w:pPr>
            <w:r w:rsidRPr="00F31576">
              <w:rPr>
                <w:sz w:val="20"/>
                <w:szCs w:val="20"/>
              </w:rPr>
              <w:t>объектов археологического наследия,достопримечательных мест, мест бытованияисторических промыслов, производств и ремесел,</w:t>
            </w:r>
          </w:p>
          <w:p w:rsidR="00536E9F" w:rsidRPr="00B82B8B" w:rsidRDefault="00536E9F" w:rsidP="00536E9F">
            <w:pPr>
              <w:pStyle w:val="aff2"/>
              <w:ind w:left="-108" w:right="-108"/>
              <w:rPr>
                <w:sz w:val="20"/>
                <w:szCs w:val="20"/>
              </w:rPr>
            </w:pPr>
            <w:r w:rsidRPr="00F31576">
              <w:rPr>
                <w:sz w:val="20"/>
                <w:szCs w:val="20"/>
              </w:rPr>
              <w:t>исторических поселений, недействующих военныхи гражданских захоронений, объектов культурногонаследия, хозяйственная деятел</w:t>
            </w:r>
            <w:r w:rsidRPr="00F31576">
              <w:rPr>
                <w:sz w:val="20"/>
                <w:szCs w:val="20"/>
              </w:rPr>
              <w:t>ь</w:t>
            </w:r>
            <w:r w:rsidRPr="00F31576">
              <w:rPr>
                <w:sz w:val="20"/>
                <w:szCs w:val="20"/>
              </w:rPr>
              <w:t>ность,являющаяся историческим промыслом илиремеслом, а также хозяйственная деятельность,обесп</w:t>
            </w:r>
            <w:r>
              <w:rPr>
                <w:sz w:val="20"/>
                <w:szCs w:val="20"/>
              </w:rPr>
              <w:t>ечивающая познавательный туризм</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F31576">
              <w:rPr>
                <w:sz w:val="20"/>
                <w:szCs w:val="20"/>
              </w:rPr>
              <w:t>9.3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bCs/>
                <w:sz w:val="20"/>
                <w:szCs w:val="20"/>
              </w:rPr>
            </w:pPr>
            <w:r w:rsidRPr="00AA77E6">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bCs/>
                <w:sz w:val="20"/>
                <w:szCs w:val="20"/>
              </w:rPr>
            </w:pPr>
            <w:r w:rsidRPr="00B82B8B">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sz w:val="20"/>
                <w:szCs w:val="20"/>
              </w:rPr>
            </w:pPr>
            <w:r w:rsidRPr="00AA77E6">
              <w:rPr>
                <w:bCs/>
                <w:sz w:val="20"/>
                <w:szCs w:val="20"/>
              </w:rPr>
              <w:t>Не подлежит установл</w:t>
            </w:r>
            <w:r w:rsidRPr="00AA77E6">
              <w:rPr>
                <w:bCs/>
                <w:sz w:val="20"/>
                <w:szCs w:val="20"/>
              </w:rPr>
              <w:t>е</w:t>
            </w:r>
            <w:r w:rsidRPr="00AA77E6">
              <w:rPr>
                <w:bCs/>
                <w:sz w:val="20"/>
                <w:szCs w:val="20"/>
              </w:rPr>
              <w:t>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sz w:val="20"/>
                <w:szCs w:val="20"/>
              </w:rPr>
            </w:pPr>
            <w:r w:rsidRPr="00AA77E6">
              <w:rPr>
                <w:bCs/>
                <w:sz w:val="20"/>
                <w:szCs w:val="20"/>
              </w:rPr>
              <w:t>Не подлежит уст</w:t>
            </w:r>
            <w:r w:rsidRPr="00AA77E6">
              <w:rPr>
                <w:bCs/>
                <w:sz w:val="20"/>
                <w:szCs w:val="20"/>
              </w:rPr>
              <w:t>а</w:t>
            </w:r>
            <w:r w:rsidRPr="00AA77E6">
              <w:rPr>
                <w:bCs/>
                <w:sz w:val="20"/>
                <w:szCs w:val="20"/>
              </w:rPr>
              <w:t>новлению</w:t>
            </w:r>
          </w:p>
        </w:tc>
      </w:tr>
      <w:tr w:rsidR="00536E9F" w:rsidRPr="00ED355D" w:rsidTr="00536E9F">
        <w:trPr>
          <w:trHeight w:val="915"/>
        </w:trPr>
        <w:tc>
          <w:tcPr>
            <w:tcW w:w="1701" w:type="dxa"/>
            <w:vMerge w:val="restart"/>
            <w:tcBorders>
              <w:top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Условно разр</w:t>
            </w:r>
            <w:r w:rsidRPr="00ED355D">
              <w:rPr>
                <w:b/>
                <w:sz w:val="20"/>
                <w:szCs w:val="20"/>
              </w:rPr>
              <w:t>е</w:t>
            </w:r>
            <w:r w:rsidRPr="00ED355D">
              <w:rPr>
                <w:b/>
                <w:sz w:val="20"/>
                <w:szCs w:val="20"/>
              </w:rPr>
              <w:t>шенные виды использования земельного учас</w:t>
            </w:r>
            <w:r w:rsidRPr="00ED355D">
              <w:rPr>
                <w:b/>
                <w:sz w:val="20"/>
                <w:szCs w:val="20"/>
              </w:rPr>
              <w:t>т</w:t>
            </w:r>
            <w:r w:rsidRPr="00ED355D">
              <w:rPr>
                <w:b/>
                <w:sz w:val="20"/>
                <w:szCs w:val="20"/>
              </w:rPr>
              <w:t>ка*</w:t>
            </w:r>
          </w:p>
        </w:tc>
        <w:tc>
          <w:tcPr>
            <w:tcW w:w="6082" w:type="dxa"/>
            <w:vMerge w:val="restart"/>
            <w:tcBorders>
              <w:top w:val="single" w:sz="4" w:space="0" w:color="auto"/>
              <w:left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textDirection w:val="btLr"/>
            <w:vAlign w:val="center"/>
          </w:tcPr>
          <w:p w:rsidR="00536E9F" w:rsidRPr="00ED355D" w:rsidRDefault="00536E9F" w:rsidP="00536E9F">
            <w:pPr>
              <w:pStyle w:val="aff3"/>
              <w:ind w:left="-108" w:right="-117"/>
              <w:rPr>
                <w:b/>
                <w:sz w:val="20"/>
                <w:szCs w:val="20"/>
              </w:rPr>
            </w:pPr>
            <w:r w:rsidRPr="00ED355D">
              <w:rPr>
                <w:b/>
                <w:sz w:val="20"/>
                <w:szCs w:val="20"/>
              </w:rPr>
              <w:t>Код (числовое обозначение) вида условно</w:t>
            </w:r>
          </w:p>
          <w:p w:rsidR="00536E9F" w:rsidRPr="00ED355D" w:rsidRDefault="00536E9F" w:rsidP="00536E9F">
            <w:pPr>
              <w:pStyle w:val="aff3"/>
              <w:ind w:left="-108" w:right="-117"/>
              <w:rPr>
                <w:b/>
                <w:sz w:val="20"/>
                <w:szCs w:val="20"/>
              </w:rPr>
            </w:pPr>
            <w:r w:rsidRPr="00ED355D">
              <w:rPr>
                <w:b/>
                <w:sz w:val="20"/>
                <w:szCs w:val="20"/>
              </w:rPr>
              <w:t xml:space="preserve"> разрешенного использования земельного</w:t>
            </w:r>
          </w:p>
          <w:p w:rsidR="00536E9F" w:rsidRPr="00ED355D" w:rsidRDefault="00536E9F" w:rsidP="00536E9F">
            <w:pPr>
              <w:pStyle w:val="aff3"/>
              <w:ind w:left="-108" w:right="-117"/>
              <w:rPr>
                <w:b/>
                <w:sz w:val="20"/>
                <w:szCs w:val="20"/>
              </w:rPr>
            </w:pPr>
            <w:r w:rsidRPr="00ED355D">
              <w:rPr>
                <w:b/>
                <w:sz w:val="20"/>
                <w:szCs w:val="20"/>
              </w:rPr>
              <w:t>участка***</w:t>
            </w:r>
          </w:p>
        </w:tc>
        <w:tc>
          <w:tcPr>
            <w:tcW w:w="6804" w:type="dxa"/>
            <w:gridSpan w:val="4"/>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Значение предельных размеров земельных участков и предельных пар</w:t>
            </w:r>
            <w:r w:rsidRPr="00ED355D">
              <w:rPr>
                <w:b/>
                <w:sz w:val="20"/>
                <w:szCs w:val="20"/>
              </w:rPr>
              <w:t>а</w:t>
            </w:r>
            <w:r w:rsidRPr="00ED355D">
              <w:rPr>
                <w:b/>
                <w:sz w:val="20"/>
                <w:szCs w:val="20"/>
              </w:rPr>
              <w:t>метров разрешенного строительства, реконструкции объектов капитал</w:t>
            </w:r>
            <w:r w:rsidRPr="00ED355D">
              <w:rPr>
                <w:b/>
                <w:sz w:val="20"/>
                <w:szCs w:val="20"/>
              </w:rPr>
              <w:t>ь</w:t>
            </w:r>
            <w:r w:rsidRPr="00ED355D">
              <w:rPr>
                <w:b/>
                <w:sz w:val="20"/>
                <w:szCs w:val="20"/>
              </w:rPr>
              <w:t>ного строительства</w:t>
            </w:r>
          </w:p>
        </w:tc>
      </w:tr>
      <w:tr w:rsidR="00536E9F" w:rsidRPr="00ED355D" w:rsidTr="00536E9F">
        <w:trPr>
          <w:cantSplit/>
          <w:trHeight w:val="1620"/>
        </w:trPr>
        <w:tc>
          <w:tcPr>
            <w:tcW w:w="1701" w:type="dxa"/>
            <w:vMerge/>
            <w:tcBorders>
              <w:bottom w:val="single" w:sz="4" w:space="0" w:color="auto"/>
              <w:right w:val="single" w:sz="4" w:space="0" w:color="auto"/>
            </w:tcBorders>
          </w:tcPr>
          <w:p w:rsidR="00536E9F" w:rsidRPr="00ED355D" w:rsidRDefault="00536E9F" w:rsidP="00536E9F">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536E9F" w:rsidRPr="00ED355D"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ED355D"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Предельные (минимальные и (или) макс</w:t>
            </w:r>
            <w:r w:rsidRPr="00ED355D">
              <w:rPr>
                <w:b/>
                <w:sz w:val="20"/>
                <w:szCs w:val="20"/>
              </w:rPr>
              <w:t>и</w:t>
            </w:r>
            <w:r w:rsidRPr="00ED355D">
              <w:rPr>
                <w:b/>
                <w:sz w:val="20"/>
                <w:szCs w:val="20"/>
              </w:rPr>
              <w:t>мальные) ра</w:t>
            </w:r>
            <w:r w:rsidRPr="00ED355D">
              <w:rPr>
                <w:b/>
                <w:sz w:val="20"/>
                <w:szCs w:val="20"/>
              </w:rPr>
              <w:t>з</w:t>
            </w:r>
            <w:r w:rsidRPr="00ED355D">
              <w:rPr>
                <w:b/>
                <w:sz w:val="20"/>
                <w:szCs w:val="20"/>
              </w:rPr>
              <w:t>меры земел</w:t>
            </w:r>
            <w:r w:rsidRPr="00ED355D">
              <w:rPr>
                <w:b/>
                <w:sz w:val="20"/>
                <w:szCs w:val="20"/>
              </w:rPr>
              <w:t>ь</w:t>
            </w:r>
            <w:r w:rsidRPr="00ED355D">
              <w:rPr>
                <w:b/>
                <w:sz w:val="20"/>
                <w:szCs w:val="20"/>
              </w:rPr>
              <w:t>ных участков,</w:t>
            </w:r>
            <w:r w:rsidRPr="00ED355D">
              <w:rPr>
                <w:b/>
                <w:sz w:val="20"/>
                <w:szCs w:val="20"/>
              </w:rPr>
              <w:tab/>
              <w:t>кв.м</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Предельное количество эт</w:t>
            </w:r>
            <w:r w:rsidRPr="00ED355D">
              <w:rPr>
                <w:b/>
                <w:sz w:val="20"/>
                <w:szCs w:val="20"/>
              </w:rPr>
              <w:t>а</w:t>
            </w:r>
            <w:r w:rsidRPr="00ED355D">
              <w:rPr>
                <w:b/>
                <w:sz w:val="20"/>
                <w:szCs w:val="20"/>
              </w:rPr>
              <w:t>жей или пр</w:t>
            </w:r>
            <w:r w:rsidRPr="00ED355D">
              <w:rPr>
                <w:b/>
                <w:sz w:val="20"/>
                <w:szCs w:val="20"/>
              </w:rPr>
              <w:t>е</w:t>
            </w:r>
            <w:r w:rsidRPr="00ED355D">
              <w:rPr>
                <w:b/>
                <w:sz w:val="20"/>
                <w:szCs w:val="20"/>
              </w:rPr>
              <w:t>дельная высота зданий, стро</w:t>
            </w:r>
            <w:r w:rsidRPr="00ED355D">
              <w:rPr>
                <w:b/>
                <w:sz w:val="20"/>
                <w:szCs w:val="20"/>
              </w:rPr>
              <w:t>е</w:t>
            </w:r>
            <w:r w:rsidRPr="00ED355D">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Минимальные отст</w:t>
            </w:r>
            <w:r w:rsidRPr="00ED355D">
              <w:rPr>
                <w:b/>
                <w:sz w:val="20"/>
                <w:szCs w:val="20"/>
              </w:rPr>
              <w:t>у</w:t>
            </w:r>
            <w:r w:rsidRPr="00ED355D">
              <w:rPr>
                <w:b/>
                <w:sz w:val="20"/>
                <w:szCs w:val="20"/>
              </w:rPr>
              <w:t>пы от границ земел</w:t>
            </w:r>
            <w:r w:rsidRPr="00ED355D">
              <w:rPr>
                <w:b/>
                <w:sz w:val="20"/>
                <w:szCs w:val="20"/>
              </w:rPr>
              <w:t>ь</w:t>
            </w:r>
            <w:r w:rsidRPr="00ED355D">
              <w:rPr>
                <w:b/>
                <w:sz w:val="20"/>
                <w:szCs w:val="20"/>
              </w:rPr>
              <w:t>ных участков в целях определения мест д</w:t>
            </w:r>
            <w:r w:rsidRPr="00ED355D">
              <w:rPr>
                <w:b/>
                <w:sz w:val="20"/>
                <w:szCs w:val="20"/>
              </w:rPr>
              <w:t>о</w:t>
            </w:r>
            <w:r w:rsidRPr="00ED355D">
              <w:rPr>
                <w:b/>
                <w:sz w:val="20"/>
                <w:szCs w:val="20"/>
              </w:rPr>
              <w:t>пустимого размещения зданий, строений, с</w:t>
            </w:r>
            <w:r w:rsidRPr="00ED355D">
              <w:rPr>
                <w:b/>
                <w:sz w:val="20"/>
                <w:szCs w:val="20"/>
              </w:rPr>
              <w:t>о</w:t>
            </w:r>
            <w:r w:rsidRPr="00ED355D">
              <w:rPr>
                <w:b/>
                <w:sz w:val="20"/>
                <w:szCs w:val="20"/>
              </w:rPr>
              <w:t>оружений, за предел</w:t>
            </w:r>
            <w:r w:rsidRPr="00ED355D">
              <w:rPr>
                <w:b/>
                <w:sz w:val="20"/>
                <w:szCs w:val="20"/>
              </w:rPr>
              <w:t>а</w:t>
            </w:r>
            <w:r w:rsidRPr="00ED355D">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Максимальный процент застро</w:t>
            </w:r>
            <w:r w:rsidRPr="00ED355D">
              <w:rPr>
                <w:b/>
                <w:sz w:val="20"/>
                <w:szCs w:val="20"/>
              </w:rPr>
              <w:t>й</w:t>
            </w:r>
            <w:r w:rsidRPr="00ED355D">
              <w:rPr>
                <w:b/>
                <w:sz w:val="20"/>
                <w:szCs w:val="20"/>
              </w:rPr>
              <w:t>ки в границах земельного учас</w:t>
            </w:r>
            <w:r w:rsidRPr="00ED355D">
              <w:rPr>
                <w:b/>
                <w:sz w:val="20"/>
                <w:szCs w:val="20"/>
              </w:rPr>
              <w:t>т</w:t>
            </w:r>
            <w:r w:rsidRPr="00ED355D">
              <w:rPr>
                <w:b/>
                <w:sz w:val="20"/>
                <w:szCs w:val="20"/>
              </w:rPr>
              <w:t>ка, определяемый как отношение суммарной пл</w:t>
            </w:r>
            <w:r w:rsidRPr="00ED355D">
              <w:rPr>
                <w:b/>
                <w:sz w:val="20"/>
                <w:szCs w:val="20"/>
              </w:rPr>
              <w:t>о</w:t>
            </w:r>
            <w:r w:rsidRPr="00ED355D">
              <w:rPr>
                <w:b/>
                <w:sz w:val="20"/>
                <w:szCs w:val="20"/>
              </w:rPr>
              <w:t>щади земельного участка, которая может быть з</w:t>
            </w:r>
            <w:r w:rsidRPr="00ED355D">
              <w:rPr>
                <w:b/>
                <w:sz w:val="20"/>
                <w:szCs w:val="20"/>
              </w:rPr>
              <w:t>а</w:t>
            </w:r>
            <w:r w:rsidRPr="00ED355D">
              <w:rPr>
                <w:b/>
                <w:sz w:val="20"/>
                <w:szCs w:val="20"/>
              </w:rPr>
              <w:t>строена, ко всей площади земел</w:t>
            </w:r>
            <w:r w:rsidRPr="00ED355D">
              <w:rPr>
                <w:b/>
                <w:sz w:val="20"/>
                <w:szCs w:val="20"/>
              </w:rPr>
              <w:t>ь</w:t>
            </w:r>
            <w:r w:rsidRPr="00ED355D">
              <w:rPr>
                <w:b/>
                <w:sz w:val="20"/>
                <w:szCs w:val="20"/>
              </w:rPr>
              <w:t>ного участка, %</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2</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3</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4</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5</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6</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7</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Коммунальное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3.1</w:t>
            </w: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Минимальная площадь – 30</w:t>
            </w:r>
          </w:p>
          <w:p w:rsidR="00536E9F" w:rsidRPr="003073E0" w:rsidRDefault="00536E9F" w:rsidP="00536E9F">
            <w:pPr>
              <w:ind w:firstLine="0"/>
              <w:jc w:val="center"/>
              <w:rPr>
                <w:bCs/>
                <w:sz w:val="20"/>
                <w:szCs w:val="20"/>
              </w:rPr>
            </w:pPr>
            <w:r w:rsidRPr="003073E0">
              <w:rPr>
                <w:bCs/>
                <w:sz w:val="20"/>
                <w:szCs w:val="20"/>
              </w:rPr>
              <w:t>Максимал</w:t>
            </w:r>
            <w:r w:rsidRPr="003073E0">
              <w:rPr>
                <w:bCs/>
                <w:sz w:val="20"/>
                <w:szCs w:val="20"/>
              </w:rPr>
              <w:t>ь</w:t>
            </w:r>
            <w:r w:rsidRPr="003073E0">
              <w:rPr>
                <w:bCs/>
                <w:sz w:val="20"/>
                <w:szCs w:val="20"/>
              </w:rPr>
              <w:t>ная площадь – 5000</w:t>
            </w: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w:t>
            </w:r>
            <w:r w:rsidRPr="003073E0">
              <w:rPr>
                <w:bCs/>
                <w:sz w:val="20"/>
                <w:szCs w:val="20"/>
              </w:rPr>
              <w:t>а</w:t>
            </w:r>
            <w:r w:rsidRPr="003073E0">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Образование и просвещение</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rsidR="00536E9F" w:rsidRPr="00ED355D" w:rsidRDefault="00536E9F" w:rsidP="00536E9F">
            <w:pPr>
              <w:jc w:val="center"/>
              <w:rPr>
                <w:sz w:val="20"/>
                <w:szCs w:val="20"/>
              </w:rPr>
            </w:pPr>
          </w:p>
          <w:p w:rsidR="00536E9F" w:rsidRPr="00ED355D" w:rsidRDefault="00536E9F" w:rsidP="00536E9F">
            <w:pPr>
              <w:jc w:val="center"/>
              <w:rPr>
                <w:sz w:val="20"/>
                <w:szCs w:val="20"/>
              </w:rPr>
            </w:pP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3.5</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Минимальная площадь – 1000</w:t>
            </w:r>
          </w:p>
          <w:p w:rsidR="00536E9F" w:rsidRPr="00ED355D" w:rsidRDefault="00536E9F" w:rsidP="00536E9F">
            <w:pPr>
              <w:pStyle w:val="aff3"/>
              <w:ind w:left="-94" w:right="-117"/>
              <w:rPr>
                <w:sz w:val="20"/>
                <w:szCs w:val="20"/>
              </w:rPr>
            </w:pPr>
            <w:r w:rsidRPr="00ED355D">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pStyle w:val="aff3"/>
              <w:ind w:left="-94" w:right="-117"/>
              <w:rPr>
                <w:sz w:val="20"/>
                <w:szCs w:val="20"/>
              </w:rPr>
            </w:pPr>
            <w:r w:rsidRPr="00ED355D">
              <w:rPr>
                <w:sz w:val="20"/>
                <w:szCs w:val="20"/>
              </w:rPr>
              <w:t xml:space="preserve">Максимальная высота строений – 12м </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со стороны, выходящей:</w:t>
            </w:r>
          </w:p>
          <w:p w:rsidR="00536E9F" w:rsidRPr="00ED355D" w:rsidRDefault="00536E9F" w:rsidP="00536E9F">
            <w:pPr>
              <w:pStyle w:val="aff3"/>
              <w:ind w:left="-94" w:right="-117"/>
              <w:rPr>
                <w:sz w:val="20"/>
                <w:szCs w:val="20"/>
              </w:rPr>
            </w:pPr>
            <w:r w:rsidRPr="00ED355D">
              <w:rPr>
                <w:sz w:val="20"/>
                <w:szCs w:val="20"/>
              </w:rPr>
              <w:t>на улицу - 5 м</w:t>
            </w:r>
          </w:p>
          <w:p w:rsidR="00536E9F" w:rsidRPr="00ED355D" w:rsidRDefault="00536E9F" w:rsidP="00536E9F">
            <w:pPr>
              <w:pStyle w:val="aff3"/>
              <w:ind w:left="-94" w:right="-117"/>
              <w:rPr>
                <w:sz w:val="20"/>
                <w:szCs w:val="20"/>
              </w:rPr>
            </w:pPr>
            <w:r w:rsidRPr="00ED355D">
              <w:rPr>
                <w:sz w:val="20"/>
                <w:szCs w:val="20"/>
              </w:rPr>
              <w:lastRenderedPageBreak/>
              <w:t>на проезд -3 м</w:t>
            </w:r>
          </w:p>
          <w:p w:rsidR="00536E9F" w:rsidRPr="00ED355D" w:rsidRDefault="00536E9F" w:rsidP="00536E9F">
            <w:pPr>
              <w:jc w:val="center"/>
              <w:rPr>
                <w:sz w:val="20"/>
                <w:szCs w:val="20"/>
              </w:rPr>
            </w:pP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lastRenderedPageBreak/>
              <w:t>80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lastRenderedPageBreak/>
              <w:t>Бытовое обслуж</w:t>
            </w:r>
            <w:r w:rsidRPr="00ED355D">
              <w:rPr>
                <w:sz w:val="20"/>
                <w:szCs w:val="20"/>
              </w:rPr>
              <w:t>и</w:t>
            </w:r>
            <w:r w:rsidRPr="00ED355D">
              <w:rPr>
                <w:sz w:val="20"/>
                <w:szCs w:val="20"/>
              </w:rPr>
              <w:t>вание</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w:t>
            </w:r>
            <w:r w:rsidRPr="00ED355D">
              <w:rPr>
                <w:sz w:val="20"/>
                <w:szCs w:val="20"/>
              </w:rPr>
              <w:t>т</w:t>
            </w:r>
            <w:r w:rsidRPr="00ED355D">
              <w:rPr>
                <w:sz w:val="20"/>
                <w:szCs w:val="20"/>
              </w:rPr>
              <w:t>ки, похоронные бюро)</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3.3</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Минимальная площадь – 500</w:t>
            </w:r>
          </w:p>
          <w:p w:rsidR="00536E9F" w:rsidRPr="00ED355D" w:rsidRDefault="00536E9F" w:rsidP="00536E9F">
            <w:pPr>
              <w:pStyle w:val="aff3"/>
              <w:ind w:left="-108"/>
              <w:rPr>
                <w:sz w:val="20"/>
                <w:szCs w:val="20"/>
              </w:rPr>
            </w:pPr>
            <w:r w:rsidRPr="00ED355D">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pStyle w:val="aff3"/>
              <w:ind w:left="-94" w:right="-117"/>
              <w:rPr>
                <w:sz w:val="20"/>
                <w:szCs w:val="20"/>
              </w:rPr>
            </w:pPr>
            <w:r w:rsidRPr="00ED355D">
              <w:rPr>
                <w:sz w:val="20"/>
                <w:szCs w:val="20"/>
              </w:rPr>
              <w:t>Максимальная высота строений – 12м.</w:t>
            </w:r>
          </w:p>
          <w:p w:rsidR="00536E9F" w:rsidRPr="00ED355D" w:rsidRDefault="00536E9F" w:rsidP="00536E9F">
            <w:pPr>
              <w:pStyle w:val="aff3"/>
              <w:ind w:left="-108" w:right="-117"/>
              <w:rPr>
                <w:sz w:val="20"/>
                <w:szCs w:val="20"/>
              </w:rPr>
            </w:pP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со стороны, выходящей:</w:t>
            </w:r>
          </w:p>
          <w:p w:rsidR="00536E9F" w:rsidRPr="00ED355D" w:rsidRDefault="00536E9F" w:rsidP="00536E9F">
            <w:pPr>
              <w:pStyle w:val="aff3"/>
              <w:ind w:left="-94" w:right="-117"/>
              <w:rPr>
                <w:sz w:val="20"/>
                <w:szCs w:val="20"/>
              </w:rPr>
            </w:pPr>
            <w:r w:rsidRPr="00ED355D">
              <w:rPr>
                <w:sz w:val="20"/>
                <w:szCs w:val="20"/>
              </w:rPr>
              <w:t>на улицу - 5 м</w:t>
            </w:r>
          </w:p>
          <w:p w:rsidR="00536E9F" w:rsidRPr="00ED355D" w:rsidRDefault="00536E9F" w:rsidP="00536E9F">
            <w:pPr>
              <w:pStyle w:val="aff3"/>
              <w:ind w:left="-108" w:right="-117"/>
              <w:rPr>
                <w:sz w:val="20"/>
                <w:szCs w:val="20"/>
              </w:rPr>
            </w:pPr>
            <w:r w:rsidRPr="00ED355D">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80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bookmarkStart w:id="263" w:name="sub_1034"/>
            <w:r w:rsidRPr="00ED355D">
              <w:rPr>
                <w:sz w:val="20"/>
                <w:szCs w:val="20"/>
              </w:rPr>
              <w:t>Здравоохранение</w:t>
            </w:r>
            <w:bookmarkEnd w:id="263"/>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3.4</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94"/>
              <w:rPr>
                <w:sz w:val="20"/>
                <w:szCs w:val="20"/>
              </w:rPr>
            </w:pPr>
            <w:r w:rsidRPr="00ED355D">
              <w:rPr>
                <w:sz w:val="20"/>
                <w:szCs w:val="20"/>
              </w:rPr>
              <w:t>Минимальная площадь – 2000</w:t>
            </w:r>
          </w:p>
          <w:p w:rsidR="00536E9F" w:rsidRPr="00ED355D" w:rsidRDefault="00536E9F" w:rsidP="00536E9F">
            <w:pPr>
              <w:pStyle w:val="aff3"/>
              <w:ind w:left="-108"/>
              <w:rPr>
                <w:sz w:val="20"/>
                <w:szCs w:val="20"/>
              </w:rPr>
            </w:pPr>
            <w:r w:rsidRPr="00ED355D">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pStyle w:val="aff3"/>
              <w:ind w:left="-94" w:right="-117"/>
              <w:rPr>
                <w:sz w:val="20"/>
                <w:szCs w:val="20"/>
              </w:rPr>
            </w:pPr>
            <w:r w:rsidRPr="00ED355D">
              <w:rPr>
                <w:sz w:val="20"/>
                <w:szCs w:val="20"/>
              </w:rPr>
              <w:t>Максимальная высота строений – 12м.</w:t>
            </w:r>
          </w:p>
          <w:p w:rsidR="00536E9F" w:rsidRPr="00ED355D" w:rsidRDefault="00536E9F" w:rsidP="00536E9F">
            <w:pPr>
              <w:pStyle w:val="aff3"/>
              <w:ind w:left="-108" w:right="-117"/>
              <w:rPr>
                <w:sz w:val="20"/>
                <w:szCs w:val="20"/>
              </w:rPr>
            </w:pP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со стороны, выходящей:</w:t>
            </w:r>
          </w:p>
          <w:p w:rsidR="00536E9F" w:rsidRPr="00ED355D" w:rsidRDefault="00536E9F" w:rsidP="00536E9F">
            <w:pPr>
              <w:pStyle w:val="aff3"/>
              <w:ind w:left="-94" w:right="-117"/>
              <w:rPr>
                <w:sz w:val="20"/>
                <w:szCs w:val="20"/>
              </w:rPr>
            </w:pPr>
            <w:r w:rsidRPr="00ED355D">
              <w:rPr>
                <w:sz w:val="20"/>
                <w:szCs w:val="20"/>
              </w:rPr>
              <w:t>на улицу - 5 м</w:t>
            </w:r>
          </w:p>
          <w:p w:rsidR="00536E9F" w:rsidRPr="00ED355D" w:rsidRDefault="00536E9F" w:rsidP="00536E9F">
            <w:pPr>
              <w:pStyle w:val="aff3"/>
              <w:ind w:left="-108" w:right="-117"/>
              <w:rPr>
                <w:sz w:val="20"/>
                <w:szCs w:val="20"/>
              </w:rPr>
            </w:pPr>
            <w:r w:rsidRPr="00ED355D">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80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Религиозное и</w:t>
            </w:r>
            <w:r w:rsidRPr="00ED355D">
              <w:rPr>
                <w:sz w:val="20"/>
                <w:szCs w:val="20"/>
              </w:rPr>
              <w:t>с</w:t>
            </w:r>
            <w:r w:rsidRPr="00ED355D">
              <w:rPr>
                <w:sz w:val="20"/>
                <w:szCs w:val="20"/>
              </w:rPr>
              <w:t>пользование</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Размещение зданий и сооружений религиозного использования. С</w:t>
            </w:r>
            <w:r w:rsidRPr="00ED355D">
              <w:rPr>
                <w:sz w:val="20"/>
                <w:szCs w:val="20"/>
              </w:rPr>
              <w:t>о</w:t>
            </w:r>
            <w:r w:rsidRPr="00ED355D">
              <w:rPr>
                <w:sz w:val="20"/>
                <w:szCs w:val="20"/>
              </w:rPr>
              <w:t>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3.7</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Pr>
                <w:sz w:val="20"/>
                <w:szCs w:val="20"/>
              </w:rPr>
            </w:pPr>
            <w:r w:rsidRPr="00ED355D">
              <w:rPr>
                <w:sz w:val="20"/>
                <w:szCs w:val="20"/>
              </w:rPr>
              <w:t>Минимальная площадь – 1000 Макс</w:t>
            </w:r>
            <w:r w:rsidRPr="00ED355D">
              <w:rPr>
                <w:sz w:val="20"/>
                <w:szCs w:val="20"/>
              </w:rPr>
              <w:t>и</w:t>
            </w:r>
            <w:r w:rsidRPr="00ED355D">
              <w:rPr>
                <w:sz w:val="20"/>
                <w:szCs w:val="20"/>
              </w:rPr>
              <w:t>мальная пл</w:t>
            </w:r>
            <w:r w:rsidRPr="00ED355D">
              <w:rPr>
                <w:sz w:val="20"/>
                <w:szCs w:val="20"/>
              </w:rPr>
              <w:t>о</w:t>
            </w:r>
            <w:r w:rsidRPr="00ED355D">
              <w:rPr>
                <w:sz w:val="20"/>
                <w:szCs w:val="20"/>
              </w:rPr>
              <w:t>щадь – 5000</w:t>
            </w:r>
          </w:p>
          <w:p w:rsidR="00536E9F" w:rsidRPr="00ED355D" w:rsidRDefault="00536E9F" w:rsidP="00536E9F">
            <w:pPr>
              <w:jc w:val="center"/>
              <w:rPr>
                <w:sz w:val="20"/>
                <w:szCs w:val="20"/>
              </w:rPr>
            </w:pPr>
          </w:p>
          <w:p w:rsidR="00536E9F" w:rsidRPr="00ED355D" w:rsidRDefault="00536E9F" w:rsidP="00536E9F">
            <w:pPr>
              <w:jc w:val="center"/>
              <w:rPr>
                <w:sz w:val="20"/>
                <w:szCs w:val="20"/>
              </w:rPr>
            </w:pPr>
          </w:p>
          <w:p w:rsidR="00536E9F" w:rsidRPr="00ED355D" w:rsidRDefault="00536E9F" w:rsidP="00536E9F">
            <w:pPr>
              <w:jc w:val="center"/>
              <w:rPr>
                <w:sz w:val="20"/>
                <w:szCs w:val="20"/>
              </w:rPr>
            </w:pP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pStyle w:val="aff3"/>
              <w:ind w:left="-94" w:right="-117"/>
              <w:rPr>
                <w:sz w:val="20"/>
                <w:szCs w:val="20"/>
              </w:rPr>
            </w:pPr>
            <w:r w:rsidRPr="00ED355D">
              <w:rPr>
                <w:sz w:val="20"/>
                <w:szCs w:val="20"/>
              </w:rPr>
              <w:t>Максимальная высота строений – 12м.</w:t>
            </w:r>
          </w:p>
          <w:p w:rsidR="00536E9F" w:rsidRPr="00ED355D" w:rsidRDefault="00536E9F" w:rsidP="00536E9F">
            <w:pPr>
              <w:pStyle w:val="aff3"/>
              <w:ind w:left="-108" w:right="-117"/>
              <w:rPr>
                <w:sz w:val="20"/>
                <w:szCs w:val="20"/>
              </w:rPr>
            </w:pP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со стороны, выходящей:</w:t>
            </w:r>
          </w:p>
          <w:p w:rsidR="00536E9F" w:rsidRPr="00ED355D" w:rsidRDefault="00536E9F" w:rsidP="00536E9F">
            <w:pPr>
              <w:pStyle w:val="aff3"/>
              <w:ind w:left="-94" w:right="-117"/>
              <w:rPr>
                <w:sz w:val="20"/>
                <w:szCs w:val="20"/>
              </w:rPr>
            </w:pPr>
            <w:r w:rsidRPr="00ED355D">
              <w:rPr>
                <w:sz w:val="20"/>
                <w:szCs w:val="20"/>
              </w:rPr>
              <w:t>на улицу - 5 м</w:t>
            </w:r>
          </w:p>
          <w:p w:rsidR="00536E9F" w:rsidRPr="00ED355D" w:rsidRDefault="00536E9F" w:rsidP="00536E9F">
            <w:pPr>
              <w:pStyle w:val="aff3"/>
              <w:ind w:left="-108" w:right="-117"/>
              <w:rPr>
                <w:sz w:val="20"/>
                <w:szCs w:val="20"/>
              </w:rPr>
            </w:pPr>
            <w:r w:rsidRPr="00ED355D">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80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Банковская и стр</w:t>
            </w:r>
            <w:r w:rsidRPr="00ED355D">
              <w:rPr>
                <w:sz w:val="20"/>
                <w:szCs w:val="20"/>
              </w:rPr>
              <w:t>а</w:t>
            </w:r>
            <w:r w:rsidRPr="00ED355D">
              <w:rPr>
                <w:sz w:val="20"/>
                <w:szCs w:val="20"/>
              </w:rPr>
              <w:t>ховая деятельность</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4.5</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Pr>
                <w:sz w:val="20"/>
                <w:szCs w:val="20"/>
              </w:rPr>
            </w:pPr>
            <w:r w:rsidRPr="00ED355D">
              <w:rPr>
                <w:sz w:val="20"/>
                <w:szCs w:val="20"/>
              </w:rPr>
              <w:t>Минимальная площадь – 1000 Макс</w:t>
            </w:r>
            <w:r w:rsidRPr="00ED355D">
              <w:rPr>
                <w:sz w:val="20"/>
                <w:szCs w:val="20"/>
              </w:rPr>
              <w:t>и</w:t>
            </w:r>
            <w:r w:rsidRPr="00ED355D">
              <w:rPr>
                <w:sz w:val="20"/>
                <w:szCs w:val="20"/>
              </w:rPr>
              <w:t>мальная пл</w:t>
            </w:r>
            <w:r w:rsidRPr="00ED355D">
              <w:rPr>
                <w:sz w:val="20"/>
                <w:szCs w:val="20"/>
              </w:rPr>
              <w:t>о</w:t>
            </w:r>
            <w:r w:rsidRPr="00ED355D">
              <w:rPr>
                <w:sz w:val="20"/>
                <w:szCs w:val="20"/>
              </w:rPr>
              <w:t>щадь – 5000</w:t>
            </w:r>
          </w:p>
          <w:p w:rsidR="00536E9F" w:rsidRPr="00ED355D" w:rsidRDefault="00536E9F" w:rsidP="00536E9F">
            <w:pPr>
              <w:jc w:val="center"/>
              <w:rPr>
                <w:sz w:val="20"/>
                <w:szCs w:val="20"/>
              </w:rPr>
            </w:pPr>
          </w:p>
          <w:p w:rsidR="00536E9F" w:rsidRPr="00ED355D" w:rsidRDefault="00536E9F" w:rsidP="00536E9F">
            <w:pPr>
              <w:jc w:val="center"/>
              <w:rPr>
                <w:sz w:val="20"/>
                <w:szCs w:val="20"/>
              </w:rPr>
            </w:pPr>
          </w:p>
          <w:p w:rsidR="00536E9F" w:rsidRPr="00ED355D" w:rsidRDefault="00536E9F" w:rsidP="00536E9F">
            <w:pPr>
              <w:jc w:val="center"/>
              <w:rPr>
                <w:sz w:val="20"/>
                <w:szCs w:val="20"/>
              </w:rPr>
            </w:pP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pStyle w:val="aff3"/>
              <w:ind w:left="-94" w:right="-117"/>
              <w:rPr>
                <w:sz w:val="20"/>
                <w:szCs w:val="20"/>
              </w:rPr>
            </w:pPr>
            <w:r w:rsidRPr="00ED355D">
              <w:rPr>
                <w:sz w:val="20"/>
                <w:szCs w:val="20"/>
              </w:rPr>
              <w:t>Максимальная высота строений – 12м.</w:t>
            </w:r>
          </w:p>
          <w:p w:rsidR="00536E9F" w:rsidRPr="00ED355D" w:rsidRDefault="00536E9F" w:rsidP="00536E9F">
            <w:pPr>
              <w:pStyle w:val="aff3"/>
              <w:ind w:left="-108" w:right="-117"/>
              <w:rPr>
                <w:sz w:val="20"/>
                <w:szCs w:val="20"/>
              </w:rPr>
            </w:pP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со стороны, выходящей:</w:t>
            </w:r>
          </w:p>
          <w:p w:rsidR="00536E9F" w:rsidRPr="00ED355D" w:rsidRDefault="00536E9F" w:rsidP="00536E9F">
            <w:pPr>
              <w:pStyle w:val="aff3"/>
              <w:ind w:left="-94" w:right="-117"/>
              <w:rPr>
                <w:sz w:val="20"/>
                <w:szCs w:val="20"/>
              </w:rPr>
            </w:pPr>
            <w:r w:rsidRPr="00ED355D">
              <w:rPr>
                <w:sz w:val="20"/>
                <w:szCs w:val="20"/>
              </w:rPr>
              <w:t>на улицу - 5 м</w:t>
            </w:r>
          </w:p>
          <w:p w:rsidR="00536E9F" w:rsidRPr="00ED355D" w:rsidRDefault="00536E9F" w:rsidP="00536E9F">
            <w:pPr>
              <w:pStyle w:val="aff3"/>
              <w:ind w:left="-108" w:right="-117"/>
              <w:rPr>
                <w:sz w:val="20"/>
                <w:szCs w:val="20"/>
              </w:rPr>
            </w:pPr>
            <w:r w:rsidRPr="00ED355D">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70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Общественное питание</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4.6</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Pr>
                <w:sz w:val="20"/>
                <w:szCs w:val="20"/>
              </w:rPr>
            </w:pPr>
            <w:r w:rsidRPr="00ED355D">
              <w:rPr>
                <w:sz w:val="20"/>
                <w:szCs w:val="20"/>
              </w:rPr>
              <w:t>Минимальная площадь – 1000 Макс</w:t>
            </w:r>
            <w:r w:rsidRPr="00ED355D">
              <w:rPr>
                <w:sz w:val="20"/>
                <w:szCs w:val="20"/>
              </w:rPr>
              <w:t>и</w:t>
            </w:r>
            <w:r w:rsidRPr="00ED355D">
              <w:rPr>
                <w:sz w:val="20"/>
                <w:szCs w:val="20"/>
              </w:rPr>
              <w:t>мальная пл</w:t>
            </w:r>
            <w:r w:rsidRPr="00ED355D">
              <w:rPr>
                <w:sz w:val="20"/>
                <w:szCs w:val="20"/>
              </w:rPr>
              <w:t>о</w:t>
            </w:r>
            <w:r w:rsidRPr="00ED355D">
              <w:rPr>
                <w:sz w:val="20"/>
                <w:szCs w:val="20"/>
              </w:rPr>
              <w:t>щадь – 5000</w:t>
            </w:r>
          </w:p>
          <w:p w:rsidR="00536E9F" w:rsidRPr="00ED355D" w:rsidRDefault="00536E9F" w:rsidP="00536E9F">
            <w:pPr>
              <w:jc w:val="center"/>
              <w:rPr>
                <w:sz w:val="20"/>
                <w:szCs w:val="20"/>
              </w:rPr>
            </w:pPr>
          </w:p>
          <w:p w:rsidR="00536E9F" w:rsidRPr="00ED355D" w:rsidRDefault="00536E9F" w:rsidP="00536E9F">
            <w:pPr>
              <w:jc w:val="center"/>
              <w:rPr>
                <w:sz w:val="20"/>
                <w:szCs w:val="20"/>
              </w:rPr>
            </w:pPr>
          </w:p>
          <w:p w:rsidR="00536E9F" w:rsidRPr="00ED355D" w:rsidRDefault="00536E9F" w:rsidP="00536E9F">
            <w:pPr>
              <w:jc w:val="center"/>
              <w:rPr>
                <w:sz w:val="20"/>
                <w:szCs w:val="20"/>
              </w:rPr>
            </w:pP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pStyle w:val="aff3"/>
              <w:ind w:left="-94" w:right="-117"/>
              <w:rPr>
                <w:sz w:val="20"/>
                <w:szCs w:val="20"/>
              </w:rPr>
            </w:pPr>
            <w:r w:rsidRPr="00ED355D">
              <w:rPr>
                <w:sz w:val="20"/>
                <w:szCs w:val="20"/>
              </w:rPr>
              <w:t>Максимальная высота строений – 12м.</w:t>
            </w:r>
          </w:p>
          <w:p w:rsidR="00536E9F" w:rsidRPr="00ED355D" w:rsidRDefault="00536E9F" w:rsidP="00536E9F">
            <w:pPr>
              <w:pStyle w:val="aff3"/>
              <w:ind w:left="-108" w:right="-117"/>
              <w:rPr>
                <w:sz w:val="20"/>
                <w:szCs w:val="20"/>
              </w:rPr>
            </w:pP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со стороны, выходящей:</w:t>
            </w:r>
          </w:p>
          <w:p w:rsidR="00536E9F" w:rsidRPr="00ED355D" w:rsidRDefault="00536E9F" w:rsidP="00536E9F">
            <w:pPr>
              <w:pStyle w:val="aff3"/>
              <w:ind w:left="-94" w:right="-117"/>
              <w:rPr>
                <w:sz w:val="20"/>
                <w:szCs w:val="20"/>
              </w:rPr>
            </w:pPr>
            <w:r w:rsidRPr="00ED355D">
              <w:rPr>
                <w:sz w:val="20"/>
                <w:szCs w:val="20"/>
              </w:rPr>
              <w:t>на улицу - 5 м</w:t>
            </w:r>
          </w:p>
          <w:p w:rsidR="00536E9F" w:rsidRPr="00ED355D" w:rsidRDefault="00536E9F" w:rsidP="00536E9F">
            <w:pPr>
              <w:pStyle w:val="aff3"/>
              <w:ind w:left="-108" w:right="-117"/>
              <w:rPr>
                <w:sz w:val="20"/>
                <w:szCs w:val="20"/>
              </w:rPr>
            </w:pPr>
            <w:r w:rsidRPr="00ED355D">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70</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Гостиничное о</w:t>
            </w:r>
            <w:r w:rsidRPr="00ED355D">
              <w:rPr>
                <w:sz w:val="20"/>
                <w:szCs w:val="20"/>
              </w:rPr>
              <w:t>б</w:t>
            </w:r>
            <w:r w:rsidRPr="00ED355D">
              <w:rPr>
                <w:sz w:val="20"/>
                <w:szCs w:val="20"/>
              </w:rPr>
              <w:lastRenderedPageBreak/>
              <w:t>служивание</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lastRenderedPageBreak/>
              <w:t>Размещение гостиниц</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4.7</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Pr>
                <w:sz w:val="20"/>
                <w:szCs w:val="20"/>
              </w:rPr>
            </w:pPr>
            <w:r w:rsidRPr="00ED355D">
              <w:rPr>
                <w:sz w:val="20"/>
                <w:szCs w:val="20"/>
              </w:rPr>
              <w:t xml:space="preserve">Минимальная </w:t>
            </w:r>
            <w:r w:rsidRPr="00ED355D">
              <w:rPr>
                <w:sz w:val="20"/>
                <w:szCs w:val="20"/>
              </w:rPr>
              <w:lastRenderedPageBreak/>
              <w:t>площадь – 1000 Макс</w:t>
            </w:r>
            <w:r w:rsidRPr="00ED355D">
              <w:rPr>
                <w:sz w:val="20"/>
                <w:szCs w:val="20"/>
              </w:rPr>
              <w:t>и</w:t>
            </w:r>
            <w:r w:rsidRPr="00ED355D">
              <w:rPr>
                <w:sz w:val="20"/>
                <w:szCs w:val="20"/>
              </w:rPr>
              <w:t>мальная пл</w:t>
            </w:r>
            <w:r w:rsidRPr="00ED355D">
              <w:rPr>
                <w:sz w:val="20"/>
                <w:szCs w:val="20"/>
              </w:rPr>
              <w:t>о</w:t>
            </w:r>
            <w:r w:rsidRPr="00ED355D">
              <w:rPr>
                <w:sz w:val="20"/>
                <w:szCs w:val="20"/>
              </w:rPr>
              <w:t>щадь – 5000</w:t>
            </w:r>
          </w:p>
          <w:p w:rsidR="00536E9F" w:rsidRPr="00ED355D" w:rsidRDefault="00536E9F" w:rsidP="00536E9F">
            <w:pPr>
              <w:jc w:val="center"/>
              <w:rPr>
                <w:sz w:val="20"/>
                <w:szCs w:val="20"/>
              </w:rPr>
            </w:pPr>
          </w:p>
          <w:p w:rsidR="00536E9F" w:rsidRPr="00ED355D" w:rsidRDefault="00536E9F" w:rsidP="00536E9F">
            <w:pPr>
              <w:jc w:val="center"/>
              <w:rPr>
                <w:sz w:val="20"/>
                <w:szCs w:val="20"/>
              </w:rPr>
            </w:pPr>
          </w:p>
          <w:p w:rsidR="00536E9F" w:rsidRPr="00ED355D" w:rsidRDefault="00536E9F" w:rsidP="00536E9F">
            <w:pPr>
              <w:jc w:val="center"/>
              <w:rPr>
                <w:sz w:val="20"/>
                <w:szCs w:val="20"/>
              </w:rPr>
            </w:pP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lastRenderedPageBreak/>
              <w:t xml:space="preserve">Максимальное </w:t>
            </w:r>
            <w:r w:rsidRPr="00ED355D">
              <w:rPr>
                <w:sz w:val="20"/>
                <w:szCs w:val="20"/>
              </w:rPr>
              <w:lastRenderedPageBreak/>
              <w:t>количество эт</w:t>
            </w:r>
            <w:r w:rsidRPr="00ED355D">
              <w:rPr>
                <w:sz w:val="20"/>
                <w:szCs w:val="20"/>
              </w:rPr>
              <w:t>а</w:t>
            </w:r>
            <w:r w:rsidRPr="00ED355D">
              <w:rPr>
                <w:sz w:val="20"/>
                <w:szCs w:val="20"/>
              </w:rPr>
              <w:t>жей -3</w:t>
            </w:r>
          </w:p>
          <w:p w:rsidR="00536E9F" w:rsidRPr="00ED355D" w:rsidRDefault="00536E9F" w:rsidP="00536E9F">
            <w:pPr>
              <w:pStyle w:val="aff3"/>
              <w:ind w:left="-94" w:right="-117"/>
              <w:rPr>
                <w:sz w:val="20"/>
                <w:szCs w:val="20"/>
              </w:rPr>
            </w:pPr>
            <w:r w:rsidRPr="00ED355D">
              <w:rPr>
                <w:sz w:val="20"/>
                <w:szCs w:val="20"/>
              </w:rPr>
              <w:t>Максимальная высота строений – 12м.</w:t>
            </w:r>
          </w:p>
          <w:p w:rsidR="00536E9F" w:rsidRPr="00ED355D" w:rsidRDefault="00536E9F" w:rsidP="00536E9F">
            <w:pPr>
              <w:pStyle w:val="aff3"/>
              <w:ind w:left="-108" w:right="-117"/>
              <w:rPr>
                <w:sz w:val="20"/>
                <w:szCs w:val="20"/>
              </w:rPr>
            </w:pP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lastRenderedPageBreak/>
              <w:t xml:space="preserve">Минимальный отступ </w:t>
            </w:r>
            <w:r w:rsidRPr="00ED355D">
              <w:rPr>
                <w:sz w:val="20"/>
                <w:szCs w:val="20"/>
              </w:rPr>
              <w:lastRenderedPageBreak/>
              <w:t>зданий, строений, с</w:t>
            </w:r>
            <w:r w:rsidRPr="00ED355D">
              <w:rPr>
                <w:sz w:val="20"/>
                <w:szCs w:val="20"/>
              </w:rPr>
              <w:t>о</w:t>
            </w:r>
            <w:r w:rsidRPr="00ED355D">
              <w:rPr>
                <w:sz w:val="20"/>
                <w:szCs w:val="20"/>
              </w:rPr>
              <w:t>оружений от границ земельного участка, со стороны, выходящей:</w:t>
            </w:r>
          </w:p>
          <w:p w:rsidR="00536E9F" w:rsidRPr="00ED355D" w:rsidRDefault="00536E9F" w:rsidP="00536E9F">
            <w:pPr>
              <w:pStyle w:val="aff3"/>
              <w:ind w:left="-94" w:right="-117"/>
              <w:rPr>
                <w:sz w:val="20"/>
                <w:szCs w:val="20"/>
              </w:rPr>
            </w:pPr>
            <w:r w:rsidRPr="00ED355D">
              <w:rPr>
                <w:sz w:val="20"/>
                <w:szCs w:val="20"/>
              </w:rPr>
              <w:t>на улицу - 5 м</w:t>
            </w:r>
          </w:p>
          <w:p w:rsidR="00536E9F" w:rsidRPr="00ED355D" w:rsidRDefault="00536E9F" w:rsidP="00536E9F">
            <w:pPr>
              <w:pStyle w:val="aff3"/>
              <w:ind w:left="-108" w:right="-117"/>
              <w:rPr>
                <w:sz w:val="20"/>
                <w:szCs w:val="20"/>
              </w:rPr>
            </w:pPr>
            <w:r w:rsidRPr="00ED355D">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lastRenderedPageBreak/>
              <w:t>70</w:t>
            </w:r>
          </w:p>
        </w:tc>
      </w:tr>
      <w:tr w:rsidR="00536E9F" w:rsidRPr="00ED355D" w:rsidTr="00536E9F">
        <w:trPr>
          <w:trHeight w:val="882"/>
        </w:trPr>
        <w:tc>
          <w:tcPr>
            <w:tcW w:w="1701" w:type="dxa"/>
            <w:tcBorders>
              <w:top w:val="single" w:sz="4" w:space="0" w:color="auto"/>
              <w:bottom w:val="single" w:sz="4" w:space="0" w:color="auto"/>
              <w:right w:val="single" w:sz="4" w:space="0" w:color="auto"/>
            </w:tcBorders>
          </w:tcPr>
          <w:p w:rsidR="00536E9F" w:rsidRPr="00ED355D" w:rsidRDefault="00536E9F" w:rsidP="00536E9F">
            <w:pPr>
              <w:ind w:firstLine="0"/>
              <w:jc w:val="center"/>
              <w:rPr>
                <w:sz w:val="20"/>
                <w:szCs w:val="20"/>
              </w:rPr>
            </w:pPr>
            <w:r w:rsidRPr="00ED355D">
              <w:rPr>
                <w:sz w:val="20"/>
                <w:szCs w:val="20"/>
              </w:rPr>
              <w:lastRenderedPageBreak/>
              <w:t>Обеспечение занятий спортом в помещениях</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ind w:firstLine="0"/>
              <w:jc w:val="center"/>
              <w:rPr>
                <w:sz w:val="20"/>
                <w:szCs w:val="20"/>
              </w:rPr>
            </w:pPr>
            <w:r w:rsidRPr="00ED355D">
              <w:rPr>
                <w:sz w:val="20"/>
                <w:szCs w:val="20"/>
              </w:rPr>
              <w:t>Размещение спортивных клубов, спортивных залов, бассейнов, физкультурно-оздоровительных комплексов в зданиях и сооруж</w:t>
            </w:r>
            <w:r w:rsidRPr="00ED355D">
              <w:rPr>
                <w:sz w:val="20"/>
                <w:szCs w:val="20"/>
              </w:rPr>
              <w:t>е</w:t>
            </w:r>
            <w:r w:rsidRPr="00ED355D">
              <w:rPr>
                <w:sz w:val="20"/>
                <w:szCs w:val="20"/>
              </w:rPr>
              <w:t>ниях</w:t>
            </w:r>
          </w:p>
        </w:tc>
        <w:tc>
          <w:tcPr>
            <w:tcW w:w="864" w:type="dxa"/>
            <w:tcBorders>
              <w:top w:val="single" w:sz="4" w:space="0" w:color="auto"/>
              <w:left w:val="single" w:sz="4" w:space="0" w:color="auto"/>
              <w:bottom w:val="single" w:sz="4" w:space="0" w:color="auto"/>
            </w:tcBorders>
          </w:tcPr>
          <w:p w:rsidR="00536E9F" w:rsidRPr="00ED355D" w:rsidRDefault="00536E9F" w:rsidP="00536E9F">
            <w:pPr>
              <w:ind w:firstLine="0"/>
              <w:jc w:val="center"/>
              <w:rPr>
                <w:sz w:val="20"/>
                <w:szCs w:val="20"/>
              </w:rPr>
            </w:pPr>
            <w:r w:rsidRPr="00ED355D">
              <w:rPr>
                <w:sz w:val="20"/>
                <w:szCs w:val="20"/>
              </w:rPr>
              <w:t>5.1.2</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Pr>
                <w:sz w:val="20"/>
                <w:szCs w:val="20"/>
              </w:rPr>
            </w:pPr>
            <w:r w:rsidRPr="00ED355D">
              <w:rPr>
                <w:sz w:val="20"/>
                <w:szCs w:val="20"/>
              </w:rPr>
              <w:t>Минимальная площадь – 1000 Макс</w:t>
            </w:r>
            <w:r w:rsidRPr="00ED355D">
              <w:rPr>
                <w:sz w:val="20"/>
                <w:szCs w:val="20"/>
              </w:rPr>
              <w:t>и</w:t>
            </w:r>
            <w:r w:rsidRPr="00ED355D">
              <w:rPr>
                <w:sz w:val="20"/>
                <w:szCs w:val="20"/>
              </w:rPr>
              <w:t>мальная пл</w:t>
            </w:r>
            <w:r w:rsidRPr="00ED355D">
              <w:rPr>
                <w:sz w:val="20"/>
                <w:szCs w:val="20"/>
              </w:rPr>
              <w:t>о</w:t>
            </w:r>
            <w:r w:rsidRPr="00ED355D">
              <w:rPr>
                <w:sz w:val="20"/>
                <w:szCs w:val="20"/>
              </w:rPr>
              <w:t>щадь – 5000</w:t>
            </w:r>
          </w:p>
          <w:p w:rsidR="00536E9F" w:rsidRPr="00ED355D" w:rsidRDefault="00536E9F" w:rsidP="00536E9F">
            <w:pPr>
              <w:jc w:val="center"/>
              <w:rPr>
                <w:sz w:val="20"/>
                <w:szCs w:val="20"/>
              </w:rPr>
            </w:pPr>
          </w:p>
          <w:p w:rsidR="00536E9F" w:rsidRPr="00ED355D" w:rsidRDefault="00536E9F" w:rsidP="00536E9F">
            <w:pPr>
              <w:jc w:val="center"/>
              <w:rPr>
                <w:sz w:val="20"/>
                <w:szCs w:val="20"/>
              </w:rPr>
            </w:pPr>
          </w:p>
          <w:p w:rsidR="00536E9F" w:rsidRPr="00ED355D" w:rsidRDefault="00536E9F" w:rsidP="00536E9F">
            <w:pPr>
              <w:jc w:val="center"/>
              <w:rPr>
                <w:sz w:val="20"/>
                <w:szCs w:val="20"/>
              </w:rPr>
            </w:pP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ED355D" w:rsidRDefault="00536E9F" w:rsidP="00536E9F">
            <w:pPr>
              <w:pStyle w:val="aff3"/>
              <w:ind w:left="-94" w:right="-117"/>
              <w:rPr>
                <w:sz w:val="20"/>
                <w:szCs w:val="20"/>
              </w:rPr>
            </w:pPr>
            <w:r w:rsidRPr="00ED355D">
              <w:rPr>
                <w:sz w:val="20"/>
                <w:szCs w:val="20"/>
              </w:rPr>
              <w:t>Максимальная высота строений – 12м.</w:t>
            </w:r>
          </w:p>
          <w:p w:rsidR="00536E9F" w:rsidRPr="00ED355D" w:rsidRDefault="00536E9F" w:rsidP="00536E9F">
            <w:pPr>
              <w:pStyle w:val="aff3"/>
              <w:ind w:left="-108" w:right="-117"/>
              <w:rPr>
                <w:sz w:val="20"/>
                <w:szCs w:val="20"/>
              </w:rPr>
            </w:pP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Минимальный отступ зданий, строений, с</w:t>
            </w:r>
            <w:r w:rsidRPr="00ED355D">
              <w:rPr>
                <w:sz w:val="20"/>
                <w:szCs w:val="20"/>
              </w:rPr>
              <w:t>о</w:t>
            </w:r>
            <w:r w:rsidRPr="00ED355D">
              <w:rPr>
                <w:sz w:val="20"/>
                <w:szCs w:val="20"/>
              </w:rPr>
              <w:t>оружений от границ земельного участка - 5 м</w:t>
            </w:r>
          </w:p>
          <w:p w:rsidR="00536E9F" w:rsidRPr="00ED355D" w:rsidRDefault="00536E9F" w:rsidP="00536E9F">
            <w:pPr>
              <w:pStyle w:val="aff3"/>
              <w:ind w:left="-94" w:right="-117"/>
              <w:rPr>
                <w:sz w:val="20"/>
                <w:szCs w:val="20"/>
              </w:rPr>
            </w:pP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94" w:right="-117"/>
              <w:rPr>
                <w:sz w:val="20"/>
                <w:szCs w:val="20"/>
              </w:rPr>
            </w:pPr>
            <w:r w:rsidRPr="00ED355D">
              <w:rPr>
                <w:sz w:val="20"/>
                <w:szCs w:val="20"/>
              </w:rPr>
              <w:t>70</w:t>
            </w:r>
          </w:p>
        </w:tc>
      </w:tr>
      <w:tr w:rsidR="00536E9F" w:rsidRPr="00ED355D" w:rsidTr="00536E9F">
        <w:trPr>
          <w:trHeight w:val="70"/>
        </w:trPr>
        <w:tc>
          <w:tcPr>
            <w:tcW w:w="1701" w:type="dxa"/>
            <w:tcBorders>
              <w:top w:val="single" w:sz="4" w:space="0" w:color="auto"/>
              <w:bottom w:val="single" w:sz="4" w:space="0" w:color="auto"/>
              <w:right w:val="single" w:sz="4" w:space="0" w:color="auto"/>
            </w:tcBorders>
          </w:tcPr>
          <w:p w:rsidR="00536E9F" w:rsidRPr="00ED355D" w:rsidRDefault="00536E9F" w:rsidP="00536E9F">
            <w:pPr>
              <w:ind w:firstLine="0"/>
              <w:jc w:val="center"/>
              <w:rPr>
                <w:sz w:val="20"/>
                <w:szCs w:val="20"/>
              </w:rPr>
            </w:pPr>
            <w:r w:rsidRPr="00ED355D">
              <w:rPr>
                <w:sz w:val="20"/>
                <w:szCs w:val="20"/>
              </w:rPr>
              <w:t>Площадки для занятий спортом</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ind w:firstLine="0"/>
              <w:jc w:val="center"/>
              <w:rPr>
                <w:sz w:val="20"/>
                <w:szCs w:val="20"/>
              </w:rPr>
            </w:pPr>
            <w:r w:rsidRPr="00ED355D">
              <w:rPr>
                <w:sz w:val="20"/>
                <w:szCs w:val="20"/>
              </w:rPr>
              <w:t>Размещение площадок для занятия спортом и физкультурой на о</w:t>
            </w:r>
            <w:r w:rsidRPr="00ED355D">
              <w:rPr>
                <w:sz w:val="20"/>
                <w:szCs w:val="20"/>
              </w:rPr>
              <w:t>т</w:t>
            </w:r>
            <w:r w:rsidRPr="00ED355D">
              <w:rPr>
                <w:sz w:val="20"/>
                <w:szCs w:val="20"/>
              </w:rPr>
              <w:t>крытом воздухе (физкультурные площадки, беговые дорожки, поля для спортивной игры)</w:t>
            </w:r>
          </w:p>
          <w:p w:rsidR="00536E9F" w:rsidRPr="00ED355D" w:rsidRDefault="00536E9F" w:rsidP="00536E9F">
            <w:pPr>
              <w:ind w:firstLine="0"/>
              <w:jc w:val="center"/>
              <w:rPr>
                <w:sz w:val="20"/>
                <w:szCs w:val="20"/>
              </w:rPr>
            </w:pPr>
          </w:p>
          <w:p w:rsidR="00536E9F" w:rsidRPr="00ED355D" w:rsidRDefault="00536E9F" w:rsidP="00536E9F">
            <w:pPr>
              <w:ind w:firstLine="0"/>
              <w:jc w:val="center"/>
              <w:rPr>
                <w:sz w:val="20"/>
                <w:szCs w:val="20"/>
              </w:rPr>
            </w:pPr>
          </w:p>
          <w:p w:rsidR="00536E9F" w:rsidRPr="00ED355D" w:rsidRDefault="00536E9F" w:rsidP="00536E9F">
            <w:pPr>
              <w:ind w:firstLine="0"/>
              <w:jc w:val="center"/>
              <w:rPr>
                <w:sz w:val="20"/>
                <w:szCs w:val="20"/>
              </w:rPr>
            </w:pPr>
          </w:p>
          <w:p w:rsidR="00536E9F" w:rsidRPr="00ED355D" w:rsidRDefault="00536E9F" w:rsidP="00536E9F">
            <w:pPr>
              <w:ind w:firstLine="0"/>
              <w:jc w:val="center"/>
              <w:rPr>
                <w:sz w:val="20"/>
                <w:szCs w:val="20"/>
              </w:rPr>
            </w:pPr>
          </w:p>
        </w:tc>
        <w:tc>
          <w:tcPr>
            <w:tcW w:w="864" w:type="dxa"/>
            <w:tcBorders>
              <w:top w:val="single" w:sz="4" w:space="0" w:color="auto"/>
              <w:left w:val="single" w:sz="4" w:space="0" w:color="auto"/>
              <w:bottom w:val="single" w:sz="4" w:space="0" w:color="auto"/>
            </w:tcBorders>
          </w:tcPr>
          <w:p w:rsidR="00536E9F" w:rsidRPr="00ED355D" w:rsidRDefault="00536E9F" w:rsidP="00536E9F">
            <w:pPr>
              <w:ind w:firstLine="0"/>
              <w:jc w:val="center"/>
              <w:rPr>
                <w:sz w:val="20"/>
                <w:szCs w:val="20"/>
              </w:rPr>
            </w:pPr>
            <w:r w:rsidRPr="00ED355D">
              <w:rPr>
                <w:sz w:val="20"/>
                <w:szCs w:val="20"/>
              </w:rPr>
              <w:t>5.1.3</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Pr>
                <w:sz w:val="20"/>
                <w:szCs w:val="20"/>
              </w:rPr>
            </w:pPr>
            <w:r w:rsidRPr="00ED355D">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Не подлежит установл</w:t>
            </w:r>
            <w:r w:rsidRPr="00ED355D">
              <w:rPr>
                <w:sz w:val="20"/>
                <w:szCs w:val="20"/>
              </w:rPr>
              <w:t>е</w:t>
            </w:r>
            <w:r w:rsidRPr="00ED355D">
              <w:rPr>
                <w:sz w:val="20"/>
                <w:szCs w:val="20"/>
              </w:rPr>
              <w:t>нию</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Не подлежит уст</w:t>
            </w:r>
            <w:r w:rsidRPr="00ED355D">
              <w:rPr>
                <w:sz w:val="20"/>
                <w:szCs w:val="20"/>
              </w:rPr>
              <w:t>а</w:t>
            </w:r>
            <w:r w:rsidRPr="00ED355D">
              <w:rPr>
                <w:sz w:val="20"/>
                <w:szCs w:val="20"/>
              </w:rPr>
              <w:t>новлению</w:t>
            </w:r>
          </w:p>
        </w:tc>
      </w:tr>
      <w:tr w:rsidR="00536E9F" w:rsidRPr="00ED355D" w:rsidTr="00536E9F">
        <w:trPr>
          <w:trHeight w:val="70"/>
        </w:trPr>
        <w:tc>
          <w:tcPr>
            <w:tcW w:w="1701"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Строительная пр</w:t>
            </w:r>
            <w:r w:rsidRPr="00B82B8B">
              <w:rPr>
                <w:sz w:val="20"/>
                <w:szCs w:val="20"/>
              </w:rPr>
              <w:t>о</w:t>
            </w:r>
            <w:r w:rsidRPr="00B82B8B">
              <w:rPr>
                <w:sz w:val="20"/>
                <w:szCs w:val="20"/>
              </w:rPr>
              <w:t>мышленность</w:t>
            </w:r>
          </w:p>
        </w:tc>
        <w:tc>
          <w:tcPr>
            <w:tcW w:w="6082"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объектов капитального строительства, предназначенных для производства: строительных материалов (кирпичей, пиломатери</w:t>
            </w:r>
            <w:r w:rsidRPr="00B82B8B">
              <w:rPr>
                <w:sz w:val="20"/>
                <w:szCs w:val="20"/>
              </w:rPr>
              <w:t>а</w:t>
            </w:r>
            <w:r w:rsidRPr="00B82B8B">
              <w:rPr>
                <w:sz w:val="20"/>
                <w:szCs w:val="20"/>
              </w:rPr>
              <w:t>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6.6</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ight="31"/>
              <w:rPr>
                <w:sz w:val="20"/>
                <w:szCs w:val="20"/>
              </w:rPr>
            </w:pPr>
            <w:r w:rsidRPr="00B82B8B">
              <w:rPr>
                <w:sz w:val="20"/>
                <w:szCs w:val="20"/>
              </w:rPr>
              <w:t xml:space="preserve">Минимальная площадь – </w:t>
            </w:r>
            <w:r>
              <w:rPr>
                <w:sz w:val="20"/>
                <w:szCs w:val="20"/>
              </w:rPr>
              <w:t>10</w:t>
            </w:r>
            <w:r w:rsidRPr="00B82B8B">
              <w:rPr>
                <w:sz w:val="20"/>
                <w:szCs w:val="20"/>
              </w:rPr>
              <w:t>00</w:t>
            </w:r>
          </w:p>
          <w:p w:rsidR="00536E9F" w:rsidRPr="00B82B8B" w:rsidRDefault="00536E9F" w:rsidP="00536E9F">
            <w:pPr>
              <w:pStyle w:val="aff3"/>
              <w:ind w:left="-108" w:right="-117"/>
              <w:rPr>
                <w:sz w:val="20"/>
                <w:szCs w:val="20"/>
              </w:rPr>
            </w:pPr>
            <w:r w:rsidRPr="00B82B8B">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ED355D" w:rsidRDefault="00536E9F" w:rsidP="00536E9F">
            <w:pPr>
              <w:widowControl w:val="0"/>
              <w:autoSpaceDE w:val="0"/>
              <w:autoSpaceDN w:val="0"/>
              <w:adjustRightInd w:val="0"/>
              <w:ind w:left="-94" w:right="-117" w:firstLine="0"/>
              <w:jc w:val="center"/>
              <w:rPr>
                <w:sz w:val="20"/>
                <w:szCs w:val="20"/>
              </w:rPr>
            </w:pPr>
            <w:r w:rsidRPr="00ED355D">
              <w:rPr>
                <w:sz w:val="20"/>
                <w:szCs w:val="20"/>
              </w:rPr>
              <w:t>Максимальное количество эт</w:t>
            </w:r>
            <w:r w:rsidRPr="00ED355D">
              <w:rPr>
                <w:sz w:val="20"/>
                <w:szCs w:val="20"/>
              </w:rPr>
              <w:t>а</w:t>
            </w:r>
            <w:r w:rsidRPr="00ED355D">
              <w:rPr>
                <w:sz w:val="20"/>
                <w:szCs w:val="20"/>
              </w:rPr>
              <w:t>жей -3</w:t>
            </w:r>
          </w:p>
          <w:p w:rsidR="00536E9F" w:rsidRPr="00B82B8B" w:rsidRDefault="00536E9F" w:rsidP="00536E9F">
            <w:pPr>
              <w:pStyle w:val="aff3"/>
              <w:ind w:left="-94" w:right="-117"/>
              <w:rPr>
                <w:sz w:val="20"/>
                <w:szCs w:val="20"/>
              </w:rPr>
            </w:pPr>
            <w:r w:rsidRPr="00ED355D">
              <w:rPr>
                <w:sz w:val="20"/>
                <w:szCs w:val="20"/>
              </w:rPr>
              <w:t>Максимальная высота строений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Pr>
                <w:bCs/>
                <w:sz w:val="20"/>
                <w:szCs w:val="20"/>
              </w:rPr>
              <w:t>5</w:t>
            </w:r>
            <w:r w:rsidRPr="00B82B8B">
              <w:rPr>
                <w:bCs/>
                <w:sz w:val="20"/>
                <w:szCs w:val="20"/>
              </w:rPr>
              <w:t xml:space="preserve">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80</w:t>
            </w:r>
          </w:p>
        </w:tc>
      </w:tr>
      <w:tr w:rsidR="00536E9F" w:rsidRPr="00ED355D" w:rsidTr="00536E9F">
        <w:trPr>
          <w:trHeight w:val="70"/>
        </w:trPr>
        <w:tc>
          <w:tcPr>
            <w:tcW w:w="1701"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Хранение и пер</w:t>
            </w:r>
            <w:r w:rsidRPr="0066460F">
              <w:rPr>
                <w:sz w:val="20"/>
                <w:szCs w:val="20"/>
              </w:rPr>
              <w:t>е</w:t>
            </w:r>
            <w:r w:rsidRPr="0066460F">
              <w:rPr>
                <w:sz w:val="20"/>
                <w:szCs w:val="20"/>
              </w:rPr>
              <w:t>работка</w:t>
            </w:r>
          </w:p>
          <w:p w:rsidR="00536E9F" w:rsidRPr="0066460F" w:rsidRDefault="00536E9F" w:rsidP="00536E9F">
            <w:pPr>
              <w:pStyle w:val="aff2"/>
              <w:ind w:left="-108" w:right="-108"/>
              <w:jc w:val="left"/>
              <w:rPr>
                <w:sz w:val="20"/>
                <w:szCs w:val="20"/>
              </w:rPr>
            </w:pPr>
            <w:r w:rsidRPr="0066460F">
              <w:rPr>
                <w:sz w:val="20"/>
                <w:szCs w:val="20"/>
              </w:rPr>
              <w:t>сельскохозяйс</w:t>
            </w:r>
            <w:r w:rsidRPr="0066460F">
              <w:rPr>
                <w:sz w:val="20"/>
                <w:szCs w:val="20"/>
              </w:rPr>
              <w:t>т</w:t>
            </w:r>
            <w:r w:rsidRPr="0066460F">
              <w:rPr>
                <w:sz w:val="20"/>
                <w:szCs w:val="20"/>
              </w:rPr>
              <w:t>венной</w:t>
            </w:r>
          </w:p>
          <w:p w:rsidR="00536E9F" w:rsidRPr="0066460F" w:rsidRDefault="00536E9F" w:rsidP="00536E9F">
            <w:pPr>
              <w:pStyle w:val="aff2"/>
              <w:ind w:left="-108" w:right="-108"/>
              <w:jc w:val="left"/>
              <w:rPr>
                <w:sz w:val="20"/>
                <w:szCs w:val="20"/>
              </w:rPr>
            </w:pPr>
            <w:r w:rsidRPr="0066460F">
              <w:rPr>
                <w:sz w:val="20"/>
                <w:szCs w:val="20"/>
              </w:rPr>
              <w:t>продукции</w:t>
            </w:r>
          </w:p>
        </w:tc>
        <w:tc>
          <w:tcPr>
            <w:tcW w:w="6082"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1.15</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ind w:left="-108" w:right="-117" w:firstLine="0"/>
              <w:jc w:val="center"/>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ED355D" w:rsidTr="00536E9F">
        <w:trPr>
          <w:trHeight w:val="70"/>
        </w:trPr>
        <w:tc>
          <w:tcPr>
            <w:tcW w:w="1701"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Обеспечение</w:t>
            </w:r>
          </w:p>
          <w:p w:rsidR="00536E9F" w:rsidRPr="0066460F" w:rsidRDefault="00536E9F" w:rsidP="00536E9F">
            <w:pPr>
              <w:pStyle w:val="aff2"/>
              <w:ind w:left="-108" w:right="-108"/>
              <w:jc w:val="left"/>
              <w:rPr>
                <w:sz w:val="20"/>
                <w:szCs w:val="20"/>
              </w:rPr>
            </w:pPr>
            <w:r w:rsidRPr="0066460F">
              <w:rPr>
                <w:sz w:val="20"/>
                <w:szCs w:val="20"/>
              </w:rPr>
              <w:t>сельскохозяйс</w:t>
            </w:r>
            <w:r w:rsidRPr="0066460F">
              <w:rPr>
                <w:sz w:val="20"/>
                <w:szCs w:val="20"/>
              </w:rPr>
              <w:t>т</w:t>
            </w:r>
            <w:r w:rsidRPr="0066460F">
              <w:rPr>
                <w:sz w:val="20"/>
                <w:szCs w:val="20"/>
              </w:rPr>
              <w:t>венного</w:t>
            </w:r>
          </w:p>
          <w:p w:rsidR="00536E9F" w:rsidRPr="0066460F" w:rsidRDefault="00536E9F" w:rsidP="00536E9F">
            <w:pPr>
              <w:pStyle w:val="aff2"/>
              <w:ind w:left="-108" w:right="-108"/>
              <w:jc w:val="left"/>
              <w:rPr>
                <w:sz w:val="20"/>
                <w:szCs w:val="20"/>
              </w:rPr>
            </w:pPr>
            <w:r w:rsidRPr="0066460F">
              <w:rPr>
                <w:sz w:val="20"/>
                <w:szCs w:val="20"/>
              </w:rPr>
              <w:t>производства</w:t>
            </w:r>
          </w:p>
        </w:tc>
        <w:tc>
          <w:tcPr>
            <w:tcW w:w="6082"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w:t>
            </w:r>
            <w:r w:rsidRPr="0066460F">
              <w:rPr>
                <w:sz w:val="20"/>
                <w:szCs w:val="20"/>
              </w:rPr>
              <w:t>а</w:t>
            </w:r>
            <w:r w:rsidRPr="0066460F">
              <w:rPr>
                <w:sz w:val="20"/>
                <w:szCs w:val="20"/>
              </w:rPr>
              <w:t>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1.18</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ind w:left="-108" w:right="-117" w:firstLine="0"/>
              <w:jc w:val="center"/>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ED355D" w:rsidTr="00536E9F">
        <w:trPr>
          <w:trHeight w:val="609"/>
        </w:trPr>
        <w:tc>
          <w:tcPr>
            <w:tcW w:w="1701" w:type="dxa"/>
            <w:vMerge w:val="restart"/>
            <w:tcBorders>
              <w:top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lastRenderedPageBreak/>
              <w:t>Вспомогательные виды разреше</w:t>
            </w:r>
            <w:r w:rsidRPr="00ED355D">
              <w:rPr>
                <w:b/>
                <w:sz w:val="20"/>
                <w:szCs w:val="20"/>
              </w:rPr>
              <w:t>н</w:t>
            </w:r>
            <w:r w:rsidRPr="00ED355D">
              <w:rPr>
                <w:b/>
                <w:sz w:val="20"/>
                <w:szCs w:val="20"/>
              </w:rPr>
              <w:t>ного использов</w:t>
            </w:r>
            <w:r w:rsidRPr="00ED355D">
              <w:rPr>
                <w:b/>
                <w:sz w:val="20"/>
                <w:szCs w:val="20"/>
              </w:rPr>
              <w:t>а</w:t>
            </w:r>
            <w:r w:rsidRPr="00ED355D">
              <w:rPr>
                <w:b/>
                <w:sz w:val="20"/>
                <w:szCs w:val="20"/>
              </w:rPr>
              <w:t>ния земельного участка*</w:t>
            </w:r>
          </w:p>
        </w:tc>
        <w:tc>
          <w:tcPr>
            <w:tcW w:w="6082" w:type="dxa"/>
            <w:vMerge w:val="restart"/>
            <w:tcBorders>
              <w:top w:val="single" w:sz="4" w:space="0" w:color="auto"/>
              <w:left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36E9F" w:rsidRPr="00ED355D" w:rsidRDefault="00536E9F" w:rsidP="00536E9F">
            <w:pPr>
              <w:pStyle w:val="aff3"/>
              <w:ind w:left="-108" w:right="-117"/>
              <w:rPr>
                <w:b/>
                <w:sz w:val="20"/>
                <w:szCs w:val="20"/>
              </w:rPr>
            </w:pPr>
            <w:r w:rsidRPr="00ED355D">
              <w:rPr>
                <w:b/>
                <w:sz w:val="20"/>
                <w:szCs w:val="20"/>
              </w:rPr>
              <w:t>Код (числовое обозначение) вспом</w:t>
            </w:r>
            <w:r w:rsidRPr="00ED355D">
              <w:rPr>
                <w:b/>
                <w:sz w:val="20"/>
                <w:szCs w:val="20"/>
              </w:rPr>
              <w:t>о</w:t>
            </w:r>
            <w:r w:rsidRPr="00ED355D">
              <w:rPr>
                <w:b/>
                <w:sz w:val="20"/>
                <w:szCs w:val="20"/>
              </w:rPr>
              <w:t>гатель-</w:t>
            </w:r>
          </w:p>
          <w:p w:rsidR="00536E9F" w:rsidRPr="00ED355D" w:rsidRDefault="00536E9F" w:rsidP="00536E9F">
            <w:pPr>
              <w:pStyle w:val="aff3"/>
              <w:ind w:left="-108" w:right="-117"/>
              <w:rPr>
                <w:b/>
                <w:sz w:val="20"/>
                <w:szCs w:val="20"/>
              </w:rPr>
            </w:pPr>
            <w:r w:rsidRPr="00ED355D">
              <w:rPr>
                <w:b/>
                <w:sz w:val="20"/>
                <w:szCs w:val="20"/>
              </w:rPr>
              <w:t>ного вида разрешенного испол</w:t>
            </w:r>
            <w:r w:rsidRPr="00ED355D">
              <w:rPr>
                <w:b/>
                <w:sz w:val="20"/>
                <w:szCs w:val="20"/>
              </w:rPr>
              <w:t>ь</w:t>
            </w:r>
            <w:r w:rsidRPr="00ED355D">
              <w:rPr>
                <w:b/>
                <w:sz w:val="20"/>
                <w:szCs w:val="20"/>
              </w:rPr>
              <w:t xml:space="preserve">зования </w:t>
            </w:r>
          </w:p>
          <w:p w:rsidR="00536E9F" w:rsidRPr="00ED355D" w:rsidRDefault="00536E9F" w:rsidP="00536E9F">
            <w:pPr>
              <w:pStyle w:val="aff3"/>
              <w:ind w:left="-108" w:right="-117"/>
              <w:rPr>
                <w:b/>
                <w:sz w:val="20"/>
                <w:szCs w:val="20"/>
              </w:rPr>
            </w:pPr>
            <w:r w:rsidRPr="00ED355D">
              <w:rPr>
                <w:b/>
                <w:sz w:val="20"/>
                <w:szCs w:val="20"/>
              </w:rPr>
              <w:t>земельного учас</w:t>
            </w:r>
            <w:r w:rsidRPr="00ED355D">
              <w:rPr>
                <w:b/>
                <w:sz w:val="20"/>
                <w:szCs w:val="20"/>
              </w:rPr>
              <w:t>т</w:t>
            </w:r>
            <w:r w:rsidRPr="00ED355D">
              <w:rPr>
                <w:b/>
                <w:sz w:val="20"/>
                <w:szCs w:val="20"/>
              </w:rPr>
              <w:t>ка***</w:t>
            </w:r>
          </w:p>
        </w:tc>
        <w:tc>
          <w:tcPr>
            <w:tcW w:w="6804" w:type="dxa"/>
            <w:gridSpan w:val="4"/>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Значение предельных размеров земельных участков и предельных пар</w:t>
            </w:r>
            <w:r w:rsidRPr="00ED355D">
              <w:rPr>
                <w:b/>
                <w:sz w:val="20"/>
                <w:szCs w:val="20"/>
              </w:rPr>
              <w:t>а</w:t>
            </w:r>
            <w:r w:rsidRPr="00ED355D">
              <w:rPr>
                <w:b/>
                <w:sz w:val="20"/>
                <w:szCs w:val="20"/>
              </w:rPr>
              <w:t>метров разрешенного строительства, реконструкции объектов капитал</w:t>
            </w:r>
            <w:r w:rsidRPr="00ED355D">
              <w:rPr>
                <w:b/>
                <w:sz w:val="20"/>
                <w:szCs w:val="20"/>
              </w:rPr>
              <w:t>ь</w:t>
            </w:r>
            <w:r w:rsidRPr="00ED355D">
              <w:rPr>
                <w:b/>
                <w:sz w:val="20"/>
                <w:szCs w:val="20"/>
              </w:rPr>
              <w:t>ного строительства</w:t>
            </w:r>
          </w:p>
        </w:tc>
      </w:tr>
      <w:tr w:rsidR="00536E9F" w:rsidRPr="00ED355D" w:rsidTr="00536E9F">
        <w:trPr>
          <w:cantSplit/>
          <w:trHeight w:val="1134"/>
        </w:trPr>
        <w:tc>
          <w:tcPr>
            <w:tcW w:w="1701" w:type="dxa"/>
            <w:vMerge/>
            <w:tcBorders>
              <w:bottom w:val="single" w:sz="4" w:space="0" w:color="auto"/>
              <w:right w:val="single" w:sz="4" w:space="0" w:color="auto"/>
            </w:tcBorders>
          </w:tcPr>
          <w:p w:rsidR="00536E9F" w:rsidRPr="00ED355D" w:rsidRDefault="00536E9F" w:rsidP="00536E9F">
            <w:pPr>
              <w:pStyle w:val="aff3"/>
              <w:ind w:left="-108" w:right="-108"/>
              <w:rPr>
                <w:b/>
                <w:sz w:val="20"/>
                <w:szCs w:val="20"/>
              </w:rPr>
            </w:pPr>
          </w:p>
        </w:tc>
        <w:tc>
          <w:tcPr>
            <w:tcW w:w="6082" w:type="dxa"/>
            <w:vMerge/>
            <w:tcBorders>
              <w:left w:val="single" w:sz="4" w:space="0" w:color="auto"/>
              <w:bottom w:val="single" w:sz="4" w:space="0" w:color="auto"/>
              <w:right w:val="single" w:sz="4" w:space="0" w:color="auto"/>
            </w:tcBorders>
          </w:tcPr>
          <w:p w:rsidR="00536E9F" w:rsidRPr="00ED355D"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ED355D"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vAlign w:val="center"/>
          </w:tcPr>
          <w:p w:rsidR="00536E9F" w:rsidRPr="00ED355D" w:rsidRDefault="00536E9F" w:rsidP="00536E9F">
            <w:pPr>
              <w:pStyle w:val="aff3"/>
              <w:ind w:left="-108" w:right="-117"/>
              <w:rPr>
                <w:b/>
                <w:sz w:val="20"/>
                <w:szCs w:val="20"/>
              </w:rPr>
            </w:pPr>
            <w:r w:rsidRPr="00ED355D">
              <w:rPr>
                <w:b/>
                <w:sz w:val="20"/>
                <w:szCs w:val="20"/>
              </w:rPr>
              <w:t>Предельные (минимальные и (или) макс</w:t>
            </w:r>
            <w:r w:rsidRPr="00ED355D">
              <w:rPr>
                <w:b/>
                <w:sz w:val="20"/>
                <w:szCs w:val="20"/>
              </w:rPr>
              <w:t>и</w:t>
            </w:r>
            <w:r w:rsidRPr="00ED355D">
              <w:rPr>
                <w:b/>
                <w:sz w:val="20"/>
                <w:szCs w:val="20"/>
              </w:rPr>
              <w:t>мальные) ра</w:t>
            </w:r>
            <w:r w:rsidRPr="00ED355D">
              <w:rPr>
                <w:b/>
                <w:sz w:val="20"/>
                <w:szCs w:val="20"/>
              </w:rPr>
              <w:t>з</w:t>
            </w:r>
            <w:r w:rsidRPr="00ED355D">
              <w:rPr>
                <w:b/>
                <w:sz w:val="20"/>
                <w:szCs w:val="20"/>
              </w:rPr>
              <w:t>меры земел</w:t>
            </w:r>
            <w:r w:rsidRPr="00ED355D">
              <w:rPr>
                <w:b/>
                <w:sz w:val="20"/>
                <w:szCs w:val="20"/>
              </w:rPr>
              <w:t>ь</w:t>
            </w:r>
            <w:r w:rsidRPr="00ED355D">
              <w:rPr>
                <w:b/>
                <w:sz w:val="20"/>
                <w:szCs w:val="20"/>
              </w:rPr>
              <w:t>ных участков,</w:t>
            </w:r>
            <w:r w:rsidRPr="00ED355D">
              <w:rPr>
                <w:b/>
                <w:sz w:val="20"/>
                <w:szCs w:val="20"/>
              </w:rPr>
              <w:tab/>
              <w:t>кв.м</w:t>
            </w:r>
          </w:p>
        </w:tc>
        <w:tc>
          <w:tcPr>
            <w:tcW w:w="1559" w:type="dxa"/>
            <w:tcBorders>
              <w:top w:val="single" w:sz="4" w:space="0" w:color="auto"/>
              <w:left w:val="single" w:sz="4" w:space="0" w:color="auto"/>
              <w:bottom w:val="single" w:sz="4" w:space="0" w:color="auto"/>
            </w:tcBorders>
            <w:vAlign w:val="center"/>
          </w:tcPr>
          <w:p w:rsidR="00536E9F" w:rsidRPr="00ED355D" w:rsidRDefault="00536E9F" w:rsidP="00536E9F">
            <w:pPr>
              <w:pStyle w:val="aff3"/>
              <w:ind w:left="-108" w:right="-117"/>
              <w:rPr>
                <w:b/>
                <w:sz w:val="20"/>
                <w:szCs w:val="20"/>
              </w:rPr>
            </w:pPr>
            <w:r w:rsidRPr="00ED355D">
              <w:rPr>
                <w:b/>
                <w:sz w:val="20"/>
                <w:szCs w:val="20"/>
              </w:rPr>
              <w:t>Предельное количество эт</w:t>
            </w:r>
            <w:r w:rsidRPr="00ED355D">
              <w:rPr>
                <w:b/>
                <w:sz w:val="20"/>
                <w:szCs w:val="20"/>
              </w:rPr>
              <w:t>а</w:t>
            </w:r>
            <w:r w:rsidRPr="00ED355D">
              <w:rPr>
                <w:b/>
                <w:sz w:val="20"/>
                <w:szCs w:val="20"/>
              </w:rPr>
              <w:t>жей или пр</w:t>
            </w:r>
            <w:r w:rsidRPr="00ED355D">
              <w:rPr>
                <w:b/>
                <w:sz w:val="20"/>
                <w:szCs w:val="20"/>
              </w:rPr>
              <w:t>е</w:t>
            </w:r>
            <w:r w:rsidRPr="00ED355D">
              <w:rPr>
                <w:b/>
                <w:sz w:val="20"/>
                <w:szCs w:val="20"/>
              </w:rPr>
              <w:t>дельная высота зданий, стро</w:t>
            </w:r>
            <w:r w:rsidRPr="00ED355D">
              <w:rPr>
                <w:b/>
                <w:sz w:val="20"/>
                <w:szCs w:val="20"/>
              </w:rPr>
              <w:t>е</w:t>
            </w:r>
            <w:r w:rsidRPr="00ED355D">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Минимальные отст</w:t>
            </w:r>
            <w:r w:rsidRPr="00ED355D">
              <w:rPr>
                <w:b/>
                <w:sz w:val="20"/>
                <w:szCs w:val="20"/>
              </w:rPr>
              <w:t>у</w:t>
            </w:r>
            <w:r w:rsidRPr="00ED355D">
              <w:rPr>
                <w:b/>
                <w:sz w:val="20"/>
                <w:szCs w:val="20"/>
              </w:rPr>
              <w:t>пы от границ земел</w:t>
            </w:r>
            <w:r w:rsidRPr="00ED355D">
              <w:rPr>
                <w:b/>
                <w:sz w:val="20"/>
                <w:szCs w:val="20"/>
              </w:rPr>
              <w:t>ь</w:t>
            </w:r>
            <w:r w:rsidRPr="00ED355D">
              <w:rPr>
                <w:b/>
                <w:sz w:val="20"/>
                <w:szCs w:val="20"/>
              </w:rPr>
              <w:t>ных участков в целях определения мест д</w:t>
            </w:r>
            <w:r w:rsidRPr="00ED355D">
              <w:rPr>
                <w:b/>
                <w:sz w:val="20"/>
                <w:szCs w:val="20"/>
              </w:rPr>
              <w:t>о</w:t>
            </w:r>
            <w:r w:rsidRPr="00ED355D">
              <w:rPr>
                <w:b/>
                <w:sz w:val="20"/>
                <w:szCs w:val="20"/>
              </w:rPr>
              <w:t>пустимого размещения зданий, строений, с</w:t>
            </w:r>
            <w:r w:rsidRPr="00ED355D">
              <w:rPr>
                <w:b/>
                <w:sz w:val="20"/>
                <w:szCs w:val="20"/>
              </w:rPr>
              <w:t>о</w:t>
            </w:r>
            <w:r w:rsidRPr="00ED355D">
              <w:rPr>
                <w:b/>
                <w:sz w:val="20"/>
                <w:szCs w:val="20"/>
              </w:rPr>
              <w:t>оружений, за предел</w:t>
            </w:r>
            <w:r w:rsidRPr="00ED355D">
              <w:rPr>
                <w:b/>
                <w:sz w:val="20"/>
                <w:szCs w:val="20"/>
              </w:rPr>
              <w:t>а</w:t>
            </w:r>
            <w:r w:rsidRPr="00ED355D">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Максимальный процент застро</w:t>
            </w:r>
            <w:r w:rsidRPr="00ED355D">
              <w:rPr>
                <w:b/>
                <w:sz w:val="20"/>
                <w:szCs w:val="20"/>
              </w:rPr>
              <w:t>й</w:t>
            </w:r>
            <w:r w:rsidRPr="00ED355D">
              <w:rPr>
                <w:b/>
                <w:sz w:val="20"/>
                <w:szCs w:val="20"/>
              </w:rPr>
              <w:t>ки в границах земельного учас</w:t>
            </w:r>
            <w:r w:rsidRPr="00ED355D">
              <w:rPr>
                <w:b/>
                <w:sz w:val="20"/>
                <w:szCs w:val="20"/>
              </w:rPr>
              <w:t>т</w:t>
            </w:r>
            <w:r w:rsidRPr="00ED355D">
              <w:rPr>
                <w:b/>
                <w:sz w:val="20"/>
                <w:szCs w:val="20"/>
              </w:rPr>
              <w:t>ка, определяемый как отношение суммарной пл</w:t>
            </w:r>
            <w:r w:rsidRPr="00ED355D">
              <w:rPr>
                <w:b/>
                <w:sz w:val="20"/>
                <w:szCs w:val="20"/>
              </w:rPr>
              <w:t>о</w:t>
            </w:r>
            <w:r w:rsidRPr="00ED355D">
              <w:rPr>
                <w:b/>
                <w:sz w:val="20"/>
                <w:szCs w:val="20"/>
              </w:rPr>
              <w:t>щади земельного участка, которая может быть з</w:t>
            </w:r>
            <w:r w:rsidRPr="00ED355D">
              <w:rPr>
                <w:b/>
                <w:sz w:val="20"/>
                <w:szCs w:val="20"/>
              </w:rPr>
              <w:t>а</w:t>
            </w:r>
            <w:r w:rsidRPr="00ED355D">
              <w:rPr>
                <w:b/>
                <w:sz w:val="20"/>
                <w:szCs w:val="20"/>
              </w:rPr>
              <w:t>строена, ко всей площади земел</w:t>
            </w:r>
            <w:r w:rsidRPr="00ED355D">
              <w:rPr>
                <w:b/>
                <w:sz w:val="20"/>
                <w:szCs w:val="20"/>
              </w:rPr>
              <w:t>ь</w:t>
            </w:r>
            <w:r w:rsidRPr="00ED355D">
              <w:rPr>
                <w:b/>
                <w:sz w:val="20"/>
                <w:szCs w:val="20"/>
              </w:rPr>
              <w:t>ного участка, %</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3"/>
              <w:ind w:left="-108" w:right="-108"/>
              <w:rPr>
                <w:b/>
                <w:sz w:val="20"/>
                <w:szCs w:val="20"/>
              </w:rPr>
            </w:pPr>
            <w:r w:rsidRPr="00ED355D">
              <w:rPr>
                <w:b/>
                <w:sz w:val="20"/>
                <w:szCs w:val="20"/>
              </w:rPr>
              <w:t>2</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3</w:t>
            </w:r>
          </w:p>
        </w:tc>
        <w:tc>
          <w:tcPr>
            <w:tcW w:w="1418"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4</w:t>
            </w:r>
          </w:p>
        </w:tc>
        <w:tc>
          <w:tcPr>
            <w:tcW w:w="1559"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5</w:t>
            </w:r>
          </w:p>
        </w:tc>
        <w:tc>
          <w:tcPr>
            <w:tcW w:w="2122"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6</w:t>
            </w:r>
          </w:p>
        </w:tc>
        <w:tc>
          <w:tcPr>
            <w:tcW w:w="1705"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b/>
                <w:sz w:val="20"/>
                <w:szCs w:val="20"/>
              </w:rPr>
            </w:pPr>
            <w:r w:rsidRPr="00ED355D">
              <w:rPr>
                <w:b/>
                <w:sz w:val="20"/>
                <w:szCs w:val="20"/>
              </w:rPr>
              <w:t>7</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formattext"/>
              <w:ind w:left="-108" w:right="-108"/>
              <w:jc w:val="center"/>
              <w:textAlignment w:val="baseline"/>
              <w:rPr>
                <w:sz w:val="20"/>
                <w:szCs w:val="20"/>
              </w:rPr>
            </w:pPr>
            <w:r w:rsidRPr="00ED355D">
              <w:rPr>
                <w:sz w:val="20"/>
                <w:szCs w:val="20"/>
              </w:rPr>
              <w:t>Обслуживание жилой застройки</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formattext"/>
              <w:spacing w:before="0" w:beforeAutospacing="0" w:after="0" w:afterAutospacing="0"/>
              <w:ind w:left="-108" w:right="-108"/>
              <w:jc w:val="both"/>
              <w:textAlignment w:val="baseline"/>
              <w:rPr>
                <w:sz w:val="20"/>
                <w:szCs w:val="20"/>
              </w:rPr>
            </w:pPr>
            <w:r w:rsidRPr="00ED355D">
              <w:rPr>
                <w:sz w:val="20"/>
                <w:szCs w:val="20"/>
              </w:rPr>
              <w:t>Размещение объектов капитального строительства, размещение кот</w:t>
            </w:r>
            <w:r w:rsidRPr="00ED355D">
              <w:rPr>
                <w:sz w:val="20"/>
                <w:szCs w:val="20"/>
              </w:rPr>
              <w:t>о</w:t>
            </w:r>
            <w:r w:rsidRPr="00ED355D">
              <w:rPr>
                <w:sz w:val="20"/>
                <w:szCs w:val="20"/>
              </w:rPr>
              <w:t>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w:t>
            </w:r>
            <w:r w:rsidRPr="00ED355D">
              <w:rPr>
                <w:sz w:val="20"/>
                <w:szCs w:val="20"/>
              </w:rPr>
              <w:t>у</w:t>
            </w:r>
            <w:r w:rsidRPr="00ED355D">
              <w:rPr>
                <w:sz w:val="20"/>
                <w:szCs w:val="20"/>
              </w:rPr>
              <w:t>жающей среде и санитарному благополучию, не нарушает права ж</w:t>
            </w:r>
            <w:r w:rsidRPr="00ED355D">
              <w:rPr>
                <w:sz w:val="20"/>
                <w:szCs w:val="20"/>
              </w:rPr>
              <w:t>и</w:t>
            </w:r>
            <w:r w:rsidRPr="00ED355D">
              <w:rPr>
                <w:sz w:val="20"/>
                <w:szCs w:val="20"/>
              </w:rPr>
              <w:t>телей, не требует установления санитарной зоны</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formattext"/>
              <w:spacing w:before="0" w:beforeAutospacing="0" w:after="0" w:afterAutospacing="0"/>
              <w:ind w:left="-108" w:right="-117"/>
              <w:jc w:val="center"/>
              <w:textAlignment w:val="baseline"/>
              <w:rPr>
                <w:sz w:val="20"/>
                <w:szCs w:val="20"/>
              </w:rPr>
            </w:pPr>
            <w:r w:rsidRPr="00ED355D">
              <w:rPr>
                <w:sz w:val="20"/>
                <w:szCs w:val="20"/>
              </w:rPr>
              <w:t>2.7</w:t>
            </w:r>
          </w:p>
        </w:tc>
        <w:tc>
          <w:tcPr>
            <w:tcW w:w="6804" w:type="dxa"/>
            <w:gridSpan w:val="4"/>
            <w:vMerge w:val="restart"/>
            <w:tcBorders>
              <w:top w:val="single" w:sz="4" w:space="0" w:color="auto"/>
              <w:left w:val="single" w:sz="4" w:space="0" w:color="auto"/>
            </w:tcBorders>
          </w:tcPr>
          <w:p w:rsidR="00536E9F" w:rsidRPr="00ED355D" w:rsidRDefault="00536E9F" w:rsidP="00536E9F">
            <w:pPr>
              <w:pStyle w:val="aff3"/>
              <w:ind w:left="-108" w:right="-117"/>
              <w:jc w:val="both"/>
              <w:rPr>
                <w:sz w:val="20"/>
                <w:szCs w:val="20"/>
              </w:rPr>
            </w:pPr>
            <w:r w:rsidRPr="00ED355D">
              <w:rPr>
                <w:sz w:val="20"/>
                <w:szCs w:val="20"/>
              </w:rPr>
              <w:t>Предельные (минимальные и (или) максимальные) размеры земельных учас</w:t>
            </w:r>
            <w:r w:rsidRPr="00ED355D">
              <w:rPr>
                <w:sz w:val="20"/>
                <w:szCs w:val="20"/>
              </w:rPr>
              <w:t>т</w:t>
            </w:r>
            <w:r w:rsidRPr="00ED355D">
              <w:rPr>
                <w:sz w:val="20"/>
                <w:szCs w:val="20"/>
              </w:rPr>
              <w:t>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w:t>
            </w:r>
            <w:r w:rsidRPr="00ED355D">
              <w:rPr>
                <w:sz w:val="20"/>
                <w:szCs w:val="20"/>
              </w:rPr>
              <w:t>т</w:t>
            </w:r>
            <w:r w:rsidRPr="00ED355D">
              <w:rPr>
                <w:sz w:val="20"/>
                <w:szCs w:val="20"/>
              </w:rPr>
              <w:t>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w:t>
            </w:r>
            <w:r w:rsidRPr="00ED355D">
              <w:rPr>
                <w:sz w:val="20"/>
                <w:szCs w:val="20"/>
              </w:rPr>
              <w:t>е</w:t>
            </w:r>
            <w:r w:rsidRPr="00ED355D">
              <w:rPr>
                <w:sz w:val="20"/>
                <w:szCs w:val="20"/>
              </w:rPr>
              <w:t>ны вспомогательные виды разрешенного использования.</w:t>
            </w:r>
          </w:p>
        </w:tc>
      </w:tr>
      <w:tr w:rsidR="00536E9F" w:rsidRPr="00ED355D" w:rsidTr="00536E9F">
        <w:tc>
          <w:tcPr>
            <w:tcW w:w="1701" w:type="dxa"/>
            <w:tcBorders>
              <w:top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Коммунальное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536E9F" w:rsidRPr="00ED355D" w:rsidRDefault="00536E9F" w:rsidP="00536E9F">
            <w:pPr>
              <w:pStyle w:val="aff2"/>
              <w:ind w:left="-108" w:right="-108"/>
              <w:jc w:val="center"/>
              <w:rPr>
                <w:sz w:val="20"/>
                <w:szCs w:val="20"/>
              </w:rPr>
            </w:pPr>
            <w:r w:rsidRPr="00ED355D">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ED355D" w:rsidRDefault="00536E9F" w:rsidP="00536E9F">
            <w:pPr>
              <w:pStyle w:val="aff3"/>
              <w:ind w:left="-108" w:right="-117"/>
              <w:rPr>
                <w:sz w:val="20"/>
                <w:szCs w:val="20"/>
              </w:rPr>
            </w:pPr>
            <w:r w:rsidRPr="00ED355D">
              <w:rPr>
                <w:sz w:val="20"/>
                <w:szCs w:val="20"/>
              </w:rPr>
              <w:t>3.1</w:t>
            </w:r>
          </w:p>
        </w:tc>
        <w:tc>
          <w:tcPr>
            <w:tcW w:w="6804" w:type="dxa"/>
            <w:gridSpan w:val="4"/>
            <w:vMerge/>
            <w:tcBorders>
              <w:left w:val="single" w:sz="4" w:space="0" w:color="auto"/>
              <w:bottom w:val="single" w:sz="4" w:space="0" w:color="auto"/>
            </w:tcBorders>
          </w:tcPr>
          <w:p w:rsidR="00536E9F" w:rsidRPr="00ED355D" w:rsidRDefault="00536E9F" w:rsidP="00536E9F">
            <w:pPr>
              <w:pStyle w:val="aff3"/>
              <w:ind w:left="-108" w:right="-117"/>
              <w:rPr>
                <w:sz w:val="20"/>
                <w:szCs w:val="20"/>
              </w:rPr>
            </w:pPr>
          </w:p>
        </w:tc>
      </w:tr>
    </w:tbl>
    <w:p w:rsidR="00536E9F" w:rsidRPr="00884467" w:rsidRDefault="00536E9F" w:rsidP="00536E9F">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536E9F" w:rsidRPr="00ED355D" w:rsidRDefault="00536E9F" w:rsidP="00536E9F">
      <w:pPr>
        <w:shd w:val="clear" w:color="auto" w:fill="FFFFFF"/>
      </w:pPr>
      <w:r w:rsidRPr="00ED355D">
        <w:rPr>
          <w:b/>
        </w:rPr>
        <w:t xml:space="preserve">** </w:t>
      </w:r>
      <w:r w:rsidRPr="00ED355D">
        <w:t>содержание видов разрешенного использования допускается без отдельного указания в классификаторе размещение и эксплуатацию лине</w:t>
      </w:r>
      <w:r w:rsidRPr="00ED355D">
        <w:t>й</w:t>
      </w:r>
      <w:r w:rsidRPr="00ED355D">
        <w:t>ного объекта (кроме железных дорог общего пользования и автомобильных дорог общего пользования федерального и регионального значения), ра</w:t>
      </w:r>
      <w:r w:rsidRPr="00ED355D">
        <w:t>з</w:t>
      </w:r>
      <w:r w:rsidRPr="00ED355D">
        <w:t>мещение защитных сооружений (насаждений), информационных и геодезических знаков;</w:t>
      </w:r>
    </w:p>
    <w:p w:rsidR="00536E9F" w:rsidRPr="00ED355D" w:rsidRDefault="00536E9F" w:rsidP="00536E9F">
      <w:pPr>
        <w:shd w:val="clear" w:color="auto" w:fill="FFFFFF"/>
      </w:pPr>
      <w:r w:rsidRPr="00ED355D">
        <w:rPr>
          <w:b/>
        </w:rPr>
        <w:t xml:space="preserve">*** </w:t>
      </w:r>
      <w:r w:rsidRPr="00ED355D">
        <w:t>текстовое наименование ВРИ и его код (числовое обозначение) являются равнозначными.</w:t>
      </w:r>
    </w:p>
    <w:p w:rsidR="00536E9F" w:rsidRPr="00ED355D" w:rsidRDefault="00536E9F" w:rsidP="00536E9F">
      <w:pPr>
        <w:shd w:val="clear" w:color="auto" w:fill="FFFFFF"/>
      </w:pPr>
    </w:p>
    <w:p w:rsidR="00536E9F" w:rsidRPr="00ED355D" w:rsidRDefault="00536E9F" w:rsidP="00536E9F">
      <w:pPr>
        <w:pStyle w:val="ConsNormal"/>
        <w:tabs>
          <w:tab w:val="left" w:pos="900"/>
          <w:tab w:val="left" w:pos="9064"/>
        </w:tabs>
        <w:ind w:right="0" w:firstLine="851"/>
        <w:rPr>
          <w:rFonts w:ascii="Times New Roman" w:hAnsi="Times New Roman" w:cs="Times New Roman"/>
          <w:b/>
          <w:bCs/>
          <w:iCs/>
          <w:sz w:val="24"/>
          <w:szCs w:val="24"/>
        </w:rPr>
      </w:pPr>
      <w:r w:rsidRPr="00ED355D">
        <w:rPr>
          <w:rFonts w:ascii="Times New Roman" w:hAnsi="Times New Roman" w:cs="Times New Roman"/>
          <w:b/>
          <w:bCs/>
          <w:iCs/>
          <w:sz w:val="24"/>
          <w:szCs w:val="24"/>
        </w:rPr>
        <w:t>Примечания к таблице:</w:t>
      </w:r>
    </w:p>
    <w:p w:rsidR="00536E9F" w:rsidRPr="00ED355D" w:rsidRDefault="00536E9F" w:rsidP="00536E9F">
      <w:pPr>
        <w:pStyle w:val="ConsNormal"/>
        <w:tabs>
          <w:tab w:val="left" w:pos="900"/>
          <w:tab w:val="left" w:pos="9064"/>
        </w:tabs>
        <w:ind w:right="0" w:firstLine="851"/>
        <w:jc w:val="both"/>
        <w:rPr>
          <w:rFonts w:ascii="Times New Roman" w:hAnsi="Times New Roman" w:cs="Times New Roman"/>
          <w:bCs/>
          <w:iCs/>
          <w:sz w:val="24"/>
          <w:szCs w:val="24"/>
        </w:rPr>
      </w:pPr>
      <w:r w:rsidRPr="00ED355D">
        <w:rPr>
          <w:rFonts w:ascii="Times New Roman" w:hAnsi="Times New Roman" w:cs="Times New Roman"/>
          <w:bCs/>
          <w:iCs/>
          <w:sz w:val="24"/>
          <w:szCs w:val="24"/>
        </w:rPr>
        <w:t xml:space="preserve">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536E9F" w:rsidRPr="00ED355D" w:rsidRDefault="00536E9F" w:rsidP="00536E9F">
      <w:pPr>
        <w:pStyle w:val="ConsNormal"/>
        <w:tabs>
          <w:tab w:val="left" w:pos="900"/>
          <w:tab w:val="left" w:pos="9064"/>
        </w:tabs>
        <w:ind w:right="0" w:firstLine="851"/>
        <w:jc w:val="both"/>
        <w:rPr>
          <w:rFonts w:ascii="Times New Roman" w:hAnsi="Times New Roman" w:cs="Times New Roman"/>
          <w:bCs/>
          <w:iCs/>
          <w:sz w:val="24"/>
          <w:szCs w:val="24"/>
        </w:rPr>
      </w:pPr>
      <w:r w:rsidRPr="00ED355D">
        <w:rPr>
          <w:rFonts w:ascii="Times New Roman" w:hAnsi="Times New Roman" w:cs="Times New Roman"/>
          <w:bCs/>
          <w:iCs/>
          <w:sz w:val="24"/>
          <w:szCs w:val="24"/>
        </w:rPr>
        <w:t>2. В сложившейся застройке, при уточнении площади земельных участков в результате проведённых работ по межеванию границ земельных участков, предоставленных гражданам до введения Земельного кодекса Российской Федерации (30 октября 2001), размеры земельных участков сч</w:t>
      </w:r>
      <w:r w:rsidRPr="00ED355D">
        <w:rPr>
          <w:rFonts w:ascii="Times New Roman" w:hAnsi="Times New Roman" w:cs="Times New Roman"/>
          <w:bCs/>
          <w:iCs/>
          <w:sz w:val="24"/>
          <w:szCs w:val="24"/>
        </w:rPr>
        <w:t>и</w:t>
      </w:r>
      <w:r w:rsidRPr="00ED355D">
        <w:rPr>
          <w:rFonts w:ascii="Times New Roman" w:hAnsi="Times New Roman" w:cs="Times New Roman"/>
          <w:bCs/>
          <w:iCs/>
          <w:sz w:val="24"/>
          <w:szCs w:val="24"/>
        </w:rPr>
        <w:lastRenderedPageBreak/>
        <w:t>тать равными фактической площади конкретного земельного участка, но не более 2500 кв.м.</w:t>
      </w:r>
    </w:p>
    <w:p w:rsidR="00536E9F" w:rsidRPr="00ED355D" w:rsidRDefault="00536E9F" w:rsidP="00536E9F">
      <w:pPr>
        <w:pStyle w:val="ConsNormal"/>
        <w:tabs>
          <w:tab w:val="left" w:pos="900"/>
          <w:tab w:val="left" w:pos="9064"/>
        </w:tabs>
        <w:ind w:right="0" w:firstLine="851"/>
        <w:jc w:val="both"/>
        <w:rPr>
          <w:rFonts w:ascii="Times New Roman" w:hAnsi="Times New Roman" w:cs="Times New Roman"/>
          <w:bCs/>
          <w:iCs/>
          <w:sz w:val="24"/>
          <w:szCs w:val="24"/>
        </w:rPr>
      </w:pPr>
      <w:r w:rsidRPr="00ED355D">
        <w:rPr>
          <w:rFonts w:ascii="Times New Roman" w:hAnsi="Times New Roman" w:cs="Times New Roman"/>
          <w:bCs/>
          <w:iCs/>
          <w:sz w:val="24"/>
          <w:szCs w:val="24"/>
        </w:rPr>
        <w:t>3. В сложившейся застройке</w:t>
      </w:r>
      <w:r w:rsidRPr="00ED355D">
        <w:rPr>
          <w:rFonts w:ascii="Times New Roman" w:hAnsi="Times New Roman" w:cs="Times New Roman"/>
          <w:sz w:val="24"/>
          <w:szCs w:val="24"/>
        </w:rPr>
        <w:t xml:space="preserve"> м</w:t>
      </w:r>
      <w:r w:rsidRPr="00ED355D">
        <w:rPr>
          <w:rFonts w:ascii="Times New Roman" w:hAnsi="Times New Roman" w:cs="Times New Roman"/>
          <w:bCs/>
          <w:iCs/>
          <w:sz w:val="24"/>
          <w:szCs w:val="24"/>
        </w:rPr>
        <w:t>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536E9F" w:rsidRPr="00ED355D" w:rsidRDefault="00536E9F" w:rsidP="00536E9F">
      <w:pPr>
        <w:ind w:firstLine="851"/>
        <w:rPr>
          <w:bCs/>
        </w:rPr>
      </w:pPr>
      <w:r w:rsidRPr="00ED355D">
        <w:rPr>
          <w:bCs/>
        </w:rPr>
        <w:t>4. 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536E9F" w:rsidRPr="00ED355D" w:rsidRDefault="00536E9F" w:rsidP="00536E9F">
      <w:pPr>
        <w:pStyle w:val="ConsNormal"/>
        <w:tabs>
          <w:tab w:val="left" w:pos="900"/>
          <w:tab w:val="left" w:pos="9064"/>
        </w:tabs>
        <w:ind w:right="0" w:firstLine="851"/>
        <w:jc w:val="both"/>
        <w:rPr>
          <w:rFonts w:ascii="Times New Roman" w:hAnsi="Times New Roman" w:cs="Times New Roman"/>
          <w:bCs/>
          <w:sz w:val="24"/>
          <w:szCs w:val="24"/>
        </w:rPr>
      </w:pPr>
      <w:r w:rsidRPr="00ED355D">
        <w:rPr>
          <w:rFonts w:ascii="Times New Roman" w:hAnsi="Times New Roman" w:cs="Times New Roman"/>
          <w:bCs/>
          <w:sz w:val="24"/>
          <w:szCs w:val="24"/>
        </w:rPr>
        <w:t>5.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36E9F" w:rsidRPr="00ED355D" w:rsidRDefault="00536E9F" w:rsidP="00536E9F">
      <w:pPr>
        <w:spacing w:before="240"/>
        <w:ind w:firstLine="851"/>
        <w:rPr>
          <w:b/>
          <w:i/>
          <w:iCs/>
        </w:rPr>
      </w:pPr>
      <w:r w:rsidRPr="00ED355D">
        <w:rPr>
          <w:b/>
          <w:i/>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536E9F" w:rsidRPr="00ED355D" w:rsidRDefault="00536E9F" w:rsidP="00536E9F">
      <w:pPr>
        <w:spacing w:before="240"/>
        <w:ind w:firstLine="851"/>
        <w:rPr>
          <w:b/>
          <w:i/>
          <w:iCs/>
        </w:rPr>
      </w:pPr>
      <w:r w:rsidRPr="00ED355D">
        <w:rPr>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536E9F" w:rsidRDefault="00536E9F" w:rsidP="00536E9F">
      <w:pPr>
        <w:ind w:firstLine="851"/>
        <w:rPr>
          <w:b/>
          <w:i/>
        </w:rPr>
      </w:pPr>
      <w:r w:rsidRPr="00ED355D">
        <w:rPr>
          <w:b/>
          <w:i/>
        </w:rPr>
        <w:t>Предельные (минимальные и (или) максимальные) размеры земельных участков и предельные параметры разрешенного строительс</w:t>
      </w:r>
      <w:r w:rsidRPr="00ED355D">
        <w:rPr>
          <w:b/>
          <w:i/>
        </w:rPr>
        <w:t>т</w:t>
      </w:r>
      <w:r w:rsidRPr="00ED355D">
        <w:rPr>
          <w:b/>
          <w:i/>
        </w:rPr>
        <w:t>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536E9F" w:rsidRDefault="00536E9F" w:rsidP="00536E9F">
      <w:pPr>
        <w:ind w:firstLine="851"/>
        <w:rPr>
          <w:b/>
          <w:i/>
        </w:rPr>
      </w:pPr>
    </w:p>
    <w:p w:rsidR="00536E9F" w:rsidRPr="001C4636" w:rsidRDefault="00536E9F" w:rsidP="00536E9F">
      <w:pPr>
        <w:pStyle w:val="3"/>
      </w:pPr>
      <w:bookmarkStart w:id="264" w:name="_Toc426622150"/>
      <w:bookmarkStart w:id="265" w:name="_Toc141779360"/>
      <w:bookmarkStart w:id="266" w:name="_Toc148106955"/>
      <w:r w:rsidRPr="001C4636">
        <w:t>Статья 24.2 Градостроительные регламенты. Общественно–деловые зоны.</w:t>
      </w:r>
      <w:bookmarkEnd w:id="264"/>
      <w:bookmarkEnd w:id="265"/>
      <w:bookmarkEnd w:id="266"/>
    </w:p>
    <w:p w:rsidR="00536E9F" w:rsidRPr="001C4636" w:rsidRDefault="00536E9F" w:rsidP="00536E9F">
      <w:pPr>
        <w:jc w:val="left"/>
        <w:rPr>
          <w:b/>
          <w:bCs/>
          <w:color w:val="8496B0"/>
          <w:sz w:val="26"/>
          <w:szCs w:val="26"/>
          <w:u w:val="single"/>
        </w:rPr>
      </w:pPr>
    </w:p>
    <w:p w:rsidR="00536E9F" w:rsidRPr="003E4B37" w:rsidRDefault="00536E9F" w:rsidP="00536E9F">
      <w:pPr>
        <w:rPr>
          <w:b/>
          <w:u w:val="single"/>
        </w:rPr>
      </w:pPr>
      <w:bookmarkStart w:id="267" w:name="_Toc99956879"/>
      <w:bookmarkStart w:id="268" w:name="_Toc104893769"/>
      <w:r w:rsidRPr="003E4B37">
        <w:rPr>
          <w:b/>
          <w:u w:val="single"/>
        </w:rPr>
        <w:t>О</w:t>
      </w:r>
      <w:bookmarkEnd w:id="267"/>
      <w:bookmarkEnd w:id="268"/>
      <w:r w:rsidRPr="00E5230D">
        <w:rPr>
          <w:b/>
          <w:u w:val="single"/>
        </w:rPr>
        <w:t>Зона делового, общественного и коммерческого назначения</w:t>
      </w:r>
    </w:p>
    <w:p w:rsidR="00536E9F" w:rsidRPr="00DD5A99" w:rsidRDefault="00536E9F" w:rsidP="00536E9F">
      <w:pPr>
        <w:rPr>
          <w:bCs/>
        </w:rPr>
      </w:pPr>
      <w:r w:rsidRPr="00DD5A99">
        <w:rPr>
          <w:bCs/>
        </w:rPr>
        <w:t>Общественно-деловые зоны предназначены для размещения объектов здравоохранения, культуры, торговли, общественного питания, социал</w:t>
      </w:r>
      <w:r w:rsidRPr="00DD5A99">
        <w:rPr>
          <w:bCs/>
        </w:rPr>
        <w:t>ь</w:t>
      </w:r>
      <w:r w:rsidRPr="00DD5A99">
        <w:rPr>
          <w:bCs/>
        </w:rPr>
        <w:t>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пространственной доступностью для МГН.</w:t>
      </w:r>
    </w:p>
    <w:p w:rsidR="00536E9F" w:rsidRPr="001C4636" w:rsidRDefault="00536E9F" w:rsidP="00536E9F">
      <w:pPr>
        <w:rPr>
          <w:b/>
          <w:bCs/>
        </w:rPr>
      </w:pPr>
      <w:r w:rsidRPr="001C4636">
        <w:rPr>
          <w:shd w:val="clear" w:color="auto" w:fill="FFFFFF"/>
        </w:rPr>
        <w:t>Земельные участки в составе общественно-деловых зон предназначены для застройки административными зданиями, объектами образовател</w:t>
      </w:r>
      <w:r w:rsidRPr="001C4636">
        <w:rPr>
          <w:shd w:val="clear" w:color="auto" w:fill="FFFFFF"/>
        </w:rPr>
        <w:t>ь</w:t>
      </w:r>
      <w:r w:rsidRPr="001C4636">
        <w:rPr>
          <w:shd w:val="clear" w:color="auto" w:fill="FFFFFF"/>
        </w:rPr>
        <w:t>ного, культурно-бытового, социального назначения и иными предназначенными для общественного использования объектами согласно градостро</w:t>
      </w:r>
      <w:r w:rsidRPr="001C4636">
        <w:rPr>
          <w:shd w:val="clear" w:color="auto" w:fill="FFFFFF"/>
        </w:rPr>
        <w:t>и</w:t>
      </w:r>
      <w:r w:rsidRPr="001C4636">
        <w:rPr>
          <w:shd w:val="clear" w:color="auto" w:fill="FFFFFF"/>
        </w:rPr>
        <w:t xml:space="preserve">тельным регламентам и нормативным </w:t>
      </w:r>
      <w:r w:rsidRPr="00E5230D">
        <w:rPr>
          <w:shd w:val="clear" w:color="auto" w:fill="FFFFFF"/>
        </w:rPr>
        <w:t xml:space="preserve">требованиям, СП 42.13330.2016, </w:t>
      </w:r>
      <w:hyperlink r:id="rId42" w:anchor="7D20K3" w:history="1">
        <w:r w:rsidRPr="00E5230D">
          <w:rPr>
            <w:shd w:val="clear" w:color="auto" w:fill="FFFFFF"/>
          </w:rPr>
          <w:t>СП 160.1325800</w:t>
        </w:r>
      </w:hyperlink>
      <w:r w:rsidRPr="00E5230D">
        <w:rPr>
          <w:shd w:val="clear" w:color="auto" w:fill="FFFFFF"/>
        </w:rPr>
        <w:t>,  </w:t>
      </w:r>
      <w:hyperlink r:id="rId43" w:anchor="7D20K3" w:history="1">
        <w:r w:rsidRPr="00E5230D">
          <w:rPr>
            <w:shd w:val="clear" w:color="auto" w:fill="FFFFFF"/>
          </w:rPr>
          <w:t>СП 306.1325800</w:t>
        </w:r>
      </w:hyperlink>
      <w:r>
        <w:rPr>
          <w:shd w:val="clear" w:color="auto" w:fill="FFFFFF"/>
        </w:rPr>
        <w:t xml:space="preserve"> Актуализированные редакции</w:t>
      </w:r>
      <w:r w:rsidRPr="00E5230D">
        <w:rPr>
          <w:shd w:val="clear" w:color="auto" w:fill="FFFFFF"/>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36E9F" w:rsidRPr="00B82B8B" w:rsidTr="00536E9F">
        <w:trPr>
          <w:trHeight w:val="589"/>
        </w:trPr>
        <w:tc>
          <w:tcPr>
            <w:tcW w:w="1696" w:type="dxa"/>
            <w:vMerge w:val="restart"/>
            <w:tcBorders>
              <w:top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t xml:space="preserve">Основные виды разрешенного использования </w:t>
            </w:r>
            <w:r w:rsidRPr="00B82B8B">
              <w:rPr>
                <w:b/>
                <w:bCs/>
                <w:sz w:val="20"/>
                <w:szCs w:val="20"/>
              </w:rPr>
              <w:lastRenderedPageBreak/>
              <w:t>земельного уч</w:t>
            </w:r>
            <w:r w:rsidRPr="00B82B8B">
              <w:rPr>
                <w:b/>
                <w:bCs/>
                <w:sz w:val="20"/>
                <w:szCs w:val="20"/>
              </w:rPr>
              <w:t>а</w:t>
            </w:r>
            <w:r w:rsidRPr="00B82B8B">
              <w:rPr>
                <w:b/>
                <w:bCs/>
                <w:sz w:val="20"/>
                <w:szCs w:val="20"/>
              </w:rPr>
              <w:t>стка*</w:t>
            </w:r>
          </w:p>
        </w:tc>
        <w:tc>
          <w:tcPr>
            <w:tcW w:w="6087" w:type="dxa"/>
            <w:vMerge w:val="restart"/>
            <w:tcBorders>
              <w:top w:val="single" w:sz="4" w:space="0" w:color="auto"/>
              <w:left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lastRenderedPageBreak/>
              <w:t>Описание вида разрешенного использования земельного учас</w:t>
            </w:r>
            <w:r w:rsidRPr="00B82B8B">
              <w:rPr>
                <w:b/>
                <w:bCs/>
                <w:sz w:val="20"/>
                <w:szCs w:val="20"/>
              </w:rPr>
              <w:t>т</w:t>
            </w:r>
            <w:r w:rsidRPr="00B82B8B">
              <w:rPr>
                <w:b/>
                <w:bCs/>
                <w:sz w:val="20"/>
                <w:szCs w:val="20"/>
              </w:rPr>
              <w:t>ка**</w:t>
            </w:r>
          </w:p>
        </w:tc>
        <w:tc>
          <w:tcPr>
            <w:tcW w:w="864" w:type="dxa"/>
            <w:vMerge w:val="restart"/>
            <w:tcBorders>
              <w:top w:val="single" w:sz="4" w:space="0" w:color="auto"/>
              <w:left w:val="single" w:sz="4" w:space="0" w:color="auto"/>
            </w:tcBorders>
            <w:textDirection w:val="btLr"/>
          </w:tcPr>
          <w:p w:rsidR="00536E9F" w:rsidRPr="00B82B8B" w:rsidRDefault="00536E9F" w:rsidP="00536E9F">
            <w:pPr>
              <w:ind w:left="113" w:right="113" w:firstLine="0"/>
              <w:jc w:val="center"/>
              <w:rPr>
                <w:b/>
                <w:bCs/>
                <w:sz w:val="20"/>
                <w:szCs w:val="20"/>
              </w:rPr>
            </w:pPr>
            <w:r w:rsidRPr="00B82B8B">
              <w:rPr>
                <w:b/>
                <w:bCs/>
                <w:sz w:val="20"/>
                <w:szCs w:val="20"/>
              </w:rPr>
              <w:t>Код (ч</w:t>
            </w:r>
            <w:r w:rsidRPr="00B82B8B">
              <w:rPr>
                <w:b/>
                <w:bCs/>
                <w:sz w:val="20"/>
                <w:szCs w:val="20"/>
              </w:rPr>
              <w:t>и</w:t>
            </w:r>
            <w:r w:rsidRPr="00B82B8B">
              <w:rPr>
                <w:b/>
                <w:bCs/>
                <w:sz w:val="20"/>
                <w:szCs w:val="20"/>
              </w:rPr>
              <w:t>сл</w:t>
            </w:r>
            <w:r w:rsidRPr="00B82B8B">
              <w:rPr>
                <w:b/>
                <w:bCs/>
                <w:sz w:val="20"/>
                <w:szCs w:val="20"/>
              </w:rPr>
              <w:t>о</w:t>
            </w:r>
            <w:r w:rsidRPr="00B82B8B">
              <w:rPr>
                <w:b/>
                <w:bCs/>
                <w:sz w:val="20"/>
                <w:szCs w:val="20"/>
              </w:rPr>
              <w:t>вое об</w:t>
            </w:r>
            <w:r w:rsidRPr="00B82B8B">
              <w:rPr>
                <w:b/>
                <w:bCs/>
                <w:sz w:val="20"/>
                <w:szCs w:val="20"/>
              </w:rPr>
              <w:t>о</w:t>
            </w:r>
            <w:r w:rsidRPr="00B82B8B">
              <w:rPr>
                <w:b/>
                <w:bCs/>
                <w:sz w:val="20"/>
                <w:szCs w:val="20"/>
              </w:rPr>
              <w:t>зн</w:t>
            </w:r>
            <w:r w:rsidRPr="00B82B8B">
              <w:rPr>
                <w:b/>
                <w:bCs/>
                <w:sz w:val="20"/>
                <w:szCs w:val="20"/>
              </w:rPr>
              <w:t>а</w:t>
            </w:r>
            <w:r w:rsidRPr="00B82B8B">
              <w:rPr>
                <w:b/>
                <w:bCs/>
                <w:sz w:val="20"/>
                <w:szCs w:val="20"/>
              </w:rPr>
              <w:t>ч</w:t>
            </w:r>
            <w:r w:rsidRPr="00B82B8B">
              <w:rPr>
                <w:b/>
                <w:bCs/>
                <w:sz w:val="20"/>
                <w:szCs w:val="20"/>
              </w:rPr>
              <w:t>е</w:t>
            </w:r>
            <w:r w:rsidRPr="00B82B8B">
              <w:rPr>
                <w:b/>
                <w:bCs/>
                <w:sz w:val="20"/>
                <w:szCs w:val="20"/>
              </w:rPr>
              <w:t>ние) вида ра</w:t>
            </w:r>
            <w:r w:rsidRPr="00B82B8B">
              <w:rPr>
                <w:b/>
                <w:bCs/>
                <w:sz w:val="20"/>
                <w:szCs w:val="20"/>
              </w:rPr>
              <w:t>з</w:t>
            </w:r>
            <w:r w:rsidRPr="00B82B8B">
              <w:rPr>
                <w:b/>
                <w:bCs/>
                <w:sz w:val="20"/>
                <w:szCs w:val="20"/>
              </w:rPr>
              <w:t>р</w:t>
            </w:r>
            <w:r w:rsidRPr="00B82B8B">
              <w:rPr>
                <w:b/>
                <w:bCs/>
                <w:sz w:val="20"/>
                <w:szCs w:val="20"/>
              </w:rPr>
              <w:t>е</w:t>
            </w:r>
            <w:r w:rsidRPr="00B82B8B">
              <w:rPr>
                <w:b/>
                <w:bCs/>
                <w:sz w:val="20"/>
                <w:szCs w:val="20"/>
              </w:rPr>
              <w:t>шенного и</w:t>
            </w:r>
            <w:r w:rsidRPr="00B82B8B">
              <w:rPr>
                <w:b/>
                <w:bCs/>
                <w:sz w:val="20"/>
                <w:szCs w:val="20"/>
              </w:rPr>
              <w:t>с</w:t>
            </w:r>
            <w:r w:rsidRPr="00B82B8B">
              <w:rPr>
                <w:b/>
                <w:bCs/>
                <w:sz w:val="20"/>
                <w:szCs w:val="20"/>
              </w:rPr>
              <w:t>польз</w:t>
            </w:r>
            <w:r w:rsidRPr="00B82B8B">
              <w:rPr>
                <w:b/>
                <w:bCs/>
                <w:sz w:val="20"/>
                <w:szCs w:val="20"/>
              </w:rPr>
              <w:t>о</w:t>
            </w:r>
            <w:r w:rsidRPr="00B82B8B">
              <w:rPr>
                <w:b/>
                <w:bCs/>
                <w:sz w:val="20"/>
                <w:szCs w:val="20"/>
              </w:rPr>
              <w:t>в</w:t>
            </w:r>
            <w:r w:rsidRPr="00B82B8B">
              <w:rPr>
                <w:b/>
                <w:bCs/>
                <w:sz w:val="20"/>
                <w:szCs w:val="20"/>
              </w:rPr>
              <w:t>а</w:t>
            </w:r>
            <w:r w:rsidRPr="00B82B8B">
              <w:rPr>
                <w:b/>
                <w:bCs/>
                <w:sz w:val="20"/>
                <w:szCs w:val="20"/>
              </w:rPr>
              <w:t>ния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w:t>
            </w:r>
          </w:p>
        </w:tc>
        <w:tc>
          <w:tcPr>
            <w:tcW w:w="6804" w:type="dxa"/>
            <w:gridSpan w:val="4"/>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Значение предельных размеров земельных участков и предельных п</w:t>
            </w:r>
            <w:r w:rsidRPr="00B82B8B">
              <w:rPr>
                <w:b/>
                <w:bCs/>
                <w:sz w:val="20"/>
                <w:szCs w:val="20"/>
              </w:rPr>
              <w:t>а</w:t>
            </w:r>
            <w:r w:rsidRPr="00B82B8B">
              <w:rPr>
                <w:b/>
                <w:bCs/>
                <w:sz w:val="20"/>
                <w:szCs w:val="20"/>
              </w:rPr>
              <w:t>раметров разрешенного строительства, реконструкции объектов кап</w:t>
            </w:r>
            <w:r w:rsidRPr="00B82B8B">
              <w:rPr>
                <w:b/>
                <w:bCs/>
                <w:sz w:val="20"/>
                <w:szCs w:val="20"/>
              </w:rPr>
              <w:t>и</w:t>
            </w:r>
            <w:r w:rsidRPr="00B82B8B">
              <w:rPr>
                <w:b/>
                <w:bCs/>
                <w:sz w:val="20"/>
                <w:szCs w:val="20"/>
              </w:rPr>
              <w:t>тального строительства</w:t>
            </w:r>
          </w:p>
        </w:tc>
      </w:tr>
      <w:tr w:rsidR="00536E9F" w:rsidRPr="00B82B8B" w:rsidTr="00536E9F">
        <w:trPr>
          <w:cantSplit/>
          <w:trHeight w:val="1134"/>
        </w:trPr>
        <w:tc>
          <w:tcPr>
            <w:tcW w:w="1696" w:type="dxa"/>
            <w:vMerge/>
            <w:tcBorders>
              <w:bottom w:val="single" w:sz="4" w:space="0" w:color="auto"/>
              <w:right w:val="single" w:sz="4" w:space="0" w:color="auto"/>
            </w:tcBorders>
          </w:tcPr>
          <w:p w:rsidR="00536E9F" w:rsidRPr="00B82B8B" w:rsidRDefault="00536E9F" w:rsidP="00536E9F">
            <w:pPr>
              <w:ind w:firstLine="0"/>
              <w:jc w:val="center"/>
              <w:rPr>
                <w:b/>
                <w:bCs/>
                <w:sz w:val="20"/>
                <w:szCs w:val="20"/>
              </w:rPr>
            </w:pPr>
          </w:p>
        </w:tc>
        <w:tc>
          <w:tcPr>
            <w:tcW w:w="6087" w:type="dxa"/>
            <w:vMerge/>
            <w:tcBorders>
              <w:left w:val="single" w:sz="4" w:space="0" w:color="auto"/>
              <w:bottom w:val="single" w:sz="4" w:space="0" w:color="auto"/>
              <w:right w:val="single" w:sz="4" w:space="0" w:color="auto"/>
            </w:tcBorders>
          </w:tcPr>
          <w:p w:rsidR="00536E9F" w:rsidRPr="00B82B8B" w:rsidRDefault="00536E9F" w:rsidP="00536E9F">
            <w:pPr>
              <w:ind w:firstLine="0"/>
              <w:jc w:val="center"/>
              <w:rPr>
                <w:b/>
                <w:bCs/>
                <w:sz w:val="20"/>
                <w:szCs w:val="20"/>
              </w:rPr>
            </w:pPr>
          </w:p>
        </w:tc>
        <w:tc>
          <w:tcPr>
            <w:tcW w:w="864" w:type="dxa"/>
            <w:vMerge/>
            <w:tcBorders>
              <w:left w:val="single" w:sz="4" w:space="0" w:color="auto"/>
              <w:bottom w:val="single" w:sz="4" w:space="0" w:color="auto"/>
            </w:tcBorders>
          </w:tcPr>
          <w:p w:rsidR="00536E9F" w:rsidRPr="00B82B8B"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Предельные (минимал</w:t>
            </w:r>
            <w:r w:rsidRPr="00B82B8B">
              <w:rPr>
                <w:b/>
                <w:bCs/>
                <w:sz w:val="20"/>
                <w:szCs w:val="20"/>
              </w:rPr>
              <w:t>ь</w:t>
            </w:r>
            <w:r w:rsidRPr="00B82B8B">
              <w:rPr>
                <w:b/>
                <w:bCs/>
                <w:sz w:val="20"/>
                <w:szCs w:val="20"/>
              </w:rPr>
              <w:t>ные и (или) максимал</w:t>
            </w:r>
            <w:r w:rsidRPr="00B82B8B">
              <w:rPr>
                <w:b/>
                <w:bCs/>
                <w:sz w:val="20"/>
                <w:szCs w:val="20"/>
              </w:rPr>
              <w:t>ь</w:t>
            </w:r>
            <w:r w:rsidRPr="00B82B8B">
              <w:rPr>
                <w:b/>
                <w:bCs/>
                <w:sz w:val="20"/>
                <w:szCs w:val="20"/>
              </w:rPr>
              <w:t>ные) разм</w:t>
            </w:r>
            <w:r w:rsidRPr="00B82B8B">
              <w:rPr>
                <w:b/>
                <w:bCs/>
                <w:sz w:val="20"/>
                <w:szCs w:val="20"/>
              </w:rPr>
              <w:t>е</w:t>
            </w:r>
            <w:r w:rsidRPr="00B82B8B">
              <w:rPr>
                <w:b/>
                <w:bCs/>
                <w:sz w:val="20"/>
                <w:szCs w:val="20"/>
              </w:rPr>
              <w:t>ры земел</w:t>
            </w:r>
            <w:r w:rsidRPr="00B82B8B">
              <w:rPr>
                <w:b/>
                <w:bCs/>
                <w:sz w:val="20"/>
                <w:szCs w:val="20"/>
              </w:rPr>
              <w:t>ь</w:t>
            </w:r>
            <w:r w:rsidRPr="00B82B8B">
              <w:rPr>
                <w:b/>
                <w:bCs/>
                <w:sz w:val="20"/>
                <w:szCs w:val="20"/>
              </w:rPr>
              <w:t>ных учас</w:t>
            </w:r>
            <w:r w:rsidRPr="00B82B8B">
              <w:rPr>
                <w:b/>
                <w:bCs/>
                <w:sz w:val="20"/>
                <w:szCs w:val="20"/>
              </w:rPr>
              <w:t>т</w:t>
            </w:r>
            <w:r w:rsidRPr="00B82B8B">
              <w:rPr>
                <w:b/>
                <w:bCs/>
                <w:sz w:val="20"/>
                <w:szCs w:val="20"/>
              </w:rPr>
              <w:t>ков, кв.м</w:t>
            </w:r>
          </w:p>
        </w:tc>
        <w:tc>
          <w:tcPr>
            <w:tcW w:w="1559"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Предельное количество этажей или предельная высота зд</w:t>
            </w:r>
            <w:r w:rsidRPr="00B82B8B">
              <w:rPr>
                <w:b/>
                <w:bCs/>
                <w:sz w:val="20"/>
                <w:szCs w:val="20"/>
              </w:rPr>
              <w:t>а</w:t>
            </w:r>
            <w:r w:rsidRPr="00B82B8B">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Минимальные о</w:t>
            </w:r>
            <w:r w:rsidRPr="00B82B8B">
              <w:rPr>
                <w:b/>
                <w:bCs/>
                <w:sz w:val="20"/>
                <w:szCs w:val="20"/>
              </w:rPr>
              <w:t>т</w:t>
            </w:r>
            <w:r w:rsidRPr="00B82B8B">
              <w:rPr>
                <w:b/>
                <w:bCs/>
                <w:sz w:val="20"/>
                <w:szCs w:val="20"/>
              </w:rPr>
              <w:t>ступы от границ земельных участков в целях определения мест допустимого размещения зданий, строений, сооруж</w:t>
            </w:r>
            <w:r w:rsidRPr="00B82B8B">
              <w:rPr>
                <w:b/>
                <w:bCs/>
                <w:sz w:val="20"/>
                <w:szCs w:val="20"/>
              </w:rPr>
              <w:t>е</w:t>
            </w:r>
            <w:r w:rsidRPr="00B82B8B">
              <w:rPr>
                <w:b/>
                <w:bCs/>
                <w:sz w:val="20"/>
                <w:szCs w:val="20"/>
              </w:rPr>
              <w:t>ний, за пределами которых запрещено строительство зд</w:t>
            </w:r>
            <w:r w:rsidRPr="00B82B8B">
              <w:rPr>
                <w:b/>
                <w:bCs/>
                <w:sz w:val="20"/>
                <w:szCs w:val="20"/>
              </w:rPr>
              <w:t>а</w:t>
            </w:r>
            <w:r w:rsidRPr="00B82B8B">
              <w:rPr>
                <w:b/>
                <w:bCs/>
                <w:sz w:val="20"/>
                <w:szCs w:val="20"/>
              </w:rPr>
              <w:t>ний, строений, с</w:t>
            </w:r>
            <w:r w:rsidRPr="00B82B8B">
              <w:rPr>
                <w:b/>
                <w:bCs/>
                <w:sz w:val="20"/>
                <w:szCs w:val="20"/>
              </w:rPr>
              <w:t>о</w:t>
            </w:r>
            <w:r w:rsidRPr="00B82B8B">
              <w:rPr>
                <w:b/>
                <w:bCs/>
                <w:sz w:val="20"/>
                <w:szCs w:val="20"/>
              </w:rPr>
              <w:t>оружений, м</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Максимальный процент з</w:t>
            </w:r>
            <w:r w:rsidRPr="00B82B8B">
              <w:rPr>
                <w:b/>
                <w:bCs/>
                <w:sz w:val="20"/>
                <w:szCs w:val="20"/>
              </w:rPr>
              <w:t>а</w:t>
            </w:r>
            <w:r w:rsidRPr="00B82B8B">
              <w:rPr>
                <w:b/>
                <w:bCs/>
                <w:sz w:val="20"/>
                <w:szCs w:val="20"/>
              </w:rPr>
              <w:t>стройки в гр</w:t>
            </w:r>
            <w:r w:rsidRPr="00B82B8B">
              <w:rPr>
                <w:b/>
                <w:bCs/>
                <w:sz w:val="20"/>
                <w:szCs w:val="20"/>
              </w:rPr>
              <w:t>а</w:t>
            </w:r>
            <w:r w:rsidRPr="00B82B8B">
              <w:rPr>
                <w:b/>
                <w:bCs/>
                <w:sz w:val="20"/>
                <w:szCs w:val="20"/>
              </w:rPr>
              <w:t>ницах земел</w:t>
            </w:r>
            <w:r w:rsidRPr="00B82B8B">
              <w:rPr>
                <w:b/>
                <w:bCs/>
                <w:sz w:val="20"/>
                <w:szCs w:val="20"/>
              </w:rPr>
              <w:t>ь</w:t>
            </w:r>
            <w:r w:rsidRPr="00B82B8B">
              <w:rPr>
                <w:b/>
                <w:bCs/>
                <w:sz w:val="20"/>
                <w:szCs w:val="20"/>
              </w:rPr>
              <w:t>ного участка, определяемый как отношение суммарной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 которая может быть з</w:t>
            </w:r>
            <w:r w:rsidRPr="00B82B8B">
              <w:rPr>
                <w:b/>
                <w:bCs/>
                <w:sz w:val="20"/>
                <w:szCs w:val="20"/>
              </w:rPr>
              <w:t>а</w:t>
            </w:r>
            <w:r w:rsidRPr="00B82B8B">
              <w:rPr>
                <w:b/>
                <w:bCs/>
                <w:sz w:val="20"/>
                <w:szCs w:val="20"/>
              </w:rPr>
              <w:t>строена, ко всей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 %</w:t>
            </w:r>
          </w:p>
        </w:tc>
      </w:tr>
      <w:tr w:rsidR="00536E9F" w:rsidRPr="00B82B8B" w:rsidTr="00536E9F">
        <w:trPr>
          <w:tblHeader/>
        </w:trPr>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t>2</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4</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5</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6</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7</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3.1</w:t>
            </w: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Минимальная площадь – 30</w:t>
            </w:r>
          </w:p>
          <w:p w:rsidR="00536E9F" w:rsidRPr="003073E0" w:rsidRDefault="00536E9F" w:rsidP="00536E9F">
            <w:pPr>
              <w:ind w:firstLine="0"/>
              <w:jc w:val="center"/>
              <w:rPr>
                <w:bCs/>
                <w:sz w:val="20"/>
                <w:szCs w:val="20"/>
              </w:rPr>
            </w:pPr>
            <w:r w:rsidRPr="003073E0">
              <w:rPr>
                <w:bCs/>
                <w:sz w:val="20"/>
                <w:szCs w:val="20"/>
              </w:rPr>
              <w:t>Максимал</w:t>
            </w:r>
            <w:r w:rsidRPr="003073E0">
              <w:rPr>
                <w:bCs/>
                <w:sz w:val="20"/>
                <w:szCs w:val="20"/>
              </w:rPr>
              <w:t>ь</w:t>
            </w:r>
            <w:r w:rsidRPr="003073E0">
              <w:rPr>
                <w:bCs/>
                <w:sz w:val="20"/>
                <w:szCs w:val="20"/>
              </w:rPr>
              <w:t>ная площадь – 5000</w:t>
            </w: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w:t>
            </w:r>
            <w:r w:rsidRPr="003073E0">
              <w:rPr>
                <w:bCs/>
                <w:sz w:val="20"/>
                <w:szCs w:val="20"/>
              </w:rPr>
              <w:t>а</w:t>
            </w:r>
            <w:r w:rsidRPr="003073E0">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Социальное о</w:t>
            </w:r>
            <w:r w:rsidRPr="00B82B8B">
              <w:rPr>
                <w:bCs/>
                <w:sz w:val="20"/>
                <w:szCs w:val="20"/>
              </w:rPr>
              <w:t>б</w:t>
            </w:r>
            <w:r w:rsidRPr="00B82B8B">
              <w:rPr>
                <w:bCs/>
                <w:sz w:val="20"/>
                <w:szCs w:val="20"/>
              </w:rPr>
              <w:t>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зданий, предназначенных для оказания гражданам с</w:t>
            </w:r>
            <w:r w:rsidRPr="00B82B8B">
              <w:rPr>
                <w:bCs/>
                <w:sz w:val="20"/>
                <w:szCs w:val="20"/>
              </w:rPr>
              <w:t>о</w:t>
            </w:r>
            <w:r w:rsidRPr="00B82B8B">
              <w:rPr>
                <w:bCs/>
                <w:sz w:val="20"/>
                <w:szCs w:val="20"/>
              </w:rPr>
              <w:t>циальной помощи. Содержание данного вида разрешенного испол</w:t>
            </w:r>
            <w:r w:rsidRPr="00B82B8B">
              <w:rPr>
                <w:bCs/>
                <w:sz w:val="20"/>
                <w:szCs w:val="20"/>
              </w:rPr>
              <w:t>ь</w:t>
            </w:r>
            <w:r w:rsidRPr="00B82B8B">
              <w:rPr>
                <w:bCs/>
                <w:sz w:val="20"/>
                <w:szCs w:val="20"/>
              </w:rPr>
              <w:t>зования включает в себя содержание видов разрешенного использ</w:t>
            </w:r>
            <w:r w:rsidRPr="00B82B8B">
              <w:rPr>
                <w:bCs/>
                <w:sz w:val="20"/>
                <w:szCs w:val="20"/>
              </w:rPr>
              <w:t>о</w:t>
            </w:r>
            <w:r w:rsidRPr="00B82B8B">
              <w:rPr>
                <w:bCs/>
                <w:sz w:val="20"/>
                <w:szCs w:val="20"/>
              </w:rPr>
              <w:t xml:space="preserve">вания с </w:t>
            </w:r>
            <w:hyperlink w:anchor="Par211" w:tooltip="3.2.1" w:history="1">
              <w:r w:rsidRPr="00B82B8B">
                <w:rPr>
                  <w:rStyle w:val="af7"/>
                  <w:bCs/>
                  <w:color w:val="auto"/>
                  <w:sz w:val="20"/>
                  <w:szCs w:val="20"/>
                </w:rPr>
                <w:t>кодами 3.2.1</w:t>
              </w:r>
            </w:hyperlink>
            <w:r w:rsidRPr="00B82B8B">
              <w:rPr>
                <w:bCs/>
                <w:sz w:val="20"/>
                <w:szCs w:val="20"/>
              </w:rPr>
              <w:t xml:space="preserve"> - </w:t>
            </w:r>
            <w:hyperlink w:anchor="Par224" w:tooltip="3.2.4" w:history="1">
              <w:r w:rsidRPr="00B82B8B">
                <w:rPr>
                  <w:rStyle w:val="af7"/>
                  <w:bCs/>
                  <w:color w:val="auto"/>
                  <w:sz w:val="20"/>
                  <w:szCs w:val="20"/>
                </w:rPr>
                <w:t>3.2.4</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3.2</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500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Бытовое обсл</w:t>
            </w:r>
            <w:r w:rsidRPr="00B82B8B">
              <w:rPr>
                <w:bCs/>
                <w:sz w:val="20"/>
                <w:szCs w:val="20"/>
              </w:rPr>
              <w:t>у</w:t>
            </w:r>
            <w:r w:rsidRPr="00B82B8B">
              <w:rPr>
                <w:bCs/>
                <w:sz w:val="20"/>
                <w:szCs w:val="20"/>
              </w:rPr>
              <w:t>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предназначе</w:t>
            </w:r>
            <w:r w:rsidRPr="00B82B8B">
              <w:rPr>
                <w:bCs/>
                <w:sz w:val="20"/>
                <w:szCs w:val="20"/>
              </w:rPr>
              <w:t>н</w:t>
            </w:r>
            <w:r w:rsidRPr="00B82B8B">
              <w:rPr>
                <w:bCs/>
                <w:sz w:val="20"/>
                <w:szCs w:val="20"/>
              </w:rPr>
              <w:t>ных для оказания населению или организациям бытовых услуг (мастерские мелкого ремонта, ателье, бани, парикмахерские, пр</w:t>
            </w:r>
            <w:r w:rsidRPr="00B82B8B">
              <w:rPr>
                <w:bCs/>
                <w:sz w:val="20"/>
                <w:szCs w:val="20"/>
              </w:rPr>
              <w:t>а</w:t>
            </w:r>
            <w:r w:rsidRPr="00B82B8B">
              <w:rPr>
                <w:bCs/>
                <w:sz w:val="20"/>
                <w:szCs w:val="20"/>
              </w:rPr>
              <w:t>чечные, химчистки, похоронные бюро)</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500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предназначе</w:t>
            </w:r>
            <w:r w:rsidRPr="00B82B8B">
              <w:rPr>
                <w:bCs/>
                <w:sz w:val="20"/>
                <w:szCs w:val="20"/>
              </w:rPr>
              <w:t>н</w:t>
            </w:r>
            <w:r w:rsidRPr="00B82B8B">
              <w:rPr>
                <w:bCs/>
                <w:sz w:val="20"/>
                <w:szCs w:val="20"/>
              </w:rPr>
              <w:t>ных для оказания гражданам медицинской помощи (поликлиники, фельдшерские пункты, больницы и пункты здравоохранения, р</w:t>
            </w:r>
            <w:r w:rsidRPr="00B82B8B">
              <w:rPr>
                <w:bCs/>
                <w:sz w:val="20"/>
                <w:szCs w:val="20"/>
              </w:rPr>
              <w:t>о</w:t>
            </w:r>
            <w:r w:rsidRPr="00B82B8B">
              <w:rPr>
                <w:bCs/>
                <w:sz w:val="20"/>
                <w:szCs w:val="20"/>
              </w:rPr>
              <w:t>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3.4</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Минимальная площадь – </w:t>
            </w:r>
            <w:r>
              <w:rPr>
                <w:bCs/>
                <w:sz w:val="20"/>
                <w:szCs w:val="20"/>
              </w:rPr>
              <w:t>5</w:t>
            </w:r>
            <w:r w:rsidRPr="00B82B8B">
              <w:rPr>
                <w:bCs/>
                <w:sz w:val="20"/>
                <w:szCs w:val="20"/>
              </w:rPr>
              <w:t>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Образование и </w:t>
            </w:r>
            <w:r w:rsidRPr="00B82B8B">
              <w:rPr>
                <w:bCs/>
                <w:sz w:val="20"/>
                <w:szCs w:val="20"/>
              </w:rPr>
              <w:lastRenderedPageBreak/>
              <w:t>просвещение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lastRenderedPageBreak/>
              <w:t>Размещение объектов капитального строительства, предназначе</w:t>
            </w:r>
            <w:r w:rsidRPr="00B82B8B">
              <w:rPr>
                <w:bCs/>
                <w:sz w:val="20"/>
                <w:szCs w:val="20"/>
              </w:rPr>
              <w:t>н</w:t>
            </w:r>
            <w:r w:rsidRPr="00B82B8B">
              <w:rPr>
                <w:bCs/>
                <w:sz w:val="20"/>
                <w:szCs w:val="20"/>
              </w:rPr>
              <w:lastRenderedPageBreak/>
              <w:t>ных для воспитания, образования и просвещения. Содержание да</w:t>
            </w:r>
            <w:r w:rsidRPr="00B82B8B">
              <w:rPr>
                <w:bCs/>
                <w:sz w:val="20"/>
                <w:szCs w:val="20"/>
              </w:rPr>
              <w:t>н</w:t>
            </w:r>
            <w:r w:rsidRPr="00B82B8B">
              <w:rPr>
                <w:bCs/>
                <w:sz w:val="20"/>
                <w:szCs w:val="20"/>
              </w:rPr>
              <w:t xml:space="preserve">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B82B8B">
                <w:rPr>
                  <w:rStyle w:val="af7"/>
                  <w:bCs/>
                  <w:color w:val="auto"/>
                  <w:sz w:val="20"/>
                  <w:szCs w:val="20"/>
                </w:rPr>
                <w:t>кодами 3.5.1</w:t>
              </w:r>
            </w:hyperlink>
            <w:r w:rsidRPr="00B82B8B">
              <w:rPr>
                <w:bCs/>
                <w:sz w:val="20"/>
                <w:szCs w:val="20"/>
              </w:rPr>
              <w:t xml:space="preserve"> - </w:t>
            </w:r>
            <w:hyperlink w:anchor="Par256" w:tooltip="Среднее и высшее профессиональное образование" w:history="1">
              <w:r w:rsidRPr="00B82B8B">
                <w:rPr>
                  <w:rStyle w:val="af7"/>
                  <w:bCs/>
                  <w:color w:val="auto"/>
                  <w:sz w:val="20"/>
                  <w:szCs w:val="20"/>
                </w:rPr>
                <w:t>3.5.2</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lastRenderedPageBreak/>
              <w:t>3.5</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Минимальная </w:t>
            </w:r>
            <w:r w:rsidRPr="00B82B8B">
              <w:rPr>
                <w:bCs/>
                <w:sz w:val="20"/>
                <w:szCs w:val="20"/>
              </w:rPr>
              <w:lastRenderedPageBreak/>
              <w:t>площадь –</w:t>
            </w:r>
            <w:r>
              <w:rPr>
                <w:bCs/>
                <w:sz w:val="20"/>
                <w:szCs w:val="20"/>
              </w:rPr>
              <w:t>6</w:t>
            </w:r>
            <w:r w:rsidRPr="00B82B8B">
              <w:rPr>
                <w:bCs/>
                <w:sz w:val="20"/>
                <w:szCs w:val="20"/>
              </w:rPr>
              <w:t>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lastRenderedPageBreak/>
              <w:t xml:space="preserve">Максимальное </w:t>
            </w:r>
            <w:r w:rsidRPr="00B82B8B">
              <w:rPr>
                <w:sz w:val="20"/>
                <w:szCs w:val="20"/>
              </w:rPr>
              <w:lastRenderedPageBreak/>
              <w:t>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lastRenderedPageBreak/>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lastRenderedPageBreak/>
              <w:t>Культурное ра</w:t>
            </w:r>
            <w:r w:rsidRPr="00B82B8B">
              <w:rPr>
                <w:bCs/>
                <w:sz w:val="20"/>
                <w:szCs w:val="20"/>
              </w:rPr>
              <w:t>з</w:t>
            </w:r>
            <w:r w:rsidRPr="00B82B8B">
              <w:rPr>
                <w:bCs/>
                <w:sz w:val="20"/>
                <w:szCs w:val="20"/>
              </w:rPr>
              <w:t>витие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зданий и сооружений, предназначенных для размещ</w:t>
            </w:r>
            <w:r w:rsidRPr="00B82B8B">
              <w:rPr>
                <w:bCs/>
                <w:sz w:val="20"/>
                <w:szCs w:val="20"/>
              </w:rPr>
              <w:t>е</w:t>
            </w:r>
            <w:r w:rsidRPr="00B82B8B">
              <w:rPr>
                <w:bCs/>
                <w:sz w:val="20"/>
                <w:szCs w:val="20"/>
              </w:rPr>
              <w:t xml:space="preserve">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B82B8B">
                <w:rPr>
                  <w:rStyle w:val="af7"/>
                  <w:bCs/>
                  <w:color w:val="auto"/>
                  <w:sz w:val="20"/>
                  <w:szCs w:val="20"/>
                </w:rPr>
                <w:t>кодами 3.6.1</w:t>
              </w:r>
            </w:hyperlink>
            <w:r w:rsidRPr="00B82B8B">
              <w:rPr>
                <w:bCs/>
                <w:sz w:val="20"/>
                <w:szCs w:val="20"/>
              </w:rPr>
              <w:t xml:space="preserve"> - </w:t>
            </w:r>
            <w:hyperlink w:anchor="Par274" w:tooltip="3.6.3" w:history="1">
              <w:r w:rsidRPr="00B82B8B">
                <w:rPr>
                  <w:rStyle w:val="af7"/>
                  <w:bCs/>
                  <w:color w:val="auto"/>
                  <w:sz w:val="20"/>
                  <w:szCs w:val="20"/>
                </w:rPr>
                <w:t>3.6.3</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3.6</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Pr>
                <w:bCs/>
                <w:sz w:val="20"/>
                <w:szCs w:val="20"/>
              </w:rPr>
              <w:t>Минимальная площадь – 6</w:t>
            </w:r>
            <w:r w:rsidRPr="00B82B8B">
              <w:rPr>
                <w:bCs/>
                <w:sz w:val="20"/>
                <w:szCs w:val="20"/>
              </w:rPr>
              <w:t>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rPr>
          <w:trHeight w:val="1427"/>
        </w:trPr>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B82B8B">
                <w:rPr>
                  <w:rStyle w:val="af7"/>
                  <w:bCs/>
                  <w:color w:val="auto"/>
                  <w:sz w:val="20"/>
                  <w:szCs w:val="20"/>
                </w:rPr>
                <w:t>кодами 3.7.1</w:t>
              </w:r>
            </w:hyperlink>
            <w:r w:rsidRPr="00B82B8B">
              <w:rPr>
                <w:bCs/>
                <w:sz w:val="20"/>
                <w:szCs w:val="20"/>
              </w:rPr>
              <w:t xml:space="preserve"> - </w:t>
            </w:r>
            <w:hyperlink w:anchor="Par286" w:tooltip="3.7.2" w:history="1">
              <w:r w:rsidRPr="00B82B8B">
                <w:rPr>
                  <w:rStyle w:val="af7"/>
                  <w:bCs/>
                  <w:color w:val="auto"/>
                  <w:sz w:val="20"/>
                  <w:szCs w:val="20"/>
                </w:rPr>
                <w:t>3.7.2</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3.7</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Минимальная площадь – </w:t>
            </w:r>
            <w:r>
              <w:rPr>
                <w:bCs/>
                <w:sz w:val="20"/>
                <w:szCs w:val="20"/>
              </w:rPr>
              <w:t>4</w:t>
            </w:r>
            <w:r w:rsidRPr="00B82B8B">
              <w:rPr>
                <w:bCs/>
                <w:sz w:val="20"/>
                <w:szCs w:val="20"/>
              </w:rPr>
              <w:t>00 Макс</w:t>
            </w:r>
            <w:r w:rsidRPr="00B82B8B">
              <w:rPr>
                <w:bCs/>
                <w:sz w:val="20"/>
                <w:szCs w:val="20"/>
              </w:rPr>
              <w:t>и</w:t>
            </w:r>
            <w:r w:rsidRPr="00B82B8B">
              <w:rPr>
                <w:bCs/>
                <w:sz w:val="20"/>
                <w:szCs w:val="20"/>
              </w:rPr>
              <w:t>мальная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B82B8B">
                <w:rPr>
                  <w:rStyle w:val="af7"/>
                  <w:bCs/>
                  <w:color w:val="auto"/>
                  <w:sz w:val="20"/>
                  <w:szCs w:val="20"/>
                </w:rPr>
                <w:t>кодами 3.8.1</w:t>
              </w:r>
            </w:hyperlink>
            <w:r w:rsidRPr="00B82B8B">
              <w:rPr>
                <w:bCs/>
                <w:sz w:val="20"/>
                <w:szCs w:val="20"/>
              </w:rPr>
              <w:t xml:space="preserve"> - </w:t>
            </w:r>
            <w:hyperlink w:anchor="Par298" w:tooltip="3.8.2" w:history="1">
              <w:r w:rsidRPr="00B82B8B">
                <w:rPr>
                  <w:rStyle w:val="af7"/>
                  <w:bCs/>
                  <w:color w:val="auto"/>
                  <w:sz w:val="20"/>
                  <w:szCs w:val="20"/>
                </w:rPr>
                <w:t>3.8.2</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3.8</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600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20000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rPr>
          <w:trHeight w:val="1324"/>
        </w:trPr>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Обеспечение научной де</w:t>
            </w:r>
            <w:r w:rsidRPr="00B82B8B">
              <w:rPr>
                <w:bCs/>
                <w:sz w:val="20"/>
                <w:szCs w:val="20"/>
              </w:rPr>
              <w:t>я</w:t>
            </w:r>
            <w:r w:rsidRPr="00B82B8B">
              <w:rPr>
                <w:bCs/>
                <w:sz w:val="20"/>
                <w:szCs w:val="20"/>
              </w:rPr>
              <w:t>тельности</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зданий и сооружений для обеспечения научной де</w:t>
            </w:r>
            <w:r w:rsidRPr="00B82B8B">
              <w:rPr>
                <w:bCs/>
                <w:sz w:val="20"/>
                <w:szCs w:val="20"/>
              </w:rPr>
              <w:t>я</w:t>
            </w:r>
            <w:r w:rsidRPr="00B82B8B">
              <w:rPr>
                <w:bCs/>
                <w:sz w:val="20"/>
                <w:szCs w:val="20"/>
              </w:rPr>
              <w:t xml:space="preserve">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B82B8B">
                <w:rPr>
                  <w:rStyle w:val="af7"/>
                  <w:bCs/>
                  <w:color w:val="auto"/>
                  <w:sz w:val="20"/>
                  <w:szCs w:val="20"/>
                </w:rPr>
                <w:t>кодами 3.9.1</w:t>
              </w:r>
            </w:hyperlink>
            <w:r w:rsidRPr="00B82B8B">
              <w:rPr>
                <w:bCs/>
                <w:sz w:val="20"/>
                <w:szCs w:val="20"/>
              </w:rPr>
              <w:t xml:space="preserve"> - </w:t>
            </w:r>
            <w:hyperlink w:anchor="Par314" w:tooltip="3.9.3" w:history="1">
              <w:r w:rsidRPr="00B82B8B">
                <w:rPr>
                  <w:rStyle w:val="af7"/>
                  <w:bCs/>
                  <w:color w:val="auto"/>
                  <w:sz w:val="20"/>
                  <w:szCs w:val="20"/>
                </w:rPr>
                <w:t>3.9.3</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3.9</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600 Макс</w:t>
            </w:r>
            <w:r w:rsidRPr="00B82B8B">
              <w:rPr>
                <w:bCs/>
                <w:sz w:val="20"/>
                <w:szCs w:val="20"/>
              </w:rPr>
              <w:t>и</w:t>
            </w:r>
            <w:r w:rsidRPr="00B82B8B">
              <w:rPr>
                <w:bCs/>
                <w:sz w:val="20"/>
                <w:szCs w:val="20"/>
              </w:rPr>
              <w:t>мальная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Деловое упра</w:t>
            </w:r>
            <w:r w:rsidRPr="00B82B8B">
              <w:rPr>
                <w:bCs/>
                <w:sz w:val="20"/>
                <w:szCs w:val="20"/>
              </w:rPr>
              <w:t>в</w:t>
            </w:r>
            <w:r w:rsidRPr="00B82B8B">
              <w:rPr>
                <w:bCs/>
                <w:sz w:val="20"/>
                <w:szCs w:val="20"/>
              </w:rPr>
              <w:t>ление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с целью: разм</w:t>
            </w:r>
            <w:r w:rsidRPr="00B82B8B">
              <w:rPr>
                <w:bCs/>
                <w:sz w:val="20"/>
                <w:szCs w:val="20"/>
              </w:rPr>
              <w:t>е</w:t>
            </w:r>
            <w:r w:rsidRPr="00B82B8B">
              <w:rPr>
                <w:bCs/>
                <w:sz w:val="20"/>
                <w:szCs w:val="20"/>
              </w:rPr>
              <w:t>щения органов управления производством, торговлей, банковской, страховой деятельностью, а также иной управленческой деятельн</w:t>
            </w:r>
            <w:r w:rsidRPr="00B82B8B">
              <w:rPr>
                <w:bCs/>
                <w:sz w:val="20"/>
                <w:szCs w:val="20"/>
              </w:rPr>
              <w:t>о</w:t>
            </w:r>
            <w:r w:rsidRPr="00B82B8B">
              <w:rPr>
                <w:bCs/>
                <w:sz w:val="20"/>
                <w:szCs w:val="20"/>
              </w:rPr>
              <w:t>стью, не связанной с государственным или муниципальным упра</w:t>
            </w:r>
            <w:r w:rsidRPr="00B82B8B">
              <w:rPr>
                <w:bCs/>
                <w:sz w:val="20"/>
                <w:szCs w:val="20"/>
              </w:rPr>
              <w:t>в</w:t>
            </w:r>
            <w:r w:rsidRPr="00B82B8B">
              <w:rPr>
                <w:bCs/>
                <w:sz w:val="20"/>
                <w:szCs w:val="20"/>
              </w:rPr>
              <w:t>лением и оказанием услуг, а также с целью обеспечения соверш</w:t>
            </w:r>
            <w:r w:rsidRPr="00B82B8B">
              <w:rPr>
                <w:bCs/>
                <w:sz w:val="20"/>
                <w:szCs w:val="20"/>
              </w:rPr>
              <w:t>е</w:t>
            </w:r>
            <w:r w:rsidRPr="00B82B8B">
              <w:rPr>
                <w:bCs/>
                <w:sz w:val="20"/>
                <w:szCs w:val="20"/>
              </w:rPr>
              <w:t>ния сделок, не требующих передачи товара в момент ее совершения между организациями, в том числе биржевая деятельность (за и</w:t>
            </w:r>
            <w:r w:rsidRPr="00B82B8B">
              <w:rPr>
                <w:bCs/>
                <w:sz w:val="20"/>
                <w:szCs w:val="20"/>
              </w:rPr>
              <w:t>с</w:t>
            </w:r>
            <w:r w:rsidRPr="00B82B8B">
              <w:rPr>
                <w:bCs/>
                <w:sz w:val="20"/>
                <w:szCs w:val="20"/>
              </w:rPr>
              <w:t>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4.1</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600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20000</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Максимальное количество этажей - 4</w:t>
            </w:r>
          </w:p>
          <w:p w:rsidR="00536E9F" w:rsidRPr="00B82B8B" w:rsidRDefault="00536E9F" w:rsidP="00536E9F">
            <w:pPr>
              <w:ind w:firstLine="0"/>
              <w:jc w:val="center"/>
              <w:rPr>
                <w:bCs/>
                <w:sz w:val="20"/>
                <w:szCs w:val="20"/>
              </w:rPr>
            </w:pP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Объекты торго</w:t>
            </w:r>
            <w:r w:rsidRPr="00B82B8B">
              <w:rPr>
                <w:bCs/>
                <w:sz w:val="20"/>
                <w:szCs w:val="20"/>
              </w:rPr>
              <w:t>в</w:t>
            </w:r>
            <w:r w:rsidRPr="00B82B8B">
              <w:rPr>
                <w:bCs/>
                <w:sz w:val="20"/>
                <w:szCs w:val="20"/>
              </w:rPr>
              <w:t>ли (торговые центры, торгово-</w:t>
            </w:r>
            <w:r w:rsidRPr="00B82B8B">
              <w:rPr>
                <w:bCs/>
                <w:sz w:val="20"/>
                <w:szCs w:val="20"/>
              </w:rPr>
              <w:br/>
              <w:t xml:space="preserve">развлекательные </w:t>
            </w:r>
            <w:r w:rsidRPr="00B82B8B">
              <w:rPr>
                <w:bCs/>
                <w:sz w:val="20"/>
                <w:szCs w:val="20"/>
              </w:rPr>
              <w:lastRenderedPageBreak/>
              <w:t>центры (ко</w:t>
            </w:r>
            <w:r w:rsidRPr="00B82B8B">
              <w:rPr>
                <w:bCs/>
                <w:sz w:val="20"/>
                <w:szCs w:val="20"/>
              </w:rPr>
              <w:t>м</w:t>
            </w:r>
            <w:r w:rsidRPr="00B82B8B">
              <w:rPr>
                <w:bCs/>
                <w:sz w:val="20"/>
                <w:szCs w:val="20"/>
              </w:rPr>
              <w:t>плексы)</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lastRenderedPageBreak/>
              <w:t>Размещение объектов капитального строительства, общей площ</w:t>
            </w:r>
            <w:r w:rsidRPr="00B82B8B">
              <w:rPr>
                <w:bCs/>
                <w:sz w:val="20"/>
                <w:szCs w:val="20"/>
              </w:rPr>
              <w:t>а</w:t>
            </w:r>
            <w:r w:rsidRPr="00B82B8B">
              <w:rPr>
                <w:bCs/>
                <w:sz w:val="20"/>
                <w:szCs w:val="20"/>
              </w:rPr>
              <w:t>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w:t>
            </w:r>
            <w:r w:rsidRPr="00B82B8B">
              <w:rPr>
                <w:bCs/>
                <w:sz w:val="20"/>
                <w:szCs w:val="20"/>
              </w:rPr>
              <w:t>о</w:t>
            </w:r>
            <w:r w:rsidRPr="00B82B8B">
              <w:rPr>
                <w:bCs/>
                <w:sz w:val="20"/>
                <w:szCs w:val="20"/>
              </w:rPr>
              <w:lastRenderedPageBreak/>
              <w:t>вания с кодами 4.5, 4.6, 4.8-4.8.2; размещение гаражей и (или) сто</w:t>
            </w:r>
            <w:r w:rsidRPr="00B82B8B">
              <w:rPr>
                <w:bCs/>
                <w:sz w:val="20"/>
                <w:szCs w:val="20"/>
              </w:rPr>
              <w:t>я</w:t>
            </w:r>
            <w:r w:rsidRPr="00B82B8B">
              <w:rPr>
                <w:bCs/>
                <w:sz w:val="20"/>
                <w:szCs w:val="20"/>
              </w:rPr>
              <w:t>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lastRenderedPageBreak/>
              <w:t>4.2</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5000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lastRenderedPageBreak/>
              <w:t>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lastRenderedPageBreak/>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 xml:space="preserve">Максимальная </w:t>
            </w:r>
            <w:r w:rsidRPr="00B82B8B">
              <w:rPr>
                <w:sz w:val="20"/>
                <w:szCs w:val="20"/>
              </w:rPr>
              <w:lastRenderedPageBreak/>
              <w:t>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lastRenderedPageBreak/>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lastRenderedPageBreak/>
              <w:t>Рынки</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сооружений, предназначенных для организации постоянной или временной то</w:t>
            </w:r>
            <w:r w:rsidRPr="00B82B8B">
              <w:rPr>
                <w:bCs/>
                <w:sz w:val="20"/>
                <w:szCs w:val="20"/>
              </w:rPr>
              <w:t>р</w:t>
            </w:r>
            <w:r w:rsidRPr="00B82B8B">
              <w:rPr>
                <w:bCs/>
                <w:sz w:val="20"/>
                <w:szCs w:val="20"/>
              </w:rPr>
              <w:t>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4.3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Pr>
                <w:bCs/>
                <w:sz w:val="20"/>
                <w:szCs w:val="20"/>
              </w:rPr>
              <w:t>Минимальная площадь – 1</w:t>
            </w:r>
            <w:r w:rsidRPr="00B82B8B">
              <w:rPr>
                <w:bCs/>
                <w:sz w:val="20"/>
                <w:szCs w:val="20"/>
              </w:rPr>
              <w:t>000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25000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предназначе</w:t>
            </w:r>
            <w:r w:rsidRPr="00B82B8B">
              <w:rPr>
                <w:bCs/>
                <w:sz w:val="20"/>
                <w:szCs w:val="20"/>
              </w:rPr>
              <w:t>н</w:t>
            </w:r>
            <w:r w:rsidRPr="00B82B8B">
              <w:rPr>
                <w:bCs/>
                <w:sz w:val="20"/>
                <w:szCs w:val="20"/>
              </w:rPr>
              <w:t>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4.4</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Минимальная площадь – </w:t>
            </w:r>
            <w:r>
              <w:rPr>
                <w:bCs/>
                <w:sz w:val="20"/>
                <w:szCs w:val="20"/>
              </w:rPr>
              <w:t>4</w:t>
            </w:r>
            <w:r w:rsidRPr="00B82B8B">
              <w:rPr>
                <w:bCs/>
                <w:sz w:val="20"/>
                <w:szCs w:val="20"/>
              </w:rPr>
              <w:t>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Банковская и страховая де</w:t>
            </w:r>
            <w:r w:rsidRPr="00B82B8B">
              <w:rPr>
                <w:bCs/>
                <w:sz w:val="20"/>
                <w:szCs w:val="20"/>
              </w:rPr>
              <w:t>я</w:t>
            </w:r>
            <w:r w:rsidRPr="00B82B8B">
              <w:rPr>
                <w:bCs/>
                <w:sz w:val="20"/>
                <w:szCs w:val="20"/>
              </w:rPr>
              <w:t>тельность</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предназначе</w:t>
            </w:r>
            <w:r w:rsidRPr="00B82B8B">
              <w:rPr>
                <w:bCs/>
                <w:sz w:val="20"/>
                <w:szCs w:val="20"/>
              </w:rPr>
              <w:t>н</w:t>
            </w:r>
            <w:r w:rsidRPr="00B82B8B">
              <w:rPr>
                <w:bCs/>
                <w:sz w:val="20"/>
                <w:szCs w:val="20"/>
              </w:rPr>
              <w:t>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4.5</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Минимальная площадь – </w:t>
            </w:r>
            <w:r>
              <w:rPr>
                <w:bCs/>
                <w:sz w:val="20"/>
                <w:szCs w:val="20"/>
              </w:rPr>
              <w:t>4</w:t>
            </w:r>
            <w:r w:rsidRPr="00B82B8B">
              <w:rPr>
                <w:bCs/>
                <w:sz w:val="20"/>
                <w:szCs w:val="20"/>
              </w:rPr>
              <w:t>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10000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в целях устро</w:t>
            </w:r>
            <w:r w:rsidRPr="00B82B8B">
              <w:rPr>
                <w:bCs/>
                <w:sz w:val="20"/>
                <w:szCs w:val="20"/>
              </w:rPr>
              <w:t>й</w:t>
            </w:r>
            <w:r w:rsidRPr="00B82B8B">
              <w:rPr>
                <w:bCs/>
                <w:sz w:val="20"/>
                <w:szCs w:val="20"/>
              </w:rPr>
              <w:t>ства мест общественного питания за плату (рестораны, кафе, стол</w:t>
            </w:r>
            <w:r w:rsidRPr="00B82B8B">
              <w:rPr>
                <w:bCs/>
                <w:sz w:val="20"/>
                <w:szCs w:val="20"/>
              </w:rPr>
              <w:t>о</w:t>
            </w:r>
            <w:r w:rsidRPr="00B82B8B">
              <w:rPr>
                <w:bCs/>
                <w:sz w:val="20"/>
                <w:szCs w:val="20"/>
              </w:rPr>
              <w:t>вые, закусочные, бары)</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4.6</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Минимальная площадь – </w:t>
            </w:r>
            <w:r>
              <w:rPr>
                <w:bCs/>
                <w:sz w:val="20"/>
                <w:szCs w:val="20"/>
              </w:rPr>
              <w:t>4</w:t>
            </w:r>
            <w:r w:rsidRPr="00B82B8B">
              <w:rPr>
                <w:bCs/>
                <w:sz w:val="20"/>
                <w:szCs w:val="20"/>
              </w:rPr>
              <w:t>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10000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sz w:val="20"/>
                <w:szCs w:val="20"/>
              </w:rPr>
              <w:t>Размещение гостиниц</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4.7</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1000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Развлечения</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зданий и сооружений, предназначенных для развлеч</w:t>
            </w:r>
            <w:r w:rsidRPr="00B82B8B">
              <w:rPr>
                <w:bCs/>
                <w:sz w:val="20"/>
                <w:szCs w:val="20"/>
              </w:rPr>
              <w:t>е</w:t>
            </w:r>
            <w:r w:rsidRPr="00B82B8B">
              <w:rPr>
                <w:bCs/>
                <w:sz w:val="20"/>
                <w:szCs w:val="20"/>
              </w:rPr>
              <w:t>ния. Содержание данного вида разрешенного использования вкл</w:t>
            </w:r>
            <w:r w:rsidRPr="00B82B8B">
              <w:rPr>
                <w:bCs/>
                <w:sz w:val="20"/>
                <w:szCs w:val="20"/>
              </w:rPr>
              <w:t>ю</w:t>
            </w:r>
            <w:r w:rsidRPr="00B82B8B">
              <w:rPr>
                <w:bCs/>
                <w:sz w:val="20"/>
                <w:szCs w:val="20"/>
              </w:rPr>
              <w:t xml:space="preserve">чает в себя содержание видов разрешенного использования с </w:t>
            </w:r>
            <w:hyperlink w:anchor="Par370" w:tooltip="4.8.1" w:history="1">
              <w:r w:rsidRPr="00B82B8B">
                <w:rPr>
                  <w:rStyle w:val="af7"/>
                  <w:bCs/>
                  <w:color w:val="auto"/>
                  <w:sz w:val="20"/>
                  <w:szCs w:val="20"/>
                </w:rPr>
                <w:t>код</w:t>
              </w:r>
              <w:r w:rsidRPr="00B82B8B">
                <w:rPr>
                  <w:rStyle w:val="af7"/>
                  <w:bCs/>
                  <w:color w:val="auto"/>
                  <w:sz w:val="20"/>
                  <w:szCs w:val="20"/>
                </w:rPr>
                <w:t>а</w:t>
              </w:r>
              <w:r w:rsidRPr="00B82B8B">
                <w:rPr>
                  <w:rStyle w:val="af7"/>
                  <w:bCs/>
                  <w:color w:val="auto"/>
                  <w:sz w:val="20"/>
                  <w:szCs w:val="20"/>
                </w:rPr>
                <w:t>ми 4.8.1</w:t>
              </w:r>
            </w:hyperlink>
            <w:r w:rsidRPr="00B82B8B">
              <w:rPr>
                <w:bCs/>
                <w:sz w:val="20"/>
                <w:szCs w:val="20"/>
              </w:rPr>
              <w:t xml:space="preserve"> - </w:t>
            </w:r>
            <w:hyperlink w:anchor="Par378" w:tooltip="4.8.3" w:history="1">
              <w:r w:rsidRPr="00B82B8B">
                <w:rPr>
                  <w:rStyle w:val="af7"/>
                  <w:bCs/>
                  <w:color w:val="auto"/>
                  <w:sz w:val="20"/>
                  <w:szCs w:val="20"/>
                </w:rPr>
                <w:t>4.8.3</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4.8</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600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Максимальная высота стро</w:t>
            </w:r>
            <w:r w:rsidRPr="00B82B8B">
              <w:rPr>
                <w:bCs/>
                <w:sz w:val="20"/>
                <w:szCs w:val="20"/>
              </w:rPr>
              <w:t>е</w:t>
            </w:r>
            <w:r w:rsidRPr="00B82B8B">
              <w:rPr>
                <w:bCs/>
                <w:sz w:val="20"/>
                <w:szCs w:val="20"/>
              </w:rPr>
              <w:t>ний, количес</w:t>
            </w:r>
            <w:r w:rsidRPr="00B82B8B">
              <w:rPr>
                <w:bCs/>
                <w:sz w:val="20"/>
                <w:szCs w:val="20"/>
              </w:rPr>
              <w:t>т</w:t>
            </w:r>
            <w:r w:rsidRPr="00B82B8B">
              <w:rPr>
                <w:bCs/>
                <w:sz w:val="20"/>
                <w:szCs w:val="20"/>
              </w:rPr>
              <w:t>во этажей – по заданию на проектиров</w:t>
            </w:r>
            <w:r w:rsidRPr="00B82B8B">
              <w:rPr>
                <w:bCs/>
                <w:sz w:val="20"/>
                <w:szCs w:val="20"/>
              </w:rPr>
              <w:t>а</w:t>
            </w:r>
            <w:r w:rsidRPr="00B82B8B">
              <w:rPr>
                <w:bCs/>
                <w:sz w:val="20"/>
                <w:szCs w:val="20"/>
              </w:rPr>
              <w:t>ние</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зданий и сооружений для занятия спортом. Содерж</w:t>
            </w:r>
            <w:r w:rsidRPr="00B82B8B">
              <w:rPr>
                <w:bCs/>
                <w:sz w:val="20"/>
                <w:szCs w:val="20"/>
              </w:rPr>
              <w:t>а</w:t>
            </w:r>
            <w:r w:rsidRPr="00B82B8B">
              <w:rPr>
                <w:bCs/>
                <w:sz w:val="20"/>
                <w:szCs w:val="20"/>
              </w:rPr>
              <w:t xml:space="preserve">ние данного вида разрешенного использования включает в себя </w:t>
            </w:r>
            <w:r w:rsidRPr="00B82B8B">
              <w:rPr>
                <w:bCs/>
                <w:sz w:val="20"/>
                <w:szCs w:val="20"/>
              </w:rPr>
              <w:lastRenderedPageBreak/>
              <w:t xml:space="preserve">содержание видов разрешенного использования с </w:t>
            </w:r>
            <w:hyperlink w:anchor="Par420" w:tooltip="5.1.1" w:history="1">
              <w:r w:rsidRPr="00B82B8B">
                <w:rPr>
                  <w:rStyle w:val="af7"/>
                  <w:bCs/>
                  <w:color w:val="auto"/>
                  <w:sz w:val="20"/>
                  <w:szCs w:val="20"/>
                </w:rPr>
                <w:t>кодами 5.1.1</w:t>
              </w:r>
            </w:hyperlink>
            <w:r w:rsidRPr="00B82B8B">
              <w:rPr>
                <w:bCs/>
                <w:sz w:val="20"/>
                <w:szCs w:val="20"/>
              </w:rPr>
              <w:t xml:space="preserve"> - </w:t>
            </w:r>
            <w:hyperlink w:anchor="Par444" w:tooltip="5.1.7" w:history="1">
              <w:r w:rsidRPr="00B82B8B">
                <w:rPr>
                  <w:rStyle w:val="af7"/>
                  <w:bCs/>
                  <w:color w:val="auto"/>
                  <w:sz w:val="20"/>
                  <w:szCs w:val="20"/>
                </w:rPr>
                <w:t>5.1.7</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lastRenderedPageBreak/>
              <w:t>5.1</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Минимальная площадь – </w:t>
            </w:r>
            <w:r>
              <w:rPr>
                <w:bCs/>
                <w:sz w:val="20"/>
                <w:szCs w:val="20"/>
              </w:rPr>
              <w:lastRenderedPageBreak/>
              <w:t>5</w:t>
            </w:r>
            <w:r w:rsidRPr="00B82B8B">
              <w:rPr>
                <w:bCs/>
                <w:sz w:val="20"/>
                <w:szCs w:val="20"/>
              </w:rPr>
              <w:t>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lastRenderedPageBreak/>
              <w:t>Максимальное количество эт</w:t>
            </w:r>
            <w:r w:rsidRPr="00B82B8B">
              <w:rPr>
                <w:sz w:val="20"/>
                <w:szCs w:val="20"/>
              </w:rPr>
              <w:t>а</w:t>
            </w:r>
            <w:r w:rsidRPr="00B82B8B">
              <w:rPr>
                <w:sz w:val="20"/>
                <w:szCs w:val="20"/>
              </w:rPr>
              <w:lastRenderedPageBreak/>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lastRenderedPageBreak/>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formattext"/>
              <w:spacing w:before="0" w:beforeAutospacing="0" w:after="0" w:afterAutospacing="0"/>
              <w:ind w:left="-108" w:right="-108"/>
              <w:jc w:val="center"/>
              <w:textAlignment w:val="baseline"/>
              <w:rPr>
                <w:sz w:val="20"/>
                <w:szCs w:val="20"/>
              </w:rPr>
            </w:pPr>
            <w:r w:rsidRPr="00B82B8B">
              <w:rPr>
                <w:sz w:val="20"/>
                <w:szCs w:val="20"/>
              </w:rPr>
              <w:lastRenderedPageBreak/>
              <w:t>Хранение авт</w:t>
            </w:r>
            <w:r w:rsidRPr="00B82B8B">
              <w:rPr>
                <w:sz w:val="20"/>
                <w:szCs w:val="20"/>
              </w:rPr>
              <w:t>о</w:t>
            </w:r>
            <w:r w:rsidRPr="00B82B8B">
              <w:rPr>
                <w:sz w:val="20"/>
                <w:szCs w:val="20"/>
              </w:rPr>
              <w:t>транспорта</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formattext"/>
              <w:spacing w:after="0" w:afterAutospacing="0"/>
              <w:ind w:left="-108" w:right="-108"/>
              <w:jc w:val="center"/>
              <w:textAlignment w:val="baseline"/>
              <w:rPr>
                <w:sz w:val="20"/>
                <w:szCs w:val="20"/>
              </w:rPr>
            </w:pPr>
            <w:r w:rsidRPr="00B82B8B">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w:t>
            </w:r>
            <w:r w:rsidRPr="00B82B8B">
              <w:rPr>
                <w:sz w:val="20"/>
                <w:szCs w:val="20"/>
              </w:rPr>
              <w:t>з</w:t>
            </w:r>
            <w:r w:rsidRPr="00B82B8B">
              <w:rPr>
                <w:sz w:val="20"/>
                <w:szCs w:val="20"/>
              </w:rPr>
              <w:t>мещение которых предусмотрено содержанием видов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formattext"/>
              <w:spacing w:before="0" w:beforeAutospacing="0" w:after="0" w:afterAutospacing="0"/>
              <w:ind w:left="-108" w:right="-117"/>
              <w:jc w:val="center"/>
              <w:textAlignment w:val="baseline"/>
              <w:rPr>
                <w:sz w:val="20"/>
                <w:szCs w:val="20"/>
              </w:rPr>
            </w:pPr>
            <w:r w:rsidRPr="00B82B8B">
              <w:rPr>
                <w:sz w:val="20"/>
                <w:szCs w:val="20"/>
              </w:rPr>
              <w:t>2.7.1</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Pr>
                <w:sz w:val="20"/>
                <w:szCs w:val="20"/>
              </w:rPr>
            </w:pPr>
            <w:r w:rsidRPr="00B82B8B">
              <w:rPr>
                <w:sz w:val="20"/>
                <w:szCs w:val="20"/>
              </w:rPr>
              <w:t>Минимальная площадь – 15</w:t>
            </w:r>
          </w:p>
          <w:p w:rsidR="00536E9F" w:rsidRPr="00B82B8B" w:rsidRDefault="00536E9F" w:rsidP="00536E9F">
            <w:pPr>
              <w:pStyle w:val="formattext"/>
              <w:spacing w:before="0" w:beforeAutospacing="0" w:after="0" w:afterAutospacing="0"/>
              <w:ind w:left="-108"/>
              <w:jc w:val="center"/>
              <w:textAlignment w:val="baseline"/>
              <w:rPr>
                <w:sz w:val="20"/>
                <w:szCs w:val="20"/>
              </w:rPr>
            </w:pPr>
            <w:r w:rsidRPr="00B82B8B">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formattext"/>
              <w:spacing w:before="0" w:beforeAutospacing="0" w:after="0" w:afterAutospacing="0"/>
              <w:ind w:left="-108" w:right="-117"/>
              <w:jc w:val="center"/>
              <w:textAlignment w:val="baseline"/>
              <w:rPr>
                <w:sz w:val="20"/>
                <w:szCs w:val="20"/>
              </w:rPr>
            </w:pPr>
            <w:r w:rsidRPr="00B82B8B">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94" w:right="-117"/>
              <w:rPr>
                <w:sz w:val="20"/>
                <w:szCs w:val="20"/>
              </w:rPr>
            </w:pPr>
            <w:r w:rsidRPr="00B82B8B">
              <w:rPr>
                <w:sz w:val="20"/>
                <w:szCs w:val="20"/>
              </w:rPr>
              <w:t>Минимальный отступ зданий, строений, с</w:t>
            </w:r>
            <w:r w:rsidRPr="00B82B8B">
              <w:rPr>
                <w:sz w:val="20"/>
                <w:szCs w:val="20"/>
              </w:rPr>
              <w:t>о</w:t>
            </w:r>
            <w:r w:rsidRPr="00B82B8B">
              <w:rPr>
                <w:sz w:val="20"/>
                <w:szCs w:val="20"/>
              </w:rPr>
              <w:t>оружений от границ земельного участка - 1 м</w:t>
            </w:r>
          </w:p>
          <w:p w:rsidR="00536E9F" w:rsidRPr="00B82B8B" w:rsidRDefault="00536E9F" w:rsidP="00536E9F">
            <w:pPr>
              <w:pStyle w:val="formattext"/>
              <w:spacing w:before="0" w:beforeAutospacing="0" w:after="0" w:afterAutospacing="0"/>
              <w:ind w:left="-108" w:right="-117"/>
              <w:jc w:val="center"/>
              <w:textAlignment w:val="baseline"/>
              <w:rPr>
                <w:sz w:val="20"/>
                <w:szCs w:val="20"/>
              </w:rPr>
            </w:pP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formattext"/>
              <w:spacing w:before="0" w:beforeAutospacing="0" w:after="0" w:afterAutospacing="0"/>
              <w:ind w:left="-108" w:right="-117"/>
              <w:jc w:val="center"/>
              <w:textAlignment w:val="baseline"/>
              <w:rPr>
                <w:sz w:val="20"/>
                <w:szCs w:val="20"/>
              </w:rPr>
            </w:pPr>
            <w:r w:rsidRPr="00B82B8B">
              <w:rPr>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right="-108"/>
              <w:jc w:val="center"/>
              <w:rPr>
                <w:sz w:val="20"/>
                <w:szCs w:val="20"/>
              </w:rPr>
            </w:pPr>
            <w:r w:rsidRPr="00B82B8B">
              <w:rPr>
                <w:sz w:val="20"/>
                <w:szCs w:val="20"/>
              </w:rPr>
              <w:t>Объекты доро</w:t>
            </w:r>
            <w:r w:rsidRPr="00B82B8B">
              <w:rPr>
                <w:sz w:val="20"/>
                <w:szCs w:val="20"/>
              </w:rPr>
              <w:t>ж</w:t>
            </w:r>
            <w:r w:rsidRPr="00B82B8B">
              <w:rPr>
                <w:sz w:val="20"/>
                <w:szCs w:val="20"/>
              </w:rPr>
              <w:t>ного сервиса</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зданий и сооружений дорожного сервиса. Содержание данного вида разрешенного использования включает в себя содерж</w:t>
            </w:r>
            <w:r w:rsidRPr="00B82B8B">
              <w:rPr>
                <w:sz w:val="20"/>
                <w:szCs w:val="20"/>
              </w:rPr>
              <w:t>а</w:t>
            </w:r>
            <w:r w:rsidRPr="00B82B8B">
              <w:rPr>
                <w:sz w:val="20"/>
                <w:szCs w:val="20"/>
              </w:rPr>
              <w:t>ние видов разрешенного использования</w:t>
            </w:r>
            <w:r w:rsidRPr="00B82B8B">
              <w:rPr>
                <w:sz w:val="20"/>
                <w:szCs w:val="20"/>
              </w:rPr>
              <w:br/>
              <w:t>с кодами 4.9.1.1-4.9.1.4</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4.9.1</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ight="31"/>
              <w:rPr>
                <w:sz w:val="20"/>
                <w:szCs w:val="20"/>
              </w:rPr>
            </w:pPr>
            <w:r w:rsidRPr="00B82B8B">
              <w:rPr>
                <w:sz w:val="20"/>
                <w:szCs w:val="20"/>
              </w:rPr>
              <w:t>Минимальная площадь – 600</w:t>
            </w:r>
          </w:p>
          <w:p w:rsidR="00536E9F" w:rsidRPr="00B82B8B" w:rsidRDefault="00536E9F" w:rsidP="00536E9F">
            <w:pPr>
              <w:pStyle w:val="aff3"/>
              <w:ind w:left="-108" w:right="31"/>
              <w:rPr>
                <w:sz w:val="20"/>
                <w:szCs w:val="20"/>
              </w:rPr>
            </w:pPr>
            <w:r w:rsidRPr="00B82B8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-2</w:t>
            </w:r>
          </w:p>
          <w:p w:rsidR="00536E9F" w:rsidRPr="00B82B8B" w:rsidRDefault="00536E9F" w:rsidP="00536E9F">
            <w:pPr>
              <w:pStyle w:val="aff3"/>
              <w:ind w:left="-108" w:right="-117"/>
              <w:rPr>
                <w:sz w:val="20"/>
                <w:szCs w:val="20"/>
              </w:rPr>
            </w:pPr>
            <w:r w:rsidRPr="00B82B8B">
              <w:rPr>
                <w:sz w:val="20"/>
                <w:szCs w:val="20"/>
              </w:rPr>
              <w:t>Максимальная высота строений – 7м</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60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Обеспечение внутреннего</w:t>
            </w:r>
          </w:p>
          <w:p w:rsidR="00536E9F" w:rsidRPr="00B82B8B" w:rsidRDefault="00536E9F" w:rsidP="00536E9F">
            <w:pPr>
              <w:ind w:firstLine="0"/>
              <w:jc w:val="center"/>
              <w:rPr>
                <w:bCs/>
                <w:sz w:val="20"/>
                <w:szCs w:val="20"/>
              </w:rPr>
            </w:pPr>
            <w:r w:rsidRPr="00B82B8B">
              <w:rPr>
                <w:bCs/>
                <w:sz w:val="20"/>
                <w:szCs w:val="20"/>
              </w:rPr>
              <w:t>правопорядка</w:t>
            </w:r>
          </w:p>
          <w:p w:rsidR="00536E9F" w:rsidRPr="00B82B8B" w:rsidRDefault="00536E9F" w:rsidP="00536E9F">
            <w:pPr>
              <w:ind w:firstLine="0"/>
              <w:jc w:val="center"/>
              <w:rPr>
                <w:bCs/>
                <w:sz w:val="20"/>
                <w:szCs w:val="20"/>
              </w:rPr>
            </w:pP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w:t>
            </w:r>
            <w:r w:rsidRPr="00B82B8B">
              <w:rPr>
                <w:bCs/>
                <w:sz w:val="20"/>
                <w:szCs w:val="20"/>
              </w:rPr>
              <w:t>е</w:t>
            </w:r>
            <w:r w:rsidRPr="00B82B8B">
              <w:rPr>
                <w:bCs/>
                <w:sz w:val="20"/>
                <w:szCs w:val="20"/>
              </w:rPr>
              <w:t>низированная служба; размещение объектов гражданской обороны, за исключением объектов гражданской обороны, являющихся ча</w:t>
            </w:r>
            <w:r w:rsidRPr="00B82B8B">
              <w:rPr>
                <w:bCs/>
                <w:sz w:val="20"/>
                <w:szCs w:val="20"/>
              </w:rPr>
              <w:t>с</w:t>
            </w:r>
            <w:r w:rsidRPr="00B82B8B">
              <w:rPr>
                <w:bCs/>
                <w:sz w:val="20"/>
                <w:szCs w:val="20"/>
              </w:rPr>
              <w:t>тями производственных зданий</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8.3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w:t>
            </w:r>
            <w:r w:rsidRPr="00B82B8B">
              <w:rPr>
                <w:bCs/>
                <w:sz w:val="20"/>
                <w:szCs w:val="20"/>
              </w:rPr>
              <w:t>е</w:t>
            </w:r>
            <w:r w:rsidRPr="00B82B8B">
              <w:rPr>
                <w:bCs/>
                <w:sz w:val="20"/>
                <w:szCs w:val="20"/>
              </w:rPr>
              <w:t>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w:t>
            </w:r>
            <w:r w:rsidRPr="00B82B8B">
              <w:rPr>
                <w:bCs/>
                <w:sz w:val="20"/>
                <w:szCs w:val="20"/>
              </w:rPr>
              <w:t>а</w:t>
            </w:r>
            <w:r w:rsidRPr="00B82B8B">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Земельные уч</w:t>
            </w:r>
            <w:r w:rsidRPr="00B82B8B">
              <w:rPr>
                <w:bCs/>
                <w:sz w:val="20"/>
                <w:szCs w:val="20"/>
              </w:rPr>
              <w:t>а</w:t>
            </w:r>
            <w:r w:rsidRPr="00B82B8B">
              <w:rPr>
                <w:bCs/>
                <w:sz w:val="20"/>
                <w:szCs w:val="20"/>
              </w:rPr>
              <w:t>стки (террит</w:t>
            </w:r>
            <w:r w:rsidRPr="00B82B8B">
              <w:rPr>
                <w:bCs/>
                <w:sz w:val="20"/>
                <w:szCs w:val="20"/>
              </w:rPr>
              <w:t>о</w:t>
            </w:r>
            <w:r w:rsidRPr="00B82B8B">
              <w:rPr>
                <w:bCs/>
                <w:sz w:val="20"/>
                <w:szCs w:val="20"/>
              </w:rPr>
              <w:t>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82B8B">
                <w:rPr>
                  <w:rStyle w:val="af7"/>
                  <w:bCs/>
                  <w:color w:val="auto"/>
                  <w:sz w:val="20"/>
                  <w:szCs w:val="20"/>
                </w:rPr>
                <w:t>кодами 12.0.1</w:t>
              </w:r>
            </w:hyperlink>
            <w:r w:rsidRPr="00B82B8B">
              <w:rPr>
                <w:bCs/>
                <w:sz w:val="20"/>
                <w:szCs w:val="20"/>
              </w:rPr>
              <w:t xml:space="preserve"> - </w:t>
            </w:r>
            <w:hyperlink w:anchor="Par668" w:tooltip="12.0.2" w:history="1">
              <w:r w:rsidRPr="00B82B8B">
                <w:rPr>
                  <w:rStyle w:val="af7"/>
                  <w:bCs/>
                  <w:color w:val="auto"/>
                  <w:sz w:val="20"/>
                  <w:szCs w:val="20"/>
                </w:rPr>
                <w:t>12.0.2</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12.0</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w:t>
            </w:r>
            <w:r w:rsidRPr="00B82B8B">
              <w:rPr>
                <w:bCs/>
                <w:sz w:val="20"/>
                <w:szCs w:val="20"/>
              </w:rPr>
              <w:t>е</w:t>
            </w:r>
            <w:r w:rsidRPr="00B82B8B">
              <w:rPr>
                <w:bCs/>
                <w:sz w:val="20"/>
                <w:szCs w:val="20"/>
              </w:rPr>
              <w:t>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w:t>
            </w:r>
            <w:r w:rsidRPr="00B82B8B">
              <w:rPr>
                <w:bCs/>
                <w:sz w:val="20"/>
                <w:szCs w:val="20"/>
              </w:rPr>
              <w:t>а</w:t>
            </w:r>
            <w:r w:rsidRPr="00B82B8B">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rPr>
                <w:sz w:val="20"/>
                <w:szCs w:val="20"/>
              </w:rPr>
            </w:pPr>
            <w:r>
              <w:rPr>
                <w:sz w:val="20"/>
                <w:szCs w:val="20"/>
              </w:rPr>
              <w:t>Историко-к</w:t>
            </w:r>
            <w:r w:rsidRPr="00F31576">
              <w:rPr>
                <w:sz w:val="20"/>
                <w:szCs w:val="20"/>
              </w:rPr>
              <w:t>ультурнаяде</w:t>
            </w:r>
            <w:r w:rsidRPr="00F31576">
              <w:rPr>
                <w:sz w:val="20"/>
                <w:szCs w:val="20"/>
              </w:rPr>
              <w:t>я</w:t>
            </w:r>
            <w:r w:rsidRPr="00F31576">
              <w:rPr>
                <w:sz w:val="20"/>
                <w:szCs w:val="20"/>
              </w:rPr>
              <w:t>тельность</w:t>
            </w:r>
          </w:p>
        </w:tc>
        <w:tc>
          <w:tcPr>
            <w:tcW w:w="6087" w:type="dxa"/>
            <w:tcBorders>
              <w:top w:val="single" w:sz="4" w:space="0" w:color="auto"/>
              <w:left w:val="single" w:sz="4" w:space="0" w:color="auto"/>
              <w:bottom w:val="single" w:sz="4" w:space="0" w:color="auto"/>
              <w:right w:val="single" w:sz="4" w:space="0" w:color="auto"/>
            </w:tcBorders>
          </w:tcPr>
          <w:p w:rsidR="00536E9F" w:rsidRPr="00F31576" w:rsidRDefault="00536E9F" w:rsidP="00536E9F">
            <w:pPr>
              <w:pStyle w:val="aff2"/>
              <w:ind w:left="-108" w:right="-108"/>
              <w:rPr>
                <w:sz w:val="20"/>
                <w:szCs w:val="20"/>
              </w:rPr>
            </w:pPr>
            <w:r w:rsidRPr="00F31576">
              <w:rPr>
                <w:sz w:val="20"/>
                <w:szCs w:val="20"/>
              </w:rPr>
              <w:t>Сохранение и изучение объектов культурногонаследия народов Ро</w:t>
            </w:r>
            <w:r w:rsidRPr="00F31576">
              <w:rPr>
                <w:sz w:val="20"/>
                <w:szCs w:val="20"/>
              </w:rPr>
              <w:t>с</w:t>
            </w:r>
            <w:r w:rsidRPr="00F31576">
              <w:rPr>
                <w:sz w:val="20"/>
                <w:szCs w:val="20"/>
              </w:rPr>
              <w:t>сийской Федерации(памятников истории и культуры), в том числе:</w:t>
            </w:r>
          </w:p>
          <w:p w:rsidR="00536E9F" w:rsidRPr="00F31576" w:rsidRDefault="00536E9F" w:rsidP="00536E9F">
            <w:pPr>
              <w:pStyle w:val="aff2"/>
              <w:ind w:left="-108" w:right="-108"/>
              <w:rPr>
                <w:sz w:val="20"/>
                <w:szCs w:val="20"/>
              </w:rPr>
            </w:pPr>
            <w:r w:rsidRPr="00F31576">
              <w:rPr>
                <w:sz w:val="20"/>
                <w:szCs w:val="20"/>
              </w:rPr>
              <w:t>объектов археологического наследия,достопримечательных мест, мест бытованияисторических промыслов, производств и ремесел,</w:t>
            </w:r>
          </w:p>
          <w:p w:rsidR="00536E9F" w:rsidRPr="00B82B8B" w:rsidRDefault="00536E9F" w:rsidP="00536E9F">
            <w:pPr>
              <w:pStyle w:val="aff2"/>
              <w:ind w:left="-108" w:right="-108"/>
              <w:rPr>
                <w:sz w:val="20"/>
                <w:szCs w:val="20"/>
              </w:rPr>
            </w:pPr>
            <w:r w:rsidRPr="00F31576">
              <w:rPr>
                <w:sz w:val="20"/>
                <w:szCs w:val="20"/>
              </w:rPr>
              <w:t>исторических поселений, недействующих военныхи гражданских захоронений, объектов культурногонаследия, хозяйственная деятел</w:t>
            </w:r>
            <w:r w:rsidRPr="00F31576">
              <w:rPr>
                <w:sz w:val="20"/>
                <w:szCs w:val="20"/>
              </w:rPr>
              <w:t>ь</w:t>
            </w:r>
            <w:r w:rsidRPr="00F31576">
              <w:rPr>
                <w:sz w:val="20"/>
                <w:szCs w:val="20"/>
              </w:rPr>
              <w:t>ность,являющаяся историческим промыслом илиремеслом, а также хозяйственная деятельность,обесп</w:t>
            </w:r>
            <w:r>
              <w:rPr>
                <w:sz w:val="20"/>
                <w:szCs w:val="20"/>
              </w:rPr>
              <w:t>ечивающая познавательный туризм</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F31576">
              <w:rPr>
                <w:sz w:val="20"/>
                <w:szCs w:val="20"/>
              </w:rPr>
              <w:t>9.3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bCs/>
                <w:sz w:val="20"/>
                <w:szCs w:val="20"/>
              </w:rPr>
            </w:pPr>
            <w:r w:rsidRPr="00AA77E6">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bCs/>
                <w:sz w:val="20"/>
                <w:szCs w:val="20"/>
              </w:rPr>
            </w:pPr>
            <w:r w:rsidRPr="00B82B8B">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sz w:val="20"/>
                <w:szCs w:val="20"/>
              </w:rPr>
            </w:pPr>
            <w:r w:rsidRPr="00AA77E6">
              <w:rPr>
                <w:bCs/>
                <w:sz w:val="20"/>
                <w:szCs w:val="20"/>
              </w:rPr>
              <w:t>Не подлежит установл</w:t>
            </w:r>
            <w:r w:rsidRPr="00AA77E6">
              <w:rPr>
                <w:bCs/>
                <w:sz w:val="20"/>
                <w:szCs w:val="20"/>
              </w:rPr>
              <w:t>е</w:t>
            </w:r>
            <w:r w:rsidRPr="00AA77E6">
              <w:rPr>
                <w:bCs/>
                <w:sz w:val="20"/>
                <w:szCs w:val="20"/>
              </w:rPr>
              <w:t>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sz w:val="20"/>
                <w:szCs w:val="20"/>
              </w:rPr>
            </w:pPr>
            <w:r w:rsidRPr="00AA77E6">
              <w:rPr>
                <w:bCs/>
                <w:sz w:val="20"/>
                <w:szCs w:val="20"/>
              </w:rPr>
              <w:t>Не подлежит уст</w:t>
            </w:r>
            <w:r w:rsidRPr="00AA77E6">
              <w:rPr>
                <w:bCs/>
                <w:sz w:val="20"/>
                <w:szCs w:val="20"/>
              </w:rPr>
              <w:t>а</w:t>
            </w:r>
            <w:r w:rsidRPr="00AA77E6">
              <w:rPr>
                <w:bCs/>
                <w:sz w:val="20"/>
                <w:szCs w:val="20"/>
              </w:rPr>
              <w:t>новлению</w:t>
            </w:r>
          </w:p>
        </w:tc>
      </w:tr>
      <w:tr w:rsidR="00536E9F" w:rsidRPr="00B82B8B" w:rsidTr="00536E9F">
        <w:trPr>
          <w:trHeight w:val="915"/>
        </w:trPr>
        <w:tc>
          <w:tcPr>
            <w:tcW w:w="1696" w:type="dxa"/>
            <w:vMerge w:val="restart"/>
            <w:tcBorders>
              <w:top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t>Условно ра</w:t>
            </w:r>
            <w:r w:rsidRPr="00B82B8B">
              <w:rPr>
                <w:b/>
                <w:bCs/>
                <w:sz w:val="20"/>
                <w:szCs w:val="20"/>
              </w:rPr>
              <w:t>з</w:t>
            </w:r>
            <w:r w:rsidRPr="00B82B8B">
              <w:rPr>
                <w:b/>
                <w:bCs/>
                <w:sz w:val="20"/>
                <w:szCs w:val="20"/>
              </w:rPr>
              <w:t xml:space="preserve">решенные виды использования </w:t>
            </w:r>
            <w:r w:rsidRPr="00B82B8B">
              <w:rPr>
                <w:b/>
                <w:bCs/>
                <w:sz w:val="20"/>
                <w:szCs w:val="20"/>
              </w:rPr>
              <w:lastRenderedPageBreak/>
              <w:t>земельного уч</w:t>
            </w:r>
            <w:r w:rsidRPr="00B82B8B">
              <w:rPr>
                <w:b/>
                <w:bCs/>
                <w:sz w:val="20"/>
                <w:szCs w:val="20"/>
              </w:rPr>
              <w:t>а</w:t>
            </w:r>
            <w:r w:rsidRPr="00B82B8B">
              <w:rPr>
                <w:b/>
                <w:bCs/>
                <w:sz w:val="20"/>
                <w:szCs w:val="20"/>
              </w:rPr>
              <w:t>стка*</w:t>
            </w:r>
          </w:p>
        </w:tc>
        <w:tc>
          <w:tcPr>
            <w:tcW w:w="6087" w:type="dxa"/>
            <w:vMerge w:val="restart"/>
            <w:tcBorders>
              <w:top w:val="single" w:sz="4" w:space="0" w:color="auto"/>
              <w:left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lastRenderedPageBreak/>
              <w:t>Описание условно разрешенного вида использования земельн</w:t>
            </w:r>
            <w:r w:rsidRPr="00B82B8B">
              <w:rPr>
                <w:b/>
                <w:bCs/>
                <w:sz w:val="20"/>
                <w:szCs w:val="20"/>
              </w:rPr>
              <w:t>о</w:t>
            </w:r>
            <w:r w:rsidRPr="00B82B8B">
              <w:rPr>
                <w:b/>
                <w:bCs/>
                <w:sz w:val="20"/>
                <w:szCs w:val="20"/>
              </w:rPr>
              <w:t>го участка**</w:t>
            </w:r>
          </w:p>
        </w:tc>
        <w:tc>
          <w:tcPr>
            <w:tcW w:w="864" w:type="dxa"/>
            <w:vMerge w:val="restart"/>
            <w:tcBorders>
              <w:top w:val="single" w:sz="4" w:space="0" w:color="auto"/>
              <w:left w:val="single" w:sz="4" w:space="0" w:color="auto"/>
            </w:tcBorders>
            <w:textDirection w:val="btLr"/>
            <w:vAlign w:val="center"/>
          </w:tcPr>
          <w:p w:rsidR="00536E9F" w:rsidRPr="00B82B8B" w:rsidRDefault="00536E9F" w:rsidP="00536E9F">
            <w:pPr>
              <w:ind w:left="113" w:right="113" w:firstLine="0"/>
              <w:jc w:val="center"/>
              <w:rPr>
                <w:b/>
                <w:bCs/>
                <w:sz w:val="20"/>
                <w:szCs w:val="20"/>
              </w:rPr>
            </w:pPr>
            <w:r w:rsidRPr="00B82B8B">
              <w:rPr>
                <w:b/>
                <w:bCs/>
                <w:sz w:val="20"/>
                <w:szCs w:val="20"/>
              </w:rPr>
              <w:t>Код (ч</w:t>
            </w:r>
            <w:r w:rsidRPr="00B82B8B">
              <w:rPr>
                <w:b/>
                <w:bCs/>
                <w:sz w:val="20"/>
                <w:szCs w:val="20"/>
              </w:rPr>
              <w:t>и</w:t>
            </w:r>
            <w:r w:rsidRPr="00B82B8B">
              <w:rPr>
                <w:b/>
                <w:bCs/>
                <w:sz w:val="20"/>
                <w:szCs w:val="20"/>
              </w:rPr>
              <w:t>словое об</w:t>
            </w:r>
            <w:r w:rsidRPr="00B82B8B">
              <w:rPr>
                <w:b/>
                <w:bCs/>
                <w:sz w:val="20"/>
                <w:szCs w:val="20"/>
              </w:rPr>
              <w:t>о</w:t>
            </w:r>
            <w:r w:rsidRPr="00B82B8B">
              <w:rPr>
                <w:b/>
                <w:bCs/>
                <w:sz w:val="20"/>
                <w:szCs w:val="20"/>
              </w:rPr>
              <w:t>знач</w:t>
            </w:r>
            <w:r w:rsidRPr="00B82B8B">
              <w:rPr>
                <w:b/>
                <w:bCs/>
                <w:sz w:val="20"/>
                <w:szCs w:val="20"/>
              </w:rPr>
              <w:t>е</w:t>
            </w:r>
            <w:r w:rsidRPr="00B82B8B">
              <w:rPr>
                <w:b/>
                <w:bCs/>
                <w:sz w:val="20"/>
                <w:szCs w:val="20"/>
              </w:rPr>
              <w:t>ние) вида усло</w:t>
            </w:r>
            <w:r w:rsidRPr="00B82B8B">
              <w:rPr>
                <w:b/>
                <w:bCs/>
                <w:sz w:val="20"/>
                <w:szCs w:val="20"/>
              </w:rPr>
              <w:t>в</w:t>
            </w:r>
            <w:r w:rsidRPr="00B82B8B">
              <w:rPr>
                <w:b/>
                <w:bCs/>
                <w:sz w:val="20"/>
                <w:szCs w:val="20"/>
              </w:rPr>
              <w:t>но ра</w:t>
            </w:r>
            <w:r w:rsidRPr="00B82B8B">
              <w:rPr>
                <w:b/>
                <w:bCs/>
                <w:sz w:val="20"/>
                <w:szCs w:val="20"/>
              </w:rPr>
              <w:t>з</w:t>
            </w:r>
            <w:r w:rsidRPr="00B82B8B">
              <w:rPr>
                <w:b/>
                <w:bCs/>
                <w:sz w:val="20"/>
                <w:szCs w:val="20"/>
              </w:rPr>
              <w:t>реше</w:t>
            </w:r>
            <w:r w:rsidRPr="00B82B8B">
              <w:rPr>
                <w:b/>
                <w:bCs/>
                <w:sz w:val="20"/>
                <w:szCs w:val="20"/>
              </w:rPr>
              <w:t>н</w:t>
            </w:r>
            <w:r w:rsidRPr="00B82B8B">
              <w:rPr>
                <w:b/>
                <w:bCs/>
                <w:sz w:val="20"/>
                <w:szCs w:val="20"/>
              </w:rPr>
              <w:t>ного и</w:t>
            </w:r>
            <w:r w:rsidRPr="00B82B8B">
              <w:rPr>
                <w:b/>
                <w:bCs/>
                <w:sz w:val="20"/>
                <w:szCs w:val="20"/>
              </w:rPr>
              <w:t>с</w:t>
            </w:r>
            <w:r w:rsidRPr="00B82B8B">
              <w:rPr>
                <w:b/>
                <w:bCs/>
                <w:sz w:val="20"/>
                <w:szCs w:val="20"/>
              </w:rPr>
              <w:t>пол</w:t>
            </w:r>
            <w:r w:rsidRPr="00B82B8B">
              <w:rPr>
                <w:b/>
                <w:bCs/>
                <w:sz w:val="20"/>
                <w:szCs w:val="20"/>
              </w:rPr>
              <w:t>ь</w:t>
            </w:r>
            <w:r w:rsidRPr="00B82B8B">
              <w:rPr>
                <w:b/>
                <w:bCs/>
                <w:sz w:val="20"/>
                <w:szCs w:val="20"/>
              </w:rPr>
              <w:t>зов</w:t>
            </w:r>
            <w:r w:rsidRPr="00B82B8B">
              <w:rPr>
                <w:b/>
                <w:bCs/>
                <w:sz w:val="20"/>
                <w:szCs w:val="20"/>
              </w:rPr>
              <w:t>а</w:t>
            </w:r>
            <w:r w:rsidRPr="00B82B8B">
              <w:rPr>
                <w:b/>
                <w:bCs/>
                <w:sz w:val="20"/>
                <w:szCs w:val="20"/>
              </w:rPr>
              <w:t>ния з</w:t>
            </w:r>
            <w:r w:rsidRPr="00B82B8B">
              <w:rPr>
                <w:b/>
                <w:bCs/>
                <w:sz w:val="20"/>
                <w:szCs w:val="20"/>
              </w:rPr>
              <w:t>е</w:t>
            </w:r>
            <w:r w:rsidRPr="00B82B8B">
              <w:rPr>
                <w:b/>
                <w:bCs/>
                <w:sz w:val="20"/>
                <w:szCs w:val="20"/>
              </w:rPr>
              <w:t>мел</w:t>
            </w:r>
            <w:r w:rsidRPr="00B82B8B">
              <w:rPr>
                <w:b/>
                <w:bCs/>
                <w:sz w:val="20"/>
                <w:szCs w:val="20"/>
              </w:rPr>
              <w:t>ь</w:t>
            </w:r>
            <w:r w:rsidRPr="00B82B8B">
              <w:rPr>
                <w:b/>
                <w:bCs/>
                <w:sz w:val="20"/>
                <w:szCs w:val="20"/>
              </w:rPr>
              <w:t>ного</w:t>
            </w:r>
          </w:p>
          <w:p w:rsidR="00536E9F" w:rsidRPr="00B82B8B" w:rsidRDefault="00536E9F" w:rsidP="00536E9F">
            <w:pPr>
              <w:ind w:left="113" w:right="113" w:firstLine="0"/>
              <w:jc w:val="center"/>
              <w:rPr>
                <w:b/>
                <w:bCs/>
                <w:sz w:val="20"/>
                <w:szCs w:val="20"/>
              </w:rPr>
            </w:pPr>
            <w:r w:rsidRPr="00B82B8B">
              <w:rPr>
                <w:b/>
                <w:bCs/>
                <w:sz w:val="20"/>
                <w:szCs w:val="20"/>
              </w:rPr>
              <w:t>учас</w:t>
            </w:r>
            <w:r w:rsidRPr="00B82B8B">
              <w:rPr>
                <w:b/>
                <w:bCs/>
                <w:sz w:val="20"/>
                <w:szCs w:val="20"/>
              </w:rPr>
              <w:t>т</w:t>
            </w:r>
            <w:r w:rsidRPr="00B82B8B">
              <w:rPr>
                <w:b/>
                <w:bCs/>
                <w:sz w:val="20"/>
                <w:szCs w:val="20"/>
              </w:rPr>
              <w:t>ка***</w:t>
            </w:r>
          </w:p>
        </w:tc>
        <w:tc>
          <w:tcPr>
            <w:tcW w:w="6804" w:type="dxa"/>
            <w:gridSpan w:val="4"/>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Значение предельных размеров земельных участков и предельных п</w:t>
            </w:r>
            <w:r w:rsidRPr="00B82B8B">
              <w:rPr>
                <w:b/>
                <w:bCs/>
                <w:sz w:val="20"/>
                <w:szCs w:val="20"/>
              </w:rPr>
              <w:t>а</w:t>
            </w:r>
            <w:r w:rsidRPr="00B82B8B">
              <w:rPr>
                <w:b/>
                <w:bCs/>
                <w:sz w:val="20"/>
                <w:szCs w:val="20"/>
              </w:rPr>
              <w:t>раметров разрешенного строительства, реконструкции объектов кап</w:t>
            </w:r>
            <w:r w:rsidRPr="00B82B8B">
              <w:rPr>
                <w:b/>
                <w:bCs/>
                <w:sz w:val="20"/>
                <w:szCs w:val="20"/>
              </w:rPr>
              <w:t>и</w:t>
            </w:r>
            <w:r w:rsidRPr="00B82B8B">
              <w:rPr>
                <w:b/>
                <w:bCs/>
                <w:sz w:val="20"/>
                <w:szCs w:val="20"/>
              </w:rPr>
              <w:t>тального строительства</w:t>
            </w:r>
          </w:p>
        </w:tc>
      </w:tr>
      <w:tr w:rsidR="00536E9F" w:rsidRPr="00B82B8B" w:rsidTr="00536E9F">
        <w:trPr>
          <w:cantSplit/>
          <w:trHeight w:val="1134"/>
        </w:trPr>
        <w:tc>
          <w:tcPr>
            <w:tcW w:w="1696" w:type="dxa"/>
            <w:vMerge/>
            <w:tcBorders>
              <w:bottom w:val="single" w:sz="4" w:space="0" w:color="auto"/>
              <w:right w:val="single" w:sz="4" w:space="0" w:color="auto"/>
            </w:tcBorders>
          </w:tcPr>
          <w:p w:rsidR="00536E9F" w:rsidRPr="00B82B8B" w:rsidRDefault="00536E9F" w:rsidP="00536E9F">
            <w:pPr>
              <w:ind w:firstLine="0"/>
              <w:jc w:val="center"/>
              <w:rPr>
                <w:b/>
                <w:bCs/>
                <w:sz w:val="20"/>
                <w:szCs w:val="20"/>
              </w:rPr>
            </w:pPr>
          </w:p>
        </w:tc>
        <w:tc>
          <w:tcPr>
            <w:tcW w:w="6087" w:type="dxa"/>
            <w:vMerge/>
            <w:tcBorders>
              <w:left w:val="single" w:sz="4" w:space="0" w:color="auto"/>
              <w:bottom w:val="single" w:sz="4" w:space="0" w:color="auto"/>
              <w:right w:val="single" w:sz="4" w:space="0" w:color="auto"/>
            </w:tcBorders>
          </w:tcPr>
          <w:p w:rsidR="00536E9F" w:rsidRPr="00B82B8B" w:rsidRDefault="00536E9F" w:rsidP="00536E9F">
            <w:pPr>
              <w:ind w:firstLine="0"/>
              <w:jc w:val="center"/>
              <w:rPr>
                <w:b/>
                <w:bCs/>
                <w:sz w:val="20"/>
                <w:szCs w:val="20"/>
              </w:rPr>
            </w:pPr>
          </w:p>
        </w:tc>
        <w:tc>
          <w:tcPr>
            <w:tcW w:w="864" w:type="dxa"/>
            <w:vMerge/>
            <w:tcBorders>
              <w:left w:val="single" w:sz="4" w:space="0" w:color="auto"/>
              <w:bottom w:val="single" w:sz="4" w:space="0" w:color="auto"/>
            </w:tcBorders>
          </w:tcPr>
          <w:p w:rsidR="00536E9F" w:rsidRPr="00B82B8B"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Предельные (минимал</w:t>
            </w:r>
            <w:r w:rsidRPr="00B82B8B">
              <w:rPr>
                <w:b/>
                <w:bCs/>
                <w:sz w:val="20"/>
                <w:szCs w:val="20"/>
              </w:rPr>
              <w:t>ь</w:t>
            </w:r>
            <w:r w:rsidRPr="00B82B8B">
              <w:rPr>
                <w:b/>
                <w:bCs/>
                <w:sz w:val="20"/>
                <w:szCs w:val="20"/>
              </w:rPr>
              <w:t>ные и (или) максимал</w:t>
            </w:r>
            <w:r w:rsidRPr="00B82B8B">
              <w:rPr>
                <w:b/>
                <w:bCs/>
                <w:sz w:val="20"/>
                <w:szCs w:val="20"/>
              </w:rPr>
              <w:t>ь</w:t>
            </w:r>
            <w:r w:rsidRPr="00B82B8B">
              <w:rPr>
                <w:b/>
                <w:bCs/>
                <w:sz w:val="20"/>
                <w:szCs w:val="20"/>
              </w:rPr>
              <w:t>ные) разм</w:t>
            </w:r>
            <w:r w:rsidRPr="00B82B8B">
              <w:rPr>
                <w:b/>
                <w:bCs/>
                <w:sz w:val="20"/>
                <w:szCs w:val="20"/>
              </w:rPr>
              <w:t>е</w:t>
            </w:r>
            <w:r w:rsidRPr="00B82B8B">
              <w:rPr>
                <w:b/>
                <w:bCs/>
                <w:sz w:val="20"/>
                <w:szCs w:val="20"/>
              </w:rPr>
              <w:t>ры земел</w:t>
            </w:r>
            <w:r w:rsidRPr="00B82B8B">
              <w:rPr>
                <w:b/>
                <w:bCs/>
                <w:sz w:val="20"/>
                <w:szCs w:val="20"/>
              </w:rPr>
              <w:t>ь</w:t>
            </w:r>
            <w:r w:rsidRPr="00B82B8B">
              <w:rPr>
                <w:b/>
                <w:bCs/>
                <w:sz w:val="20"/>
                <w:szCs w:val="20"/>
              </w:rPr>
              <w:t>ных учас</w:t>
            </w:r>
            <w:r w:rsidRPr="00B82B8B">
              <w:rPr>
                <w:b/>
                <w:bCs/>
                <w:sz w:val="20"/>
                <w:szCs w:val="20"/>
              </w:rPr>
              <w:t>т</w:t>
            </w:r>
            <w:r w:rsidRPr="00B82B8B">
              <w:rPr>
                <w:b/>
                <w:bCs/>
                <w:sz w:val="20"/>
                <w:szCs w:val="20"/>
              </w:rPr>
              <w:t>ков, кв.м</w:t>
            </w:r>
          </w:p>
        </w:tc>
        <w:tc>
          <w:tcPr>
            <w:tcW w:w="1559"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Предельное количество этажей или предельная высота зд</w:t>
            </w:r>
            <w:r w:rsidRPr="00B82B8B">
              <w:rPr>
                <w:b/>
                <w:bCs/>
                <w:sz w:val="20"/>
                <w:szCs w:val="20"/>
              </w:rPr>
              <w:t>а</w:t>
            </w:r>
            <w:r w:rsidRPr="00B82B8B">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Минимальные о</w:t>
            </w:r>
            <w:r w:rsidRPr="00B82B8B">
              <w:rPr>
                <w:b/>
                <w:bCs/>
                <w:sz w:val="20"/>
                <w:szCs w:val="20"/>
              </w:rPr>
              <w:t>т</w:t>
            </w:r>
            <w:r w:rsidRPr="00B82B8B">
              <w:rPr>
                <w:b/>
                <w:bCs/>
                <w:sz w:val="20"/>
                <w:szCs w:val="20"/>
              </w:rPr>
              <w:t>ступы от границ земельных участков в целях определения мест допустимого размещения зданий, строений, сооруж</w:t>
            </w:r>
            <w:r w:rsidRPr="00B82B8B">
              <w:rPr>
                <w:b/>
                <w:bCs/>
                <w:sz w:val="20"/>
                <w:szCs w:val="20"/>
              </w:rPr>
              <w:t>е</w:t>
            </w:r>
            <w:r w:rsidRPr="00B82B8B">
              <w:rPr>
                <w:b/>
                <w:bCs/>
                <w:sz w:val="20"/>
                <w:szCs w:val="20"/>
              </w:rPr>
              <w:t>ний, за пределами которых запрещено строительство зд</w:t>
            </w:r>
            <w:r w:rsidRPr="00B82B8B">
              <w:rPr>
                <w:b/>
                <w:bCs/>
                <w:sz w:val="20"/>
                <w:szCs w:val="20"/>
              </w:rPr>
              <w:t>а</w:t>
            </w:r>
            <w:r w:rsidRPr="00B82B8B">
              <w:rPr>
                <w:b/>
                <w:bCs/>
                <w:sz w:val="20"/>
                <w:szCs w:val="20"/>
              </w:rPr>
              <w:t>ний, строений, с</w:t>
            </w:r>
            <w:r w:rsidRPr="00B82B8B">
              <w:rPr>
                <w:b/>
                <w:bCs/>
                <w:sz w:val="20"/>
                <w:szCs w:val="20"/>
              </w:rPr>
              <w:t>о</w:t>
            </w:r>
            <w:r w:rsidRPr="00B82B8B">
              <w:rPr>
                <w:b/>
                <w:bCs/>
                <w:sz w:val="20"/>
                <w:szCs w:val="20"/>
              </w:rPr>
              <w:t>оружений,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t>2</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4</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5</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6</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Малоэтажная мн</w:t>
            </w:r>
            <w:r w:rsidRPr="00B82B8B">
              <w:rPr>
                <w:sz w:val="20"/>
                <w:szCs w:val="20"/>
              </w:rPr>
              <w:t>о</w:t>
            </w:r>
            <w:r w:rsidRPr="00B82B8B">
              <w:rPr>
                <w:sz w:val="20"/>
                <w:szCs w:val="20"/>
              </w:rPr>
              <w:t>гоквартирная ж</w:t>
            </w:r>
            <w:r w:rsidRPr="00B82B8B">
              <w:rPr>
                <w:sz w:val="20"/>
                <w:szCs w:val="20"/>
              </w:rPr>
              <w:t>и</w:t>
            </w:r>
            <w:r w:rsidRPr="00B82B8B">
              <w:rPr>
                <w:sz w:val="20"/>
                <w:szCs w:val="20"/>
              </w:rPr>
              <w:t>лая застройка</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малоэтажных многоквартирных домов (многоквартирные дома высотой до 4 этажей, включая мансардный); обустройство спо</w:t>
            </w:r>
            <w:r w:rsidRPr="00B82B8B">
              <w:rPr>
                <w:sz w:val="20"/>
                <w:szCs w:val="20"/>
              </w:rPr>
              <w:t>р</w:t>
            </w:r>
            <w:r w:rsidRPr="00B82B8B">
              <w:rPr>
                <w:sz w:val="20"/>
                <w:szCs w:val="20"/>
              </w:rPr>
              <w:t>тивных и детских площадок, площадок для отдыха; размещение об</w:t>
            </w:r>
            <w:r w:rsidRPr="00B82B8B">
              <w:rPr>
                <w:sz w:val="20"/>
                <w:szCs w:val="20"/>
              </w:rPr>
              <w:t>ъ</w:t>
            </w:r>
            <w:r w:rsidRPr="00B82B8B">
              <w:rPr>
                <w:sz w:val="20"/>
                <w:szCs w:val="20"/>
              </w:rPr>
              <w:t>ектов обслуживания жилой застройки во встроенных, пристроенных и встроенно-пристроенных помещениях малоэтажного многоквартирн</w:t>
            </w:r>
            <w:r w:rsidRPr="00B82B8B">
              <w:rPr>
                <w:sz w:val="20"/>
                <w:szCs w:val="20"/>
              </w:rPr>
              <w:t>о</w:t>
            </w:r>
            <w:r w:rsidRPr="00B82B8B">
              <w:rPr>
                <w:sz w:val="20"/>
                <w:szCs w:val="20"/>
              </w:rPr>
              <w:t>го дома, если общая площадь таких помещений в малоэтажном мног</w:t>
            </w:r>
            <w:r w:rsidRPr="00B82B8B">
              <w:rPr>
                <w:sz w:val="20"/>
                <w:szCs w:val="20"/>
              </w:rPr>
              <w:t>о</w:t>
            </w:r>
            <w:r w:rsidRPr="00B82B8B">
              <w:rPr>
                <w:sz w:val="20"/>
                <w:szCs w:val="20"/>
              </w:rPr>
              <w:t>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color w:val="2D2D2D"/>
                <w:sz w:val="20"/>
                <w:szCs w:val="20"/>
              </w:rPr>
              <w:t>2.1.1</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108"/>
              <w:rPr>
                <w:color w:val="2D2D2D"/>
                <w:sz w:val="20"/>
                <w:szCs w:val="20"/>
              </w:rPr>
            </w:pPr>
            <w:r w:rsidRPr="00B82B8B">
              <w:rPr>
                <w:color w:val="2D2D2D"/>
                <w:sz w:val="20"/>
                <w:szCs w:val="20"/>
              </w:rPr>
              <w:t>Минимальная площадь з</w:t>
            </w:r>
            <w:r w:rsidRPr="00B82B8B">
              <w:rPr>
                <w:color w:val="2D2D2D"/>
                <w:sz w:val="20"/>
                <w:szCs w:val="20"/>
              </w:rPr>
              <w:t>е</w:t>
            </w:r>
            <w:r w:rsidRPr="00B82B8B">
              <w:rPr>
                <w:color w:val="2D2D2D"/>
                <w:sz w:val="20"/>
                <w:szCs w:val="20"/>
              </w:rPr>
              <w:t>мельного участка на одну квартиру - 30 м² (без площади з</w:t>
            </w:r>
            <w:r w:rsidRPr="00B82B8B">
              <w:rPr>
                <w:color w:val="2D2D2D"/>
                <w:sz w:val="20"/>
                <w:szCs w:val="20"/>
              </w:rPr>
              <w:t>а</w:t>
            </w:r>
            <w:r w:rsidRPr="00B82B8B">
              <w:rPr>
                <w:color w:val="2D2D2D"/>
                <w:sz w:val="20"/>
                <w:szCs w:val="20"/>
              </w:rPr>
              <w:t>стройки);</w:t>
            </w:r>
          </w:p>
          <w:p w:rsidR="00536E9F" w:rsidRPr="00B82B8B" w:rsidRDefault="00536E9F" w:rsidP="00536E9F">
            <w:pPr>
              <w:pStyle w:val="aff3"/>
              <w:ind w:left="-108"/>
              <w:rPr>
                <w:color w:val="2D2D2D"/>
                <w:sz w:val="20"/>
                <w:szCs w:val="20"/>
              </w:rPr>
            </w:pPr>
            <w:r w:rsidRPr="00B82B8B">
              <w:rPr>
                <w:color w:val="2D2D2D"/>
                <w:sz w:val="20"/>
                <w:szCs w:val="20"/>
              </w:rPr>
              <w:t>Максимальная площадь з</w:t>
            </w:r>
            <w:r w:rsidRPr="00B82B8B">
              <w:rPr>
                <w:color w:val="2D2D2D"/>
                <w:sz w:val="20"/>
                <w:szCs w:val="20"/>
              </w:rPr>
              <w:t>е</w:t>
            </w:r>
            <w:r w:rsidRPr="00B82B8B">
              <w:rPr>
                <w:color w:val="2D2D2D"/>
                <w:sz w:val="20"/>
                <w:szCs w:val="20"/>
              </w:rPr>
              <w:t>мельного участка на одну квартиру 60 м² (без площади з</w:t>
            </w:r>
            <w:r w:rsidRPr="00B82B8B">
              <w:rPr>
                <w:color w:val="2D2D2D"/>
                <w:sz w:val="20"/>
                <w:szCs w:val="20"/>
              </w:rPr>
              <w:t>а</w:t>
            </w:r>
            <w:r w:rsidRPr="00B82B8B">
              <w:rPr>
                <w:color w:val="2D2D2D"/>
                <w:sz w:val="20"/>
                <w:szCs w:val="20"/>
              </w:rPr>
              <w:t>стройки)</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94" w:right="-117"/>
              <w:rPr>
                <w:sz w:val="20"/>
                <w:szCs w:val="20"/>
              </w:rPr>
            </w:pPr>
            <w:r w:rsidRPr="00B82B8B">
              <w:rPr>
                <w:sz w:val="20"/>
                <w:szCs w:val="20"/>
              </w:rPr>
              <w:t>Максимальное количество эт</w:t>
            </w:r>
            <w:r w:rsidRPr="00B82B8B">
              <w:rPr>
                <w:sz w:val="20"/>
                <w:szCs w:val="20"/>
              </w:rPr>
              <w:t>а</w:t>
            </w:r>
            <w:r w:rsidRPr="00B82B8B">
              <w:rPr>
                <w:sz w:val="20"/>
                <w:szCs w:val="20"/>
              </w:rPr>
              <w:t>жей – 4</w:t>
            </w:r>
          </w:p>
          <w:p w:rsidR="00536E9F" w:rsidRPr="00B82B8B" w:rsidRDefault="00536E9F" w:rsidP="00536E9F">
            <w:pPr>
              <w:ind w:left="-94" w:right="-117" w:firstLine="0"/>
              <w:jc w:val="center"/>
              <w:rPr>
                <w:sz w:val="20"/>
                <w:szCs w:val="20"/>
              </w:rPr>
            </w:pPr>
            <w:r w:rsidRPr="00B82B8B">
              <w:rPr>
                <w:sz w:val="20"/>
                <w:szCs w:val="20"/>
              </w:rPr>
              <w:t>Максимальная высота строений – 16 м.</w:t>
            </w:r>
          </w:p>
          <w:p w:rsidR="00536E9F" w:rsidRPr="00B82B8B" w:rsidRDefault="00536E9F" w:rsidP="00536E9F">
            <w:pPr>
              <w:pStyle w:val="aff3"/>
              <w:ind w:left="-108" w:right="-117"/>
              <w:rPr>
                <w:color w:val="2D2D2D"/>
                <w:sz w:val="20"/>
                <w:szCs w:val="20"/>
              </w:rPr>
            </w:pP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94" w:right="-117"/>
              <w:rPr>
                <w:sz w:val="20"/>
                <w:szCs w:val="20"/>
              </w:rPr>
            </w:pPr>
            <w:r w:rsidRPr="00B82B8B">
              <w:rPr>
                <w:sz w:val="20"/>
                <w:szCs w:val="20"/>
              </w:rPr>
              <w:t>Минимальный отступ зданий, строений, с</w:t>
            </w:r>
            <w:r w:rsidRPr="00B82B8B">
              <w:rPr>
                <w:sz w:val="20"/>
                <w:szCs w:val="20"/>
              </w:rPr>
              <w:t>о</w:t>
            </w:r>
            <w:r w:rsidRPr="00B82B8B">
              <w:rPr>
                <w:sz w:val="20"/>
                <w:szCs w:val="20"/>
              </w:rPr>
              <w:t>оружений от границ земельного участка, со стороны, выходящей:</w:t>
            </w:r>
          </w:p>
          <w:p w:rsidR="00536E9F" w:rsidRPr="00B82B8B" w:rsidRDefault="00536E9F" w:rsidP="00536E9F">
            <w:pPr>
              <w:pStyle w:val="aff3"/>
              <w:ind w:left="-94" w:right="-117"/>
              <w:rPr>
                <w:sz w:val="20"/>
                <w:szCs w:val="20"/>
              </w:rPr>
            </w:pPr>
            <w:r w:rsidRPr="00B82B8B">
              <w:rPr>
                <w:sz w:val="20"/>
                <w:szCs w:val="20"/>
              </w:rPr>
              <w:t>на улицу - 5 м</w:t>
            </w:r>
          </w:p>
          <w:p w:rsidR="00536E9F" w:rsidRPr="00B82B8B" w:rsidRDefault="00536E9F" w:rsidP="00536E9F">
            <w:pPr>
              <w:pStyle w:val="aff3"/>
              <w:ind w:left="-108" w:right="-117"/>
              <w:rPr>
                <w:color w:val="2D2D2D"/>
                <w:sz w:val="20"/>
                <w:szCs w:val="20"/>
              </w:rPr>
            </w:pPr>
            <w:r w:rsidRPr="00B82B8B">
              <w:rPr>
                <w:sz w:val="20"/>
                <w:szCs w:val="20"/>
              </w:rPr>
              <w:t>на проезд -3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color w:val="2D2D2D"/>
                <w:sz w:val="20"/>
                <w:szCs w:val="20"/>
              </w:rPr>
            </w:pPr>
            <w:r w:rsidRPr="00B82B8B">
              <w:rPr>
                <w:color w:val="2D2D2D"/>
                <w:sz w:val="20"/>
                <w:szCs w:val="20"/>
              </w:rPr>
              <w:t>40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Обеспечение научной де</w:t>
            </w:r>
            <w:r w:rsidRPr="00B82B8B">
              <w:rPr>
                <w:bCs/>
                <w:sz w:val="20"/>
                <w:szCs w:val="20"/>
              </w:rPr>
              <w:t>я</w:t>
            </w:r>
            <w:r w:rsidRPr="00B82B8B">
              <w:rPr>
                <w:bCs/>
                <w:sz w:val="20"/>
                <w:szCs w:val="20"/>
              </w:rPr>
              <w:t>тельности</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зданий и сооружений для обеспечения научной де</w:t>
            </w:r>
            <w:r w:rsidRPr="00B82B8B">
              <w:rPr>
                <w:bCs/>
                <w:sz w:val="20"/>
                <w:szCs w:val="20"/>
              </w:rPr>
              <w:t>я</w:t>
            </w:r>
            <w:r w:rsidRPr="00B82B8B">
              <w:rPr>
                <w:bCs/>
                <w:sz w:val="20"/>
                <w:szCs w:val="20"/>
              </w:rPr>
              <w:t xml:space="preserve">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B82B8B">
                <w:rPr>
                  <w:rStyle w:val="af7"/>
                  <w:bCs/>
                  <w:color w:val="auto"/>
                  <w:sz w:val="20"/>
                  <w:szCs w:val="20"/>
                </w:rPr>
                <w:t>кодами 3.9.1</w:t>
              </w:r>
            </w:hyperlink>
            <w:r w:rsidRPr="00B82B8B">
              <w:rPr>
                <w:bCs/>
                <w:sz w:val="20"/>
                <w:szCs w:val="20"/>
              </w:rPr>
              <w:t xml:space="preserve"> - </w:t>
            </w:r>
            <w:hyperlink w:anchor="Par314" w:tooltip="3.9.3" w:history="1">
              <w:r w:rsidRPr="00B82B8B">
                <w:rPr>
                  <w:rStyle w:val="af7"/>
                  <w:bCs/>
                  <w:color w:val="auto"/>
                  <w:sz w:val="20"/>
                  <w:szCs w:val="20"/>
                </w:rPr>
                <w:t>3.9.3</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3.9</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600 Макс</w:t>
            </w:r>
            <w:r w:rsidRPr="00B82B8B">
              <w:rPr>
                <w:bCs/>
                <w:sz w:val="20"/>
                <w:szCs w:val="20"/>
              </w:rPr>
              <w:t>и</w:t>
            </w:r>
            <w:r w:rsidRPr="00B82B8B">
              <w:rPr>
                <w:bCs/>
                <w:sz w:val="20"/>
                <w:szCs w:val="20"/>
              </w:rPr>
              <w:t>мальная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предназначе</w:t>
            </w:r>
            <w:r w:rsidRPr="00B82B8B">
              <w:rPr>
                <w:bCs/>
                <w:sz w:val="20"/>
                <w:szCs w:val="20"/>
              </w:rPr>
              <w:t>н</w:t>
            </w:r>
            <w:r w:rsidRPr="00B82B8B">
              <w:rPr>
                <w:bCs/>
                <w:sz w:val="20"/>
                <w:szCs w:val="20"/>
              </w:rPr>
              <w:t xml:space="preserve">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B82B8B">
                <w:rPr>
                  <w:rStyle w:val="af7"/>
                  <w:bCs/>
                  <w:color w:val="auto"/>
                  <w:sz w:val="20"/>
                  <w:szCs w:val="20"/>
                </w:rPr>
                <w:t>кодами 3.10.1</w:t>
              </w:r>
            </w:hyperlink>
            <w:r w:rsidRPr="00B82B8B">
              <w:rPr>
                <w:bCs/>
                <w:sz w:val="20"/>
                <w:szCs w:val="20"/>
              </w:rPr>
              <w:t xml:space="preserve"> - </w:t>
            </w:r>
            <w:hyperlink w:anchor="Par324" w:tooltip="Приюты для животных" w:history="1">
              <w:r w:rsidRPr="00B82B8B">
                <w:rPr>
                  <w:rStyle w:val="af7"/>
                  <w:bCs/>
                  <w:color w:val="auto"/>
                  <w:sz w:val="20"/>
                  <w:szCs w:val="20"/>
                </w:rPr>
                <w:t>3.10.2</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3.10</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600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20000</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Максимальное количество этажей - 3</w:t>
            </w:r>
          </w:p>
          <w:p w:rsidR="00536E9F" w:rsidRPr="00B82B8B" w:rsidRDefault="00536E9F" w:rsidP="00536E9F">
            <w:pPr>
              <w:ind w:firstLine="0"/>
              <w:jc w:val="center"/>
              <w:rPr>
                <w:bCs/>
                <w:sz w:val="20"/>
                <w:szCs w:val="20"/>
              </w:rPr>
            </w:pP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B82B8B" w:rsidTr="00536E9F">
        <w:trPr>
          <w:trHeight w:val="609"/>
        </w:trPr>
        <w:tc>
          <w:tcPr>
            <w:tcW w:w="1696" w:type="dxa"/>
            <w:vMerge w:val="restart"/>
            <w:tcBorders>
              <w:top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lastRenderedPageBreak/>
              <w:t>Вспомогател</w:t>
            </w:r>
            <w:r w:rsidRPr="00B82B8B">
              <w:rPr>
                <w:b/>
                <w:bCs/>
                <w:sz w:val="20"/>
                <w:szCs w:val="20"/>
              </w:rPr>
              <w:t>ь</w:t>
            </w:r>
            <w:r w:rsidRPr="00B82B8B">
              <w:rPr>
                <w:b/>
                <w:bCs/>
                <w:sz w:val="20"/>
                <w:szCs w:val="20"/>
              </w:rPr>
              <w:t>ные виды ра</w:t>
            </w:r>
            <w:r w:rsidRPr="00B82B8B">
              <w:rPr>
                <w:b/>
                <w:bCs/>
                <w:sz w:val="20"/>
                <w:szCs w:val="20"/>
              </w:rPr>
              <w:t>з</w:t>
            </w:r>
            <w:r w:rsidRPr="00B82B8B">
              <w:rPr>
                <w:b/>
                <w:bCs/>
                <w:sz w:val="20"/>
                <w:szCs w:val="20"/>
              </w:rPr>
              <w:t>решенного и</w:t>
            </w:r>
            <w:r w:rsidRPr="00B82B8B">
              <w:rPr>
                <w:b/>
                <w:bCs/>
                <w:sz w:val="20"/>
                <w:szCs w:val="20"/>
              </w:rPr>
              <w:t>с</w:t>
            </w:r>
            <w:r w:rsidRPr="00B82B8B">
              <w:rPr>
                <w:b/>
                <w:bCs/>
                <w:sz w:val="20"/>
                <w:szCs w:val="20"/>
              </w:rPr>
              <w:t>пользования земельного уч</w:t>
            </w:r>
            <w:r w:rsidRPr="00B82B8B">
              <w:rPr>
                <w:b/>
                <w:bCs/>
                <w:sz w:val="20"/>
                <w:szCs w:val="20"/>
              </w:rPr>
              <w:t>а</w:t>
            </w:r>
            <w:r w:rsidRPr="00B82B8B">
              <w:rPr>
                <w:b/>
                <w:bCs/>
                <w:sz w:val="20"/>
                <w:szCs w:val="20"/>
              </w:rPr>
              <w:t>стка*</w:t>
            </w:r>
          </w:p>
        </w:tc>
        <w:tc>
          <w:tcPr>
            <w:tcW w:w="6087" w:type="dxa"/>
            <w:vMerge w:val="restart"/>
            <w:tcBorders>
              <w:top w:val="single" w:sz="4" w:space="0" w:color="auto"/>
              <w:left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vAlign w:val="center"/>
          </w:tcPr>
          <w:p w:rsidR="00536E9F" w:rsidRPr="00B82B8B" w:rsidRDefault="00536E9F" w:rsidP="00536E9F">
            <w:pPr>
              <w:ind w:left="113" w:right="113" w:firstLine="0"/>
              <w:jc w:val="center"/>
              <w:rPr>
                <w:b/>
                <w:bCs/>
                <w:sz w:val="20"/>
                <w:szCs w:val="20"/>
              </w:rPr>
            </w:pPr>
            <w:r w:rsidRPr="00B82B8B">
              <w:rPr>
                <w:b/>
                <w:bCs/>
                <w:sz w:val="20"/>
                <w:szCs w:val="20"/>
              </w:rPr>
              <w:t>Код (числовое обозначение) вспомогательн</w:t>
            </w:r>
            <w:r w:rsidRPr="00B82B8B">
              <w:rPr>
                <w:b/>
                <w:bCs/>
                <w:sz w:val="20"/>
                <w:szCs w:val="20"/>
              </w:rPr>
              <w:t>о</w:t>
            </w:r>
            <w:r w:rsidRPr="00B82B8B">
              <w:rPr>
                <w:b/>
                <w:bCs/>
                <w:sz w:val="20"/>
                <w:szCs w:val="20"/>
              </w:rPr>
              <w:t>го вида разрешенного использования з</w:t>
            </w:r>
            <w:r w:rsidRPr="00B82B8B">
              <w:rPr>
                <w:b/>
                <w:bCs/>
                <w:sz w:val="20"/>
                <w:szCs w:val="20"/>
              </w:rPr>
              <w:t>е</w:t>
            </w:r>
            <w:r w:rsidRPr="00B82B8B">
              <w:rPr>
                <w:b/>
                <w:bCs/>
                <w:sz w:val="20"/>
                <w:szCs w:val="20"/>
              </w:rPr>
              <w:t>мельного участка***</w:t>
            </w:r>
          </w:p>
        </w:tc>
        <w:tc>
          <w:tcPr>
            <w:tcW w:w="6804" w:type="dxa"/>
            <w:gridSpan w:val="4"/>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Значение предельных размеров земельных участков и предельных п</w:t>
            </w:r>
            <w:r w:rsidRPr="00B82B8B">
              <w:rPr>
                <w:b/>
                <w:bCs/>
                <w:sz w:val="20"/>
                <w:szCs w:val="20"/>
              </w:rPr>
              <w:t>а</w:t>
            </w:r>
            <w:r w:rsidRPr="00B82B8B">
              <w:rPr>
                <w:b/>
                <w:bCs/>
                <w:sz w:val="20"/>
                <w:szCs w:val="20"/>
              </w:rPr>
              <w:t>раметров разрешенного строительства, реконструкции объектов кап</w:t>
            </w:r>
            <w:r w:rsidRPr="00B82B8B">
              <w:rPr>
                <w:b/>
                <w:bCs/>
                <w:sz w:val="20"/>
                <w:szCs w:val="20"/>
              </w:rPr>
              <w:t>и</w:t>
            </w:r>
            <w:r w:rsidRPr="00B82B8B">
              <w:rPr>
                <w:b/>
                <w:bCs/>
                <w:sz w:val="20"/>
                <w:szCs w:val="20"/>
              </w:rPr>
              <w:t>тального строительства</w:t>
            </w:r>
          </w:p>
        </w:tc>
      </w:tr>
      <w:tr w:rsidR="00536E9F" w:rsidRPr="00B82B8B" w:rsidTr="00536E9F">
        <w:trPr>
          <w:trHeight w:val="987"/>
        </w:trPr>
        <w:tc>
          <w:tcPr>
            <w:tcW w:w="1696" w:type="dxa"/>
            <w:vMerge/>
            <w:tcBorders>
              <w:bottom w:val="single" w:sz="4" w:space="0" w:color="auto"/>
              <w:right w:val="single" w:sz="4" w:space="0" w:color="auto"/>
            </w:tcBorders>
          </w:tcPr>
          <w:p w:rsidR="00536E9F" w:rsidRPr="00B82B8B" w:rsidRDefault="00536E9F" w:rsidP="00536E9F">
            <w:pPr>
              <w:ind w:firstLine="0"/>
              <w:jc w:val="center"/>
              <w:rPr>
                <w:b/>
                <w:bCs/>
                <w:sz w:val="20"/>
                <w:szCs w:val="20"/>
              </w:rPr>
            </w:pPr>
          </w:p>
        </w:tc>
        <w:tc>
          <w:tcPr>
            <w:tcW w:w="6087" w:type="dxa"/>
            <w:vMerge/>
            <w:tcBorders>
              <w:left w:val="single" w:sz="4" w:space="0" w:color="auto"/>
              <w:bottom w:val="single" w:sz="4" w:space="0" w:color="auto"/>
              <w:right w:val="single" w:sz="4" w:space="0" w:color="auto"/>
            </w:tcBorders>
          </w:tcPr>
          <w:p w:rsidR="00536E9F" w:rsidRPr="00B82B8B" w:rsidRDefault="00536E9F" w:rsidP="00536E9F">
            <w:pPr>
              <w:ind w:firstLine="0"/>
              <w:jc w:val="center"/>
              <w:rPr>
                <w:b/>
                <w:bCs/>
                <w:sz w:val="20"/>
                <w:szCs w:val="20"/>
              </w:rPr>
            </w:pPr>
          </w:p>
        </w:tc>
        <w:tc>
          <w:tcPr>
            <w:tcW w:w="864" w:type="dxa"/>
            <w:vMerge/>
            <w:tcBorders>
              <w:left w:val="single" w:sz="4" w:space="0" w:color="auto"/>
              <w:bottom w:val="single" w:sz="4" w:space="0" w:color="auto"/>
            </w:tcBorders>
          </w:tcPr>
          <w:p w:rsidR="00536E9F" w:rsidRPr="00B82B8B"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Предель-ные (минимал</w:t>
            </w:r>
            <w:r w:rsidRPr="00B82B8B">
              <w:rPr>
                <w:b/>
                <w:bCs/>
                <w:sz w:val="20"/>
                <w:szCs w:val="20"/>
              </w:rPr>
              <w:t>ь</w:t>
            </w:r>
            <w:r w:rsidRPr="00B82B8B">
              <w:rPr>
                <w:b/>
                <w:bCs/>
                <w:sz w:val="20"/>
                <w:szCs w:val="20"/>
              </w:rPr>
              <w:t>ные и (или) максимал</w:t>
            </w:r>
            <w:r w:rsidRPr="00B82B8B">
              <w:rPr>
                <w:b/>
                <w:bCs/>
                <w:sz w:val="20"/>
                <w:szCs w:val="20"/>
              </w:rPr>
              <w:t>ь</w:t>
            </w:r>
            <w:r w:rsidRPr="00B82B8B">
              <w:rPr>
                <w:b/>
                <w:bCs/>
                <w:sz w:val="20"/>
                <w:szCs w:val="20"/>
              </w:rPr>
              <w:t>ные) разм</w:t>
            </w:r>
            <w:r w:rsidRPr="00B82B8B">
              <w:rPr>
                <w:b/>
                <w:bCs/>
                <w:sz w:val="20"/>
                <w:szCs w:val="20"/>
              </w:rPr>
              <w:t>е</w:t>
            </w:r>
            <w:r w:rsidRPr="00B82B8B">
              <w:rPr>
                <w:b/>
                <w:bCs/>
                <w:sz w:val="20"/>
                <w:szCs w:val="20"/>
              </w:rPr>
              <w:t>ры земел</w:t>
            </w:r>
            <w:r w:rsidRPr="00B82B8B">
              <w:rPr>
                <w:b/>
                <w:bCs/>
                <w:sz w:val="20"/>
                <w:szCs w:val="20"/>
              </w:rPr>
              <w:t>ь</w:t>
            </w:r>
            <w:r w:rsidRPr="00B82B8B">
              <w:rPr>
                <w:b/>
                <w:bCs/>
                <w:sz w:val="20"/>
                <w:szCs w:val="20"/>
              </w:rPr>
              <w:t>ных учас</w:t>
            </w:r>
            <w:r w:rsidRPr="00B82B8B">
              <w:rPr>
                <w:b/>
                <w:bCs/>
                <w:sz w:val="20"/>
                <w:szCs w:val="20"/>
              </w:rPr>
              <w:t>т</w:t>
            </w:r>
            <w:r w:rsidRPr="00B82B8B">
              <w:rPr>
                <w:b/>
                <w:bCs/>
                <w:sz w:val="20"/>
                <w:szCs w:val="20"/>
              </w:rPr>
              <w:t>ков, кв.м</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Предельное количество этажей или предельная высота зд</w:t>
            </w:r>
            <w:r w:rsidRPr="00B82B8B">
              <w:rPr>
                <w:b/>
                <w:bCs/>
                <w:sz w:val="20"/>
                <w:szCs w:val="20"/>
              </w:rPr>
              <w:t>а</w:t>
            </w:r>
            <w:r w:rsidRPr="00B82B8B">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Минимальные о</w:t>
            </w:r>
            <w:r w:rsidRPr="00B82B8B">
              <w:rPr>
                <w:b/>
                <w:bCs/>
                <w:sz w:val="20"/>
                <w:szCs w:val="20"/>
              </w:rPr>
              <w:t>т</w:t>
            </w:r>
            <w:r w:rsidRPr="00B82B8B">
              <w:rPr>
                <w:b/>
                <w:bCs/>
                <w:sz w:val="20"/>
                <w:szCs w:val="20"/>
              </w:rPr>
              <w:t>ступы от границ земельных участков в целях определения мест допустимого размещения зданий, строений, сооруж</w:t>
            </w:r>
            <w:r w:rsidRPr="00B82B8B">
              <w:rPr>
                <w:b/>
                <w:bCs/>
                <w:sz w:val="20"/>
                <w:szCs w:val="20"/>
              </w:rPr>
              <w:t>е</w:t>
            </w:r>
            <w:r w:rsidRPr="00B82B8B">
              <w:rPr>
                <w:b/>
                <w:bCs/>
                <w:sz w:val="20"/>
                <w:szCs w:val="20"/>
              </w:rPr>
              <w:t>ний, за пределами которых запрещено строительство зд</w:t>
            </w:r>
            <w:r w:rsidRPr="00B82B8B">
              <w:rPr>
                <w:b/>
                <w:bCs/>
                <w:sz w:val="20"/>
                <w:szCs w:val="20"/>
              </w:rPr>
              <w:t>а</w:t>
            </w:r>
            <w:r w:rsidRPr="00B82B8B">
              <w:rPr>
                <w:b/>
                <w:bCs/>
                <w:sz w:val="20"/>
                <w:szCs w:val="20"/>
              </w:rPr>
              <w:t>ний, строений, с</w:t>
            </w:r>
            <w:r w:rsidRPr="00B82B8B">
              <w:rPr>
                <w:b/>
                <w:bCs/>
                <w:sz w:val="20"/>
                <w:szCs w:val="20"/>
              </w:rPr>
              <w:t>о</w:t>
            </w:r>
            <w:r w:rsidRPr="00B82B8B">
              <w:rPr>
                <w:b/>
                <w:bCs/>
                <w:sz w:val="20"/>
                <w:szCs w:val="20"/>
              </w:rPr>
              <w:t>оружений, м</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Максимальный процент з</w:t>
            </w:r>
            <w:r w:rsidRPr="00B82B8B">
              <w:rPr>
                <w:b/>
                <w:bCs/>
                <w:sz w:val="20"/>
                <w:szCs w:val="20"/>
              </w:rPr>
              <w:t>а</w:t>
            </w:r>
            <w:r w:rsidRPr="00B82B8B">
              <w:rPr>
                <w:b/>
                <w:bCs/>
                <w:sz w:val="20"/>
                <w:szCs w:val="20"/>
              </w:rPr>
              <w:t>стройки в гр</w:t>
            </w:r>
            <w:r w:rsidRPr="00B82B8B">
              <w:rPr>
                <w:b/>
                <w:bCs/>
                <w:sz w:val="20"/>
                <w:szCs w:val="20"/>
              </w:rPr>
              <w:t>а</w:t>
            </w:r>
            <w:r w:rsidRPr="00B82B8B">
              <w:rPr>
                <w:b/>
                <w:bCs/>
                <w:sz w:val="20"/>
                <w:szCs w:val="20"/>
              </w:rPr>
              <w:t>ницах земел</w:t>
            </w:r>
            <w:r w:rsidRPr="00B82B8B">
              <w:rPr>
                <w:b/>
                <w:bCs/>
                <w:sz w:val="20"/>
                <w:szCs w:val="20"/>
              </w:rPr>
              <w:t>ь</w:t>
            </w:r>
            <w:r w:rsidRPr="00B82B8B">
              <w:rPr>
                <w:b/>
                <w:bCs/>
                <w:sz w:val="20"/>
                <w:szCs w:val="20"/>
              </w:rPr>
              <w:t>ного участка, определяемый как отношение суммарной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 которая может быть з</w:t>
            </w:r>
            <w:r w:rsidRPr="00B82B8B">
              <w:rPr>
                <w:b/>
                <w:bCs/>
                <w:sz w:val="20"/>
                <w:szCs w:val="20"/>
              </w:rPr>
              <w:t>а</w:t>
            </w:r>
            <w:r w:rsidRPr="00B82B8B">
              <w:rPr>
                <w:b/>
                <w:bCs/>
                <w:sz w:val="20"/>
                <w:szCs w:val="20"/>
              </w:rPr>
              <w:t>строена, ко всей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 %</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
                <w:bCs/>
                <w:sz w:val="20"/>
                <w:szCs w:val="20"/>
              </w:rPr>
            </w:pPr>
            <w:r w:rsidRPr="00B82B8B">
              <w:rPr>
                <w:b/>
                <w:bCs/>
                <w:sz w:val="20"/>
                <w:szCs w:val="20"/>
              </w:rPr>
              <w:t>2</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4</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5</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6</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
                <w:bCs/>
                <w:sz w:val="20"/>
                <w:szCs w:val="20"/>
              </w:rPr>
            </w:pPr>
            <w:r w:rsidRPr="00B82B8B">
              <w:rPr>
                <w:b/>
                <w:bCs/>
                <w:sz w:val="20"/>
                <w:szCs w:val="20"/>
              </w:rPr>
              <w:t>7</w:t>
            </w:r>
          </w:p>
        </w:tc>
      </w:tr>
      <w:tr w:rsidR="00536E9F" w:rsidRPr="00B82B8B" w:rsidTr="00536E9F">
        <w:tc>
          <w:tcPr>
            <w:tcW w:w="1696" w:type="dxa"/>
            <w:tcBorders>
              <w:top w:val="single" w:sz="4" w:space="0" w:color="auto"/>
              <w:left w:val="single" w:sz="4" w:space="0" w:color="auto"/>
              <w:right w:val="single" w:sz="4" w:space="0" w:color="auto"/>
            </w:tcBorders>
          </w:tcPr>
          <w:p w:rsidR="00536E9F" w:rsidRPr="00B82B8B" w:rsidRDefault="00536E9F" w:rsidP="00536E9F">
            <w:pPr>
              <w:pStyle w:val="formattext"/>
              <w:spacing w:after="0" w:afterAutospacing="0"/>
              <w:ind w:left="-108" w:right="-108"/>
              <w:jc w:val="center"/>
              <w:textAlignment w:val="baseline"/>
              <w:rPr>
                <w:sz w:val="20"/>
                <w:szCs w:val="20"/>
              </w:rPr>
            </w:pPr>
            <w:r w:rsidRPr="00B82B8B">
              <w:rPr>
                <w:sz w:val="20"/>
                <w:szCs w:val="20"/>
              </w:rPr>
              <w:t>Обслуживание жилой застройки</w:t>
            </w:r>
          </w:p>
        </w:tc>
        <w:tc>
          <w:tcPr>
            <w:tcW w:w="6087" w:type="dxa"/>
            <w:tcBorders>
              <w:top w:val="single" w:sz="4" w:space="0" w:color="auto"/>
              <w:left w:val="single" w:sz="4" w:space="0" w:color="auto"/>
              <w:right w:val="single" w:sz="4" w:space="0" w:color="auto"/>
            </w:tcBorders>
          </w:tcPr>
          <w:p w:rsidR="00536E9F" w:rsidRPr="00B82B8B" w:rsidRDefault="00536E9F" w:rsidP="00536E9F">
            <w:pPr>
              <w:pStyle w:val="formattext"/>
              <w:spacing w:before="0" w:beforeAutospacing="0" w:after="0" w:afterAutospacing="0"/>
              <w:ind w:left="-108" w:right="-108"/>
              <w:jc w:val="both"/>
              <w:textAlignment w:val="baseline"/>
              <w:rPr>
                <w:sz w:val="20"/>
                <w:szCs w:val="20"/>
              </w:rPr>
            </w:pPr>
            <w:r w:rsidRPr="00B82B8B">
              <w:rPr>
                <w:sz w:val="20"/>
                <w:szCs w:val="20"/>
              </w:rPr>
              <w:t>Размещение объектов капитального строительства, размещение кот</w:t>
            </w:r>
            <w:r w:rsidRPr="00B82B8B">
              <w:rPr>
                <w:sz w:val="20"/>
                <w:szCs w:val="20"/>
              </w:rPr>
              <w:t>о</w:t>
            </w:r>
            <w:r w:rsidRPr="00B82B8B">
              <w:rPr>
                <w:sz w:val="20"/>
                <w:szCs w:val="20"/>
              </w:rPr>
              <w:t>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w:t>
            </w:r>
            <w:r w:rsidRPr="00B82B8B">
              <w:rPr>
                <w:sz w:val="20"/>
                <w:szCs w:val="20"/>
              </w:rPr>
              <w:t>у</w:t>
            </w:r>
            <w:r w:rsidRPr="00B82B8B">
              <w:rPr>
                <w:sz w:val="20"/>
                <w:szCs w:val="20"/>
              </w:rPr>
              <w:t>жающей среде и санитарному благополучию, не нарушает права ж</w:t>
            </w:r>
            <w:r w:rsidRPr="00B82B8B">
              <w:rPr>
                <w:sz w:val="20"/>
                <w:szCs w:val="20"/>
              </w:rPr>
              <w:t>и</w:t>
            </w:r>
            <w:r w:rsidRPr="00B82B8B">
              <w:rPr>
                <w:sz w:val="20"/>
                <w:szCs w:val="20"/>
              </w:rPr>
              <w:t>телей, не требует установления санитарной зоны</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2.7</w:t>
            </w:r>
          </w:p>
        </w:tc>
        <w:tc>
          <w:tcPr>
            <w:tcW w:w="6804" w:type="dxa"/>
            <w:gridSpan w:val="4"/>
            <w:vMerge w:val="restart"/>
            <w:tcBorders>
              <w:top w:val="single" w:sz="4" w:space="0" w:color="auto"/>
              <w:left w:val="single" w:sz="4" w:space="0" w:color="auto"/>
            </w:tcBorders>
          </w:tcPr>
          <w:p w:rsidR="00536E9F" w:rsidRPr="00B82B8B" w:rsidRDefault="00536E9F" w:rsidP="00536E9F">
            <w:pPr>
              <w:ind w:firstLine="0"/>
              <w:jc w:val="center"/>
              <w:rPr>
                <w:bCs/>
                <w:sz w:val="20"/>
                <w:szCs w:val="20"/>
              </w:rPr>
            </w:pPr>
            <w:r w:rsidRPr="00B82B8B">
              <w:rPr>
                <w:sz w:val="20"/>
                <w:szCs w:val="20"/>
              </w:rPr>
              <w:t>Предельные (минимальные и (или) максимальные) размеры земельных уч</w:t>
            </w:r>
            <w:r w:rsidRPr="00B82B8B">
              <w:rPr>
                <w:sz w:val="20"/>
                <w:szCs w:val="20"/>
              </w:rPr>
              <w:t>а</w:t>
            </w:r>
            <w:r w:rsidRPr="00B82B8B">
              <w:rPr>
                <w:sz w:val="20"/>
                <w:szCs w:val="20"/>
              </w:rPr>
              <w:t>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w:t>
            </w:r>
            <w:r w:rsidRPr="00B82B8B">
              <w:rPr>
                <w:sz w:val="20"/>
                <w:szCs w:val="20"/>
              </w:rPr>
              <w:t>т</w:t>
            </w:r>
            <w:r w:rsidRPr="00B82B8B">
              <w:rPr>
                <w:sz w:val="20"/>
                <w:szCs w:val="20"/>
              </w:rPr>
              <w:t>ветствующими предельными (минимальными и (или) максимальными) ра</w:t>
            </w:r>
            <w:r w:rsidRPr="00B82B8B">
              <w:rPr>
                <w:sz w:val="20"/>
                <w:szCs w:val="20"/>
              </w:rPr>
              <w:t>з</w:t>
            </w:r>
            <w:r w:rsidRPr="00B82B8B">
              <w:rPr>
                <w:sz w:val="20"/>
                <w:szCs w:val="20"/>
              </w:rPr>
              <w:t>мерами земельных участков и предельных параметров разрешенного стро</w:t>
            </w:r>
            <w:r w:rsidRPr="00B82B8B">
              <w:rPr>
                <w:sz w:val="20"/>
                <w:szCs w:val="20"/>
              </w:rPr>
              <w:t>и</w:t>
            </w:r>
            <w:r w:rsidRPr="00B82B8B">
              <w:rPr>
                <w:sz w:val="20"/>
                <w:szCs w:val="20"/>
              </w:rPr>
              <w:t>тельства, реконструкции объектов капитального строительства, установле</w:t>
            </w:r>
            <w:r w:rsidRPr="00B82B8B">
              <w:rPr>
                <w:sz w:val="20"/>
                <w:szCs w:val="20"/>
              </w:rPr>
              <w:t>н</w:t>
            </w:r>
            <w:r w:rsidRPr="00B82B8B">
              <w:rPr>
                <w:sz w:val="20"/>
                <w:szCs w:val="20"/>
              </w:rPr>
              <w:t>ных для основных видов разрешенного использования и условно разреше</w:t>
            </w:r>
            <w:r w:rsidRPr="00B82B8B">
              <w:rPr>
                <w:sz w:val="20"/>
                <w:szCs w:val="20"/>
              </w:rPr>
              <w:t>н</w:t>
            </w:r>
            <w:r w:rsidRPr="00B82B8B">
              <w:rPr>
                <w:sz w:val="20"/>
                <w:szCs w:val="20"/>
              </w:rPr>
              <w:t>ных видов использования, дополнительно к которым и совместно с котор</w:t>
            </w:r>
            <w:r w:rsidRPr="00B82B8B">
              <w:rPr>
                <w:sz w:val="20"/>
                <w:szCs w:val="20"/>
              </w:rPr>
              <w:t>ы</w:t>
            </w:r>
            <w:r w:rsidRPr="00B82B8B">
              <w:rPr>
                <w:sz w:val="20"/>
                <w:szCs w:val="20"/>
              </w:rPr>
              <w:t>ми установлены вспомогательные виды разрешенного использования.</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3.1</w:t>
            </w:r>
          </w:p>
        </w:tc>
        <w:tc>
          <w:tcPr>
            <w:tcW w:w="6804" w:type="dxa"/>
            <w:gridSpan w:val="4"/>
            <w:vMerge/>
            <w:tcBorders>
              <w:left w:val="single" w:sz="4" w:space="0" w:color="auto"/>
            </w:tcBorders>
          </w:tcPr>
          <w:p w:rsidR="00536E9F" w:rsidRPr="00B82B8B" w:rsidRDefault="00536E9F" w:rsidP="00536E9F">
            <w:pPr>
              <w:ind w:firstLine="0"/>
              <w:jc w:val="center"/>
              <w:rPr>
                <w:bCs/>
                <w:iCs/>
                <w:sz w:val="20"/>
                <w:szCs w:val="20"/>
              </w:rPr>
            </w:pPr>
          </w:p>
        </w:tc>
      </w:tr>
      <w:tr w:rsidR="00536E9F" w:rsidRPr="00B82B8B" w:rsidTr="00536E9F">
        <w:trPr>
          <w:trHeight w:val="516"/>
        </w:trPr>
        <w:tc>
          <w:tcPr>
            <w:tcW w:w="1696" w:type="dxa"/>
            <w:tcBorders>
              <w:top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Отдых (рекреация)</w:t>
            </w:r>
          </w:p>
        </w:tc>
        <w:tc>
          <w:tcPr>
            <w:tcW w:w="6087" w:type="dxa"/>
            <w:tcBorders>
              <w:top w:val="single" w:sz="4" w:space="0" w:color="auto"/>
              <w:left w:val="single" w:sz="4" w:space="0" w:color="auto"/>
              <w:right w:val="single" w:sz="4" w:space="0" w:color="auto"/>
            </w:tcBorders>
          </w:tcPr>
          <w:p w:rsidR="00536E9F" w:rsidRPr="00B82B8B" w:rsidRDefault="00536E9F" w:rsidP="00536E9F">
            <w:pPr>
              <w:pStyle w:val="aff2"/>
              <w:ind w:left="-108" w:right="-108"/>
              <w:rPr>
                <w:sz w:val="20"/>
                <w:szCs w:val="20"/>
              </w:rPr>
            </w:pPr>
            <w:r w:rsidRPr="00B82B8B">
              <w:rPr>
                <w:sz w:val="20"/>
                <w:szCs w:val="20"/>
              </w:rPr>
              <w:t>Обустройство мест для занятия спортом, физической культурой, п</w:t>
            </w:r>
            <w:r w:rsidRPr="00B82B8B">
              <w:rPr>
                <w:sz w:val="20"/>
                <w:szCs w:val="20"/>
              </w:rPr>
              <w:t>е</w:t>
            </w:r>
            <w:r w:rsidRPr="00B82B8B">
              <w:rPr>
                <w:sz w:val="20"/>
                <w:szCs w:val="20"/>
              </w:rPr>
              <w:t>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w:t>
            </w:r>
            <w:r w:rsidRPr="00B82B8B">
              <w:rPr>
                <w:sz w:val="20"/>
                <w:szCs w:val="20"/>
              </w:rPr>
              <w:t>и</w:t>
            </w:r>
            <w:r w:rsidRPr="00B82B8B">
              <w:rPr>
                <w:sz w:val="20"/>
                <w:szCs w:val="20"/>
              </w:rPr>
              <w:t>лищами, пляжами, а также обустройство мест отдыха в них. Содерж</w:t>
            </w:r>
            <w:r w:rsidRPr="00B82B8B">
              <w:rPr>
                <w:sz w:val="20"/>
                <w:szCs w:val="20"/>
              </w:rPr>
              <w:t>а</w:t>
            </w:r>
            <w:r w:rsidRPr="00B82B8B">
              <w:rPr>
                <w:sz w:val="20"/>
                <w:szCs w:val="20"/>
              </w:rPr>
              <w:t>ние данного вида разрешенного использования включает в себя с</w:t>
            </w:r>
            <w:r w:rsidRPr="00B82B8B">
              <w:rPr>
                <w:sz w:val="20"/>
                <w:szCs w:val="20"/>
              </w:rPr>
              <w:t>о</w:t>
            </w:r>
            <w:r w:rsidRPr="00B82B8B">
              <w:rPr>
                <w:sz w:val="20"/>
                <w:szCs w:val="20"/>
              </w:rPr>
              <w:t>держание видов разрешенного использования с кодами 5.1-5.5</w:t>
            </w:r>
          </w:p>
        </w:tc>
        <w:tc>
          <w:tcPr>
            <w:tcW w:w="864" w:type="dxa"/>
            <w:tcBorders>
              <w:top w:val="single" w:sz="4" w:space="0" w:color="auto"/>
              <w:left w:val="single" w:sz="4" w:space="0" w:color="auto"/>
            </w:tcBorders>
          </w:tcPr>
          <w:p w:rsidR="00536E9F" w:rsidRPr="00B82B8B" w:rsidRDefault="00536E9F" w:rsidP="00536E9F">
            <w:pPr>
              <w:ind w:firstLine="0"/>
              <w:jc w:val="center"/>
              <w:rPr>
                <w:bCs/>
                <w:sz w:val="20"/>
                <w:szCs w:val="20"/>
              </w:rPr>
            </w:pPr>
            <w:r w:rsidRPr="00B82B8B">
              <w:rPr>
                <w:bCs/>
                <w:sz w:val="20"/>
                <w:szCs w:val="20"/>
              </w:rPr>
              <w:t>5.0</w:t>
            </w:r>
          </w:p>
        </w:tc>
        <w:tc>
          <w:tcPr>
            <w:tcW w:w="6804" w:type="dxa"/>
            <w:gridSpan w:val="4"/>
            <w:vMerge/>
            <w:tcBorders>
              <w:left w:val="single" w:sz="4" w:space="0" w:color="auto"/>
            </w:tcBorders>
          </w:tcPr>
          <w:p w:rsidR="00536E9F" w:rsidRPr="00B82B8B" w:rsidRDefault="00536E9F" w:rsidP="00536E9F">
            <w:pPr>
              <w:ind w:firstLine="0"/>
              <w:jc w:val="center"/>
              <w:rPr>
                <w:bCs/>
                <w:iCs/>
                <w:sz w:val="20"/>
                <w:szCs w:val="20"/>
              </w:rPr>
            </w:pPr>
          </w:p>
        </w:tc>
      </w:tr>
    </w:tbl>
    <w:p w:rsidR="00536E9F" w:rsidRPr="004B1565" w:rsidRDefault="00536E9F" w:rsidP="00536E9F">
      <w:pPr>
        <w:jc w:val="left"/>
        <w:rPr>
          <w:bCs/>
        </w:rPr>
      </w:pPr>
      <w:r w:rsidRPr="004B1565">
        <w:rPr>
          <w:bCs/>
          <w:i/>
        </w:rPr>
        <w:t>*</w:t>
      </w:r>
      <w:r w:rsidRPr="004B1565">
        <w:rPr>
          <w:bCs/>
        </w:rPr>
        <w:t xml:space="preserve"> в скобках указаны равнозначные наименования видов разрешенного использования;</w:t>
      </w:r>
    </w:p>
    <w:p w:rsidR="00536E9F" w:rsidRPr="004B1565" w:rsidRDefault="00536E9F" w:rsidP="00536E9F">
      <w:pPr>
        <w:jc w:val="left"/>
        <w:rPr>
          <w:bCs/>
        </w:rPr>
      </w:pPr>
      <w:r w:rsidRPr="004B1565">
        <w:rPr>
          <w:bCs/>
        </w:rPr>
        <w:lastRenderedPageBreak/>
        <w:t>** содержание видов разрешенного использования допускается без отдельного указания в классификаторе размещение и эксплуатацию лине</w:t>
      </w:r>
      <w:r w:rsidRPr="004B1565">
        <w:rPr>
          <w:bCs/>
        </w:rPr>
        <w:t>й</w:t>
      </w:r>
      <w:r w:rsidRPr="004B1565">
        <w:rPr>
          <w:bCs/>
        </w:rPr>
        <w:t>ного объекта (кроме железных дорог общего пользования и автомобильных дорог общего пользования федерального и регионального значения), ра</w:t>
      </w:r>
      <w:r w:rsidRPr="004B1565">
        <w:rPr>
          <w:bCs/>
        </w:rPr>
        <w:t>з</w:t>
      </w:r>
      <w:r w:rsidRPr="004B1565">
        <w:rPr>
          <w:bCs/>
        </w:rPr>
        <w:t>мещение защитных сооружений (насаждений), информационных и геодезических знаков;</w:t>
      </w:r>
    </w:p>
    <w:p w:rsidR="00536E9F" w:rsidRPr="004B1565" w:rsidRDefault="00536E9F" w:rsidP="00536E9F">
      <w:pPr>
        <w:jc w:val="left"/>
        <w:rPr>
          <w:bCs/>
        </w:rPr>
      </w:pPr>
      <w:r w:rsidRPr="004B1565">
        <w:rPr>
          <w:bCs/>
        </w:rPr>
        <w:t>*** текстовое наименование ВРИ и его код (числовое обозначение) являются равнозначными.</w:t>
      </w:r>
    </w:p>
    <w:p w:rsidR="00536E9F" w:rsidRPr="004B1565" w:rsidRDefault="00536E9F" w:rsidP="00536E9F">
      <w:pPr>
        <w:jc w:val="left"/>
        <w:rPr>
          <w:bCs/>
        </w:rPr>
      </w:pPr>
      <w:r w:rsidRPr="004B1565">
        <w:rPr>
          <w:bCs/>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536E9F" w:rsidRPr="004B1565" w:rsidRDefault="00536E9F" w:rsidP="00536E9F">
      <w:pPr>
        <w:jc w:val="left"/>
        <w:rPr>
          <w:bCs/>
        </w:rPr>
      </w:pPr>
      <w:r w:rsidRPr="004B1565">
        <w:rPr>
          <w:bCs/>
        </w:rPr>
        <w:t>Земельные участки в составе общественно-деловых зон предназначены для застройки административными зданиями, объектами образовател</w:t>
      </w:r>
      <w:r w:rsidRPr="004B1565">
        <w:rPr>
          <w:bCs/>
        </w:rPr>
        <w:t>ь</w:t>
      </w:r>
      <w:r w:rsidRPr="004B1565">
        <w:rPr>
          <w:bCs/>
        </w:rPr>
        <w:t>ного, культурно-бытового, социального назначения и иными предназначенными для общественного использования объектами согласно градостро</w:t>
      </w:r>
      <w:r w:rsidRPr="004B1565">
        <w:rPr>
          <w:bCs/>
        </w:rPr>
        <w:t>и</w:t>
      </w:r>
      <w:r w:rsidRPr="004B1565">
        <w:rPr>
          <w:bCs/>
        </w:rPr>
        <w:t>тельным регламентам и нормативным требованиям СП 160.1325800 и СП 306.1325800.</w:t>
      </w:r>
    </w:p>
    <w:p w:rsidR="00536E9F" w:rsidRPr="004B1565" w:rsidRDefault="00536E9F" w:rsidP="00536E9F">
      <w:pPr>
        <w:jc w:val="left"/>
        <w:rPr>
          <w:bCs/>
          <w:iCs/>
        </w:rPr>
      </w:pPr>
      <w:r w:rsidRPr="004B1565">
        <w:rPr>
          <w:bCs/>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536E9F" w:rsidRPr="004B1565" w:rsidRDefault="00536E9F" w:rsidP="00536E9F">
      <w:pPr>
        <w:jc w:val="left"/>
        <w:rPr>
          <w:bCs/>
          <w:iCs/>
        </w:rPr>
      </w:pPr>
      <w:r w:rsidRPr="004B1565">
        <w:rPr>
          <w:bCs/>
          <w:iCs/>
        </w:rPr>
        <w:t>Требования к противопожарным расстояниям между зданиями, сооружениями и строениями определяются согласно Статьи 69 «Противоп</w:t>
      </w:r>
      <w:r w:rsidRPr="004B1565">
        <w:rPr>
          <w:bCs/>
          <w:iCs/>
        </w:rPr>
        <w:t>о</w:t>
      </w:r>
      <w:r w:rsidRPr="004B1565">
        <w:rPr>
          <w:bCs/>
          <w:iCs/>
        </w:rPr>
        <w:t>жарные расстояния между зданиями, сооружениями и лесничествами (лесопарками)» Федерального закона N 117-ФЗ</w:t>
      </w:r>
    </w:p>
    <w:p w:rsidR="00536E9F" w:rsidRPr="004B1565" w:rsidRDefault="00536E9F" w:rsidP="00536E9F">
      <w:pPr>
        <w:jc w:val="left"/>
        <w:rPr>
          <w:bCs/>
          <w:i/>
          <w:iCs/>
          <w:color w:val="8496B0"/>
        </w:rPr>
      </w:pPr>
    </w:p>
    <w:p w:rsidR="00536E9F" w:rsidRPr="001C4636" w:rsidRDefault="00536E9F" w:rsidP="00536E9F">
      <w:pPr>
        <w:pStyle w:val="3"/>
      </w:pPr>
      <w:bookmarkStart w:id="269" w:name="_Toc141779361"/>
      <w:bookmarkStart w:id="270" w:name="_Toc148106956"/>
      <w:r w:rsidRPr="001C4636">
        <w:t>Статья 24</w:t>
      </w:r>
      <w:r>
        <w:t>.3</w:t>
      </w:r>
      <w:r w:rsidRPr="001C4636">
        <w:tab/>
        <w:t>Градостроительные регламенты. Производственные зоны, зоны инженерной и транспортной инфраструктур</w:t>
      </w:r>
      <w:bookmarkEnd w:id="269"/>
      <w:bookmarkEnd w:id="270"/>
    </w:p>
    <w:p w:rsidR="00536E9F" w:rsidRPr="00370572" w:rsidRDefault="00536E9F" w:rsidP="00536E9F">
      <w:pPr>
        <w:spacing w:before="240"/>
      </w:pPr>
      <w:r w:rsidRPr="00370572">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w:t>
      </w:r>
      <w:r w:rsidRPr="00370572">
        <w:t>ь</w:t>
      </w:r>
      <w:r w:rsidRPr="00370572">
        <w:t>ного, речного, морского, воздушного и трубопроводного транспорта, связи, а также для установления санитарно-защитных зон таких объектов в соо</w:t>
      </w:r>
      <w:r w:rsidRPr="00370572">
        <w:t>т</w:t>
      </w:r>
      <w:r w:rsidRPr="00370572">
        <w:t>ветствии с требованиями технических регламентов.</w:t>
      </w:r>
    </w:p>
    <w:p w:rsidR="00536E9F" w:rsidRPr="00370572" w:rsidRDefault="00536E9F" w:rsidP="00536E9F">
      <w:r w:rsidRPr="00370572">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36E9F" w:rsidRPr="00370572" w:rsidRDefault="00536E9F" w:rsidP="00536E9F">
      <w:r w:rsidRPr="00370572">
        <w:t>При размещении предприятий и других объектов необходимо предусматривать меры по исключению загрязнения почв, поверхностных и по</w:t>
      </w:r>
      <w:r w:rsidRPr="00370572">
        <w:t>д</w:t>
      </w:r>
      <w:r w:rsidRPr="00370572">
        <w:t>земных вод, поверхностных водосборов, водоемов и атмосферного воздуха с учетом требований СП 18.13330, а также положений об охране подзе</w:t>
      </w:r>
      <w:r w:rsidRPr="00370572">
        <w:t>м</w:t>
      </w:r>
      <w:r w:rsidRPr="00370572">
        <w:t>ных вод.</w:t>
      </w:r>
    </w:p>
    <w:p w:rsidR="00536E9F" w:rsidRPr="00370572" w:rsidRDefault="00536E9F" w:rsidP="00536E9F">
      <w:pPr>
        <w:numPr>
          <w:ilvl w:val="0"/>
          <w:numId w:val="32"/>
        </w:numPr>
        <w:ind w:left="0" w:firstLine="709"/>
      </w:pPr>
      <w:r w:rsidRPr="00370572">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w:t>
      </w:r>
      <w:r w:rsidRPr="00370572">
        <w:t>е</w:t>
      </w:r>
      <w:r w:rsidRPr="00370572">
        <w:t>гающих районов от опасных воздействий и меры по обеспечению безопасности функционирования других предприятий. Степень опасности прои</w:t>
      </w:r>
      <w:r w:rsidRPr="00370572">
        <w:t>з</w:t>
      </w:r>
      <w:r w:rsidRPr="00370572">
        <w:t>водственных и других объектов определяется в установленном законодательством порядке в соответствии с техническими регламентами.</w:t>
      </w:r>
    </w:p>
    <w:p w:rsidR="00536E9F" w:rsidRPr="00370572" w:rsidRDefault="00536E9F" w:rsidP="00536E9F">
      <w:pPr>
        <w:numPr>
          <w:ilvl w:val="0"/>
          <w:numId w:val="32"/>
        </w:numPr>
        <w:ind w:left="0" w:firstLine="709"/>
      </w:pPr>
      <w:r w:rsidRPr="00370572">
        <w:t>При размещении и реконструкции предприятий и других объектов на территории производственной зоны необходимо учитывать размеры с</w:t>
      </w:r>
      <w:r w:rsidRPr="00370572">
        <w:t>а</w:t>
      </w:r>
      <w:r w:rsidRPr="00370572">
        <w:t>нитарно-защитных зон.</w:t>
      </w:r>
    </w:p>
    <w:p w:rsidR="00536E9F" w:rsidRPr="00370572" w:rsidRDefault="00536E9F" w:rsidP="00536E9F">
      <w:pPr>
        <w:numPr>
          <w:ilvl w:val="0"/>
          <w:numId w:val="32"/>
        </w:numPr>
        <w:ind w:left="0" w:firstLine="709"/>
      </w:pPr>
      <w:r w:rsidRPr="00370572">
        <w:lastRenderedPageBreak/>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36E9F" w:rsidRPr="00370572" w:rsidRDefault="00536E9F" w:rsidP="00536E9F">
      <w:pPr>
        <w:rPr>
          <w:bCs/>
        </w:rPr>
      </w:pPr>
      <w:r w:rsidRPr="00370572">
        <w:rPr>
          <w:bC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w:t>
      </w:r>
      <w:r w:rsidRPr="00370572">
        <w:rPr>
          <w:bCs/>
        </w:rPr>
        <w:t>в</w:t>
      </w:r>
      <w:r w:rsidRPr="00370572">
        <w:rPr>
          <w:bCs/>
        </w:rPr>
        <w:t>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36E9F" w:rsidRPr="00370572" w:rsidRDefault="00536E9F" w:rsidP="00536E9F">
      <w:pPr>
        <w:rPr>
          <w:bCs/>
        </w:rPr>
      </w:pPr>
      <w:r w:rsidRPr="00370572">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w:t>
      </w:r>
      <w:r w:rsidRPr="00370572">
        <w:rPr>
          <w:bCs/>
        </w:rPr>
        <w:t>у</w:t>
      </w:r>
      <w:r w:rsidRPr="00370572">
        <w:rPr>
          <w:bCs/>
        </w:rPr>
        <w:t>жений для подготовки и хранения питьевой воды, которые могут повлиять на качество продукции.</w:t>
      </w:r>
    </w:p>
    <w:p w:rsidR="00536E9F" w:rsidRPr="00370572" w:rsidRDefault="00536E9F" w:rsidP="00536E9F">
      <w:pPr>
        <w:rPr>
          <w:bCs/>
        </w:rPr>
      </w:pPr>
      <w:r w:rsidRPr="00370572">
        <w:rPr>
          <w:bCs/>
        </w:rPr>
        <w:t>Допускается размещать в границах санитарно-защитной зоны промышленного объекта или производства:</w:t>
      </w:r>
    </w:p>
    <w:p w:rsidR="00536E9F" w:rsidRPr="00370572" w:rsidRDefault="00536E9F" w:rsidP="00536E9F">
      <w:pPr>
        <w:rPr>
          <w:bCs/>
        </w:rPr>
      </w:pPr>
      <w:r w:rsidRPr="00370572">
        <w:rPr>
          <w:bCs/>
        </w:rPr>
        <w:t>- нежилые помещения для дежурного аварийного персонала, помещения для пребывания работающих по вахтовому методу (не более двух н</w:t>
      </w:r>
      <w:r w:rsidRPr="00370572">
        <w:rPr>
          <w:bCs/>
        </w:rPr>
        <w:t>е</w:t>
      </w:r>
      <w:r w:rsidRPr="00370572">
        <w:rPr>
          <w:bCs/>
        </w:rPr>
        <w:t>дель), здания управления, конструкторские бюро, здания административного назначения, научно-исследовательские лаборатории, поликлиники, спо</w:t>
      </w:r>
      <w:r w:rsidRPr="00370572">
        <w:rPr>
          <w:bCs/>
        </w:rPr>
        <w:t>р</w:t>
      </w:r>
      <w:r w:rsidRPr="00370572">
        <w:rPr>
          <w:bCs/>
        </w:rPr>
        <w:t>тивно-оздоровительные сооружения закрытого типа, бани, прачечные, объекты торговли и общественного питания, мотели, гостиницы, гаражи, пл</w:t>
      </w:r>
      <w:r w:rsidRPr="00370572">
        <w:rPr>
          <w:bCs/>
        </w:rPr>
        <w:t>о</w:t>
      </w:r>
      <w:r w:rsidRPr="00370572">
        <w:rPr>
          <w:bCs/>
        </w:rPr>
        <w:t>щадки и сооружения для хранения общественного и индивидуального транспорта, пожарные депо, местные и транзитные коммуникации, ЛЭП, эле</w:t>
      </w:r>
      <w:r w:rsidRPr="00370572">
        <w:rPr>
          <w:bCs/>
        </w:rPr>
        <w:t>к</w:t>
      </w:r>
      <w:r w:rsidRPr="00370572">
        <w:rPr>
          <w:bCs/>
        </w:rPr>
        <w:t>троподстанции, нефте- и газопроводы, артезианские скважины для технического водоснабжения, водоохлаждающие сооружения для подготовки те</w:t>
      </w:r>
      <w:r w:rsidRPr="00370572">
        <w:rPr>
          <w:bCs/>
        </w:rPr>
        <w:t>х</w:t>
      </w:r>
      <w:r w:rsidRPr="00370572">
        <w:rPr>
          <w:bCs/>
        </w:rPr>
        <w:t>нической воды, канализационные насосные станции, сооружения оборотного водоснабжения, автозаправочные станции, станции технического обсл</w:t>
      </w:r>
      <w:r w:rsidRPr="00370572">
        <w:rPr>
          <w:bCs/>
        </w:rPr>
        <w:t>у</w:t>
      </w:r>
      <w:r w:rsidRPr="00370572">
        <w:rPr>
          <w:bCs/>
        </w:rPr>
        <w:t>живания автомобилей.</w:t>
      </w:r>
    </w:p>
    <w:p w:rsidR="00536E9F" w:rsidRPr="00370572" w:rsidRDefault="00536E9F" w:rsidP="00536E9F">
      <w:pPr>
        <w:rPr>
          <w:bCs/>
        </w:rPr>
      </w:pPr>
      <w:r w:rsidRPr="00370572">
        <w:rPr>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36E9F" w:rsidRPr="00370572" w:rsidRDefault="00536E9F" w:rsidP="00536E9F">
      <w:pPr>
        <w:spacing w:before="240"/>
        <w:rPr>
          <w:bCs/>
        </w:rPr>
      </w:pPr>
      <w:r w:rsidRPr="00370572">
        <w:rPr>
          <w:bCs/>
        </w:rPr>
        <w:t>Санитарно-защитная зона или какая-либо ее часть не может рассматриваться как резервная территория объекта и использоваться для расшир</w:t>
      </w:r>
      <w:r w:rsidRPr="00370572">
        <w:rPr>
          <w:bCs/>
        </w:rPr>
        <w:t>е</w:t>
      </w:r>
      <w:r w:rsidRPr="00370572">
        <w:rPr>
          <w:bCs/>
        </w:rPr>
        <w:t>ния промышленной или жилой территории без соответствующей обоснованной корректировки границ санитарно-защитной зоны.</w:t>
      </w:r>
    </w:p>
    <w:p w:rsidR="00536E9F" w:rsidRPr="00B82B8B" w:rsidRDefault="00536E9F" w:rsidP="00536E9F">
      <w:pPr>
        <w:rPr>
          <w:b/>
          <w:u w:val="single"/>
        </w:rPr>
      </w:pPr>
      <w:bookmarkStart w:id="271" w:name="_Toc99956881"/>
      <w:bookmarkStart w:id="272" w:name="_Toc104893772"/>
      <w:r w:rsidRPr="00B82B8B">
        <w:rPr>
          <w:b/>
          <w:u w:val="single"/>
        </w:rPr>
        <w:t>П</w:t>
      </w:r>
      <w:bookmarkEnd w:id="271"/>
      <w:r w:rsidRPr="00B82B8B">
        <w:rPr>
          <w:b/>
          <w:u w:val="single"/>
        </w:rPr>
        <w:t>Производственная зона</w:t>
      </w:r>
      <w:bookmarkEnd w:id="272"/>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95"/>
        <w:gridCol w:w="6085"/>
        <w:gridCol w:w="722"/>
        <w:gridCol w:w="1418"/>
        <w:gridCol w:w="1559"/>
        <w:gridCol w:w="2125"/>
        <w:gridCol w:w="1705"/>
      </w:tblGrid>
      <w:tr w:rsidR="00536E9F" w:rsidRPr="00B82B8B" w:rsidTr="00536E9F">
        <w:trPr>
          <w:trHeight w:val="589"/>
        </w:trPr>
        <w:tc>
          <w:tcPr>
            <w:tcW w:w="1695" w:type="dxa"/>
            <w:vMerge w:val="restart"/>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right="-108"/>
              <w:rPr>
                <w:b/>
                <w:sz w:val="20"/>
                <w:szCs w:val="20"/>
              </w:rPr>
            </w:pPr>
            <w:r w:rsidRPr="00B82B8B">
              <w:rPr>
                <w:b/>
                <w:sz w:val="20"/>
                <w:szCs w:val="20"/>
              </w:rPr>
              <w:t xml:space="preserve">Основные виды разрешенного использования </w:t>
            </w:r>
            <w:r w:rsidRPr="00B82B8B">
              <w:rPr>
                <w:b/>
                <w:sz w:val="20"/>
                <w:szCs w:val="20"/>
              </w:rPr>
              <w:lastRenderedPageBreak/>
              <w:t>земельного уч</w:t>
            </w:r>
            <w:r w:rsidRPr="00B82B8B">
              <w:rPr>
                <w:b/>
                <w:sz w:val="20"/>
                <w:szCs w:val="20"/>
              </w:rPr>
              <w:t>а</w:t>
            </w:r>
            <w:r w:rsidRPr="00B82B8B">
              <w:rPr>
                <w:b/>
                <w:sz w:val="20"/>
                <w:szCs w:val="20"/>
              </w:rPr>
              <w:t>стка*</w:t>
            </w:r>
          </w:p>
        </w:tc>
        <w:tc>
          <w:tcPr>
            <w:tcW w:w="6085" w:type="dxa"/>
            <w:vMerge w:val="restart"/>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08"/>
              <w:rPr>
                <w:b/>
                <w:sz w:val="20"/>
                <w:szCs w:val="20"/>
              </w:rPr>
            </w:pPr>
            <w:r w:rsidRPr="00B82B8B">
              <w:rPr>
                <w:b/>
                <w:sz w:val="20"/>
                <w:szCs w:val="20"/>
              </w:rPr>
              <w:lastRenderedPageBreak/>
              <w:t>Описание вида разрешенного использования земельного учас</w:t>
            </w:r>
            <w:r w:rsidRPr="00B82B8B">
              <w:rPr>
                <w:b/>
                <w:sz w:val="20"/>
                <w:szCs w:val="20"/>
              </w:rPr>
              <w:t>т</w:t>
            </w:r>
            <w:r w:rsidRPr="00B82B8B">
              <w:rPr>
                <w:b/>
                <w:sz w:val="20"/>
                <w:szCs w:val="20"/>
              </w:rPr>
              <w:t>ка**</w:t>
            </w:r>
          </w:p>
        </w:tc>
        <w:tc>
          <w:tcPr>
            <w:tcW w:w="722" w:type="dxa"/>
            <w:vMerge w:val="restart"/>
            <w:tcBorders>
              <w:top w:val="single" w:sz="4" w:space="0" w:color="auto"/>
              <w:left w:val="single" w:sz="4" w:space="0" w:color="auto"/>
              <w:bottom w:val="single" w:sz="4" w:space="0" w:color="auto"/>
              <w:right w:val="nil"/>
            </w:tcBorders>
            <w:textDirection w:val="btLr"/>
            <w:hideMark/>
          </w:tcPr>
          <w:p w:rsidR="00536E9F" w:rsidRPr="00B82B8B" w:rsidRDefault="00536E9F" w:rsidP="00536E9F">
            <w:pPr>
              <w:pStyle w:val="aff3"/>
              <w:ind w:left="-108" w:right="-117"/>
              <w:rPr>
                <w:b/>
                <w:sz w:val="20"/>
                <w:szCs w:val="20"/>
              </w:rPr>
            </w:pPr>
            <w:r w:rsidRPr="00B82B8B">
              <w:rPr>
                <w:b/>
                <w:sz w:val="20"/>
                <w:szCs w:val="20"/>
              </w:rPr>
              <w:t>Код (ч</w:t>
            </w:r>
            <w:r w:rsidRPr="00B82B8B">
              <w:rPr>
                <w:b/>
                <w:sz w:val="20"/>
                <w:szCs w:val="20"/>
              </w:rPr>
              <w:t>и</w:t>
            </w:r>
            <w:r w:rsidRPr="00B82B8B">
              <w:rPr>
                <w:b/>
                <w:sz w:val="20"/>
                <w:szCs w:val="20"/>
              </w:rPr>
              <w:t>словое обознач</w:t>
            </w:r>
            <w:r w:rsidRPr="00B82B8B">
              <w:rPr>
                <w:b/>
                <w:sz w:val="20"/>
                <w:szCs w:val="20"/>
              </w:rPr>
              <w:t>е</w:t>
            </w:r>
            <w:r w:rsidRPr="00B82B8B">
              <w:rPr>
                <w:b/>
                <w:sz w:val="20"/>
                <w:szCs w:val="20"/>
              </w:rPr>
              <w:t>ние) вида разр</w:t>
            </w:r>
            <w:r w:rsidRPr="00B82B8B">
              <w:rPr>
                <w:b/>
                <w:sz w:val="20"/>
                <w:szCs w:val="20"/>
              </w:rPr>
              <w:t>е</w:t>
            </w:r>
            <w:r w:rsidRPr="00B82B8B">
              <w:rPr>
                <w:b/>
                <w:sz w:val="20"/>
                <w:szCs w:val="20"/>
              </w:rPr>
              <w:t>шен-</w:t>
            </w:r>
          </w:p>
          <w:p w:rsidR="00536E9F" w:rsidRPr="00B82B8B" w:rsidRDefault="00536E9F" w:rsidP="00536E9F">
            <w:pPr>
              <w:pStyle w:val="aff3"/>
              <w:ind w:left="-108" w:right="-117"/>
              <w:rPr>
                <w:b/>
                <w:sz w:val="20"/>
                <w:szCs w:val="20"/>
              </w:rPr>
            </w:pPr>
            <w:r w:rsidRPr="00B82B8B">
              <w:rPr>
                <w:b/>
                <w:sz w:val="20"/>
                <w:szCs w:val="20"/>
              </w:rPr>
              <w:t>ного испол</w:t>
            </w:r>
            <w:r w:rsidRPr="00B82B8B">
              <w:rPr>
                <w:b/>
                <w:sz w:val="20"/>
                <w:szCs w:val="20"/>
              </w:rPr>
              <w:t>ь</w:t>
            </w:r>
            <w:r w:rsidRPr="00B82B8B">
              <w:rPr>
                <w:b/>
                <w:sz w:val="20"/>
                <w:szCs w:val="20"/>
              </w:rPr>
              <w:t>зования земел</w:t>
            </w:r>
            <w:r w:rsidRPr="00B82B8B">
              <w:rPr>
                <w:b/>
                <w:sz w:val="20"/>
                <w:szCs w:val="20"/>
              </w:rPr>
              <w:t>ь</w:t>
            </w:r>
            <w:r w:rsidRPr="00B82B8B">
              <w:rPr>
                <w:b/>
                <w:sz w:val="20"/>
                <w:szCs w:val="20"/>
              </w:rPr>
              <w:t>ного учас</w:t>
            </w:r>
            <w:r w:rsidRPr="00B82B8B">
              <w:rPr>
                <w:b/>
                <w:sz w:val="20"/>
                <w:szCs w:val="20"/>
              </w:rPr>
              <w:t>т</w:t>
            </w:r>
            <w:r w:rsidRPr="00B82B8B">
              <w:rPr>
                <w:b/>
                <w:sz w:val="20"/>
                <w:szCs w:val="20"/>
              </w:rPr>
              <w:t>ка***</w:t>
            </w:r>
          </w:p>
        </w:tc>
        <w:tc>
          <w:tcPr>
            <w:tcW w:w="6807" w:type="dxa"/>
            <w:gridSpan w:val="4"/>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b/>
                <w:sz w:val="20"/>
                <w:szCs w:val="20"/>
              </w:rPr>
            </w:pPr>
            <w:r w:rsidRPr="00B82B8B">
              <w:rPr>
                <w:b/>
                <w:sz w:val="20"/>
                <w:szCs w:val="20"/>
              </w:rPr>
              <w:t>Значение предельных размеров земельных участков и предельных пар</w:t>
            </w:r>
            <w:r w:rsidRPr="00B82B8B">
              <w:rPr>
                <w:b/>
                <w:sz w:val="20"/>
                <w:szCs w:val="20"/>
              </w:rPr>
              <w:t>а</w:t>
            </w:r>
            <w:r w:rsidRPr="00B82B8B">
              <w:rPr>
                <w:b/>
                <w:sz w:val="20"/>
                <w:szCs w:val="20"/>
              </w:rPr>
              <w:t>метров разрешенного строительства, реконструкции объектов капитал</w:t>
            </w:r>
            <w:r w:rsidRPr="00B82B8B">
              <w:rPr>
                <w:b/>
                <w:sz w:val="20"/>
                <w:szCs w:val="20"/>
              </w:rPr>
              <w:t>ь</w:t>
            </w:r>
            <w:r w:rsidRPr="00B82B8B">
              <w:rPr>
                <w:b/>
                <w:sz w:val="20"/>
                <w:szCs w:val="20"/>
              </w:rPr>
              <w:t>ного строительства</w:t>
            </w:r>
          </w:p>
        </w:tc>
      </w:tr>
      <w:tr w:rsidR="00536E9F" w:rsidRPr="00B82B8B" w:rsidTr="00536E9F">
        <w:trPr>
          <w:trHeight w:val="4000"/>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536E9F" w:rsidRPr="00B82B8B" w:rsidRDefault="00536E9F" w:rsidP="00536E9F">
            <w:pPr>
              <w:ind w:firstLine="0"/>
              <w:jc w:val="center"/>
              <w:rPr>
                <w:b/>
                <w:sz w:val="20"/>
                <w:szCs w:val="20"/>
              </w:rPr>
            </w:pPr>
          </w:p>
        </w:tc>
        <w:tc>
          <w:tcPr>
            <w:tcW w:w="6085" w:type="dxa"/>
            <w:vMerge/>
            <w:tcBorders>
              <w:top w:val="single" w:sz="4" w:space="0" w:color="auto"/>
              <w:left w:val="single" w:sz="4" w:space="0" w:color="auto"/>
              <w:bottom w:val="single" w:sz="4" w:space="0" w:color="auto"/>
              <w:right w:val="single" w:sz="4" w:space="0" w:color="auto"/>
            </w:tcBorders>
            <w:vAlign w:val="center"/>
            <w:hideMark/>
          </w:tcPr>
          <w:p w:rsidR="00536E9F" w:rsidRPr="00B82B8B" w:rsidRDefault="00536E9F" w:rsidP="00536E9F">
            <w:pPr>
              <w:ind w:firstLine="0"/>
              <w:jc w:val="center"/>
              <w:rPr>
                <w:b/>
                <w:sz w:val="20"/>
                <w:szCs w:val="20"/>
              </w:rPr>
            </w:pPr>
          </w:p>
        </w:tc>
        <w:tc>
          <w:tcPr>
            <w:tcW w:w="722" w:type="dxa"/>
            <w:vMerge/>
            <w:tcBorders>
              <w:top w:val="single" w:sz="4" w:space="0" w:color="auto"/>
              <w:left w:val="single" w:sz="4" w:space="0" w:color="auto"/>
              <w:bottom w:val="single" w:sz="4" w:space="0" w:color="auto"/>
              <w:right w:val="nil"/>
            </w:tcBorders>
            <w:vAlign w:val="center"/>
            <w:hideMark/>
          </w:tcPr>
          <w:p w:rsidR="00536E9F" w:rsidRPr="00B82B8B" w:rsidRDefault="00536E9F" w:rsidP="00536E9F">
            <w:pPr>
              <w:ind w:firstLine="0"/>
              <w:jc w:val="center"/>
              <w:rPr>
                <w:b/>
                <w:sz w:val="20"/>
                <w:szCs w:val="20"/>
              </w:rPr>
            </w:pPr>
          </w:p>
        </w:tc>
        <w:tc>
          <w:tcPr>
            <w:tcW w:w="1418"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Предельные (минимальные и (или) макс</w:t>
            </w:r>
            <w:r w:rsidRPr="00B82B8B">
              <w:rPr>
                <w:b/>
                <w:sz w:val="20"/>
                <w:szCs w:val="20"/>
              </w:rPr>
              <w:t>и</w:t>
            </w:r>
            <w:r w:rsidRPr="00B82B8B">
              <w:rPr>
                <w:b/>
                <w:sz w:val="20"/>
                <w:szCs w:val="20"/>
              </w:rPr>
              <w:t>мальные) ра</w:t>
            </w:r>
            <w:r w:rsidRPr="00B82B8B">
              <w:rPr>
                <w:b/>
                <w:sz w:val="20"/>
                <w:szCs w:val="20"/>
              </w:rPr>
              <w:t>з</w:t>
            </w:r>
            <w:r w:rsidRPr="00B82B8B">
              <w:rPr>
                <w:b/>
                <w:sz w:val="20"/>
                <w:szCs w:val="20"/>
              </w:rPr>
              <w:t>меры земел</w:t>
            </w:r>
            <w:r w:rsidRPr="00B82B8B">
              <w:rPr>
                <w:b/>
                <w:sz w:val="20"/>
                <w:szCs w:val="20"/>
              </w:rPr>
              <w:t>ь</w:t>
            </w:r>
            <w:r w:rsidRPr="00B82B8B">
              <w:rPr>
                <w:b/>
                <w:sz w:val="20"/>
                <w:szCs w:val="20"/>
              </w:rPr>
              <w:t>ных участков,</w:t>
            </w:r>
            <w:r w:rsidRPr="00B82B8B">
              <w:rPr>
                <w:b/>
                <w:sz w:val="20"/>
                <w:szCs w:val="20"/>
              </w:rPr>
              <w:tab/>
              <w:t>кв.м</w:t>
            </w:r>
          </w:p>
        </w:tc>
        <w:tc>
          <w:tcPr>
            <w:tcW w:w="1559"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Предельное количество эт</w:t>
            </w:r>
            <w:r w:rsidRPr="00B82B8B">
              <w:rPr>
                <w:b/>
                <w:sz w:val="20"/>
                <w:szCs w:val="20"/>
              </w:rPr>
              <w:t>а</w:t>
            </w:r>
            <w:r w:rsidRPr="00B82B8B">
              <w:rPr>
                <w:b/>
                <w:sz w:val="20"/>
                <w:szCs w:val="20"/>
              </w:rPr>
              <w:t>жей или пр</w:t>
            </w:r>
            <w:r w:rsidRPr="00B82B8B">
              <w:rPr>
                <w:b/>
                <w:sz w:val="20"/>
                <w:szCs w:val="20"/>
              </w:rPr>
              <w:t>е</w:t>
            </w:r>
            <w:r w:rsidRPr="00B82B8B">
              <w:rPr>
                <w:b/>
                <w:sz w:val="20"/>
                <w:szCs w:val="20"/>
              </w:rPr>
              <w:t>дельная высота зданий, стро</w:t>
            </w:r>
            <w:r w:rsidRPr="00B82B8B">
              <w:rPr>
                <w:b/>
                <w:sz w:val="20"/>
                <w:szCs w:val="20"/>
              </w:rPr>
              <w:t>е</w:t>
            </w:r>
            <w:r w:rsidRPr="00B82B8B">
              <w:rPr>
                <w:b/>
                <w:sz w:val="20"/>
                <w:szCs w:val="20"/>
              </w:rPr>
              <w:t>ний, сооружений</w:t>
            </w:r>
          </w:p>
        </w:tc>
        <w:tc>
          <w:tcPr>
            <w:tcW w:w="2125"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Минимальные отст</w:t>
            </w:r>
            <w:r w:rsidRPr="00B82B8B">
              <w:rPr>
                <w:b/>
                <w:sz w:val="20"/>
                <w:szCs w:val="20"/>
              </w:rPr>
              <w:t>у</w:t>
            </w:r>
            <w:r w:rsidRPr="00B82B8B">
              <w:rPr>
                <w:b/>
                <w:sz w:val="20"/>
                <w:szCs w:val="20"/>
              </w:rPr>
              <w:t>пы от границ земел</w:t>
            </w:r>
            <w:r w:rsidRPr="00B82B8B">
              <w:rPr>
                <w:b/>
                <w:sz w:val="20"/>
                <w:szCs w:val="20"/>
              </w:rPr>
              <w:t>ь</w:t>
            </w:r>
            <w:r w:rsidRPr="00B82B8B">
              <w:rPr>
                <w:b/>
                <w:sz w:val="20"/>
                <w:szCs w:val="20"/>
              </w:rPr>
              <w:t>ных участков в целях определения мест д</w:t>
            </w:r>
            <w:r w:rsidRPr="00B82B8B">
              <w:rPr>
                <w:b/>
                <w:sz w:val="20"/>
                <w:szCs w:val="20"/>
              </w:rPr>
              <w:t>о</w:t>
            </w:r>
            <w:r w:rsidRPr="00B82B8B">
              <w:rPr>
                <w:b/>
                <w:sz w:val="20"/>
                <w:szCs w:val="20"/>
              </w:rPr>
              <w:t>пустимого размещения зданий, строений, с</w:t>
            </w:r>
            <w:r w:rsidRPr="00B82B8B">
              <w:rPr>
                <w:b/>
                <w:sz w:val="20"/>
                <w:szCs w:val="20"/>
              </w:rPr>
              <w:t>о</w:t>
            </w:r>
            <w:r w:rsidRPr="00B82B8B">
              <w:rPr>
                <w:b/>
                <w:sz w:val="20"/>
                <w:szCs w:val="20"/>
              </w:rPr>
              <w:t>оружений, за предел</w:t>
            </w:r>
            <w:r w:rsidRPr="00B82B8B">
              <w:rPr>
                <w:b/>
                <w:sz w:val="20"/>
                <w:szCs w:val="20"/>
              </w:rPr>
              <w:t>а</w:t>
            </w:r>
            <w:r w:rsidRPr="00B82B8B">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b/>
                <w:sz w:val="20"/>
                <w:szCs w:val="20"/>
              </w:rPr>
            </w:pPr>
            <w:r w:rsidRPr="00B82B8B">
              <w:rPr>
                <w:b/>
                <w:sz w:val="20"/>
                <w:szCs w:val="20"/>
              </w:rPr>
              <w:t>Максимальный процент застро</w:t>
            </w:r>
            <w:r w:rsidRPr="00B82B8B">
              <w:rPr>
                <w:b/>
                <w:sz w:val="20"/>
                <w:szCs w:val="20"/>
              </w:rPr>
              <w:t>й</w:t>
            </w:r>
            <w:r w:rsidRPr="00B82B8B">
              <w:rPr>
                <w:b/>
                <w:sz w:val="20"/>
                <w:szCs w:val="20"/>
              </w:rPr>
              <w:t>ки в границах земельного учас</w:t>
            </w:r>
            <w:r w:rsidRPr="00B82B8B">
              <w:rPr>
                <w:b/>
                <w:sz w:val="20"/>
                <w:szCs w:val="20"/>
              </w:rPr>
              <w:t>т</w:t>
            </w:r>
            <w:r w:rsidRPr="00B82B8B">
              <w:rPr>
                <w:b/>
                <w:sz w:val="20"/>
                <w:szCs w:val="20"/>
              </w:rPr>
              <w:t>ка, определяемый как отношение суммарной пл</w:t>
            </w:r>
            <w:r w:rsidRPr="00B82B8B">
              <w:rPr>
                <w:b/>
                <w:sz w:val="20"/>
                <w:szCs w:val="20"/>
              </w:rPr>
              <w:t>о</w:t>
            </w:r>
            <w:r w:rsidRPr="00B82B8B">
              <w:rPr>
                <w:b/>
                <w:sz w:val="20"/>
                <w:szCs w:val="20"/>
              </w:rPr>
              <w:t>щади земельного участка, которая может быть з</w:t>
            </w:r>
            <w:r w:rsidRPr="00B82B8B">
              <w:rPr>
                <w:b/>
                <w:sz w:val="20"/>
                <w:szCs w:val="20"/>
              </w:rPr>
              <w:t>а</w:t>
            </w:r>
            <w:r w:rsidRPr="00B82B8B">
              <w:rPr>
                <w:b/>
                <w:sz w:val="20"/>
                <w:szCs w:val="20"/>
              </w:rPr>
              <w:t>строена, ко всей площади земел</w:t>
            </w:r>
            <w:r w:rsidRPr="00B82B8B">
              <w:rPr>
                <w:b/>
                <w:sz w:val="20"/>
                <w:szCs w:val="20"/>
              </w:rPr>
              <w:t>ь</w:t>
            </w:r>
            <w:r w:rsidRPr="00B82B8B">
              <w:rPr>
                <w:b/>
                <w:sz w:val="20"/>
                <w:szCs w:val="20"/>
              </w:rPr>
              <w:t>ного участка, %</w:t>
            </w:r>
          </w:p>
        </w:tc>
      </w:tr>
      <w:tr w:rsidR="00536E9F" w:rsidRPr="00B82B8B" w:rsidTr="00536E9F">
        <w:trPr>
          <w:tblHeader/>
        </w:trPr>
        <w:tc>
          <w:tcPr>
            <w:tcW w:w="169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right="-108"/>
              <w:rPr>
                <w:b/>
                <w:sz w:val="20"/>
                <w:szCs w:val="20"/>
              </w:rPr>
            </w:pPr>
            <w:r w:rsidRPr="00B82B8B">
              <w:rPr>
                <w:b/>
                <w:sz w:val="20"/>
                <w:szCs w:val="20"/>
              </w:rPr>
              <w:lastRenderedPageBreak/>
              <w:t>1</w:t>
            </w:r>
          </w:p>
        </w:tc>
        <w:tc>
          <w:tcPr>
            <w:tcW w:w="608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08"/>
              <w:rPr>
                <w:b/>
                <w:sz w:val="20"/>
                <w:szCs w:val="20"/>
              </w:rPr>
            </w:pPr>
            <w:r w:rsidRPr="00B82B8B">
              <w:rPr>
                <w:b/>
                <w:sz w:val="20"/>
                <w:szCs w:val="20"/>
              </w:rPr>
              <w:t>2</w:t>
            </w:r>
          </w:p>
        </w:tc>
        <w:tc>
          <w:tcPr>
            <w:tcW w:w="722"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3</w:t>
            </w:r>
          </w:p>
        </w:tc>
        <w:tc>
          <w:tcPr>
            <w:tcW w:w="1418"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4</w:t>
            </w:r>
          </w:p>
        </w:tc>
        <w:tc>
          <w:tcPr>
            <w:tcW w:w="1559"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5</w:t>
            </w:r>
          </w:p>
        </w:tc>
        <w:tc>
          <w:tcPr>
            <w:tcW w:w="2125"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6</w:t>
            </w:r>
          </w:p>
        </w:tc>
        <w:tc>
          <w:tcPr>
            <w:tcW w:w="170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b/>
                <w:sz w:val="20"/>
                <w:szCs w:val="20"/>
              </w:rPr>
            </w:pPr>
            <w:r w:rsidRPr="00B82B8B">
              <w:rPr>
                <w:b/>
                <w:sz w:val="20"/>
                <w:szCs w:val="20"/>
              </w:rPr>
              <w:t>7</w:t>
            </w:r>
          </w:p>
        </w:tc>
      </w:tr>
      <w:tr w:rsidR="00536E9F" w:rsidRPr="00B82B8B" w:rsidTr="00536E9F">
        <w:trPr>
          <w:tblHeader/>
        </w:trPr>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Коммунальное обслуживание</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3.1</w:t>
            </w:r>
          </w:p>
        </w:tc>
        <w:tc>
          <w:tcPr>
            <w:tcW w:w="1418" w:type="dxa"/>
            <w:tcBorders>
              <w:top w:val="single" w:sz="4" w:space="0" w:color="auto"/>
              <w:left w:val="single" w:sz="4" w:space="0" w:color="auto"/>
              <w:bottom w:val="single" w:sz="4" w:space="0" w:color="auto"/>
              <w:right w:val="nil"/>
            </w:tcBorders>
          </w:tcPr>
          <w:p w:rsidR="00536E9F" w:rsidRPr="003073E0" w:rsidRDefault="00536E9F" w:rsidP="00536E9F">
            <w:pPr>
              <w:ind w:firstLine="0"/>
              <w:jc w:val="center"/>
              <w:rPr>
                <w:bCs/>
                <w:sz w:val="20"/>
                <w:szCs w:val="20"/>
              </w:rPr>
            </w:pPr>
            <w:r w:rsidRPr="003073E0">
              <w:rPr>
                <w:bCs/>
                <w:sz w:val="20"/>
                <w:szCs w:val="20"/>
              </w:rPr>
              <w:t>Не подлежит установл</w:t>
            </w:r>
            <w:r w:rsidRPr="003073E0">
              <w:rPr>
                <w:bCs/>
                <w:sz w:val="20"/>
                <w:szCs w:val="20"/>
              </w:rPr>
              <w:t>е</w:t>
            </w:r>
            <w:r w:rsidRPr="003073E0">
              <w:rPr>
                <w:bCs/>
                <w:sz w:val="20"/>
                <w:szCs w:val="20"/>
              </w:rPr>
              <w:t>нию</w:t>
            </w:r>
          </w:p>
        </w:tc>
        <w:tc>
          <w:tcPr>
            <w:tcW w:w="1559" w:type="dxa"/>
            <w:tcBorders>
              <w:top w:val="single" w:sz="4" w:space="0" w:color="auto"/>
              <w:left w:val="single" w:sz="4" w:space="0" w:color="auto"/>
              <w:bottom w:val="single" w:sz="4" w:space="0" w:color="auto"/>
              <w:right w:val="nil"/>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3073E0" w:rsidRDefault="00536E9F" w:rsidP="00536E9F">
            <w:pPr>
              <w:ind w:firstLine="0"/>
              <w:jc w:val="center"/>
              <w:rPr>
                <w:bCs/>
                <w:sz w:val="20"/>
                <w:szCs w:val="20"/>
              </w:rPr>
            </w:pPr>
            <w:r w:rsidRPr="003073E0">
              <w:rPr>
                <w:bCs/>
                <w:sz w:val="20"/>
                <w:szCs w:val="20"/>
              </w:rPr>
              <w:t>Не подлежит уст</w:t>
            </w:r>
            <w:r w:rsidRPr="003073E0">
              <w:rPr>
                <w:bCs/>
                <w:sz w:val="20"/>
                <w:szCs w:val="20"/>
              </w:rPr>
              <w:t>а</w:t>
            </w:r>
            <w:r w:rsidRPr="003073E0">
              <w:rPr>
                <w:bCs/>
                <w:sz w:val="20"/>
                <w:szCs w:val="20"/>
              </w:rPr>
              <w:t>новлению</w:t>
            </w:r>
          </w:p>
        </w:tc>
        <w:tc>
          <w:tcPr>
            <w:tcW w:w="1705" w:type="dxa"/>
            <w:tcBorders>
              <w:top w:val="single" w:sz="4" w:space="0" w:color="auto"/>
              <w:left w:val="single" w:sz="4" w:space="0" w:color="auto"/>
              <w:bottom w:val="single" w:sz="4" w:space="0" w:color="auto"/>
              <w:right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r>
      <w:tr w:rsidR="00536E9F" w:rsidRPr="00B82B8B" w:rsidTr="00536E9F">
        <w:trPr>
          <w:tblHeader/>
        </w:trPr>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Легкая промы</w:t>
            </w:r>
            <w:r w:rsidRPr="00B82B8B">
              <w:rPr>
                <w:sz w:val="20"/>
                <w:szCs w:val="20"/>
              </w:rPr>
              <w:t>ш</w:t>
            </w:r>
            <w:r w:rsidRPr="00B82B8B">
              <w:rPr>
                <w:sz w:val="20"/>
                <w:szCs w:val="20"/>
              </w:rPr>
              <w:t>ленность</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rPr>
                <w:sz w:val="20"/>
                <w:szCs w:val="20"/>
              </w:rPr>
            </w:pPr>
            <w:r w:rsidRPr="00B82B8B">
              <w:rPr>
                <w:sz w:val="20"/>
                <w:szCs w:val="20"/>
              </w:rPr>
              <w:t>Размещение объектов капитального строительства, предназначенных для производства продукции легкой промышленности</w:t>
            </w:r>
          </w:p>
          <w:p w:rsidR="00536E9F" w:rsidRPr="00B82B8B" w:rsidRDefault="00536E9F" w:rsidP="00536E9F">
            <w:pPr>
              <w:pStyle w:val="aff2"/>
              <w:ind w:left="-108" w:right="-108"/>
              <w:rPr>
                <w:sz w:val="20"/>
                <w:szCs w:val="20"/>
              </w:rPr>
            </w:pPr>
            <w:r w:rsidRPr="00B82B8B">
              <w:rPr>
                <w:sz w:val="20"/>
                <w:szCs w:val="20"/>
              </w:rPr>
              <w:t>(производство текстильных изделий, производство одежды, произво</w:t>
            </w:r>
            <w:r w:rsidRPr="00B82B8B">
              <w:rPr>
                <w:sz w:val="20"/>
                <w:szCs w:val="20"/>
              </w:rPr>
              <w:t>д</w:t>
            </w:r>
            <w:r w:rsidRPr="00B82B8B">
              <w:rPr>
                <w:sz w:val="20"/>
                <w:szCs w:val="20"/>
              </w:rPr>
              <w:t>ство кожи и изделий из кожи и иной продукции легкой промышленн</w:t>
            </w:r>
            <w:r w:rsidRPr="00B82B8B">
              <w:rPr>
                <w:sz w:val="20"/>
                <w:szCs w:val="20"/>
              </w:rPr>
              <w:t>о</w:t>
            </w:r>
            <w:r w:rsidRPr="00B82B8B">
              <w:rPr>
                <w:sz w:val="20"/>
                <w:szCs w:val="20"/>
              </w:rPr>
              <w:t>сти)</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pStyle w:val="aff3"/>
              <w:rPr>
                <w:sz w:val="20"/>
                <w:szCs w:val="20"/>
              </w:rPr>
            </w:pPr>
            <w:r w:rsidRPr="00B82B8B">
              <w:rPr>
                <w:sz w:val="20"/>
                <w:szCs w:val="20"/>
              </w:rPr>
              <w:t>6.3</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94" w:right="31"/>
              <w:rPr>
                <w:sz w:val="20"/>
                <w:szCs w:val="20"/>
              </w:rPr>
            </w:pPr>
            <w:r w:rsidRPr="00B82B8B">
              <w:rPr>
                <w:sz w:val="20"/>
                <w:szCs w:val="20"/>
              </w:rPr>
              <w:t xml:space="preserve">Минимальная площадь – </w:t>
            </w:r>
            <w:r>
              <w:rPr>
                <w:sz w:val="20"/>
                <w:szCs w:val="20"/>
              </w:rPr>
              <w:t>1</w:t>
            </w:r>
            <w:r w:rsidRPr="00B82B8B">
              <w:rPr>
                <w:sz w:val="20"/>
                <w:szCs w:val="20"/>
              </w:rPr>
              <w:t>000</w:t>
            </w:r>
          </w:p>
          <w:p w:rsidR="00536E9F" w:rsidRPr="00B82B8B" w:rsidRDefault="00536E9F" w:rsidP="00536E9F">
            <w:pPr>
              <w:pStyle w:val="aff3"/>
              <w:ind w:left="-108" w:right="-117"/>
              <w:rPr>
                <w:sz w:val="20"/>
                <w:szCs w:val="20"/>
              </w:rPr>
            </w:pPr>
            <w:r w:rsidRPr="00B82B8B">
              <w:rPr>
                <w:sz w:val="20"/>
                <w:szCs w:val="20"/>
              </w:rPr>
              <w:t>Максимальная площадь – 500000</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3"/>
              <w:ind w:left="-108" w:right="-117"/>
              <w:rPr>
                <w:sz w:val="20"/>
                <w:szCs w:val="20"/>
              </w:rPr>
            </w:pPr>
            <w:r w:rsidRPr="00B82B8B">
              <w:rPr>
                <w:sz w:val="20"/>
                <w:szCs w:val="20"/>
              </w:rPr>
              <w:t>80</w:t>
            </w:r>
          </w:p>
        </w:tc>
      </w:tr>
      <w:tr w:rsidR="00536E9F" w:rsidRPr="00B82B8B" w:rsidTr="00536E9F">
        <w:trPr>
          <w:tblHeader/>
        </w:trPr>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Строительная промышленность</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объектов капитального строительства, предназначенных для производства: строительных материалов (кирпичей, пиломатери</w:t>
            </w:r>
            <w:r w:rsidRPr="00B82B8B">
              <w:rPr>
                <w:sz w:val="20"/>
                <w:szCs w:val="20"/>
              </w:rPr>
              <w:t>а</w:t>
            </w:r>
            <w:r w:rsidRPr="00B82B8B">
              <w:rPr>
                <w:sz w:val="20"/>
                <w:szCs w:val="20"/>
              </w:rPr>
              <w:t>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pStyle w:val="aff3"/>
              <w:rPr>
                <w:sz w:val="20"/>
                <w:szCs w:val="20"/>
              </w:rPr>
            </w:pPr>
            <w:r w:rsidRPr="00B82B8B">
              <w:rPr>
                <w:sz w:val="20"/>
                <w:szCs w:val="20"/>
              </w:rPr>
              <w:t>6.6</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94" w:right="31"/>
              <w:rPr>
                <w:sz w:val="20"/>
                <w:szCs w:val="20"/>
              </w:rPr>
            </w:pPr>
            <w:r w:rsidRPr="00B82B8B">
              <w:rPr>
                <w:sz w:val="20"/>
                <w:szCs w:val="20"/>
              </w:rPr>
              <w:t xml:space="preserve">Минимальная площадь – </w:t>
            </w:r>
            <w:r>
              <w:rPr>
                <w:sz w:val="20"/>
                <w:szCs w:val="20"/>
              </w:rPr>
              <w:t>1</w:t>
            </w:r>
            <w:r w:rsidRPr="00B82B8B">
              <w:rPr>
                <w:sz w:val="20"/>
                <w:szCs w:val="20"/>
              </w:rPr>
              <w:t>000</w:t>
            </w:r>
          </w:p>
          <w:p w:rsidR="00536E9F" w:rsidRPr="00B82B8B" w:rsidRDefault="00536E9F" w:rsidP="00536E9F">
            <w:pPr>
              <w:pStyle w:val="aff3"/>
              <w:ind w:left="-108" w:right="-117"/>
              <w:rPr>
                <w:sz w:val="20"/>
                <w:szCs w:val="20"/>
              </w:rPr>
            </w:pPr>
            <w:r w:rsidRPr="00B82B8B">
              <w:rPr>
                <w:sz w:val="20"/>
                <w:szCs w:val="20"/>
              </w:rPr>
              <w:t>Максимальная площадь – 500000</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3"/>
              <w:ind w:left="-108" w:right="-117"/>
              <w:rPr>
                <w:sz w:val="20"/>
                <w:szCs w:val="20"/>
              </w:rPr>
            </w:pPr>
            <w:r w:rsidRPr="00B82B8B">
              <w:rPr>
                <w:sz w:val="20"/>
                <w:szCs w:val="20"/>
              </w:rPr>
              <w:t>80</w:t>
            </w:r>
          </w:p>
        </w:tc>
      </w:tr>
      <w:tr w:rsidR="00536E9F" w:rsidRPr="00B82B8B" w:rsidTr="00536E9F">
        <w:trPr>
          <w:tblHeader/>
        </w:trPr>
        <w:tc>
          <w:tcPr>
            <w:tcW w:w="1695"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textAlignment w:val="baseline"/>
              <w:rPr>
                <w:sz w:val="20"/>
                <w:szCs w:val="20"/>
              </w:rPr>
            </w:pPr>
            <w:r w:rsidRPr="00B82B8B">
              <w:rPr>
                <w:sz w:val="20"/>
                <w:szCs w:val="20"/>
              </w:rPr>
              <w:t>Пищевая пр</w:t>
            </w:r>
            <w:r w:rsidRPr="00B82B8B">
              <w:rPr>
                <w:sz w:val="20"/>
                <w:szCs w:val="20"/>
              </w:rPr>
              <w:t>о</w:t>
            </w:r>
            <w:r w:rsidRPr="00B82B8B">
              <w:rPr>
                <w:sz w:val="20"/>
                <w:szCs w:val="20"/>
              </w:rPr>
              <w:t>мышленность</w:t>
            </w:r>
          </w:p>
        </w:tc>
        <w:tc>
          <w:tcPr>
            <w:tcW w:w="6085"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textAlignment w:val="baseline"/>
              <w:rPr>
                <w:sz w:val="20"/>
                <w:szCs w:val="20"/>
              </w:rPr>
            </w:pPr>
            <w:r w:rsidRPr="00B82B8B">
              <w:rPr>
                <w:sz w:val="20"/>
                <w:szCs w:val="20"/>
              </w:rPr>
              <w:t>Размещение объектов пищевой промышленности, по переработке сельскохозяйственной продукции способом, приводящим к их п</w:t>
            </w:r>
            <w:r w:rsidRPr="00B82B8B">
              <w:rPr>
                <w:sz w:val="20"/>
                <w:szCs w:val="20"/>
              </w:rPr>
              <w:t>е</w:t>
            </w:r>
            <w:r w:rsidRPr="00B82B8B">
              <w:rPr>
                <w:sz w:val="20"/>
                <w:szCs w:val="20"/>
              </w:rPr>
              <w:t>реработке в иную продукцию (консервирование, копчение, хлеб</w:t>
            </w:r>
            <w:r w:rsidRPr="00B82B8B">
              <w:rPr>
                <w:sz w:val="20"/>
                <w:szCs w:val="20"/>
              </w:rPr>
              <w:t>о</w:t>
            </w:r>
            <w:r w:rsidRPr="00B82B8B">
              <w:rPr>
                <w:sz w:val="20"/>
                <w:szCs w:val="20"/>
              </w:rPr>
              <w:t>печение), в том числе для производства напитков, алкогольных н</w:t>
            </w:r>
            <w:r w:rsidRPr="00B82B8B">
              <w:rPr>
                <w:sz w:val="20"/>
                <w:szCs w:val="20"/>
              </w:rPr>
              <w:t>а</w:t>
            </w:r>
            <w:r w:rsidRPr="00B82B8B">
              <w:rPr>
                <w:sz w:val="20"/>
                <w:szCs w:val="20"/>
              </w:rPr>
              <w:t>питков и табачных изделий</w:t>
            </w:r>
          </w:p>
        </w:tc>
        <w:tc>
          <w:tcPr>
            <w:tcW w:w="722" w:type="dxa"/>
            <w:tcBorders>
              <w:top w:val="single" w:sz="4" w:space="0" w:color="auto"/>
              <w:left w:val="single" w:sz="4" w:space="0" w:color="auto"/>
              <w:bottom w:val="single" w:sz="4" w:space="0" w:color="auto"/>
              <w:right w:val="nil"/>
            </w:tcBorders>
            <w:vAlign w:val="center"/>
          </w:tcPr>
          <w:p w:rsidR="00536E9F" w:rsidRPr="00B82B8B" w:rsidRDefault="00536E9F" w:rsidP="00536E9F">
            <w:pPr>
              <w:ind w:firstLine="0"/>
              <w:jc w:val="center"/>
              <w:textAlignment w:val="baseline"/>
              <w:rPr>
                <w:sz w:val="20"/>
                <w:szCs w:val="20"/>
              </w:rPr>
            </w:pPr>
            <w:r w:rsidRPr="00B82B8B">
              <w:rPr>
                <w:sz w:val="20"/>
                <w:szCs w:val="20"/>
              </w:rPr>
              <w:t>6.4</w:t>
            </w:r>
          </w:p>
        </w:tc>
        <w:tc>
          <w:tcPr>
            <w:tcW w:w="1418" w:type="dxa"/>
            <w:tcBorders>
              <w:top w:val="single" w:sz="4" w:space="0" w:color="auto"/>
              <w:left w:val="single" w:sz="4" w:space="0" w:color="auto"/>
              <w:bottom w:val="single" w:sz="4" w:space="0" w:color="auto"/>
              <w:right w:val="nil"/>
            </w:tcBorders>
            <w:vAlign w:val="center"/>
          </w:tcPr>
          <w:p w:rsidR="00536E9F" w:rsidRPr="00B82B8B" w:rsidRDefault="00536E9F" w:rsidP="00536E9F">
            <w:pPr>
              <w:pStyle w:val="aff3"/>
              <w:ind w:left="-94" w:right="31"/>
              <w:rPr>
                <w:sz w:val="20"/>
                <w:szCs w:val="20"/>
              </w:rPr>
            </w:pPr>
            <w:r w:rsidRPr="00B82B8B">
              <w:rPr>
                <w:sz w:val="20"/>
                <w:szCs w:val="20"/>
              </w:rPr>
              <w:t>Минимальная площадь – 1000</w:t>
            </w:r>
          </w:p>
          <w:p w:rsidR="00536E9F" w:rsidRPr="00B82B8B" w:rsidRDefault="00536E9F" w:rsidP="00536E9F">
            <w:pPr>
              <w:widowControl w:val="0"/>
              <w:autoSpaceDE w:val="0"/>
              <w:autoSpaceDN w:val="0"/>
              <w:adjustRightInd w:val="0"/>
              <w:ind w:left="-108" w:right="31" w:firstLine="0"/>
              <w:jc w:val="center"/>
              <w:rPr>
                <w:sz w:val="20"/>
                <w:szCs w:val="20"/>
              </w:rPr>
            </w:pPr>
            <w:r w:rsidRPr="00B82B8B">
              <w:rPr>
                <w:sz w:val="20"/>
                <w:szCs w:val="20"/>
              </w:rPr>
              <w:t>Максимальная площадь – 500000</w:t>
            </w:r>
          </w:p>
        </w:tc>
        <w:tc>
          <w:tcPr>
            <w:tcW w:w="1559" w:type="dxa"/>
            <w:tcBorders>
              <w:top w:val="single" w:sz="4" w:space="0" w:color="auto"/>
              <w:left w:val="single" w:sz="4" w:space="0" w:color="auto"/>
              <w:bottom w:val="single" w:sz="4" w:space="0" w:color="auto"/>
              <w:right w:val="nil"/>
            </w:tcBorders>
            <w:vAlign w:val="center"/>
          </w:tcPr>
          <w:p w:rsidR="00536E9F" w:rsidRPr="00B82B8B" w:rsidRDefault="00536E9F" w:rsidP="00536E9F">
            <w:pPr>
              <w:pStyle w:val="aff3"/>
              <w:ind w:left="-108" w:right="-117"/>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widowControl w:val="0"/>
              <w:autoSpaceDE w:val="0"/>
              <w:autoSpaceDN w:val="0"/>
              <w:adjustRightInd w:val="0"/>
              <w:ind w:right="-117" w:firstLine="0"/>
              <w:jc w:val="center"/>
              <w:rPr>
                <w:sz w:val="20"/>
                <w:szCs w:val="20"/>
              </w:rPr>
            </w:pPr>
            <w:r w:rsidRPr="00B82B8B">
              <w:rPr>
                <w:sz w:val="20"/>
                <w:szCs w:val="20"/>
              </w:rPr>
              <w:t>80</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2"/>
              <w:ind w:right="-108"/>
              <w:jc w:val="center"/>
              <w:rPr>
                <w:sz w:val="20"/>
                <w:szCs w:val="20"/>
              </w:rPr>
            </w:pPr>
            <w:r w:rsidRPr="00B82B8B">
              <w:rPr>
                <w:sz w:val="20"/>
                <w:szCs w:val="20"/>
              </w:rPr>
              <w:t>Склады</w:t>
            </w:r>
          </w:p>
        </w:tc>
        <w:tc>
          <w:tcPr>
            <w:tcW w:w="608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2"/>
              <w:ind w:left="-108" w:right="-108"/>
              <w:jc w:val="center"/>
              <w:rPr>
                <w:sz w:val="20"/>
                <w:szCs w:val="20"/>
              </w:rPr>
            </w:pPr>
            <w:r w:rsidRPr="00B82B8B">
              <w:rPr>
                <w:sz w:val="20"/>
                <w:szCs w:val="20"/>
              </w:rPr>
              <w:t>Размещение сооружений, имеющих назначение по временному хран</w:t>
            </w:r>
            <w:r w:rsidRPr="00B82B8B">
              <w:rPr>
                <w:sz w:val="20"/>
                <w:szCs w:val="20"/>
              </w:rPr>
              <w:t>е</w:t>
            </w:r>
            <w:r w:rsidRPr="00B82B8B">
              <w:rPr>
                <w:sz w:val="20"/>
                <w:szCs w:val="20"/>
              </w:rPr>
              <w:lastRenderedPageBreak/>
              <w:t>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w:t>
            </w:r>
            <w:r w:rsidRPr="00B82B8B">
              <w:rPr>
                <w:sz w:val="20"/>
                <w:szCs w:val="20"/>
              </w:rPr>
              <w:t>а</w:t>
            </w:r>
            <w:r w:rsidRPr="00B82B8B">
              <w:rPr>
                <w:sz w:val="20"/>
                <w:szCs w:val="20"/>
              </w:rPr>
              <w:t>ды, погрузочные терминалы и доки, нефтехранилища и нефтенали</w:t>
            </w:r>
            <w:r w:rsidRPr="00B82B8B">
              <w:rPr>
                <w:sz w:val="20"/>
                <w:szCs w:val="20"/>
              </w:rPr>
              <w:t>в</w:t>
            </w:r>
            <w:r w:rsidRPr="00B82B8B">
              <w:rPr>
                <w:sz w:val="20"/>
                <w:szCs w:val="20"/>
              </w:rPr>
              <w:t>ные станции, газовые хранилища и обслуживающие их газоконде</w:t>
            </w:r>
            <w:r w:rsidRPr="00B82B8B">
              <w:rPr>
                <w:sz w:val="20"/>
                <w:szCs w:val="20"/>
              </w:rPr>
              <w:t>н</w:t>
            </w:r>
            <w:r w:rsidRPr="00B82B8B">
              <w:rPr>
                <w:sz w:val="20"/>
                <w:szCs w:val="20"/>
              </w:rPr>
              <w:t>сатные и газоперекачивающие станции, элеваторы и продовольстве</w:t>
            </w:r>
            <w:r w:rsidRPr="00B82B8B">
              <w:rPr>
                <w:sz w:val="20"/>
                <w:szCs w:val="20"/>
              </w:rPr>
              <w:t>н</w:t>
            </w:r>
            <w:r w:rsidRPr="00B82B8B">
              <w:rPr>
                <w:sz w:val="20"/>
                <w:szCs w:val="20"/>
              </w:rPr>
              <w:t>ные склады, за исключением железнодорожных перевалочных складов</w:t>
            </w:r>
          </w:p>
        </w:tc>
        <w:tc>
          <w:tcPr>
            <w:tcW w:w="722"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rPr>
                <w:sz w:val="20"/>
                <w:szCs w:val="20"/>
              </w:rPr>
            </w:pPr>
            <w:r w:rsidRPr="00B82B8B">
              <w:rPr>
                <w:sz w:val="20"/>
                <w:szCs w:val="20"/>
              </w:rPr>
              <w:lastRenderedPageBreak/>
              <w:t>6.9</w:t>
            </w:r>
          </w:p>
        </w:tc>
        <w:tc>
          <w:tcPr>
            <w:tcW w:w="1418"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94" w:right="31"/>
              <w:rPr>
                <w:sz w:val="20"/>
                <w:szCs w:val="20"/>
              </w:rPr>
            </w:pPr>
            <w:r w:rsidRPr="00B82B8B">
              <w:rPr>
                <w:sz w:val="20"/>
                <w:szCs w:val="20"/>
              </w:rPr>
              <w:t xml:space="preserve">Минимальная </w:t>
            </w:r>
            <w:r w:rsidRPr="00B82B8B">
              <w:rPr>
                <w:sz w:val="20"/>
                <w:szCs w:val="20"/>
              </w:rPr>
              <w:lastRenderedPageBreak/>
              <w:t>площадь – 1000</w:t>
            </w:r>
          </w:p>
          <w:p w:rsidR="00536E9F" w:rsidRPr="00B82B8B" w:rsidRDefault="00536E9F" w:rsidP="00536E9F">
            <w:pPr>
              <w:pStyle w:val="aff3"/>
              <w:ind w:left="-108" w:right="31"/>
              <w:rPr>
                <w:sz w:val="20"/>
                <w:szCs w:val="20"/>
              </w:rPr>
            </w:pPr>
            <w:r w:rsidRPr="00B82B8B">
              <w:rPr>
                <w:sz w:val="20"/>
                <w:szCs w:val="20"/>
              </w:rPr>
              <w:t>Максимальная площадь – 50000</w:t>
            </w:r>
          </w:p>
        </w:tc>
        <w:tc>
          <w:tcPr>
            <w:tcW w:w="1559"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sz w:val="20"/>
                <w:szCs w:val="20"/>
              </w:rPr>
            </w:pPr>
            <w:r w:rsidRPr="00B82B8B">
              <w:rPr>
                <w:sz w:val="20"/>
                <w:szCs w:val="20"/>
              </w:rPr>
              <w:lastRenderedPageBreak/>
              <w:t xml:space="preserve">Не подлежит </w:t>
            </w:r>
            <w:r w:rsidRPr="00B82B8B">
              <w:rPr>
                <w:sz w:val="20"/>
                <w:szCs w:val="20"/>
              </w:rPr>
              <w:lastRenderedPageBreak/>
              <w:t>установлению</w:t>
            </w:r>
          </w:p>
        </w:tc>
        <w:tc>
          <w:tcPr>
            <w:tcW w:w="2125" w:type="dxa"/>
            <w:tcBorders>
              <w:top w:val="single" w:sz="4" w:space="0" w:color="auto"/>
              <w:left w:val="single" w:sz="4" w:space="0" w:color="auto"/>
              <w:bottom w:val="single" w:sz="4" w:space="0" w:color="auto"/>
              <w:right w:val="nil"/>
            </w:tcBorders>
            <w:hideMark/>
          </w:tcPr>
          <w:p w:rsidR="00536E9F" w:rsidRPr="00B82B8B" w:rsidRDefault="00536E9F" w:rsidP="00536E9F">
            <w:pPr>
              <w:rPr>
                <w:sz w:val="20"/>
                <w:szCs w:val="20"/>
              </w:rPr>
            </w:pPr>
            <w:r w:rsidRPr="00B82B8B">
              <w:rPr>
                <w:bCs/>
                <w:sz w:val="20"/>
                <w:szCs w:val="20"/>
              </w:rPr>
              <w:lastRenderedPageBreak/>
              <w:t>3 м</w:t>
            </w:r>
          </w:p>
        </w:tc>
        <w:tc>
          <w:tcPr>
            <w:tcW w:w="170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right="-117"/>
              <w:rPr>
                <w:sz w:val="20"/>
                <w:szCs w:val="20"/>
              </w:rPr>
            </w:pPr>
            <w:r w:rsidRPr="00B82B8B">
              <w:rPr>
                <w:sz w:val="20"/>
                <w:szCs w:val="20"/>
              </w:rPr>
              <w:t>80</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left="-108" w:firstLine="0"/>
              <w:jc w:val="center"/>
              <w:rPr>
                <w:sz w:val="20"/>
                <w:szCs w:val="20"/>
              </w:rPr>
            </w:pPr>
            <w:r w:rsidRPr="00B82B8B">
              <w:rPr>
                <w:sz w:val="20"/>
                <w:szCs w:val="20"/>
              </w:rPr>
              <w:lastRenderedPageBreak/>
              <w:t>Складские пл</w:t>
            </w:r>
            <w:r w:rsidRPr="00B82B8B">
              <w:rPr>
                <w:sz w:val="20"/>
                <w:szCs w:val="20"/>
              </w:rPr>
              <w:t>о</w:t>
            </w:r>
            <w:r w:rsidRPr="00B82B8B">
              <w:rPr>
                <w:sz w:val="20"/>
                <w:szCs w:val="20"/>
              </w:rPr>
              <w:t>щадки</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left="-108" w:firstLine="0"/>
              <w:jc w:val="center"/>
              <w:rPr>
                <w:sz w:val="20"/>
                <w:szCs w:val="20"/>
              </w:rPr>
            </w:pPr>
            <w:r w:rsidRPr="00B82B8B">
              <w:rPr>
                <w:sz w:val="20"/>
                <w:szCs w:val="20"/>
              </w:rPr>
              <w:t>Временное хранение, распределение и перевалка грузов (за исключ</w:t>
            </w:r>
            <w:r w:rsidRPr="00B82B8B">
              <w:rPr>
                <w:sz w:val="20"/>
                <w:szCs w:val="20"/>
              </w:rPr>
              <w:t>е</w:t>
            </w:r>
            <w:r w:rsidRPr="00B82B8B">
              <w:rPr>
                <w:sz w:val="20"/>
                <w:szCs w:val="20"/>
              </w:rPr>
              <w:t>нием хранения стратегических запасов) на открытом воздухе</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ind w:left="-108" w:firstLine="0"/>
              <w:jc w:val="center"/>
              <w:rPr>
                <w:sz w:val="20"/>
                <w:szCs w:val="20"/>
              </w:rPr>
            </w:pPr>
            <w:r w:rsidRPr="00B82B8B">
              <w:rPr>
                <w:sz w:val="20"/>
                <w:szCs w:val="20"/>
              </w:rPr>
              <w:t>6.9.1</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94"/>
              <w:rPr>
                <w:sz w:val="20"/>
                <w:szCs w:val="20"/>
              </w:rPr>
            </w:pPr>
            <w:r w:rsidRPr="00B82B8B">
              <w:rPr>
                <w:sz w:val="20"/>
                <w:szCs w:val="20"/>
              </w:rPr>
              <w:t>Минимальная площадь – 600</w:t>
            </w:r>
          </w:p>
          <w:p w:rsidR="00536E9F" w:rsidRPr="00B82B8B" w:rsidRDefault="00536E9F" w:rsidP="00536E9F">
            <w:pPr>
              <w:pStyle w:val="aff3"/>
              <w:ind w:left="-108"/>
              <w:rPr>
                <w:sz w:val="20"/>
                <w:szCs w:val="20"/>
              </w:rPr>
            </w:pPr>
            <w:r w:rsidRPr="00B82B8B">
              <w:rPr>
                <w:sz w:val="20"/>
                <w:szCs w:val="20"/>
              </w:rPr>
              <w:t>Максимальная площадь – 20000</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 xml:space="preserve">Не подлежит установлению </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3 м</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3"/>
              <w:ind w:left="-108" w:right="-117"/>
              <w:rPr>
                <w:sz w:val="20"/>
                <w:szCs w:val="20"/>
              </w:rPr>
            </w:pPr>
            <w:r w:rsidRPr="00B82B8B">
              <w:rPr>
                <w:sz w:val="20"/>
                <w:szCs w:val="20"/>
              </w:rPr>
              <w:t>70</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ConsPlusNormal0"/>
              <w:ind w:firstLine="34"/>
              <w:jc w:val="center"/>
              <w:rPr>
                <w:rFonts w:ascii="Times New Roman" w:hAnsi="Times New Roman" w:cs="Times New Roman"/>
                <w:sz w:val="20"/>
                <w:szCs w:val="20"/>
              </w:rPr>
            </w:pPr>
            <w:r w:rsidRPr="00B82B8B">
              <w:rPr>
                <w:rFonts w:ascii="Times New Roman" w:hAnsi="Times New Roman" w:cs="Times New Roman"/>
                <w:sz w:val="20"/>
                <w:szCs w:val="20"/>
              </w:rPr>
              <w:t>Служебные гаражи</w:t>
            </w:r>
          </w:p>
        </w:tc>
        <w:tc>
          <w:tcPr>
            <w:tcW w:w="608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ConsPlusNormal0"/>
              <w:ind w:firstLine="34"/>
              <w:jc w:val="both"/>
              <w:rPr>
                <w:rFonts w:ascii="Times New Roman" w:hAnsi="Times New Roman" w:cs="Times New Roman"/>
                <w:sz w:val="20"/>
                <w:szCs w:val="20"/>
              </w:rPr>
            </w:pPr>
            <w:r w:rsidRPr="00B82B8B">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82B8B">
                <w:rPr>
                  <w:rFonts w:ascii="Times New Roman" w:hAnsi="Times New Roman" w:cs="Times New Roman"/>
                  <w:color w:val="0000FF"/>
                  <w:sz w:val="20"/>
                  <w:szCs w:val="20"/>
                </w:rPr>
                <w:t>кодами 3.0</w:t>
              </w:r>
            </w:hyperlink>
            <w:r w:rsidRPr="00B82B8B">
              <w:rPr>
                <w:rFonts w:ascii="Times New Roman" w:hAnsi="Times New Roman" w:cs="Times New Roman"/>
                <w:sz w:val="20"/>
                <w:szCs w:val="20"/>
              </w:rPr>
              <w:t xml:space="preserve">, </w:t>
            </w:r>
            <w:hyperlink w:anchor="Par333" w:tooltip="4.0" w:history="1">
              <w:r w:rsidRPr="00B82B8B">
                <w:rPr>
                  <w:rFonts w:ascii="Times New Roman" w:hAnsi="Times New Roman" w:cs="Times New Roman"/>
                  <w:color w:val="0000FF"/>
                  <w:sz w:val="20"/>
                  <w:szCs w:val="20"/>
                </w:rPr>
                <w:t>4.0</w:t>
              </w:r>
            </w:hyperlink>
            <w:r w:rsidRPr="00B82B8B">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722"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rPr>
                <w:sz w:val="20"/>
                <w:szCs w:val="20"/>
              </w:rPr>
            </w:pPr>
            <w:r w:rsidRPr="00B82B8B">
              <w:rPr>
                <w:sz w:val="20"/>
                <w:szCs w:val="20"/>
              </w:rPr>
              <w:t>4.9</w:t>
            </w:r>
          </w:p>
        </w:tc>
        <w:tc>
          <w:tcPr>
            <w:tcW w:w="1418"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94" w:right="31"/>
              <w:rPr>
                <w:sz w:val="20"/>
                <w:szCs w:val="20"/>
              </w:rPr>
            </w:pPr>
            <w:r w:rsidRPr="00B82B8B">
              <w:rPr>
                <w:sz w:val="20"/>
                <w:szCs w:val="20"/>
              </w:rPr>
              <w:t>Минимальная площадь – 600</w:t>
            </w:r>
          </w:p>
          <w:p w:rsidR="00536E9F" w:rsidRPr="00B82B8B" w:rsidRDefault="00536E9F" w:rsidP="00536E9F">
            <w:pPr>
              <w:pStyle w:val="aff3"/>
              <w:ind w:left="-108" w:right="31"/>
              <w:rPr>
                <w:sz w:val="20"/>
                <w:szCs w:val="20"/>
              </w:rPr>
            </w:pPr>
            <w:r w:rsidRPr="00B82B8B">
              <w:rPr>
                <w:sz w:val="20"/>
                <w:szCs w:val="20"/>
              </w:rPr>
              <w:t>Максимальная площадь – 50000</w:t>
            </w:r>
          </w:p>
        </w:tc>
        <w:tc>
          <w:tcPr>
            <w:tcW w:w="1559"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hideMark/>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sz w:val="20"/>
                <w:szCs w:val="20"/>
              </w:rPr>
            </w:pPr>
            <w:r w:rsidRPr="00B82B8B">
              <w:rPr>
                <w:sz w:val="20"/>
                <w:szCs w:val="20"/>
              </w:rPr>
              <w:t>60</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Хранение авт</w:t>
            </w:r>
            <w:r w:rsidRPr="00B82B8B">
              <w:rPr>
                <w:sz w:val="20"/>
                <w:szCs w:val="20"/>
              </w:rPr>
              <w:t>о</w:t>
            </w:r>
            <w:r w:rsidRPr="00B82B8B">
              <w:rPr>
                <w:sz w:val="20"/>
                <w:szCs w:val="20"/>
              </w:rPr>
              <w:t>транспорта</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jc w:val="center"/>
              <w:rPr>
                <w:sz w:val="20"/>
                <w:szCs w:val="20"/>
              </w:rPr>
            </w:pPr>
            <w:r w:rsidRPr="00B82B8B">
              <w:rPr>
                <w:sz w:val="20"/>
                <w:szCs w:val="20"/>
              </w:rPr>
              <w:t>Размещение отдельно стоящих и пристроенных гаражей, в том чи</w:t>
            </w:r>
            <w:r w:rsidRPr="00B82B8B">
              <w:rPr>
                <w:sz w:val="20"/>
                <w:szCs w:val="20"/>
              </w:rPr>
              <w:t>с</w:t>
            </w:r>
            <w:r w:rsidRPr="00B82B8B">
              <w:rPr>
                <w:sz w:val="20"/>
                <w:szCs w:val="20"/>
              </w:rPr>
              <w:t>ле подземных, предназначенных для хранения автотранспорта, в том числе с разделением на машино-места, за исключением гар</w:t>
            </w:r>
            <w:r w:rsidRPr="00B82B8B">
              <w:rPr>
                <w:sz w:val="20"/>
                <w:szCs w:val="20"/>
              </w:rPr>
              <w:t>а</w:t>
            </w:r>
            <w:r w:rsidRPr="00B82B8B">
              <w:rPr>
                <w:sz w:val="20"/>
                <w:szCs w:val="20"/>
              </w:rPr>
              <w:t>жей, размещение которых предусмотрено содержанием видов ра</w:t>
            </w:r>
            <w:r w:rsidRPr="00B82B8B">
              <w:rPr>
                <w:sz w:val="20"/>
                <w:szCs w:val="20"/>
              </w:rPr>
              <w:t>з</w:t>
            </w:r>
            <w:r w:rsidRPr="00B82B8B">
              <w:rPr>
                <w:sz w:val="20"/>
                <w:szCs w:val="20"/>
              </w:rPr>
              <w:t>решенного использования с кодами 2.7.2, 4.9</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pStyle w:val="aff3"/>
              <w:rPr>
                <w:sz w:val="20"/>
                <w:szCs w:val="20"/>
              </w:rPr>
            </w:pPr>
            <w:r w:rsidRPr="00B82B8B">
              <w:rPr>
                <w:sz w:val="20"/>
                <w:szCs w:val="20"/>
              </w:rPr>
              <w:t>2.7.1</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94"/>
              <w:rPr>
                <w:sz w:val="20"/>
                <w:szCs w:val="20"/>
              </w:rPr>
            </w:pPr>
            <w:r w:rsidRPr="00B82B8B">
              <w:rPr>
                <w:sz w:val="20"/>
                <w:szCs w:val="20"/>
              </w:rPr>
              <w:t>Минимальная площадь – 18</w:t>
            </w:r>
          </w:p>
          <w:p w:rsidR="00536E9F" w:rsidRPr="00B82B8B" w:rsidRDefault="00536E9F" w:rsidP="00536E9F">
            <w:pPr>
              <w:pStyle w:val="formattext"/>
              <w:spacing w:before="0" w:beforeAutospacing="0" w:after="0" w:afterAutospacing="0"/>
              <w:ind w:left="-108"/>
              <w:jc w:val="center"/>
              <w:textAlignment w:val="baseline"/>
              <w:rPr>
                <w:sz w:val="20"/>
                <w:szCs w:val="20"/>
              </w:rPr>
            </w:pPr>
            <w:r w:rsidRPr="00B82B8B">
              <w:rPr>
                <w:sz w:val="20"/>
                <w:szCs w:val="20"/>
              </w:rPr>
              <w:t>Максимальная площадь – 5000</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pStyle w:val="formattext"/>
              <w:spacing w:before="0" w:beforeAutospacing="0" w:after="0" w:afterAutospacing="0"/>
              <w:ind w:left="-108" w:right="-117"/>
              <w:jc w:val="center"/>
              <w:textAlignment w:val="baseline"/>
              <w:rPr>
                <w:sz w:val="20"/>
                <w:szCs w:val="20"/>
              </w:rPr>
            </w:pPr>
            <w:r w:rsidRPr="00B82B8B">
              <w:rPr>
                <w:sz w:val="20"/>
                <w:szCs w:val="20"/>
              </w:rPr>
              <w:t>Максимальная высота строений – 6 м.</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94" w:right="-117"/>
              <w:rPr>
                <w:sz w:val="20"/>
                <w:szCs w:val="20"/>
              </w:rPr>
            </w:pPr>
            <w:r>
              <w:rPr>
                <w:sz w:val="20"/>
                <w:szCs w:val="20"/>
              </w:rPr>
              <w:t>1</w:t>
            </w:r>
            <w:r w:rsidRPr="00B82B8B">
              <w:rPr>
                <w:sz w:val="20"/>
                <w:szCs w:val="20"/>
              </w:rPr>
              <w:t xml:space="preserve"> м</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formattext"/>
              <w:spacing w:before="0" w:beforeAutospacing="0" w:after="0" w:afterAutospacing="0"/>
              <w:ind w:left="-108" w:right="-117"/>
              <w:jc w:val="center"/>
              <w:textAlignment w:val="baseline"/>
              <w:rPr>
                <w:sz w:val="20"/>
                <w:szCs w:val="20"/>
              </w:rPr>
            </w:pPr>
            <w:r w:rsidRPr="00B82B8B">
              <w:rPr>
                <w:sz w:val="20"/>
                <w:szCs w:val="20"/>
              </w:rPr>
              <w:t>80</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left="34" w:firstLine="0"/>
              <w:jc w:val="center"/>
              <w:rPr>
                <w:sz w:val="20"/>
                <w:szCs w:val="20"/>
              </w:rPr>
            </w:pPr>
            <w:r w:rsidRPr="00B82B8B">
              <w:rPr>
                <w:sz w:val="20"/>
                <w:szCs w:val="20"/>
              </w:rPr>
              <w:t>Объекты д</w:t>
            </w:r>
            <w:r w:rsidRPr="00B82B8B">
              <w:rPr>
                <w:sz w:val="20"/>
                <w:szCs w:val="20"/>
              </w:rPr>
              <w:t>о</w:t>
            </w:r>
            <w:r w:rsidRPr="00B82B8B">
              <w:rPr>
                <w:sz w:val="20"/>
                <w:szCs w:val="20"/>
              </w:rPr>
              <w:t>рожного сервиса</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left="34" w:firstLine="0"/>
              <w:jc w:val="center"/>
              <w:rPr>
                <w:sz w:val="20"/>
                <w:szCs w:val="20"/>
              </w:rPr>
            </w:pPr>
            <w:r w:rsidRPr="00B82B8B">
              <w:rPr>
                <w:sz w:val="20"/>
                <w:szCs w:val="20"/>
              </w:rPr>
              <w:t>Размещение зданий и сооружений дорожного сервиса. Содержание данного вида разрешенного использования включает в себя соде</w:t>
            </w:r>
            <w:r w:rsidRPr="00B82B8B">
              <w:rPr>
                <w:sz w:val="20"/>
                <w:szCs w:val="20"/>
              </w:rPr>
              <w:t>р</w:t>
            </w:r>
            <w:r w:rsidRPr="00B82B8B">
              <w:rPr>
                <w:sz w:val="20"/>
                <w:szCs w:val="20"/>
              </w:rPr>
              <w:t>жание видов разрешенного использования с кодами 4.9.1.1 - 4.9.1.4</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pStyle w:val="aff3"/>
              <w:rPr>
                <w:sz w:val="20"/>
                <w:szCs w:val="20"/>
              </w:rPr>
            </w:pPr>
            <w:r w:rsidRPr="00B82B8B">
              <w:rPr>
                <w:sz w:val="20"/>
                <w:szCs w:val="20"/>
              </w:rPr>
              <w:t>4.9.1</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94"/>
              <w:rPr>
                <w:sz w:val="20"/>
                <w:szCs w:val="20"/>
              </w:rPr>
            </w:pPr>
            <w:r w:rsidRPr="00B82B8B">
              <w:rPr>
                <w:sz w:val="20"/>
                <w:szCs w:val="20"/>
              </w:rPr>
              <w:t>Минимальная площадь – 1000</w:t>
            </w:r>
          </w:p>
          <w:p w:rsidR="00536E9F" w:rsidRPr="00B82B8B" w:rsidRDefault="00536E9F" w:rsidP="00536E9F">
            <w:pPr>
              <w:pStyle w:val="aff3"/>
              <w:ind w:left="-108"/>
              <w:rPr>
                <w:sz w:val="20"/>
                <w:szCs w:val="20"/>
              </w:rPr>
            </w:pPr>
            <w:r w:rsidRPr="00B82B8B">
              <w:rPr>
                <w:sz w:val="20"/>
                <w:szCs w:val="20"/>
              </w:rPr>
              <w:t>Максимальная площадь – 50000</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-2</w:t>
            </w:r>
          </w:p>
          <w:p w:rsidR="00536E9F" w:rsidRPr="00B82B8B" w:rsidRDefault="00536E9F" w:rsidP="00536E9F">
            <w:pPr>
              <w:pStyle w:val="aff3"/>
              <w:ind w:left="-108" w:right="-117"/>
              <w:rPr>
                <w:sz w:val="20"/>
                <w:szCs w:val="20"/>
              </w:rPr>
            </w:pPr>
            <w:r w:rsidRPr="00B82B8B">
              <w:rPr>
                <w:sz w:val="20"/>
                <w:szCs w:val="20"/>
              </w:rPr>
              <w:t xml:space="preserve">Максимальная высота строений – 8 м </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3 м</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3"/>
              <w:ind w:left="-108" w:right="-117"/>
              <w:rPr>
                <w:sz w:val="20"/>
                <w:szCs w:val="20"/>
              </w:rPr>
            </w:pPr>
            <w:r w:rsidRPr="00B82B8B">
              <w:rPr>
                <w:sz w:val="20"/>
                <w:szCs w:val="20"/>
              </w:rPr>
              <w:t>60</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Хранение и пер</w:t>
            </w:r>
            <w:r w:rsidRPr="0066460F">
              <w:rPr>
                <w:sz w:val="20"/>
                <w:szCs w:val="20"/>
              </w:rPr>
              <w:t>е</w:t>
            </w:r>
            <w:r w:rsidRPr="0066460F">
              <w:rPr>
                <w:sz w:val="20"/>
                <w:szCs w:val="20"/>
              </w:rPr>
              <w:t>работка</w:t>
            </w:r>
          </w:p>
          <w:p w:rsidR="00536E9F" w:rsidRPr="0066460F" w:rsidRDefault="00536E9F" w:rsidP="00536E9F">
            <w:pPr>
              <w:pStyle w:val="aff2"/>
              <w:ind w:left="-108" w:right="-108"/>
              <w:jc w:val="left"/>
              <w:rPr>
                <w:sz w:val="20"/>
                <w:szCs w:val="20"/>
              </w:rPr>
            </w:pPr>
            <w:r w:rsidRPr="0066460F">
              <w:rPr>
                <w:sz w:val="20"/>
                <w:szCs w:val="20"/>
              </w:rPr>
              <w:t>сельскохозяйс</w:t>
            </w:r>
            <w:r w:rsidRPr="0066460F">
              <w:rPr>
                <w:sz w:val="20"/>
                <w:szCs w:val="20"/>
              </w:rPr>
              <w:t>т</w:t>
            </w:r>
            <w:r w:rsidRPr="0066460F">
              <w:rPr>
                <w:sz w:val="20"/>
                <w:szCs w:val="20"/>
              </w:rPr>
              <w:t>венной</w:t>
            </w:r>
          </w:p>
          <w:p w:rsidR="00536E9F" w:rsidRPr="0066460F" w:rsidRDefault="00536E9F" w:rsidP="00536E9F">
            <w:pPr>
              <w:pStyle w:val="aff2"/>
              <w:ind w:left="-108" w:right="-108"/>
              <w:jc w:val="left"/>
              <w:rPr>
                <w:sz w:val="20"/>
                <w:szCs w:val="20"/>
              </w:rPr>
            </w:pPr>
            <w:r w:rsidRPr="0066460F">
              <w:rPr>
                <w:sz w:val="20"/>
                <w:szCs w:val="20"/>
              </w:rPr>
              <w:t>продукции</w:t>
            </w:r>
          </w:p>
        </w:tc>
        <w:tc>
          <w:tcPr>
            <w:tcW w:w="6085"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22" w:type="dxa"/>
            <w:tcBorders>
              <w:top w:val="single" w:sz="4" w:space="0" w:color="auto"/>
              <w:left w:val="single" w:sz="4" w:space="0" w:color="auto"/>
              <w:bottom w:val="single" w:sz="4" w:space="0" w:color="auto"/>
              <w:right w:val="nil"/>
            </w:tcBorders>
          </w:tcPr>
          <w:p w:rsidR="00536E9F" w:rsidRPr="0066460F" w:rsidRDefault="00536E9F" w:rsidP="00536E9F">
            <w:pPr>
              <w:pStyle w:val="aff3"/>
              <w:rPr>
                <w:sz w:val="20"/>
                <w:szCs w:val="20"/>
              </w:rPr>
            </w:pPr>
            <w:r w:rsidRPr="0066460F">
              <w:rPr>
                <w:sz w:val="20"/>
                <w:szCs w:val="20"/>
              </w:rPr>
              <w:t>1.15</w:t>
            </w:r>
          </w:p>
        </w:tc>
        <w:tc>
          <w:tcPr>
            <w:tcW w:w="1418" w:type="dxa"/>
            <w:tcBorders>
              <w:top w:val="single" w:sz="4" w:space="0" w:color="auto"/>
              <w:left w:val="single" w:sz="4" w:space="0" w:color="auto"/>
              <w:bottom w:val="single" w:sz="4" w:space="0" w:color="auto"/>
              <w:right w:val="nil"/>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right w:val="nil"/>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ind w:left="-108" w:right="-117" w:firstLine="0"/>
              <w:jc w:val="center"/>
              <w:rPr>
                <w:sz w:val="20"/>
                <w:szCs w:val="20"/>
              </w:rPr>
            </w:pPr>
            <w:r w:rsidRPr="0066460F">
              <w:rPr>
                <w:sz w:val="20"/>
                <w:szCs w:val="20"/>
              </w:rPr>
              <w:t>Максимальная высота строений – 15м.</w:t>
            </w:r>
          </w:p>
        </w:tc>
        <w:tc>
          <w:tcPr>
            <w:tcW w:w="2125" w:type="dxa"/>
            <w:tcBorders>
              <w:top w:val="single" w:sz="4" w:space="0" w:color="auto"/>
              <w:left w:val="single" w:sz="4" w:space="0" w:color="auto"/>
              <w:bottom w:val="single" w:sz="4" w:space="0" w:color="auto"/>
              <w:right w:val="nil"/>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Обеспечение</w:t>
            </w:r>
          </w:p>
          <w:p w:rsidR="00536E9F" w:rsidRPr="0066460F" w:rsidRDefault="00536E9F" w:rsidP="00536E9F">
            <w:pPr>
              <w:pStyle w:val="aff2"/>
              <w:ind w:left="-108" w:right="-108"/>
              <w:jc w:val="left"/>
              <w:rPr>
                <w:sz w:val="20"/>
                <w:szCs w:val="20"/>
              </w:rPr>
            </w:pPr>
            <w:r w:rsidRPr="0066460F">
              <w:rPr>
                <w:sz w:val="20"/>
                <w:szCs w:val="20"/>
              </w:rPr>
              <w:t>сельскохозяйс</w:t>
            </w:r>
            <w:r w:rsidRPr="0066460F">
              <w:rPr>
                <w:sz w:val="20"/>
                <w:szCs w:val="20"/>
              </w:rPr>
              <w:t>т</w:t>
            </w:r>
            <w:r w:rsidRPr="0066460F">
              <w:rPr>
                <w:sz w:val="20"/>
                <w:szCs w:val="20"/>
              </w:rPr>
              <w:t>венного</w:t>
            </w:r>
          </w:p>
          <w:p w:rsidR="00536E9F" w:rsidRPr="0066460F" w:rsidRDefault="00536E9F" w:rsidP="00536E9F">
            <w:pPr>
              <w:pStyle w:val="aff2"/>
              <w:ind w:left="-108" w:right="-108"/>
              <w:jc w:val="left"/>
              <w:rPr>
                <w:sz w:val="20"/>
                <w:szCs w:val="20"/>
              </w:rPr>
            </w:pPr>
            <w:r w:rsidRPr="0066460F">
              <w:rPr>
                <w:sz w:val="20"/>
                <w:szCs w:val="20"/>
              </w:rPr>
              <w:t>производства</w:t>
            </w:r>
          </w:p>
        </w:tc>
        <w:tc>
          <w:tcPr>
            <w:tcW w:w="6085"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w:t>
            </w:r>
            <w:r w:rsidRPr="0066460F">
              <w:rPr>
                <w:sz w:val="20"/>
                <w:szCs w:val="20"/>
              </w:rPr>
              <w:t>а</w:t>
            </w:r>
            <w:r w:rsidRPr="0066460F">
              <w:rPr>
                <w:sz w:val="20"/>
                <w:szCs w:val="20"/>
              </w:rPr>
              <w:t>ния, используемого для ведения сельского хозяйства</w:t>
            </w:r>
          </w:p>
        </w:tc>
        <w:tc>
          <w:tcPr>
            <w:tcW w:w="722" w:type="dxa"/>
            <w:tcBorders>
              <w:top w:val="single" w:sz="4" w:space="0" w:color="auto"/>
              <w:left w:val="single" w:sz="4" w:space="0" w:color="auto"/>
              <w:bottom w:val="single" w:sz="4" w:space="0" w:color="auto"/>
              <w:right w:val="nil"/>
            </w:tcBorders>
          </w:tcPr>
          <w:p w:rsidR="00536E9F" w:rsidRPr="0066460F" w:rsidRDefault="00536E9F" w:rsidP="00536E9F">
            <w:pPr>
              <w:pStyle w:val="aff3"/>
              <w:rPr>
                <w:sz w:val="20"/>
                <w:szCs w:val="20"/>
              </w:rPr>
            </w:pPr>
            <w:r w:rsidRPr="0066460F">
              <w:rPr>
                <w:sz w:val="20"/>
                <w:szCs w:val="20"/>
              </w:rPr>
              <w:t>1.18</w:t>
            </w:r>
          </w:p>
        </w:tc>
        <w:tc>
          <w:tcPr>
            <w:tcW w:w="1418" w:type="dxa"/>
            <w:tcBorders>
              <w:top w:val="single" w:sz="4" w:space="0" w:color="auto"/>
              <w:left w:val="single" w:sz="4" w:space="0" w:color="auto"/>
              <w:bottom w:val="single" w:sz="4" w:space="0" w:color="auto"/>
              <w:right w:val="nil"/>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right w:val="nil"/>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ind w:left="-108" w:right="-117" w:firstLine="0"/>
              <w:jc w:val="center"/>
              <w:rPr>
                <w:sz w:val="20"/>
                <w:szCs w:val="20"/>
              </w:rPr>
            </w:pPr>
            <w:r w:rsidRPr="0066460F">
              <w:rPr>
                <w:sz w:val="20"/>
                <w:szCs w:val="20"/>
              </w:rPr>
              <w:t>Максимальная высота строений – 15м.</w:t>
            </w:r>
          </w:p>
        </w:tc>
        <w:tc>
          <w:tcPr>
            <w:tcW w:w="2125" w:type="dxa"/>
            <w:tcBorders>
              <w:top w:val="single" w:sz="4" w:space="0" w:color="auto"/>
              <w:left w:val="single" w:sz="4" w:space="0" w:color="auto"/>
              <w:bottom w:val="single" w:sz="4" w:space="0" w:color="auto"/>
              <w:right w:val="nil"/>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lastRenderedPageBreak/>
              <w:t>Животноводство</w:t>
            </w:r>
          </w:p>
        </w:tc>
        <w:tc>
          <w:tcPr>
            <w:tcW w:w="6085"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Осуществление хозяйственной деятельности, связанной с производс</w:t>
            </w:r>
            <w:r w:rsidRPr="0066460F">
              <w:rPr>
                <w:sz w:val="20"/>
                <w:szCs w:val="20"/>
              </w:rPr>
              <w:t>т</w:t>
            </w:r>
            <w:r w:rsidRPr="0066460F">
              <w:rPr>
                <w:sz w:val="20"/>
                <w:szCs w:val="20"/>
              </w:rPr>
              <w:t>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w:t>
            </w:r>
            <w:r w:rsidRPr="0066460F">
              <w:rPr>
                <w:sz w:val="20"/>
                <w:szCs w:val="20"/>
              </w:rPr>
              <w:t>а</w:t>
            </w:r>
            <w:r w:rsidRPr="0066460F">
              <w:rPr>
                <w:sz w:val="20"/>
                <w:szCs w:val="20"/>
              </w:rPr>
              <w:t>ние данного вида разрешенного использования включает в себя с</w:t>
            </w:r>
            <w:r w:rsidRPr="0066460F">
              <w:rPr>
                <w:sz w:val="20"/>
                <w:szCs w:val="20"/>
              </w:rPr>
              <w:t>о</w:t>
            </w:r>
            <w:r w:rsidRPr="0066460F">
              <w:rPr>
                <w:sz w:val="20"/>
                <w:szCs w:val="20"/>
              </w:rPr>
              <w:t>держание видов разрешенного использования с кодами с кодами 1.8 - 1.11, 1.15, 1.19, 1.20</w:t>
            </w:r>
          </w:p>
        </w:tc>
        <w:tc>
          <w:tcPr>
            <w:tcW w:w="722" w:type="dxa"/>
            <w:tcBorders>
              <w:top w:val="single" w:sz="4" w:space="0" w:color="auto"/>
              <w:left w:val="single" w:sz="4" w:space="0" w:color="auto"/>
              <w:bottom w:val="single" w:sz="4" w:space="0" w:color="auto"/>
              <w:right w:val="nil"/>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1.7</w:t>
            </w:r>
          </w:p>
        </w:tc>
        <w:tc>
          <w:tcPr>
            <w:tcW w:w="1418" w:type="dxa"/>
            <w:tcBorders>
              <w:top w:val="single" w:sz="4" w:space="0" w:color="auto"/>
              <w:left w:val="single" w:sz="4" w:space="0" w:color="auto"/>
              <w:bottom w:val="single" w:sz="4" w:space="0" w:color="auto"/>
              <w:right w:val="nil"/>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right w:val="nil"/>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ind w:left="-108" w:right="-117" w:firstLine="0"/>
              <w:jc w:val="center"/>
              <w:rPr>
                <w:sz w:val="20"/>
                <w:szCs w:val="20"/>
              </w:rPr>
            </w:pPr>
            <w:r w:rsidRPr="0066460F">
              <w:rPr>
                <w:sz w:val="20"/>
                <w:szCs w:val="20"/>
              </w:rPr>
              <w:t>Максимальная высота строений – 15м.</w:t>
            </w:r>
          </w:p>
        </w:tc>
        <w:tc>
          <w:tcPr>
            <w:tcW w:w="2125" w:type="dxa"/>
            <w:tcBorders>
              <w:top w:val="single" w:sz="4" w:space="0" w:color="auto"/>
              <w:left w:val="single" w:sz="4" w:space="0" w:color="auto"/>
              <w:bottom w:val="single" w:sz="4" w:space="0" w:color="auto"/>
              <w:right w:val="nil"/>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Земельные уч</w:t>
            </w:r>
            <w:r w:rsidRPr="00B82B8B">
              <w:rPr>
                <w:bCs/>
                <w:sz w:val="20"/>
                <w:szCs w:val="20"/>
              </w:rPr>
              <w:t>а</w:t>
            </w:r>
            <w:r w:rsidRPr="00B82B8B">
              <w:rPr>
                <w:bCs/>
                <w:sz w:val="20"/>
                <w:szCs w:val="20"/>
              </w:rPr>
              <w:t>стки (террит</w:t>
            </w:r>
            <w:r w:rsidRPr="00B82B8B">
              <w:rPr>
                <w:bCs/>
                <w:sz w:val="20"/>
                <w:szCs w:val="20"/>
              </w:rPr>
              <w:t>о</w:t>
            </w:r>
            <w:r w:rsidRPr="00B82B8B">
              <w:rPr>
                <w:bCs/>
                <w:sz w:val="20"/>
                <w:szCs w:val="20"/>
              </w:rPr>
              <w:t>рии) общего пользования</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82B8B">
                <w:rPr>
                  <w:rStyle w:val="af7"/>
                  <w:bCs/>
                  <w:color w:val="auto"/>
                  <w:sz w:val="20"/>
                  <w:szCs w:val="20"/>
                </w:rPr>
                <w:t>кодами 12.0.1</w:t>
              </w:r>
            </w:hyperlink>
            <w:r w:rsidRPr="00B82B8B">
              <w:rPr>
                <w:bCs/>
                <w:sz w:val="20"/>
                <w:szCs w:val="20"/>
              </w:rPr>
              <w:t xml:space="preserve"> - </w:t>
            </w:r>
            <w:hyperlink w:anchor="Par668" w:tooltip="12.0.2" w:history="1">
              <w:r w:rsidRPr="00B82B8B">
                <w:rPr>
                  <w:rStyle w:val="af7"/>
                  <w:bCs/>
                  <w:color w:val="auto"/>
                  <w:sz w:val="20"/>
                  <w:szCs w:val="20"/>
                </w:rPr>
                <w:t>12.0.2</w:t>
              </w:r>
            </w:hyperlink>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bCs/>
                <w:sz w:val="20"/>
                <w:szCs w:val="20"/>
              </w:rPr>
            </w:pPr>
            <w:r w:rsidRPr="00B82B8B">
              <w:rPr>
                <w:bCs/>
                <w:sz w:val="20"/>
                <w:szCs w:val="20"/>
              </w:rPr>
              <w:t>12.0</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bCs/>
                <w:iCs/>
                <w:sz w:val="20"/>
                <w:szCs w:val="20"/>
              </w:rPr>
            </w:pPr>
            <w:r w:rsidRPr="00B82B8B">
              <w:rPr>
                <w:bCs/>
                <w:sz w:val="20"/>
                <w:szCs w:val="20"/>
              </w:rPr>
              <w:t>Не подлежит установл</w:t>
            </w:r>
            <w:r w:rsidRPr="00B82B8B">
              <w:rPr>
                <w:bCs/>
                <w:sz w:val="20"/>
                <w:szCs w:val="20"/>
              </w:rPr>
              <w:t>е</w:t>
            </w:r>
            <w:r w:rsidRPr="00B82B8B">
              <w:rPr>
                <w:bCs/>
                <w:sz w:val="20"/>
                <w:szCs w:val="20"/>
              </w:rPr>
              <w:t>нию</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bCs/>
                <w:iCs/>
                <w:sz w:val="20"/>
                <w:szCs w:val="20"/>
              </w:rPr>
            </w:pPr>
            <w:r w:rsidRPr="00B82B8B">
              <w:rPr>
                <w:bCs/>
                <w:sz w:val="20"/>
                <w:szCs w:val="20"/>
              </w:rPr>
              <w:t>Не подлежит уст</w:t>
            </w:r>
            <w:r w:rsidRPr="00B82B8B">
              <w:rPr>
                <w:bCs/>
                <w:sz w:val="20"/>
                <w:szCs w:val="20"/>
              </w:rPr>
              <w:t>а</w:t>
            </w:r>
            <w:r w:rsidRPr="00B82B8B">
              <w:rPr>
                <w:bCs/>
                <w:sz w:val="20"/>
                <w:szCs w:val="20"/>
              </w:rPr>
              <w:t>новлению</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textAlignment w:val="baseline"/>
              <w:rPr>
                <w:sz w:val="20"/>
                <w:szCs w:val="20"/>
              </w:rPr>
            </w:pPr>
            <w:r w:rsidRPr="00B82B8B">
              <w:rPr>
                <w:sz w:val="20"/>
                <w:szCs w:val="20"/>
              </w:rPr>
              <w:t>Энергетика</w:t>
            </w:r>
          </w:p>
        </w:tc>
        <w:tc>
          <w:tcPr>
            <w:tcW w:w="6085"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textAlignment w:val="baseline"/>
              <w:rPr>
                <w:sz w:val="20"/>
                <w:szCs w:val="20"/>
              </w:rPr>
            </w:pPr>
            <w:r w:rsidRPr="00B82B8B">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сооружений);размещение объектов электросетевого хозяйства, за исключением объектов энергетики, размещение которых пред</w:t>
            </w:r>
            <w:r w:rsidRPr="00B82B8B">
              <w:rPr>
                <w:sz w:val="20"/>
                <w:szCs w:val="20"/>
              </w:rPr>
              <w:t>у</w:t>
            </w:r>
            <w:r w:rsidRPr="00B82B8B">
              <w:rPr>
                <w:sz w:val="20"/>
                <w:szCs w:val="20"/>
              </w:rPr>
              <w:t>смотрено содержанием вида разрешенного использования с кодом 3.1</w:t>
            </w:r>
          </w:p>
        </w:tc>
        <w:tc>
          <w:tcPr>
            <w:tcW w:w="722" w:type="dxa"/>
            <w:tcBorders>
              <w:top w:val="single" w:sz="4" w:space="0" w:color="auto"/>
              <w:left w:val="single" w:sz="4" w:space="0" w:color="auto"/>
              <w:bottom w:val="single" w:sz="4" w:space="0" w:color="auto"/>
              <w:right w:val="nil"/>
            </w:tcBorders>
            <w:vAlign w:val="center"/>
          </w:tcPr>
          <w:p w:rsidR="00536E9F" w:rsidRPr="00B82B8B" w:rsidRDefault="00536E9F" w:rsidP="00536E9F">
            <w:pPr>
              <w:ind w:firstLine="0"/>
              <w:jc w:val="center"/>
              <w:textAlignment w:val="baseline"/>
              <w:rPr>
                <w:sz w:val="20"/>
                <w:szCs w:val="20"/>
              </w:rPr>
            </w:pPr>
            <w:r w:rsidRPr="00B82B8B">
              <w:rPr>
                <w:sz w:val="20"/>
                <w:szCs w:val="20"/>
              </w:rPr>
              <w:t>6.7</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ind w:right="-108" w:firstLine="0"/>
              <w:jc w:val="center"/>
              <w:rPr>
                <w:sz w:val="20"/>
                <w:szCs w:val="20"/>
              </w:rPr>
            </w:pPr>
            <w:r w:rsidRPr="00B82B8B">
              <w:rPr>
                <w:sz w:val="20"/>
                <w:szCs w:val="20"/>
              </w:rPr>
              <w:t>Не подлежит устано</w:t>
            </w:r>
            <w:r w:rsidRPr="00B82B8B">
              <w:rPr>
                <w:sz w:val="20"/>
                <w:szCs w:val="20"/>
              </w:rPr>
              <w:t>в</w:t>
            </w:r>
            <w:r w:rsidRPr="00B82B8B">
              <w:rPr>
                <w:sz w:val="20"/>
                <w:szCs w:val="20"/>
              </w:rPr>
              <w:t>лению</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w:t>
            </w:r>
            <w:r w:rsidRPr="00B82B8B">
              <w:rPr>
                <w:sz w:val="20"/>
                <w:szCs w:val="20"/>
              </w:rPr>
              <w:t>с</w:t>
            </w:r>
            <w:r w:rsidRPr="00B82B8B">
              <w:rPr>
                <w:sz w:val="20"/>
                <w:szCs w:val="20"/>
              </w:rPr>
              <w:t>тановлению</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pStyle w:val="aff2"/>
              <w:ind w:left="-108" w:right="-108"/>
              <w:jc w:val="center"/>
              <w:rPr>
                <w:sz w:val="20"/>
                <w:szCs w:val="20"/>
              </w:rPr>
            </w:pPr>
            <w:r w:rsidRPr="00B82B8B">
              <w:rPr>
                <w:sz w:val="20"/>
                <w:szCs w:val="20"/>
              </w:rPr>
              <w:t>Связь</w:t>
            </w:r>
          </w:p>
        </w:tc>
        <w:tc>
          <w:tcPr>
            <w:tcW w:w="6085"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pStyle w:val="aff2"/>
              <w:jc w:val="center"/>
              <w:rPr>
                <w:sz w:val="20"/>
                <w:szCs w:val="20"/>
              </w:rPr>
            </w:pPr>
            <w:r w:rsidRPr="00B82B8B">
              <w:rPr>
                <w:sz w:val="20"/>
                <w:szCs w:val="20"/>
              </w:rPr>
              <w:t>Размещение объектов связи, радиовещания, телевидения, включая воздушные радиорелейные, надземные и подземные кабельные л</w:t>
            </w:r>
            <w:r w:rsidRPr="00B82B8B">
              <w:rPr>
                <w:sz w:val="20"/>
                <w:szCs w:val="20"/>
              </w:rPr>
              <w:t>и</w:t>
            </w:r>
            <w:r w:rsidRPr="00B82B8B">
              <w:rPr>
                <w:sz w:val="20"/>
                <w:szCs w:val="20"/>
              </w:rPr>
              <w:t>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w:t>
            </w:r>
            <w:r w:rsidRPr="00B82B8B">
              <w:rPr>
                <w:sz w:val="20"/>
                <w:szCs w:val="20"/>
              </w:rPr>
              <w:t>е</w:t>
            </w:r>
            <w:r w:rsidRPr="00B82B8B">
              <w:rPr>
                <w:sz w:val="20"/>
                <w:szCs w:val="20"/>
              </w:rPr>
              <w:t>щение которых предусмотрено содержанием видов разрешенного использования с кодами 3.1.1, 3.2.3</w:t>
            </w:r>
          </w:p>
        </w:tc>
        <w:tc>
          <w:tcPr>
            <w:tcW w:w="722" w:type="dxa"/>
            <w:tcBorders>
              <w:top w:val="single" w:sz="4" w:space="0" w:color="auto"/>
              <w:left w:val="single" w:sz="4" w:space="0" w:color="auto"/>
              <w:bottom w:val="single" w:sz="4" w:space="0" w:color="auto"/>
              <w:right w:val="nil"/>
            </w:tcBorders>
            <w:vAlign w:val="center"/>
          </w:tcPr>
          <w:p w:rsidR="00536E9F" w:rsidRPr="00B82B8B" w:rsidRDefault="00536E9F" w:rsidP="00536E9F">
            <w:pPr>
              <w:pStyle w:val="aff3"/>
              <w:rPr>
                <w:sz w:val="20"/>
                <w:szCs w:val="20"/>
              </w:rPr>
            </w:pPr>
            <w:r w:rsidRPr="00B82B8B">
              <w:rPr>
                <w:sz w:val="20"/>
                <w:szCs w:val="20"/>
              </w:rPr>
              <w:t>6.8</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ind w:right="-108" w:firstLine="0"/>
              <w:jc w:val="center"/>
              <w:rPr>
                <w:sz w:val="20"/>
                <w:szCs w:val="20"/>
              </w:rPr>
            </w:pPr>
            <w:r w:rsidRPr="00B82B8B">
              <w:rPr>
                <w:sz w:val="20"/>
                <w:szCs w:val="20"/>
              </w:rPr>
              <w:t>Не подлежит устано</w:t>
            </w:r>
            <w:r w:rsidRPr="00B82B8B">
              <w:rPr>
                <w:sz w:val="20"/>
                <w:szCs w:val="20"/>
              </w:rPr>
              <w:t>в</w:t>
            </w:r>
            <w:r w:rsidRPr="00B82B8B">
              <w:rPr>
                <w:sz w:val="20"/>
                <w:szCs w:val="20"/>
              </w:rPr>
              <w:t>лению</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w:t>
            </w:r>
            <w:r w:rsidRPr="00B82B8B">
              <w:rPr>
                <w:sz w:val="20"/>
                <w:szCs w:val="20"/>
              </w:rPr>
              <w:t>с</w:t>
            </w:r>
            <w:r w:rsidRPr="00B82B8B">
              <w:rPr>
                <w:sz w:val="20"/>
                <w:szCs w:val="20"/>
              </w:rPr>
              <w:t>тановлению</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spacing w:before="100" w:beforeAutospacing="1"/>
              <w:ind w:left="-108" w:right="-108" w:firstLine="0"/>
              <w:jc w:val="center"/>
              <w:rPr>
                <w:sz w:val="20"/>
                <w:szCs w:val="20"/>
              </w:rPr>
            </w:pPr>
            <w:r w:rsidRPr="00B82B8B">
              <w:rPr>
                <w:sz w:val="20"/>
                <w:szCs w:val="20"/>
              </w:rPr>
              <w:t>Трубопроводный транспорт</w:t>
            </w:r>
          </w:p>
        </w:tc>
        <w:tc>
          <w:tcPr>
            <w:tcW w:w="6085"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spacing w:before="100" w:beforeAutospacing="1"/>
              <w:ind w:left="-108" w:right="-108" w:firstLine="0"/>
              <w:jc w:val="center"/>
              <w:rPr>
                <w:sz w:val="20"/>
                <w:szCs w:val="20"/>
              </w:rPr>
            </w:pPr>
            <w:r w:rsidRPr="00B82B8B">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22" w:type="dxa"/>
            <w:tcBorders>
              <w:top w:val="single" w:sz="4" w:space="0" w:color="auto"/>
              <w:left w:val="single" w:sz="4" w:space="0" w:color="auto"/>
              <w:bottom w:val="single" w:sz="4" w:space="0" w:color="auto"/>
              <w:right w:val="nil"/>
            </w:tcBorders>
            <w:vAlign w:val="center"/>
          </w:tcPr>
          <w:p w:rsidR="00536E9F" w:rsidRPr="00B82B8B" w:rsidRDefault="00536E9F" w:rsidP="00536E9F">
            <w:pPr>
              <w:spacing w:before="100" w:beforeAutospacing="1"/>
              <w:ind w:left="-108" w:right="-108" w:firstLine="0"/>
              <w:jc w:val="center"/>
              <w:rPr>
                <w:sz w:val="20"/>
                <w:szCs w:val="20"/>
              </w:rPr>
            </w:pPr>
            <w:r w:rsidRPr="00B82B8B">
              <w:rPr>
                <w:sz w:val="20"/>
                <w:szCs w:val="20"/>
              </w:rPr>
              <w:t>7.5</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ind w:right="-108" w:firstLine="0"/>
              <w:jc w:val="center"/>
              <w:rPr>
                <w:sz w:val="20"/>
                <w:szCs w:val="20"/>
              </w:rPr>
            </w:pPr>
            <w:r w:rsidRPr="00B82B8B">
              <w:rPr>
                <w:sz w:val="20"/>
                <w:szCs w:val="20"/>
              </w:rPr>
              <w:t>Не подлежит устано</w:t>
            </w:r>
            <w:r w:rsidRPr="00B82B8B">
              <w:rPr>
                <w:sz w:val="20"/>
                <w:szCs w:val="20"/>
              </w:rPr>
              <w:t>в</w:t>
            </w:r>
            <w:r w:rsidRPr="00B82B8B">
              <w:rPr>
                <w:sz w:val="20"/>
                <w:szCs w:val="20"/>
              </w:rPr>
              <w:t>лению</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w:t>
            </w:r>
            <w:r w:rsidRPr="00B82B8B">
              <w:rPr>
                <w:sz w:val="20"/>
                <w:szCs w:val="20"/>
              </w:rPr>
              <w:t>с</w:t>
            </w:r>
            <w:r w:rsidRPr="00B82B8B">
              <w:rPr>
                <w:sz w:val="20"/>
                <w:szCs w:val="20"/>
              </w:rPr>
              <w:t>тановлению</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Автомобильный транспорт</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jc w:val="center"/>
              <w:rPr>
                <w:sz w:val="20"/>
                <w:szCs w:val="20"/>
              </w:rPr>
            </w:pPr>
            <w:r w:rsidRPr="00B82B8B">
              <w:rPr>
                <w:sz w:val="20"/>
                <w:szCs w:val="20"/>
              </w:rPr>
              <w:t>Размещение зданий и сооружений автомобильного транспорта. С</w:t>
            </w:r>
            <w:r w:rsidRPr="00B82B8B">
              <w:rPr>
                <w:sz w:val="20"/>
                <w:szCs w:val="20"/>
              </w:rPr>
              <w:t>о</w:t>
            </w:r>
            <w:r w:rsidRPr="00B82B8B">
              <w:rPr>
                <w:sz w:val="20"/>
                <w:szCs w:val="20"/>
              </w:rPr>
              <w:t>держание данного вида разрешенного использования включает в себя содержание видов разрешенного использования с кодами 7.2.1 - 7.2.3</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pStyle w:val="aff3"/>
              <w:rPr>
                <w:sz w:val="20"/>
                <w:szCs w:val="20"/>
              </w:rPr>
            </w:pPr>
            <w:r w:rsidRPr="00B82B8B">
              <w:rPr>
                <w:sz w:val="20"/>
                <w:szCs w:val="20"/>
              </w:rPr>
              <w:t>7.2</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sz w:val="20"/>
                <w:szCs w:val="20"/>
              </w:rPr>
            </w:pPr>
            <w:r w:rsidRPr="00B82B8B">
              <w:rPr>
                <w:sz w:val="20"/>
                <w:szCs w:val="20"/>
              </w:rPr>
              <w:t>Не подлежит установл</w:t>
            </w:r>
            <w:r w:rsidRPr="00B82B8B">
              <w:rPr>
                <w:sz w:val="20"/>
                <w:szCs w:val="20"/>
              </w:rPr>
              <w:t>е</w:t>
            </w:r>
            <w:r w:rsidRPr="00B82B8B">
              <w:rPr>
                <w:sz w:val="20"/>
                <w:szCs w:val="20"/>
              </w:rPr>
              <w:t>нию</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sz w:val="20"/>
                <w:szCs w:val="20"/>
              </w:rPr>
            </w:pPr>
            <w:r w:rsidRPr="00B82B8B">
              <w:rPr>
                <w:sz w:val="20"/>
                <w:szCs w:val="20"/>
              </w:rPr>
              <w:t>Не подлежит уст</w:t>
            </w:r>
            <w:r w:rsidRPr="00B82B8B">
              <w:rPr>
                <w:sz w:val="20"/>
                <w:szCs w:val="20"/>
              </w:rPr>
              <w:t>а</w:t>
            </w:r>
            <w:r w:rsidRPr="00B82B8B">
              <w:rPr>
                <w:sz w:val="20"/>
                <w:szCs w:val="20"/>
              </w:rPr>
              <w:t>новлению</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установлению</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Обеспечение внутреннего</w:t>
            </w:r>
          </w:p>
          <w:p w:rsidR="00536E9F" w:rsidRPr="00B82B8B" w:rsidRDefault="00536E9F" w:rsidP="00536E9F">
            <w:pPr>
              <w:ind w:firstLine="0"/>
              <w:jc w:val="center"/>
              <w:rPr>
                <w:bCs/>
                <w:sz w:val="20"/>
                <w:szCs w:val="20"/>
              </w:rPr>
            </w:pPr>
            <w:r w:rsidRPr="00B82B8B">
              <w:rPr>
                <w:bCs/>
                <w:sz w:val="20"/>
                <w:szCs w:val="20"/>
              </w:rPr>
              <w:t>правопорядка</w:t>
            </w:r>
          </w:p>
          <w:p w:rsidR="00536E9F" w:rsidRPr="00B82B8B" w:rsidRDefault="00536E9F" w:rsidP="00536E9F">
            <w:pPr>
              <w:ind w:firstLine="0"/>
              <w:jc w:val="center"/>
              <w:rPr>
                <w:bCs/>
                <w:sz w:val="20"/>
                <w:szCs w:val="20"/>
              </w:rPr>
            </w:pP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w:t>
            </w:r>
            <w:r w:rsidRPr="00B82B8B">
              <w:rPr>
                <w:bCs/>
                <w:sz w:val="20"/>
                <w:szCs w:val="20"/>
              </w:rPr>
              <w:t>е</w:t>
            </w:r>
            <w:r w:rsidRPr="00B82B8B">
              <w:rPr>
                <w:bCs/>
                <w:sz w:val="20"/>
                <w:szCs w:val="20"/>
              </w:rPr>
              <w:t>низированная служба; размещение объектов гражданской обороны, за исключением объектов гражданской обороны, являющихся ча</w:t>
            </w:r>
            <w:r w:rsidRPr="00B82B8B">
              <w:rPr>
                <w:bCs/>
                <w:sz w:val="20"/>
                <w:szCs w:val="20"/>
              </w:rPr>
              <w:t>с</w:t>
            </w:r>
            <w:r w:rsidRPr="00B82B8B">
              <w:rPr>
                <w:bCs/>
                <w:sz w:val="20"/>
                <w:szCs w:val="20"/>
              </w:rPr>
              <w:t>тями производственных зданий</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bCs/>
                <w:sz w:val="20"/>
                <w:szCs w:val="20"/>
              </w:rPr>
            </w:pPr>
            <w:r w:rsidRPr="00B82B8B">
              <w:rPr>
                <w:bCs/>
                <w:sz w:val="20"/>
                <w:szCs w:val="20"/>
              </w:rPr>
              <w:t>8.3</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bCs/>
                <w:iCs/>
                <w:sz w:val="20"/>
                <w:szCs w:val="20"/>
              </w:rPr>
            </w:pPr>
            <w:r w:rsidRPr="00B82B8B">
              <w:rPr>
                <w:bCs/>
                <w:sz w:val="20"/>
                <w:szCs w:val="20"/>
              </w:rPr>
              <w:t>Не подлежит установл</w:t>
            </w:r>
            <w:r w:rsidRPr="00B82B8B">
              <w:rPr>
                <w:bCs/>
                <w:sz w:val="20"/>
                <w:szCs w:val="20"/>
              </w:rPr>
              <w:t>е</w:t>
            </w:r>
            <w:r w:rsidRPr="00B82B8B">
              <w:rPr>
                <w:bCs/>
                <w:sz w:val="20"/>
                <w:szCs w:val="20"/>
              </w:rPr>
              <w:t>нию</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bCs/>
                <w:iCs/>
                <w:sz w:val="20"/>
                <w:szCs w:val="20"/>
              </w:rPr>
            </w:pPr>
            <w:r w:rsidRPr="00B82B8B">
              <w:rPr>
                <w:bCs/>
                <w:sz w:val="20"/>
                <w:szCs w:val="20"/>
              </w:rPr>
              <w:t>Не подлежит уст</w:t>
            </w:r>
            <w:r w:rsidRPr="00B82B8B">
              <w:rPr>
                <w:bCs/>
                <w:sz w:val="20"/>
                <w:szCs w:val="20"/>
              </w:rPr>
              <w:t>а</w:t>
            </w:r>
            <w:r w:rsidRPr="00B82B8B">
              <w:rPr>
                <w:bCs/>
                <w:sz w:val="20"/>
                <w:szCs w:val="20"/>
              </w:rPr>
              <w:t>новлению</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2"/>
              <w:ind w:right="-108"/>
              <w:jc w:val="center"/>
              <w:rPr>
                <w:sz w:val="20"/>
                <w:szCs w:val="20"/>
              </w:rPr>
            </w:pPr>
            <w:r w:rsidRPr="00B82B8B">
              <w:rPr>
                <w:sz w:val="20"/>
                <w:szCs w:val="20"/>
              </w:rPr>
              <w:lastRenderedPageBreak/>
              <w:t>Объекты доро</w:t>
            </w:r>
            <w:r w:rsidRPr="00B82B8B">
              <w:rPr>
                <w:sz w:val="20"/>
                <w:szCs w:val="20"/>
              </w:rPr>
              <w:t>ж</w:t>
            </w:r>
            <w:r w:rsidRPr="00B82B8B">
              <w:rPr>
                <w:sz w:val="20"/>
                <w:szCs w:val="20"/>
              </w:rPr>
              <w:t>ного сервиса</w:t>
            </w:r>
          </w:p>
        </w:tc>
        <w:tc>
          <w:tcPr>
            <w:tcW w:w="608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2"/>
              <w:ind w:left="-108" w:right="-108"/>
              <w:jc w:val="center"/>
              <w:rPr>
                <w:sz w:val="20"/>
                <w:szCs w:val="20"/>
              </w:rPr>
            </w:pPr>
            <w:r w:rsidRPr="00B82B8B">
              <w:rPr>
                <w:sz w:val="20"/>
                <w:szCs w:val="20"/>
              </w:rPr>
              <w:t>Размещение зданий и сооружений дорожного сервиса. Содержание данного вида разрешенного использования включает в себя содерж</w:t>
            </w:r>
            <w:r w:rsidRPr="00B82B8B">
              <w:rPr>
                <w:sz w:val="20"/>
                <w:szCs w:val="20"/>
              </w:rPr>
              <w:t>а</w:t>
            </w:r>
            <w:r w:rsidRPr="00B82B8B">
              <w:rPr>
                <w:sz w:val="20"/>
                <w:szCs w:val="20"/>
              </w:rPr>
              <w:t>ние видов разрешенного использования с кодами 4.9.1.1-4.9.1.4</w:t>
            </w:r>
          </w:p>
        </w:tc>
        <w:tc>
          <w:tcPr>
            <w:tcW w:w="722"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rPr>
                <w:sz w:val="20"/>
                <w:szCs w:val="20"/>
              </w:rPr>
            </w:pPr>
            <w:r w:rsidRPr="00B82B8B">
              <w:rPr>
                <w:sz w:val="20"/>
                <w:szCs w:val="20"/>
              </w:rPr>
              <w:t>4.9.1</w:t>
            </w:r>
          </w:p>
        </w:tc>
        <w:tc>
          <w:tcPr>
            <w:tcW w:w="1418"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94" w:right="31"/>
              <w:rPr>
                <w:sz w:val="20"/>
                <w:szCs w:val="20"/>
              </w:rPr>
            </w:pPr>
            <w:r w:rsidRPr="00B82B8B">
              <w:rPr>
                <w:sz w:val="20"/>
                <w:szCs w:val="20"/>
              </w:rPr>
              <w:t>Минимальная площадь – 600</w:t>
            </w:r>
          </w:p>
          <w:p w:rsidR="00536E9F" w:rsidRPr="00B82B8B" w:rsidRDefault="00536E9F" w:rsidP="00536E9F">
            <w:pPr>
              <w:pStyle w:val="aff3"/>
              <w:ind w:left="-108" w:right="31"/>
              <w:rPr>
                <w:sz w:val="20"/>
                <w:szCs w:val="20"/>
              </w:rPr>
            </w:pPr>
            <w:r w:rsidRPr="00B82B8B">
              <w:rPr>
                <w:sz w:val="20"/>
                <w:szCs w:val="20"/>
              </w:rPr>
              <w:t>Максимальная площадь – 5000</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Максимальная высота строений, количество эт</w:t>
            </w:r>
            <w:r w:rsidRPr="00B82B8B">
              <w:rPr>
                <w:sz w:val="20"/>
                <w:szCs w:val="20"/>
              </w:rPr>
              <w:t>а</w:t>
            </w:r>
            <w:r w:rsidRPr="00B82B8B">
              <w:rPr>
                <w:sz w:val="20"/>
                <w:szCs w:val="20"/>
              </w:rPr>
              <w:t>жей – огранич</w:t>
            </w:r>
            <w:r w:rsidRPr="00B82B8B">
              <w:rPr>
                <w:sz w:val="20"/>
                <w:szCs w:val="20"/>
              </w:rPr>
              <w:t>и</w:t>
            </w:r>
            <w:r w:rsidRPr="00B82B8B">
              <w:rPr>
                <w:sz w:val="20"/>
                <w:szCs w:val="20"/>
              </w:rPr>
              <w:t>вается технолог</w:t>
            </w:r>
            <w:r w:rsidRPr="00B82B8B">
              <w:rPr>
                <w:sz w:val="20"/>
                <w:szCs w:val="20"/>
              </w:rPr>
              <w:t>и</w:t>
            </w:r>
            <w:r w:rsidRPr="00B82B8B">
              <w:rPr>
                <w:sz w:val="20"/>
                <w:szCs w:val="20"/>
              </w:rPr>
              <w:t>ческими требов</w:t>
            </w:r>
            <w:r w:rsidRPr="00B82B8B">
              <w:rPr>
                <w:sz w:val="20"/>
                <w:szCs w:val="20"/>
              </w:rPr>
              <w:t>а</w:t>
            </w:r>
            <w:r w:rsidRPr="00B82B8B">
              <w:rPr>
                <w:sz w:val="20"/>
                <w:szCs w:val="20"/>
              </w:rPr>
              <w:t>ниями.</w:t>
            </w:r>
          </w:p>
        </w:tc>
        <w:tc>
          <w:tcPr>
            <w:tcW w:w="2125"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sz w:val="20"/>
                <w:szCs w:val="20"/>
              </w:rPr>
            </w:pPr>
            <w:r w:rsidRPr="00B82B8B">
              <w:rPr>
                <w:sz w:val="20"/>
                <w:szCs w:val="20"/>
              </w:rPr>
              <w:t>80</w:t>
            </w:r>
          </w:p>
        </w:tc>
      </w:tr>
      <w:tr w:rsidR="00536E9F" w:rsidRPr="00B82B8B" w:rsidTr="00536E9F">
        <w:trPr>
          <w:trHeight w:val="915"/>
        </w:trPr>
        <w:tc>
          <w:tcPr>
            <w:tcW w:w="1695" w:type="dxa"/>
            <w:vMerge w:val="restart"/>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right="-108"/>
              <w:rPr>
                <w:b/>
                <w:sz w:val="20"/>
                <w:szCs w:val="20"/>
              </w:rPr>
            </w:pPr>
            <w:r w:rsidRPr="00B82B8B">
              <w:rPr>
                <w:b/>
                <w:sz w:val="20"/>
                <w:szCs w:val="20"/>
              </w:rPr>
              <w:t>Условно разр</w:t>
            </w:r>
            <w:r w:rsidRPr="00B82B8B">
              <w:rPr>
                <w:b/>
                <w:sz w:val="20"/>
                <w:szCs w:val="20"/>
              </w:rPr>
              <w:t>е</w:t>
            </w:r>
            <w:r w:rsidRPr="00B82B8B">
              <w:rPr>
                <w:b/>
                <w:sz w:val="20"/>
                <w:szCs w:val="20"/>
              </w:rPr>
              <w:t>шенные виды использования земельного уч</w:t>
            </w:r>
            <w:r w:rsidRPr="00B82B8B">
              <w:rPr>
                <w:b/>
                <w:sz w:val="20"/>
                <w:szCs w:val="20"/>
              </w:rPr>
              <w:t>а</w:t>
            </w:r>
            <w:r w:rsidRPr="00B82B8B">
              <w:rPr>
                <w:b/>
                <w:sz w:val="20"/>
                <w:szCs w:val="20"/>
              </w:rPr>
              <w:t>стка*</w:t>
            </w:r>
          </w:p>
        </w:tc>
        <w:tc>
          <w:tcPr>
            <w:tcW w:w="6085" w:type="dxa"/>
            <w:vMerge w:val="restart"/>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08"/>
              <w:rPr>
                <w:b/>
                <w:sz w:val="20"/>
                <w:szCs w:val="20"/>
              </w:rPr>
            </w:pPr>
            <w:r w:rsidRPr="00B82B8B">
              <w:rPr>
                <w:b/>
                <w:sz w:val="20"/>
                <w:szCs w:val="20"/>
              </w:rPr>
              <w:t>Описание условно разрешенного вида использования земельного участка**</w:t>
            </w:r>
          </w:p>
        </w:tc>
        <w:tc>
          <w:tcPr>
            <w:tcW w:w="722" w:type="dxa"/>
            <w:vMerge w:val="restart"/>
            <w:tcBorders>
              <w:top w:val="single" w:sz="4" w:space="0" w:color="auto"/>
              <w:left w:val="single" w:sz="4" w:space="0" w:color="auto"/>
              <w:bottom w:val="single" w:sz="4" w:space="0" w:color="auto"/>
              <w:right w:val="nil"/>
            </w:tcBorders>
            <w:textDirection w:val="btLr"/>
            <w:hideMark/>
          </w:tcPr>
          <w:p w:rsidR="00536E9F" w:rsidRPr="00B82B8B" w:rsidRDefault="00536E9F" w:rsidP="00536E9F">
            <w:pPr>
              <w:pStyle w:val="aff3"/>
              <w:ind w:left="-108" w:right="-117"/>
              <w:rPr>
                <w:b/>
                <w:sz w:val="20"/>
                <w:szCs w:val="20"/>
              </w:rPr>
            </w:pPr>
            <w:r w:rsidRPr="00B82B8B">
              <w:rPr>
                <w:b/>
                <w:sz w:val="20"/>
                <w:szCs w:val="20"/>
              </w:rPr>
              <w:t>Код (числовое обозначение) вида условно разре-</w:t>
            </w:r>
          </w:p>
          <w:p w:rsidR="00536E9F" w:rsidRPr="00B82B8B" w:rsidRDefault="00536E9F" w:rsidP="00536E9F">
            <w:pPr>
              <w:pStyle w:val="aff3"/>
              <w:ind w:left="-108" w:right="-117"/>
              <w:rPr>
                <w:b/>
                <w:sz w:val="20"/>
                <w:szCs w:val="20"/>
              </w:rPr>
            </w:pPr>
            <w:r w:rsidRPr="00B82B8B">
              <w:rPr>
                <w:b/>
                <w:sz w:val="20"/>
                <w:szCs w:val="20"/>
              </w:rPr>
              <w:t>шенного использования земельного участка***</w:t>
            </w:r>
          </w:p>
        </w:tc>
        <w:tc>
          <w:tcPr>
            <w:tcW w:w="6807" w:type="dxa"/>
            <w:gridSpan w:val="4"/>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b/>
                <w:sz w:val="20"/>
                <w:szCs w:val="20"/>
              </w:rPr>
            </w:pPr>
            <w:r w:rsidRPr="00B82B8B">
              <w:rPr>
                <w:b/>
                <w:sz w:val="20"/>
                <w:szCs w:val="20"/>
              </w:rPr>
              <w:t>Значение предельных размеров земельных участков и предельных пар</w:t>
            </w:r>
            <w:r w:rsidRPr="00B82B8B">
              <w:rPr>
                <w:b/>
                <w:sz w:val="20"/>
                <w:szCs w:val="20"/>
              </w:rPr>
              <w:t>а</w:t>
            </w:r>
            <w:r w:rsidRPr="00B82B8B">
              <w:rPr>
                <w:b/>
                <w:sz w:val="20"/>
                <w:szCs w:val="20"/>
              </w:rPr>
              <w:t>метров разрешенного строительства, реконструкции объектов капитал</w:t>
            </w:r>
            <w:r w:rsidRPr="00B82B8B">
              <w:rPr>
                <w:b/>
                <w:sz w:val="20"/>
                <w:szCs w:val="20"/>
              </w:rPr>
              <w:t>ь</w:t>
            </w:r>
            <w:r w:rsidRPr="00B82B8B">
              <w:rPr>
                <w:b/>
                <w:sz w:val="20"/>
                <w:szCs w:val="20"/>
              </w:rPr>
              <w:t>ного строительства</w:t>
            </w:r>
          </w:p>
        </w:tc>
      </w:tr>
      <w:tr w:rsidR="00536E9F" w:rsidRPr="00B82B8B" w:rsidTr="00536E9F">
        <w:trPr>
          <w:trHeight w:val="1620"/>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536E9F" w:rsidRPr="00B82B8B" w:rsidRDefault="00536E9F" w:rsidP="00536E9F">
            <w:pPr>
              <w:ind w:firstLine="0"/>
              <w:jc w:val="center"/>
              <w:rPr>
                <w:b/>
                <w:sz w:val="20"/>
                <w:szCs w:val="20"/>
              </w:rPr>
            </w:pPr>
          </w:p>
        </w:tc>
        <w:tc>
          <w:tcPr>
            <w:tcW w:w="6085" w:type="dxa"/>
            <w:vMerge/>
            <w:tcBorders>
              <w:top w:val="single" w:sz="4" w:space="0" w:color="auto"/>
              <w:left w:val="single" w:sz="4" w:space="0" w:color="auto"/>
              <w:bottom w:val="single" w:sz="4" w:space="0" w:color="auto"/>
              <w:right w:val="single" w:sz="4" w:space="0" w:color="auto"/>
            </w:tcBorders>
            <w:vAlign w:val="center"/>
            <w:hideMark/>
          </w:tcPr>
          <w:p w:rsidR="00536E9F" w:rsidRPr="00B82B8B" w:rsidRDefault="00536E9F" w:rsidP="00536E9F">
            <w:pPr>
              <w:ind w:firstLine="0"/>
              <w:jc w:val="center"/>
              <w:rPr>
                <w:b/>
                <w:sz w:val="20"/>
                <w:szCs w:val="20"/>
              </w:rPr>
            </w:pPr>
          </w:p>
        </w:tc>
        <w:tc>
          <w:tcPr>
            <w:tcW w:w="722" w:type="dxa"/>
            <w:vMerge/>
            <w:tcBorders>
              <w:top w:val="single" w:sz="4" w:space="0" w:color="auto"/>
              <w:left w:val="single" w:sz="4" w:space="0" w:color="auto"/>
              <w:bottom w:val="single" w:sz="4" w:space="0" w:color="auto"/>
              <w:right w:val="nil"/>
            </w:tcBorders>
            <w:vAlign w:val="center"/>
            <w:hideMark/>
          </w:tcPr>
          <w:p w:rsidR="00536E9F" w:rsidRPr="00B82B8B" w:rsidRDefault="00536E9F" w:rsidP="00536E9F">
            <w:pPr>
              <w:ind w:firstLine="0"/>
              <w:jc w:val="center"/>
              <w:rPr>
                <w:b/>
                <w:sz w:val="20"/>
                <w:szCs w:val="20"/>
              </w:rPr>
            </w:pPr>
          </w:p>
        </w:tc>
        <w:tc>
          <w:tcPr>
            <w:tcW w:w="1418"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Предельные (минимальные и (или) макс</w:t>
            </w:r>
            <w:r w:rsidRPr="00B82B8B">
              <w:rPr>
                <w:b/>
                <w:sz w:val="20"/>
                <w:szCs w:val="20"/>
              </w:rPr>
              <w:t>и</w:t>
            </w:r>
            <w:r w:rsidRPr="00B82B8B">
              <w:rPr>
                <w:b/>
                <w:sz w:val="20"/>
                <w:szCs w:val="20"/>
              </w:rPr>
              <w:t>мальные) ра</w:t>
            </w:r>
            <w:r w:rsidRPr="00B82B8B">
              <w:rPr>
                <w:b/>
                <w:sz w:val="20"/>
                <w:szCs w:val="20"/>
              </w:rPr>
              <w:t>з</w:t>
            </w:r>
            <w:r w:rsidRPr="00B82B8B">
              <w:rPr>
                <w:b/>
                <w:sz w:val="20"/>
                <w:szCs w:val="20"/>
              </w:rPr>
              <w:t>меры земел</w:t>
            </w:r>
            <w:r w:rsidRPr="00B82B8B">
              <w:rPr>
                <w:b/>
                <w:sz w:val="20"/>
                <w:szCs w:val="20"/>
              </w:rPr>
              <w:t>ь</w:t>
            </w:r>
            <w:r w:rsidRPr="00B82B8B">
              <w:rPr>
                <w:b/>
                <w:sz w:val="20"/>
                <w:szCs w:val="20"/>
              </w:rPr>
              <w:t>ных участков,</w:t>
            </w:r>
            <w:r w:rsidRPr="00B82B8B">
              <w:rPr>
                <w:b/>
                <w:sz w:val="20"/>
                <w:szCs w:val="20"/>
              </w:rPr>
              <w:tab/>
              <w:t>кв.м</w:t>
            </w:r>
          </w:p>
        </w:tc>
        <w:tc>
          <w:tcPr>
            <w:tcW w:w="1559"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Предельное количество эт</w:t>
            </w:r>
            <w:r w:rsidRPr="00B82B8B">
              <w:rPr>
                <w:b/>
                <w:sz w:val="20"/>
                <w:szCs w:val="20"/>
              </w:rPr>
              <w:t>а</w:t>
            </w:r>
            <w:r w:rsidRPr="00B82B8B">
              <w:rPr>
                <w:b/>
                <w:sz w:val="20"/>
                <w:szCs w:val="20"/>
              </w:rPr>
              <w:t>жей или пр</w:t>
            </w:r>
            <w:r w:rsidRPr="00B82B8B">
              <w:rPr>
                <w:b/>
                <w:sz w:val="20"/>
                <w:szCs w:val="20"/>
              </w:rPr>
              <w:t>е</w:t>
            </w:r>
            <w:r w:rsidRPr="00B82B8B">
              <w:rPr>
                <w:b/>
                <w:sz w:val="20"/>
                <w:szCs w:val="20"/>
              </w:rPr>
              <w:t>дельная высота зданий, стро</w:t>
            </w:r>
            <w:r w:rsidRPr="00B82B8B">
              <w:rPr>
                <w:b/>
                <w:sz w:val="20"/>
                <w:szCs w:val="20"/>
              </w:rPr>
              <w:t>е</w:t>
            </w:r>
            <w:r w:rsidRPr="00B82B8B">
              <w:rPr>
                <w:b/>
                <w:sz w:val="20"/>
                <w:szCs w:val="20"/>
              </w:rPr>
              <w:t>ний, сооружений</w:t>
            </w:r>
          </w:p>
        </w:tc>
        <w:tc>
          <w:tcPr>
            <w:tcW w:w="2125"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Минимальные отст</w:t>
            </w:r>
            <w:r w:rsidRPr="00B82B8B">
              <w:rPr>
                <w:b/>
                <w:sz w:val="20"/>
                <w:szCs w:val="20"/>
              </w:rPr>
              <w:t>у</w:t>
            </w:r>
            <w:r w:rsidRPr="00B82B8B">
              <w:rPr>
                <w:b/>
                <w:sz w:val="20"/>
                <w:szCs w:val="20"/>
              </w:rPr>
              <w:t>пы от границ земел</w:t>
            </w:r>
            <w:r w:rsidRPr="00B82B8B">
              <w:rPr>
                <w:b/>
                <w:sz w:val="20"/>
                <w:szCs w:val="20"/>
              </w:rPr>
              <w:t>ь</w:t>
            </w:r>
            <w:r w:rsidRPr="00B82B8B">
              <w:rPr>
                <w:b/>
                <w:sz w:val="20"/>
                <w:szCs w:val="20"/>
              </w:rPr>
              <w:t>ных участков в целях определения мест д</w:t>
            </w:r>
            <w:r w:rsidRPr="00B82B8B">
              <w:rPr>
                <w:b/>
                <w:sz w:val="20"/>
                <w:szCs w:val="20"/>
              </w:rPr>
              <w:t>о</w:t>
            </w:r>
            <w:r w:rsidRPr="00B82B8B">
              <w:rPr>
                <w:b/>
                <w:sz w:val="20"/>
                <w:szCs w:val="20"/>
              </w:rPr>
              <w:t>пустимого размещения зданий, строений, с</w:t>
            </w:r>
            <w:r w:rsidRPr="00B82B8B">
              <w:rPr>
                <w:b/>
                <w:sz w:val="20"/>
                <w:szCs w:val="20"/>
              </w:rPr>
              <w:t>о</w:t>
            </w:r>
            <w:r w:rsidRPr="00B82B8B">
              <w:rPr>
                <w:b/>
                <w:sz w:val="20"/>
                <w:szCs w:val="20"/>
              </w:rPr>
              <w:t>оружений, за предел</w:t>
            </w:r>
            <w:r w:rsidRPr="00B82B8B">
              <w:rPr>
                <w:b/>
                <w:sz w:val="20"/>
                <w:szCs w:val="20"/>
              </w:rPr>
              <w:t>а</w:t>
            </w:r>
            <w:r w:rsidRPr="00B82B8B">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b/>
                <w:sz w:val="20"/>
                <w:szCs w:val="20"/>
              </w:rPr>
            </w:pPr>
            <w:r w:rsidRPr="00B82B8B">
              <w:rPr>
                <w:b/>
                <w:sz w:val="20"/>
                <w:szCs w:val="20"/>
              </w:rPr>
              <w:t>Максимальный процент застро</w:t>
            </w:r>
            <w:r w:rsidRPr="00B82B8B">
              <w:rPr>
                <w:b/>
                <w:sz w:val="20"/>
                <w:szCs w:val="20"/>
              </w:rPr>
              <w:t>й</w:t>
            </w:r>
            <w:r w:rsidRPr="00B82B8B">
              <w:rPr>
                <w:b/>
                <w:sz w:val="20"/>
                <w:szCs w:val="20"/>
              </w:rPr>
              <w:t>ки в границах земельного учас</w:t>
            </w:r>
            <w:r w:rsidRPr="00B82B8B">
              <w:rPr>
                <w:b/>
                <w:sz w:val="20"/>
                <w:szCs w:val="20"/>
              </w:rPr>
              <w:t>т</w:t>
            </w:r>
            <w:r w:rsidRPr="00B82B8B">
              <w:rPr>
                <w:b/>
                <w:sz w:val="20"/>
                <w:szCs w:val="20"/>
              </w:rPr>
              <w:t>ка, определяемый как отношение суммарной пл</w:t>
            </w:r>
            <w:r w:rsidRPr="00B82B8B">
              <w:rPr>
                <w:b/>
                <w:sz w:val="20"/>
                <w:szCs w:val="20"/>
              </w:rPr>
              <w:t>о</w:t>
            </w:r>
            <w:r w:rsidRPr="00B82B8B">
              <w:rPr>
                <w:b/>
                <w:sz w:val="20"/>
                <w:szCs w:val="20"/>
              </w:rPr>
              <w:t>щади земельного участка, которая может быть з</w:t>
            </w:r>
            <w:r w:rsidRPr="00B82B8B">
              <w:rPr>
                <w:b/>
                <w:sz w:val="20"/>
                <w:szCs w:val="20"/>
              </w:rPr>
              <w:t>а</w:t>
            </w:r>
            <w:r w:rsidRPr="00B82B8B">
              <w:rPr>
                <w:b/>
                <w:sz w:val="20"/>
                <w:szCs w:val="20"/>
              </w:rPr>
              <w:t>строена, ко всей площади земел</w:t>
            </w:r>
            <w:r w:rsidRPr="00B82B8B">
              <w:rPr>
                <w:b/>
                <w:sz w:val="20"/>
                <w:szCs w:val="20"/>
              </w:rPr>
              <w:t>ь</w:t>
            </w:r>
            <w:r w:rsidRPr="00B82B8B">
              <w:rPr>
                <w:b/>
                <w:sz w:val="20"/>
                <w:szCs w:val="20"/>
              </w:rPr>
              <w:t>ного участка, %</w:t>
            </w:r>
          </w:p>
          <w:p w:rsidR="00536E9F" w:rsidRPr="00B82B8B" w:rsidRDefault="00536E9F" w:rsidP="00536E9F">
            <w:pPr>
              <w:rPr>
                <w:sz w:val="20"/>
                <w:szCs w:val="20"/>
              </w:rPr>
            </w:pPr>
          </w:p>
          <w:p w:rsidR="00536E9F" w:rsidRPr="00B82B8B" w:rsidRDefault="00536E9F" w:rsidP="00536E9F">
            <w:pPr>
              <w:rPr>
                <w:sz w:val="20"/>
                <w:szCs w:val="20"/>
              </w:rPr>
            </w:pPr>
          </w:p>
          <w:p w:rsidR="00536E9F" w:rsidRPr="00B82B8B" w:rsidRDefault="00536E9F" w:rsidP="00536E9F">
            <w:pPr>
              <w:rPr>
                <w:sz w:val="20"/>
                <w:szCs w:val="20"/>
              </w:rPr>
            </w:pP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right="-108"/>
              <w:rPr>
                <w:b/>
                <w:sz w:val="20"/>
                <w:szCs w:val="20"/>
              </w:rPr>
            </w:pPr>
            <w:r w:rsidRPr="00B82B8B">
              <w:rPr>
                <w:b/>
                <w:sz w:val="20"/>
                <w:szCs w:val="20"/>
              </w:rPr>
              <w:t>1</w:t>
            </w:r>
          </w:p>
        </w:tc>
        <w:tc>
          <w:tcPr>
            <w:tcW w:w="608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08"/>
              <w:rPr>
                <w:b/>
                <w:sz w:val="20"/>
                <w:szCs w:val="20"/>
              </w:rPr>
            </w:pPr>
            <w:r w:rsidRPr="00B82B8B">
              <w:rPr>
                <w:b/>
                <w:sz w:val="20"/>
                <w:szCs w:val="20"/>
              </w:rPr>
              <w:t>2</w:t>
            </w:r>
          </w:p>
        </w:tc>
        <w:tc>
          <w:tcPr>
            <w:tcW w:w="722"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3</w:t>
            </w:r>
          </w:p>
        </w:tc>
        <w:tc>
          <w:tcPr>
            <w:tcW w:w="1418"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4</w:t>
            </w:r>
          </w:p>
        </w:tc>
        <w:tc>
          <w:tcPr>
            <w:tcW w:w="1559"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5</w:t>
            </w:r>
          </w:p>
        </w:tc>
        <w:tc>
          <w:tcPr>
            <w:tcW w:w="2125"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6</w:t>
            </w:r>
          </w:p>
        </w:tc>
        <w:tc>
          <w:tcPr>
            <w:tcW w:w="170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b/>
                <w:sz w:val="20"/>
                <w:szCs w:val="20"/>
              </w:rPr>
            </w:pPr>
            <w:r w:rsidRPr="00B82B8B">
              <w:rPr>
                <w:b/>
                <w:sz w:val="20"/>
                <w:szCs w:val="20"/>
              </w:rPr>
              <w:t>7</w:t>
            </w:r>
          </w:p>
        </w:tc>
      </w:tr>
      <w:tr w:rsidR="00536E9F" w:rsidRPr="00B82B8B" w:rsidTr="00536E9F">
        <w:trPr>
          <w:trHeight w:val="683"/>
        </w:trPr>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right="20" w:firstLine="39"/>
              <w:jc w:val="center"/>
              <w:rPr>
                <w:sz w:val="20"/>
                <w:szCs w:val="20"/>
              </w:rPr>
            </w:pPr>
            <w:r w:rsidRPr="00B82B8B">
              <w:rPr>
                <w:sz w:val="20"/>
                <w:szCs w:val="20"/>
              </w:rPr>
              <w:t>Производстве</w:t>
            </w:r>
            <w:r w:rsidRPr="00B82B8B">
              <w:rPr>
                <w:sz w:val="20"/>
                <w:szCs w:val="20"/>
              </w:rPr>
              <w:t>н</w:t>
            </w:r>
            <w:r w:rsidRPr="00B82B8B">
              <w:rPr>
                <w:sz w:val="20"/>
                <w:szCs w:val="20"/>
              </w:rPr>
              <w:t>ная</w:t>
            </w:r>
          </w:p>
          <w:p w:rsidR="00536E9F" w:rsidRPr="00B82B8B" w:rsidRDefault="00536E9F" w:rsidP="00536E9F">
            <w:pPr>
              <w:ind w:right="20" w:firstLine="39"/>
              <w:jc w:val="center"/>
              <w:rPr>
                <w:sz w:val="20"/>
                <w:szCs w:val="20"/>
              </w:rPr>
            </w:pPr>
            <w:r w:rsidRPr="00B82B8B">
              <w:rPr>
                <w:sz w:val="20"/>
                <w:szCs w:val="20"/>
              </w:rPr>
              <w:t>деятельность</w:t>
            </w:r>
          </w:p>
          <w:p w:rsidR="00536E9F" w:rsidRPr="00B82B8B" w:rsidRDefault="00536E9F" w:rsidP="00536E9F">
            <w:pPr>
              <w:ind w:firstLine="0"/>
              <w:jc w:val="center"/>
              <w:rPr>
                <w:sz w:val="20"/>
                <w:szCs w:val="20"/>
              </w:rPr>
            </w:pP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right="20" w:firstLine="39"/>
              <w:rPr>
                <w:sz w:val="20"/>
                <w:szCs w:val="20"/>
              </w:rPr>
            </w:pPr>
            <w:r w:rsidRPr="00B82B8B">
              <w:rPr>
                <w:sz w:val="20"/>
                <w:szCs w:val="20"/>
              </w:rPr>
              <w:t>Размещение объектов капитального строительства в целях добычи полезных ископаемых, их переработки, изготовления вещей пр</w:t>
            </w:r>
            <w:r w:rsidRPr="00B82B8B">
              <w:rPr>
                <w:sz w:val="20"/>
                <w:szCs w:val="20"/>
              </w:rPr>
              <w:t>о</w:t>
            </w:r>
            <w:r w:rsidRPr="00B82B8B">
              <w:rPr>
                <w:sz w:val="20"/>
                <w:szCs w:val="20"/>
              </w:rPr>
              <w:t>мышленным способом</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ind w:right="20" w:firstLine="39"/>
              <w:jc w:val="center"/>
              <w:rPr>
                <w:sz w:val="20"/>
                <w:szCs w:val="20"/>
              </w:rPr>
            </w:pPr>
            <w:r w:rsidRPr="00B82B8B">
              <w:rPr>
                <w:sz w:val="20"/>
                <w:szCs w:val="20"/>
              </w:rPr>
              <w:t>6.0</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31"/>
              <w:rPr>
                <w:sz w:val="20"/>
                <w:szCs w:val="20"/>
              </w:rPr>
            </w:pPr>
            <w:r w:rsidRPr="00B82B8B">
              <w:rPr>
                <w:sz w:val="20"/>
                <w:szCs w:val="20"/>
              </w:rPr>
              <w:t>Не подлежит установлению</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Не подлежит установл</w:t>
            </w:r>
            <w:r w:rsidRPr="00B82B8B">
              <w:rPr>
                <w:sz w:val="20"/>
                <w:szCs w:val="20"/>
              </w:rPr>
              <w:t>е</w:t>
            </w:r>
            <w:r w:rsidRPr="00B82B8B">
              <w:rPr>
                <w:sz w:val="20"/>
                <w:szCs w:val="20"/>
              </w:rPr>
              <w:t>нию</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3"/>
              <w:ind w:left="-108" w:right="-117"/>
              <w:rPr>
                <w:sz w:val="20"/>
                <w:szCs w:val="20"/>
              </w:rPr>
            </w:pPr>
            <w:r w:rsidRPr="00B82B8B">
              <w:rPr>
                <w:sz w:val="20"/>
                <w:szCs w:val="20"/>
              </w:rPr>
              <w:t>Не подлежит уст</w:t>
            </w:r>
            <w:r w:rsidRPr="00B82B8B">
              <w:rPr>
                <w:sz w:val="20"/>
                <w:szCs w:val="20"/>
              </w:rPr>
              <w:t>а</w:t>
            </w:r>
            <w:r w:rsidRPr="00B82B8B">
              <w:rPr>
                <w:sz w:val="20"/>
                <w:szCs w:val="20"/>
              </w:rPr>
              <w:t>новлению</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sz w:val="20"/>
                <w:szCs w:val="20"/>
              </w:rPr>
            </w:pPr>
            <w:r w:rsidRPr="00B82B8B">
              <w:rPr>
                <w:sz w:val="20"/>
                <w:szCs w:val="20"/>
              </w:rPr>
              <w:t>Недропользов</w:t>
            </w:r>
            <w:r w:rsidRPr="00B82B8B">
              <w:rPr>
                <w:sz w:val="20"/>
                <w:szCs w:val="20"/>
              </w:rPr>
              <w:t>а</w:t>
            </w:r>
            <w:r w:rsidRPr="00B82B8B">
              <w:rPr>
                <w:sz w:val="20"/>
                <w:szCs w:val="20"/>
              </w:rPr>
              <w:t>ние</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right="20" w:firstLine="39"/>
              <w:jc w:val="center"/>
              <w:rPr>
                <w:sz w:val="20"/>
                <w:szCs w:val="20"/>
              </w:rPr>
            </w:pPr>
            <w:r w:rsidRPr="00B82B8B">
              <w:rPr>
                <w:sz w:val="20"/>
                <w:szCs w:val="20"/>
              </w:rPr>
              <w:t>Осуществление геологических изысканий; добыча недр открытым (карьеры, отвалы) и закрытым (шахты, скважины) способами; ра</w:t>
            </w:r>
            <w:r w:rsidRPr="00B82B8B">
              <w:rPr>
                <w:sz w:val="20"/>
                <w:szCs w:val="20"/>
              </w:rPr>
              <w:t>з</w:t>
            </w:r>
            <w:r w:rsidRPr="00B82B8B">
              <w:rPr>
                <w:sz w:val="20"/>
                <w:szCs w:val="20"/>
              </w:rPr>
              <w:t>мещение объектов капитального строительства, в том числе по</w:t>
            </w:r>
            <w:r w:rsidRPr="00B82B8B">
              <w:rPr>
                <w:sz w:val="20"/>
                <w:szCs w:val="20"/>
              </w:rPr>
              <w:t>д</w:t>
            </w:r>
            <w:r w:rsidRPr="00B82B8B">
              <w:rPr>
                <w:sz w:val="20"/>
                <w:szCs w:val="20"/>
              </w:rPr>
              <w:t>земных, в целях добычи недр; размещение объектов капитального строительства, необходимых для подготовки сырья к транспорт</w:t>
            </w:r>
            <w:r w:rsidRPr="00B82B8B">
              <w:rPr>
                <w:sz w:val="20"/>
                <w:szCs w:val="20"/>
              </w:rPr>
              <w:t>и</w:t>
            </w:r>
            <w:r w:rsidRPr="00B82B8B">
              <w:rPr>
                <w:sz w:val="20"/>
                <w:szCs w:val="20"/>
              </w:rPr>
              <w:t>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w:t>
            </w:r>
            <w:r w:rsidRPr="00B82B8B">
              <w:rPr>
                <w:sz w:val="20"/>
                <w:szCs w:val="20"/>
              </w:rPr>
              <w:t>у</w:t>
            </w:r>
            <w:r w:rsidRPr="00B82B8B">
              <w:rPr>
                <w:sz w:val="20"/>
                <w:szCs w:val="20"/>
              </w:rPr>
              <w:t xml:space="preserve">жений, необходимых для целей недропользования, если добыча </w:t>
            </w:r>
            <w:r w:rsidRPr="00B82B8B">
              <w:rPr>
                <w:sz w:val="20"/>
                <w:szCs w:val="20"/>
              </w:rPr>
              <w:lastRenderedPageBreak/>
              <w:t>недр происходит на межселенной территории</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ind w:right="20" w:firstLine="39"/>
              <w:jc w:val="center"/>
              <w:rPr>
                <w:sz w:val="20"/>
                <w:szCs w:val="20"/>
              </w:rPr>
            </w:pPr>
            <w:r w:rsidRPr="00B82B8B">
              <w:rPr>
                <w:sz w:val="20"/>
                <w:szCs w:val="20"/>
              </w:rPr>
              <w:lastRenderedPageBreak/>
              <w:t>6.1</w:t>
            </w:r>
          </w:p>
        </w:tc>
        <w:tc>
          <w:tcPr>
            <w:tcW w:w="1418"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31"/>
              <w:rPr>
                <w:sz w:val="20"/>
                <w:szCs w:val="20"/>
              </w:rPr>
            </w:pPr>
            <w:r w:rsidRPr="00B82B8B">
              <w:rPr>
                <w:sz w:val="20"/>
                <w:szCs w:val="20"/>
              </w:rPr>
              <w:t>Не подлежит установлению</w:t>
            </w:r>
          </w:p>
        </w:tc>
        <w:tc>
          <w:tcPr>
            <w:tcW w:w="1559"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Не подлежит установлению</w:t>
            </w:r>
          </w:p>
        </w:tc>
        <w:tc>
          <w:tcPr>
            <w:tcW w:w="2125"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Не подлежит установл</w:t>
            </w:r>
            <w:r w:rsidRPr="00B82B8B">
              <w:rPr>
                <w:sz w:val="20"/>
                <w:szCs w:val="20"/>
              </w:rPr>
              <w:t>е</w:t>
            </w:r>
            <w:r w:rsidRPr="00B82B8B">
              <w:rPr>
                <w:sz w:val="20"/>
                <w:szCs w:val="20"/>
              </w:rPr>
              <w:t>нию</w:t>
            </w:r>
          </w:p>
        </w:tc>
        <w:tc>
          <w:tcPr>
            <w:tcW w:w="170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3"/>
              <w:ind w:left="-108" w:right="-117"/>
              <w:rPr>
                <w:sz w:val="20"/>
                <w:szCs w:val="20"/>
              </w:rPr>
            </w:pPr>
            <w:r w:rsidRPr="00B82B8B">
              <w:rPr>
                <w:sz w:val="20"/>
                <w:szCs w:val="20"/>
              </w:rPr>
              <w:t>Не подлежит уст</w:t>
            </w:r>
            <w:r w:rsidRPr="00B82B8B">
              <w:rPr>
                <w:sz w:val="20"/>
                <w:szCs w:val="20"/>
              </w:rPr>
              <w:t>а</w:t>
            </w:r>
            <w:r w:rsidRPr="00B82B8B">
              <w:rPr>
                <w:sz w:val="20"/>
                <w:szCs w:val="20"/>
              </w:rPr>
              <w:t>новлению</w:t>
            </w:r>
          </w:p>
        </w:tc>
      </w:tr>
      <w:tr w:rsidR="00536E9F" w:rsidRPr="00B82B8B" w:rsidTr="00536E9F">
        <w:trPr>
          <w:trHeight w:val="609"/>
        </w:trPr>
        <w:tc>
          <w:tcPr>
            <w:tcW w:w="1695" w:type="dxa"/>
            <w:vMerge w:val="restart"/>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right="-108" w:hanging="108"/>
              <w:rPr>
                <w:b/>
                <w:sz w:val="20"/>
                <w:szCs w:val="20"/>
              </w:rPr>
            </w:pPr>
            <w:r w:rsidRPr="00B82B8B">
              <w:rPr>
                <w:b/>
                <w:sz w:val="20"/>
                <w:szCs w:val="20"/>
              </w:rPr>
              <w:lastRenderedPageBreak/>
              <w:t>Вспомогательные виды разреше</w:t>
            </w:r>
            <w:r w:rsidRPr="00B82B8B">
              <w:rPr>
                <w:b/>
                <w:sz w:val="20"/>
                <w:szCs w:val="20"/>
              </w:rPr>
              <w:t>н</w:t>
            </w:r>
            <w:r w:rsidRPr="00B82B8B">
              <w:rPr>
                <w:b/>
                <w:sz w:val="20"/>
                <w:szCs w:val="20"/>
              </w:rPr>
              <w:t>ного использ</w:t>
            </w:r>
            <w:r w:rsidRPr="00B82B8B">
              <w:rPr>
                <w:b/>
                <w:sz w:val="20"/>
                <w:szCs w:val="20"/>
              </w:rPr>
              <w:t>о</w:t>
            </w:r>
            <w:r w:rsidRPr="00B82B8B">
              <w:rPr>
                <w:b/>
                <w:sz w:val="20"/>
                <w:szCs w:val="20"/>
              </w:rPr>
              <w:t>вания земельн</w:t>
            </w:r>
            <w:r w:rsidRPr="00B82B8B">
              <w:rPr>
                <w:b/>
                <w:sz w:val="20"/>
                <w:szCs w:val="20"/>
              </w:rPr>
              <w:t>о</w:t>
            </w:r>
            <w:r w:rsidRPr="00B82B8B">
              <w:rPr>
                <w:b/>
                <w:sz w:val="20"/>
                <w:szCs w:val="20"/>
              </w:rPr>
              <w:t>го участка*</w:t>
            </w:r>
          </w:p>
        </w:tc>
        <w:tc>
          <w:tcPr>
            <w:tcW w:w="6085" w:type="dxa"/>
            <w:vMerge w:val="restart"/>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08"/>
              <w:rPr>
                <w:b/>
                <w:sz w:val="20"/>
                <w:szCs w:val="20"/>
              </w:rPr>
            </w:pPr>
            <w:r w:rsidRPr="00B82B8B">
              <w:rPr>
                <w:b/>
                <w:sz w:val="20"/>
                <w:szCs w:val="20"/>
              </w:rPr>
              <w:t>Описание вспомогательного вида разрешенного использования земельного участка**</w:t>
            </w:r>
          </w:p>
        </w:tc>
        <w:tc>
          <w:tcPr>
            <w:tcW w:w="722" w:type="dxa"/>
            <w:vMerge w:val="restart"/>
            <w:tcBorders>
              <w:top w:val="single" w:sz="4" w:space="0" w:color="auto"/>
              <w:left w:val="single" w:sz="4" w:space="0" w:color="auto"/>
              <w:bottom w:val="single" w:sz="4" w:space="0" w:color="auto"/>
              <w:right w:val="nil"/>
            </w:tcBorders>
            <w:textDirection w:val="btLr"/>
            <w:hideMark/>
          </w:tcPr>
          <w:p w:rsidR="00536E9F" w:rsidRPr="00B82B8B" w:rsidRDefault="00536E9F" w:rsidP="00536E9F">
            <w:pPr>
              <w:pStyle w:val="aff3"/>
              <w:ind w:left="-108" w:right="-117"/>
              <w:rPr>
                <w:b/>
                <w:sz w:val="20"/>
                <w:szCs w:val="20"/>
              </w:rPr>
            </w:pPr>
            <w:r w:rsidRPr="00B82B8B">
              <w:rPr>
                <w:b/>
                <w:sz w:val="20"/>
                <w:szCs w:val="20"/>
              </w:rPr>
              <w:t xml:space="preserve">Код (числовое обозначение) вспомогательного вида </w:t>
            </w:r>
          </w:p>
          <w:p w:rsidR="00536E9F" w:rsidRPr="00B82B8B" w:rsidRDefault="00536E9F" w:rsidP="00536E9F">
            <w:pPr>
              <w:pStyle w:val="aff3"/>
              <w:ind w:left="-108" w:right="-117"/>
              <w:rPr>
                <w:b/>
                <w:sz w:val="20"/>
                <w:szCs w:val="20"/>
              </w:rPr>
            </w:pPr>
            <w:r w:rsidRPr="00B82B8B">
              <w:rPr>
                <w:b/>
                <w:sz w:val="20"/>
                <w:szCs w:val="20"/>
              </w:rPr>
              <w:t>разрешенного использования земельного участка***</w:t>
            </w:r>
          </w:p>
        </w:tc>
        <w:tc>
          <w:tcPr>
            <w:tcW w:w="6807" w:type="dxa"/>
            <w:gridSpan w:val="4"/>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b/>
                <w:sz w:val="20"/>
                <w:szCs w:val="20"/>
              </w:rPr>
            </w:pPr>
            <w:r w:rsidRPr="00B82B8B">
              <w:rPr>
                <w:b/>
                <w:sz w:val="20"/>
                <w:szCs w:val="20"/>
              </w:rPr>
              <w:t>Значение предельных размеров земельных участков и предельных пар</w:t>
            </w:r>
            <w:r w:rsidRPr="00B82B8B">
              <w:rPr>
                <w:b/>
                <w:sz w:val="20"/>
                <w:szCs w:val="20"/>
              </w:rPr>
              <w:t>а</w:t>
            </w:r>
            <w:r w:rsidRPr="00B82B8B">
              <w:rPr>
                <w:b/>
                <w:sz w:val="20"/>
                <w:szCs w:val="20"/>
              </w:rPr>
              <w:t>метров разрешенного строительства, реконструкции объектов капитал</w:t>
            </w:r>
            <w:r w:rsidRPr="00B82B8B">
              <w:rPr>
                <w:b/>
                <w:sz w:val="20"/>
                <w:szCs w:val="20"/>
              </w:rPr>
              <w:t>ь</w:t>
            </w:r>
            <w:r w:rsidRPr="00B82B8B">
              <w:rPr>
                <w:b/>
                <w:sz w:val="20"/>
                <w:szCs w:val="20"/>
              </w:rPr>
              <w:t>ного строительства</w:t>
            </w:r>
          </w:p>
        </w:tc>
      </w:tr>
      <w:tr w:rsidR="00536E9F" w:rsidRPr="00B82B8B" w:rsidTr="00536E9F">
        <w:trPr>
          <w:trHeight w:val="987"/>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536E9F" w:rsidRPr="00B82B8B" w:rsidRDefault="00536E9F" w:rsidP="00536E9F">
            <w:pPr>
              <w:ind w:firstLine="0"/>
              <w:jc w:val="center"/>
              <w:rPr>
                <w:b/>
                <w:sz w:val="20"/>
                <w:szCs w:val="20"/>
              </w:rPr>
            </w:pPr>
          </w:p>
        </w:tc>
        <w:tc>
          <w:tcPr>
            <w:tcW w:w="6085" w:type="dxa"/>
            <w:vMerge/>
            <w:tcBorders>
              <w:top w:val="single" w:sz="4" w:space="0" w:color="auto"/>
              <w:left w:val="single" w:sz="4" w:space="0" w:color="auto"/>
              <w:bottom w:val="single" w:sz="4" w:space="0" w:color="auto"/>
              <w:right w:val="single" w:sz="4" w:space="0" w:color="auto"/>
            </w:tcBorders>
            <w:vAlign w:val="center"/>
            <w:hideMark/>
          </w:tcPr>
          <w:p w:rsidR="00536E9F" w:rsidRPr="00B82B8B" w:rsidRDefault="00536E9F" w:rsidP="00536E9F">
            <w:pPr>
              <w:ind w:firstLine="0"/>
              <w:jc w:val="center"/>
              <w:rPr>
                <w:b/>
                <w:sz w:val="20"/>
                <w:szCs w:val="20"/>
              </w:rPr>
            </w:pPr>
          </w:p>
        </w:tc>
        <w:tc>
          <w:tcPr>
            <w:tcW w:w="722" w:type="dxa"/>
            <w:vMerge/>
            <w:tcBorders>
              <w:top w:val="single" w:sz="4" w:space="0" w:color="auto"/>
              <w:left w:val="single" w:sz="4" w:space="0" w:color="auto"/>
              <w:bottom w:val="single" w:sz="4" w:space="0" w:color="auto"/>
              <w:right w:val="nil"/>
            </w:tcBorders>
            <w:vAlign w:val="center"/>
            <w:hideMark/>
          </w:tcPr>
          <w:p w:rsidR="00536E9F" w:rsidRPr="00B82B8B" w:rsidRDefault="00536E9F" w:rsidP="00536E9F">
            <w:pPr>
              <w:ind w:firstLine="0"/>
              <w:jc w:val="center"/>
              <w:rPr>
                <w:b/>
                <w:sz w:val="20"/>
                <w:szCs w:val="20"/>
              </w:rPr>
            </w:pPr>
          </w:p>
        </w:tc>
        <w:tc>
          <w:tcPr>
            <w:tcW w:w="1418"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Предельные (минимальные и (или) макс</w:t>
            </w:r>
            <w:r w:rsidRPr="00B82B8B">
              <w:rPr>
                <w:b/>
                <w:sz w:val="20"/>
                <w:szCs w:val="20"/>
              </w:rPr>
              <w:t>и</w:t>
            </w:r>
            <w:r w:rsidRPr="00B82B8B">
              <w:rPr>
                <w:b/>
                <w:sz w:val="20"/>
                <w:szCs w:val="20"/>
              </w:rPr>
              <w:t>мальные) ра</w:t>
            </w:r>
            <w:r w:rsidRPr="00B82B8B">
              <w:rPr>
                <w:b/>
                <w:sz w:val="20"/>
                <w:szCs w:val="20"/>
              </w:rPr>
              <w:t>з</w:t>
            </w:r>
            <w:r w:rsidRPr="00B82B8B">
              <w:rPr>
                <w:b/>
                <w:sz w:val="20"/>
                <w:szCs w:val="20"/>
              </w:rPr>
              <w:t>меры земел</w:t>
            </w:r>
            <w:r w:rsidRPr="00B82B8B">
              <w:rPr>
                <w:b/>
                <w:sz w:val="20"/>
                <w:szCs w:val="20"/>
              </w:rPr>
              <w:t>ь</w:t>
            </w:r>
            <w:r w:rsidRPr="00B82B8B">
              <w:rPr>
                <w:b/>
                <w:sz w:val="20"/>
                <w:szCs w:val="20"/>
              </w:rPr>
              <w:t>ных участков,</w:t>
            </w:r>
            <w:r w:rsidRPr="00B82B8B">
              <w:rPr>
                <w:b/>
                <w:sz w:val="20"/>
                <w:szCs w:val="20"/>
              </w:rPr>
              <w:tab/>
              <w:t>кв.м</w:t>
            </w:r>
          </w:p>
        </w:tc>
        <w:tc>
          <w:tcPr>
            <w:tcW w:w="1559"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Предельное количество эт</w:t>
            </w:r>
            <w:r w:rsidRPr="00B82B8B">
              <w:rPr>
                <w:b/>
                <w:sz w:val="20"/>
                <w:szCs w:val="20"/>
              </w:rPr>
              <w:t>а</w:t>
            </w:r>
            <w:r w:rsidRPr="00B82B8B">
              <w:rPr>
                <w:b/>
                <w:sz w:val="20"/>
                <w:szCs w:val="20"/>
              </w:rPr>
              <w:t>жей или пр</w:t>
            </w:r>
            <w:r w:rsidRPr="00B82B8B">
              <w:rPr>
                <w:b/>
                <w:sz w:val="20"/>
                <w:szCs w:val="20"/>
              </w:rPr>
              <w:t>е</w:t>
            </w:r>
            <w:r w:rsidRPr="00B82B8B">
              <w:rPr>
                <w:b/>
                <w:sz w:val="20"/>
                <w:szCs w:val="20"/>
              </w:rPr>
              <w:t>дельная высота зданий, стро</w:t>
            </w:r>
            <w:r w:rsidRPr="00B82B8B">
              <w:rPr>
                <w:b/>
                <w:sz w:val="20"/>
                <w:szCs w:val="20"/>
              </w:rPr>
              <w:t>е</w:t>
            </w:r>
            <w:r w:rsidRPr="00B82B8B">
              <w:rPr>
                <w:b/>
                <w:sz w:val="20"/>
                <w:szCs w:val="20"/>
              </w:rPr>
              <w:t>ний, сооружений</w:t>
            </w:r>
          </w:p>
        </w:tc>
        <w:tc>
          <w:tcPr>
            <w:tcW w:w="2125"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Минимальные отст</w:t>
            </w:r>
            <w:r w:rsidRPr="00B82B8B">
              <w:rPr>
                <w:b/>
                <w:sz w:val="20"/>
                <w:szCs w:val="20"/>
              </w:rPr>
              <w:t>у</w:t>
            </w:r>
            <w:r w:rsidRPr="00B82B8B">
              <w:rPr>
                <w:b/>
                <w:sz w:val="20"/>
                <w:szCs w:val="20"/>
              </w:rPr>
              <w:t>пы от границ земел</w:t>
            </w:r>
            <w:r w:rsidRPr="00B82B8B">
              <w:rPr>
                <w:b/>
                <w:sz w:val="20"/>
                <w:szCs w:val="20"/>
              </w:rPr>
              <w:t>ь</w:t>
            </w:r>
            <w:r w:rsidRPr="00B82B8B">
              <w:rPr>
                <w:b/>
                <w:sz w:val="20"/>
                <w:szCs w:val="20"/>
              </w:rPr>
              <w:t>ных участков в целях определения мест д</w:t>
            </w:r>
            <w:r w:rsidRPr="00B82B8B">
              <w:rPr>
                <w:b/>
                <w:sz w:val="20"/>
                <w:szCs w:val="20"/>
              </w:rPr>
              <w:t>о</w:t>
            </w:r>
            <w:r w:rsidRPr="00B82B8B">
              <w:rPr>
                <w:b/>
                <w:sz w:val="20"/>
                <w:szCs w:val="20"/>
              </w:rPr>
              <w:t>пустимого размещения зданий, строений, с</w:t>
            </w:r>
            <w:r w:rsidRPr="00B82B8B">
              <w:rPr>
                <w:b/>
                <w:sz w:val="20"/>
                <w:szCs w:val="20"/>
              </w:rPr>
              <w:t>о</w:t>
            </w:r>
            <w:r w:rsidRPr="00B82B8B">
              <w:rPr>
                <w:b/>
                <w:sz w:val="20"/>
                <w:szCs w:val="20"/>
              </w:rPr>
              <w:t>оружений, за предел</w:t>
            </w:r>
            <w:r w:rsidRPr="00B82B8B">
              <w:rPr>
                <w:b/>
                <w:sz w:val="20"/>
                <w:szCs w:val="20"/>
              </w:rPr>
              <w:t>а</w:t>
            </w:r>
            <w:r w:rsidRPr="00B82B8B">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b/>
                <w:sz w:val="20"/>
                <w:szCs w:val="20"/>
              </w:rPr>
            </w:pPr>
            <w:r w:rsidRPr="00B82B8B">
              <w:rPr>
                <w:b/>
                <w:sz w:val="20"/>
                <w:szCs w:val="20"/>
              </w:rPr>
              <w:t>Максимальный процент застро</w:t>
            </w:r>
            <w:r w:rsidRPr="00B82B8B">
              <w:rPr>
                <w:b/>
                <w:sz w:val="20"/>
                <w:szCs w:val="20"/>
              </w:rPr>
              <w:t>й</w:t>
            </w:r>
            <w:r w:rsidRPr="00B82B8B">
              <w:rPr>
                <w:b/>
                <w:sz w:val="20"/>
                <w:szCs w:val="20"/>
              </w:rPr>
              <w:t>ки в границах земельного учас</w:t>
            </w:r>
            <w:r w:rsidRPr="00B82B8B">
              <w:rPr>
                <w:b/>
                <w:sz w:val="20"/>
                <w:szCs w:val="20"/>
              </w:rPr>
              <w:t>т</w:t>
            </w:r>
            <w:r w:rsidRPr="00B82B8B">
              <w:rPr>
                <w:b/>
                <w:sz w:val="20"/>
                <w:szCs w:val="20"/>
              </w:rPr>
              <w:t>ка, определяемый как отношение суммарной пл</w:t>
            </w:r>
            <w:r w:rsidRPr="00B82B8B">
              <w:rPr>
                <w:b/>
                <w:sz w:val="20"/>
                <w:szCs w:val="20"/>
              </w:rPr>
              <w:t>о</w:t>
            </w:r>
            <w:r w:rsidRPr="00B82B8B">
              <w:rPr>
                <w:b/>
                <w:sz w:val="20"/>
                <w:szCs w:val="20"/>
              </w:rPr>
              <w:t>щади земельного участка, которая может быть з</w:t>
            </w:r>
            <w:r w:rsidRPr="00B82B8B">
              <w:rPr>
                <w:b/>
                <w:sz w:val="20"/>
                <w:szCs w:val="20"/>
              </w:rPr>
              <w:t>а</w:t>
            </w:r>
            <w:r w:rsidRPr="00B82B8B">
              <w:rPr>
                <w:b/>
                <w:sz w:val="20"/>
                <w:szCs w:val="20"/>
              </w:rPr>
              <w:t>строена, ко всей площади земел</w:t>
            </w:r>
            <w:r w:rsidRPr="00B82B8B">
              <w:rPr>
                <w:b/>
                <w:sz w:val="20"/>
                <w:szCs w:val="20"/>
              </w:rPr>
              <w:t>ь</w:t>
            </w:r>
            <w:r w:rsidRPr="00B82B8B">
              <w:rPr>
                <w:b/>
                <w:sz w:val="20"/>
                <w:szCs w:val="20"/>
              </w:rPr>
              <w:t>ного участка, %</w:t>
            </w:r>
          </w:p>
          <w:p w:rsidR="00536E9F" w:rsidRPr="00B82B8B" w:rsidRDefault="00536E9F" w:rsidP="00536E9F">
            <w:pPr>
              <w:rPr>
                <w:sz w:val="20"/>
                <w:szCs w:val="20"/>
              </w:rPr>
            </w:pPr>
          </w:p>
          <w:p w:rsidR="00536E9F" w:rsidRPr="00B82B8B" w:rsidRDefault="00536E9F" w:rsidP="00536E9F">
            <w:pPr>
              <w:rPr>
                <w:sz w:val="20"/>
                <w:szCs w:val="20"/>
              </w:rPr>
            </w:pPr>
          </w:p>
          <w:p w:rsidR="00536E9F" w:rsidRPr="00B82B8B" w:rsidRDefault="00536E9F" w:rsidP="00536E9F">
            <w:pPr>
              <w:rPr>
                <w:sz w:val="20"/>
                <w:szCs w:val="20"/>
              </w:rPr>
            </w:pPr>
          </w:p>
          <w:p w:rsidR="00536E9F" w:rsidRPr="00B82B8B" w:rsidRDefault="00536E9F" w:rsidP="00536E9F">
            <w:pPr>
              <w:rPr>
                <w:sz w:val="20"/>
                <w:szCs w:val="20"/>
              </w:rPr>
            </w:pP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right="-108"/>
              <w:rPr>
                <w:b/>
                <w:sz w:val="20"/>
                <w:szCs w:val="20"/>
              </w:rPr>
            </w:pPr>
            <w:r w:rsidRPr="00B82B8B">
              <w:rPr>
                <w:b/>
                <w:sz w:val="20"/>
                <w:szCs w:val="20"/>
              </w:rPr>
              <w:t>1</w:t>
            </w:r>
          </w:p>
        </w:tc>
        <w:tc>
          <w:tcPr>
            <w:tcW w:w="608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08"/>
              <w:rPr>
                <w:b/>
                <w:sz w:val="20"/>
                <w:szCs w:val="20"/>
              </w:rPr>
            </w:pPr>
            <w:r w:rsidRPr="00B82B8B">
              <w:rPr>
                <w:b/>
                <w:sz w:val="20"/>
                <w:szCs w:val="20"/>
              </w:rPr>
              <w:t>2</w:t>
            </w:r>
          </w:p>
        </w:tc>
        <w:tc>
          <w:tcPr>
            <w:tcW w:w="722"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3</w:t>
            </w:r>
          </w:p>
        </w:tc>
        <w:tc>
          <w:tcPr>
            <w:tcW w:w="1418"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4</w:t>
            </w:r>
          </w:p>
        </w:tc>
        <w:tc>
          <w:tcPr>
            <w:tcW w:w="1559"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5</w:t>
            </w:r>
          </w:p>
        </w:tc>
        <w:tc>
          <w:tcPr>
            <w:tcW w:w="2125" w:type="dxa"/>
            <w:tcBorders>
              <w:top w:val="single" w:sz="4" w:space="0" w:color="auto"/>
              <w:left w:val="single" w:sz="4" w:space="0" w:color="auto"/>
              <w:bottom w:val="single" w:sz="4" w:space="0" w:color="auto"/>
              <w:right w:val="nil"/>
            </w:tcBorders>
            <w:hideMark/>
          </w:tcPr>
          <w:p w:rsidR="00536E9F" w:rsidRPr="00B82B8B" w:rsidRDefault="00536E9F" w:rsidP="00536E9F">
            <w:pPr>
              <w:pStyle w:val="aff3"/>
              <w:ind w:left="-108" w:right="-117"/>
              <w:rPr>
                <w:b/>
                <w:sz w:val="20"/>
                <w:szCs w:val="20"/>
              </w:rPr>
            </w:pPr>
            <w:r w:rsidRPr="00B82B8B">
              <w:rPr>
                <w:b/>
                <w:sz w:val="20"/>
                <w:szCs w:val="20"/>
              </w:rPr>
              <w:t>6</w:t>
            </w:r>
          </w:p>
        </w:tc>
        <w:tc>
          <w:tcPr>
            <w:tcW w:w="1705" w:type="dxa"/>
            <w:tcBorders>
              <w:top w:val="single" w:sz="4" w:space="0" w:color="auto"/>
              <w:left w:val="single" w:sz="4" w:space="0" w:color="auto"/>
              <w:bottom w:val="single" w:sz="4" w:space="0" w:color="auto"/>
              <w:right w:val="single" w:sz="4" w:space="0" w:color="auto"/>
            </w:tcBorders>
            <w:hideMark/>
          </w:tcPr>
          <w:p w:rsidR="00536E9F" w:rsidRPr="00B82B8B" w:rsidRDefault="00536E9F" w:rsidP="00536E9F">
            <w:pPr>
              <w:pStyle w:val="aff3"/>
              <w:ind w:left="-108" w:right="-117"/>
              <w:rPr>
                <w:b/>
                <w:sz w:val="20"/>
                <w:szCs w:val="20"/>
              </w:rPr>
            </w:pPr>
            <w:r w:rsidRPr="00B82B8B">
              <w:rPr>
                <w:b/>
                <w:sz w:val="20"/>
                <w:szCs w:val="20"/>
              </w:rPr>
              <w:t>7</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Коммунальное обслуживание</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pStyle w:val="aff3"/>
              <w:ind w:left="-108" w:right="-117"/>
              <w:rPr>
                <w:sz w:val="20"/>
                <w:szCs w:val="20"/>
              </w:rPr>
            </w:pPr>
            <w:r w:rsidRPr="00B82B8B">
              <w:rPr>
                <w:sz w:val="20"/>
                <w:szCs w:val="20"/>
              </w:rPr>
              <w:t>3.1</w:t>
            </w:r>
          </w:p>
        </w:tc>
        <w:tc>
          <w:tcPr>
            <w:tcW w:w="6807" w:type="dxa"/>
            <w:gridSpan w:val="4"/>
            <w:vMerge w:val="restart"/>
            <w:tcBorders>
              <w:top w:val="single" w:sz="4" w:space="0" w:color="auto"/>
              <w:left w:val="single" w:sz="4" w:space="0" w:color="auto"/>
              <w:right w:val="single" w:sz="4" w:space="0" w:color="auto"/>
            </w:tcBorders>
          </w:tcPr>
          <w:p w:rsidR="00536E9F" w:rsidRPr="00B82B8B" w:rsidRDefault="00536E9F" w:rsidP="00536E9F">
            <w:pPr>
              <w:ind w:left="-108" w:right="-117" w:firstLine="0"/>
              <w:jc w:val="center"/>
              <w:textAlignment w:val="baseline"/>
              <w:rPr>
                <w:sz w:val="20"/>
                <w:szCs w:val="20"/>
              </w:rPr>
            </w:pPr>
            <w:r w:rsidRPr="00B82B8B">
              <w:rPr>
                <w:sz w:val="20"/>
                <w:szCs w:val="20"/>
              </w:rPr>
              <w:t>Предельные (минимальные и (или) максимальные) размеры земельных учас</w:t>
            </w:r>
            <w:r w:rsidRPr="00B82B8B">
              <w:rPr>
                <w:sz w:val="20"/>
                <w:szCs w:val="20"/>
              </w:rPr>
              <w:t>т</w:t>
            </w:r>
            <w:r w:rsidRPr="00B82B8B">
              <w:rPr>
                <w:sz w:val="20"/>
                <w:szCs w:val="20"/>
              </w:rPr>
              <w:t>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w:t>
            </w:r>
            <w:r w:rsidRPr="00B82B8B">
              <w:rPr>
                <w:sz w:val="20"/>
                <w:szCs w:val="20"/>
              </w:rPr>
              <w:t>т</w:t>
            </w:r>
            <w:r w:rsidRPr="00B82B8B">
              <w:rPr>
                <w:sz w:val="20"/>
                <w:szCs w:val="20"/>
              </w:rPr>
              <w:t>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w:t>
            </w:r>
            <w:r w:rsidRPr="00B82B8B">
              <w:rPr>
                <w:sz w:val="20"/>
                <w:szCs w:val="20"/>
              </w:rPr>
              <w:t>е</w:t>
            </w:r>
            <w:r w:rsidRPr="00B82B8B">
              <w:rPr>
                <w:sz w:val="20"/>
                <w:szCs w:val="20"/>
              </w:rPr>
              <w:t>ны вспомогательные виды разрешенного использования.</w:t>
            </w:r>
          </w:p>
        </w:tc>
      </w:tr>
      <w:tr w:rsidR="00536E9F" w:rsidRPr="00B82B8B" w:rsidTr="00536E9F">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ConsPlusNormal0"/>
              <w:ind w:firstLine="34"/>
              <w:jc w:val="center"/>
              <w:rPr>
                <w:rFonts w:ascii="Times New Roman" w:hAnsi="Times New Roman" w:cs="Times New Roman"/>
                <w:sz w:val="20"/>
                <w:szCs w:val="20"/>
              </w:rPr>
            </w:pPr>
            <w:r w:rsidRPr="00B82B8B">
              <w:rPr>
                <w:rFonts w:ascii="Times New Roman" w:hAnsi="Times New Roman" w:cs="Times New Roman"/>
                <w:sz w:val="20"/>
                <w:szCs w:val="20"/>
              </w:rPr>
              <w:t>Служебные гаражи</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ConsPlusNormal0"/>
              <w:ind w:firstLine="34"/>
              <w:jc w:val="both"/>
              <w:rPr>
                <w:rFonts w:ascii="Times New Roman" w:hAnsi="Times New Roman" w:cs="Times New Roman"/>
                <w:sz w:val="20"/>
                <w:szCs w:val="20"/>
              </w:rPr>
            </w:pPr>
            <w:r w:rsidRPr="00B82B8B">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82B8B">
                <w:rPr>
                  <w:rFonts w:ascii="Times New Roman" w:hAnsi="Times New Roman" w:cs="Times New Roman"/>
                  <w:color w:val="0000FF"/>
                  <w:sz w:val="20"/>
                  <w:szCs w:val="20"/>
                </w:rPr>
                <w:t>кодами 3.0</w:t>
              </w:r>
            </w:hyperlink>
            <w:r w:rsidRPr="00B82B8B">
              <w:rPr>
                <w:rFonts w:ascii="Times New Roman" w:hAnsi="Times New Roman" w:cs="Times New Roman"/>
                <w:sz w:val="20"/>
                <w:szCs w:val="20"/>
              </w:rPr>
              <w:t xml:space="preserve">, </w:t>
            </w:r>
            <w:hyperlink w:anchor="Par333" w:tooltip="4.0" w:history="1">
              <w:r w:rsidRPr="00B82B8B">
                <w:rPr>
                  <w:rFonts w:ascii="Times New Roman" w:hAnsi="Times New Roman" w:cs="Times New Roman"/>
                  <w:color w:val="0000FF"/>
                  <w:sz w:val="20"/>
                  <w:szCs w:val="20"/>
                </w:rPr>
                <w:t>4.0</w:t>
              </w:r>
            </w:hyperlink>
            <w:r w:rsidRPr="00B82B8B">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widowControl w:val="0"/>
              <w:autoSpaceDE w:val="0"/>
              <w:autoSpaceDN w:val="0"/>
              <w:adjustRightInd w:val="0"/>
              <w:ind w:firstLine="0"/>
              <w:jc w:val="center"/>
              <w:rPr>
                <w:sz w:val="20"/>
                <w:szCs w:val="20"/>
              </w:rPr>
            </w:pPr>
            <w:r w:rsidRPr="00B82B8B">
              <w:rPr>
                <w:sz w:val="20"/>
                <w:szCs w:val="20"/>
              </w:rPr>
              <w:t>4.9</w:t>
            </w:r>
          </w:p>
        </w:tc>
        <w:tc>
          <w:tcPr>
            <w:tcW w:w="6807" w:type="dxa"/>
            <w:gridSpan w:val="4"/>
            <w:vMerge/>
            <w:tcBorders>
              <w:left w:val="single" w:sz="4" w:space="0" w:color="auto"/>
              <w:right w:val="single" w:sz="4" w:space="0" w:color="auto"/>
            </w:tcBorders>
          </w:tcPr>
          <w:p w:rsidR="00536E9F" w:rsidRPr="00B82B8B" w:rsidRDefault="00536E9F" w:rsidP="00536E9F">
            <w:pPr>
              <w:ind w:left="-108" w:right="-117" w:firstLine="0"/>
              <w:jc w:val="center"/>
              <w:textAlignment w:val="baseline"/>
              <w:rPr>
                <w:sz w:val="20"/>
                <w:szCs w:val="20"/>
              </w:rPr>
            </w:pPr>
          </w:p>
        </w:tc>
      </w:tr>
      <w:tr w:rsidR="00536E9F" w:rsidRPr="00B82B8B" w:rsidTr="00536E9F">
        <w:trPr>
          <w:trHeight w:val="1642"/>
        </w:trPr>
        <w:tc>
          <w:tcPr>
            <w:tcW w:w="169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Связь</w:t>
            </w:r>
          </w:p>
        </w:tc>
        <w:tc>
          <w:tcPr>
            <w:tcW w:w="6085"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jc w:val="center"/>
              <w:rPr>
                <w:sz w:val="20"/>
                <w:szCs w:val="20"/>
              </w:rPr>
            </w:pPr>
            <w:r w:rsidRPr="00B82B8B">
              <w:rPr>
                <w:sz w:val="20"/>
                <w:szCs w:val="20"/>
              </w:rPr>
              <w:t>Размещение объектов связи, радиовещания, телевидения, включая воздушные радиорелейные, надземные и подземные кабельные л</w:t>
            </w:r>
            <w:r w:rsidRPr="00B82B8B">
              <w:rPr>
                <w:sz w:val="20"/>
                <w:szCs w:val="20"/>
              </w:rPr>
              <w:t>и</w:t>
            </w:r>
            <w:r w:rsidRPr="00B82B8B">
              <w:rPr>
                <w:sz w:val="20"/>
                <w:szCs w:val="20"/>
              </w:rPr>
              <w:t>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w:t>
            </w:r>
            <w:r w:rsidRPr="00B82B8B">
              <w:rPr>
                <w:sz w:val="20"/>
                <w:szCs w:val="20"/>
              </w:rPr>
              <w:t>е</w:t>
            </w:r>
            <w:r w:rsidRPr="00B82B8B">
              <w:rPr>
                <w:sz w:val="20"/>
                <w:szCs w:val="20"/>
              </w:rPr>
              <w:t>щение которых предусмотрено содержанием видов разрешенного использования с кодами 3.1.1, 3.2.3</w:t>
            </w:r>
          </w:p>
        </w:tc>
        <w:tc>
          <w:tcPr>
            <w:tcW w:w="722" w:type="dxa"/>
            <w:tcBorders>
              <w:top w:val="single" w:sz="4" w:space="0" w:color="auto"/>
              <w:left w:val="single" w:sz="4" w:space="0" w:color="auto"/>
              <w:bottom w:val="single" w:sz="4" w:space="0" w:color="auto"/>
              <w:right w:val="nil"/>
            </w:tcBorders>
          </w:tcPr>
          <w:p w:rsidR="00536E9F" w:rsidRPr="00B82B8B" w:rsidRDefault="00536E9F" w:rsidP="00536E9F">
            <w:pPr>
              <w:ind w:firstLine="0"/>
              <w:jc w:val="center"/>
              <w:rPr>
                <w:bCs/>
                <w:sz w:val="20"/>
                <w:szCs w:val="20"/>
              </w:rPr>
            </w:pPr>
            <w:r w:rsidRPr="00B82B8B">
              <w:rPr>
                <w:bCs/>
                <w:sz w:val="20"/>
                <w:szCs w:val="20"/>
              </w:rPr>
              <w:t>6.8</w:t>
            </w:r>
          </w:p>
        </w:tc>
        <w:tc>
          <w:tcPr>
            <w:tcW w:w="6807" w:type="dxa"/>
            <w:gridSpan w:val="4"/>
            <w:vMerge/>
            <w:tcBorders>
              <w:left w:val="single" w:sz="4" w:space="0" w:color="auto"/>
              <w:bottom w:val="single" w:sz="4" w:space="0" w:color="auto"/>
              <w:right w:val="single" w:sz="4" w:space="0" w:color="auto"/>
            </w:tcBorders>
          </w:tcPr>
          <w:p w:rsidR="00536E9F" w:rsidRPr="00B82B8B" w:rsidRDefault="00536E9F" w:rsidP="00536E9F">
            <w:pPr>
              <w:ind w:left="-108" w:right="-117" w:firstLine="0"/>
              <w:jc w:val="center"/>
              <w:textAlignment w:val="baseline"/>
              <w:rPr>
                <w:sz w:val="20"/>
                <w:szCs w:val="20"/>
              </w:rPr>
            </w:pPr>
          </w:p>
        </w:tc>
      </w:tr>
    </w:tbl>
    <w:p w:rsidR="00536E9F" w:rsidRDefault="00536E9F" w:rsidP="00536E9F">
      <w:pPr>
        <w:shd w:val="clear" w:color="auto" w:fill="FFFFFF"/>
        <w:rPr>
          <w:szCs w:val="28"/>
        </w:rPr>
      </w:pPr>
      <w:r>
        <w:rPr>
          <w:b/>
          <w:i/>
          <w:szCs w:val="28"/>
        </w:rPr>
        <w:t>*</w:t>
      </w:r>
      <w:r>
        <w:rPr>
          <w:szCs w:val="28"/>
        </w:rPr>
        <w:t xml:space="preserve"> в скобках указаны равнозначные наименования видов разрешенного использования;</w:t>
      </w:r>
    </w:p>
    <w:p w:rsidR="00536E9F" w:rsidRDefault="00536E9F" w:rsidP="00536E9F">
      <w:pPr>
        <w:shd w:val="clear" w:color="auto" w:fill="FFFFFF"/>
        <w:rPr>
          <w:szCs w:val="28"/>
        </w:rPr>
      </w:pPr>
      <w:r>
        <w:rPr>
          <w:b/>
          <w:szCs w:val="28"/>
        </w:rPr>
        <w:lastRenderedPageBreak/>
        <w:t xml:space="preserve">** </w:t>
      </w:r>
      <w:r>
        <w:rPr>
          <w:szCs w:val="28"/>
        </w:rPr>
        <w:t>содержание видов разрешенного использования допускается без отдельного указания в классификаторе размещение и эксплуатацию лине</w:t>
      </w:r>
      <w:r>
        <w:rPr>
          <w:szCs w:val="28"/>
        </w:rPr>
        <w:t>й</w:t>
      </w:r>
      <w:r>
        <w:rPr>
          <w:szCs w:val="28"/>
        </w:rPr>
        <w:t>ного объекта (кроме железных дорог общего пользования и автомобильных дорог общего пользования федерального и регионального значения), ра</w:t>
      </w:r>
      <w:r>
        <w:rPr>
          <w:szCs w:val="28"/>
        </w:rPr>
        <w:t>з</w:t>
      </w:r>
      <w:r>
        <w:rPr>
          <w:szCs w:val="28"/>
        </w:rPr>
        <w:t>мещение защитных сооружений (насаждений), информационных и геодезических знаков;</w:t>
      </w:r>
    </w:p>
    <w:p w:rsidR="00536E9F" w:rsidRDefault="00536E9F" w:rsidP="00536E9F">
      <w:pPr>
        <w:shd w:val="clear" w:color="auto" w:fill="FFFFFF"/>
        <w:rPr>
          <w:szCs w:val="28"/>
        </w:rPr>
      </w:pPr>
      <w:r>
        <w:rPr>
          <w:b/>
          <w:szCs w:val="28"/>
        </w:rPr>
        <w:t xml:space="preserve">*** </w:t>
      </w:r>
      <w:r>
        <w:rPr>
          <w:szCs w:val="28"/>
        </w:rPr>
        <w:t>текстовое наименование ВРИ и его код (числовое обозначение) являются равнозначными.</w:t>
      </w:r>
    </w:p>
    <w:p w:rsidR="00536E9F" w:rsidRPr="00D00198" w:rsidRDefault="00536E9F" w:rsidP="00536E9F">
      <w:pPr>
        <w:spacing w:before="240"/>
      </w:pPr>
      <w:r w:rsidRPr="00D00198">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536E9F" w:rsidRDefault="00536E9F" w:rsidP="00536E9F">
      <w:r w:rsidRPr="00D00198">
        <w:t>Предельные значения параметров земельных участков и разрешенного строительства устанавливаются посредством подготовки проектов пл</w:t>
      </w:r>
      <w:r w:rsidRPr="00D00198">
        <w:t>а</w:t>
      </w:r>
      <w:r w:rsidRPr="00D00198">
        <w:t>нировки территории и (или) проектов межевания территории.</w:t>
      </w:r>
    </w:p>
    <w:p w:rsidR="00536E9F" w:rsidRPr="003E4B37" w:rsidRDefault="00536E9F" w:rsidP="00536E9F">
      <w:pPr>
        <w:spacing w:before="240"/>
        <w:rPr>
          <w:b/>
          <w:u w:val="single"/>
        </w:rPr>
      </w:pPr>
      <w:bookmarkStart w:id="273" w:name="_Toc99956883"/>
      <w:bookmarkStart w:id="274" w:name="_Toc104893773"/>
      <w:r w:rsidRPr="003E4B37">
        <w:rPr>
          <w:b/>
          <w:u w:val="single"/>
        </w:rPr>
        <w:t xml:space="preserve">И  </w:t>
      </w:r>
      <w:bookmarkEnd w:id="273"/>
      <w:r w:rsidRPr="003E4B37">
        <w:rPr>
          <w:b/>
          <w:u w:val="single"/>
        </w:rPr>
        <w:t>Зона инженерной инфраструктуры</w:t>
      </w:r>
      <w:bookmarkEnd w:id="274"/>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5959"/>
        <w:gridCol w:w="992"/>
        <w:gridCol w:w="1418"/>
        <w:gridCol w:w="1559"/>
        <w:gridCol w:w="2122"/>
        <w:gridCol w:w="1705"/>
      </w:tblGrid>
      <w:tr w:rsidR="00536E9F" w:rsidRPr="00B82B8B" w:rsidTr="00536E9F">
        <w:trPr>
          <w:trHeight w:val="589"/>
        </w:trPr>
        <w:tc>
          <w:tcPr>
            <w:tcW w:w="1696" w:type="dxa"/>
            <w:vMerge w:val="restart"/>
            <w:tcBorders>
              <w:top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Основные виды разрешенного использования земельного уч</w:t>
            </w:r>
            <w:r w:rsidRPr="00B82B8B">
              <w:rPr>
                <w:b/>
                <w:bCs/>
                <w:sz w:val="20"/>
                <w:szCs w:val="20"/>
              </w:rPr>
              <w:t>а</w:t>
            </w:r>
            <w:r w:rsidRPr="00B82B8B">
              <w:rPr>
                <w:b/>
                <w:bCs/>
                <w:sz w:val="20"/>
                <w:szCs w:val="20"/>
              </w:rPr>
              <w:t>стка*</w:t>
            </w:r>
          </w:p>
        </w:tc>
        <w:tc>
          <w:tcPr>
            <w:tcW w:w="5959" w:type="dxa"/>
            <w:vMerge w:val="restart"/>
            <w:tcBorders>
              <w:top w:val="single" w:sz="4" w:space="0" w:color="auto"/>
              <w:left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Описание вида разрешенного использования земельного уч</w:t>
            </w:r>
            <w:r w:rsidRPr="00B82B8B">
              <w:rPr>
                <w:b/>
                <w:bCs/>
                <w:sz w:val="20"/>
                <w:szCs w:val="20"/>
              </w:rPr>
              <w:t>а</w:t>
            </w:r>
            <w:r w:rsidRPr="00B82B8B">
              <w:rPr>
                <w:b/>
                <w:bCs/>
                <w:sz w:val="20"/>
                <w:szCs w:val="20"/>
              </w:rPr>
              <w:t>стка**</w:t>
            </w:r>
          </w:p>
        </w:tc>
        <w:tc>
          <w:tcPr>
            <w:tcW w:w="992" w:type="dxa"/>
            <w:vMerge w:val="restart"/>
            <w:tcBorders>
              <w:top w:val="single" w:sz="4" w:space="0" w:color="auto"/>
              <w:left w:val="single" w:sz="4" w:space="0" w:color="auto"/>
            </w:tcBorders>
            <w:textDirection w:val="btLr"/>
            <w:vAlign w:val="center"/>
          </w:tcPr>
          <w:p w:rsidR="00536E9F" w:rsidRPr="00B82B8B" w:rsidRDefault="00536E9F" w:rsidP="00536E9F">
            <w:pPr>
              <w:ind w:left="113" w:right="113" w:firstLine="0"/>
              <w:jc w:val="center"/>
              <w:rPr>
                <w:b/>
                <w:bCs/>
                <w:sz w:val="20"/>
                <w:szCs w:val="20"/>
              </w:rPr>
            </w:pPr>
            <w:r w:rsidRPr="00B82B8B">
              <w:rPr>
                <w:b/>
                <w:bCs/>
                <w:sz w:val="20"/>
                <w:szCs w:val="20"/>
              </w:rPr>
              <w:t>Код (числовое обозначение) вида разреше</w:t>
            </w:r>
            <w:r w:rsidRPr="00B82B8B">
              <w:rPr>
                <w:b/>
                <w:bCs/>
                <w:sz w:val="20"/>
                <w:szCs w:val="20"/>
              </w:rPr>
              <w:t>н</w:t>
            </w:r>
            <w:r w:rsidRPr="00B82B8B">
              <w:rPr>
                <w:b/>
                <w:bCs/>
                <w:sz w:val="20"/>
                <w:szCs w:val="20"/>
              </w:rPr>
              <w:t>ного использования земельного участка***</w:t>
            </w:r>
          </w:p>
        </w:tc>
        <w:tc>
          <w:tcPr>
            <w:tcW w:w="6804" w:type="dxa"/>
            <w:gridSpan w:val="4"/>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Значение предельных размеров земельных участков и предельных п</w:t>
            </w:r>
            <w:r w:rsidRPr="00B82B8B">
              <w:rPr>
                <w:b/>
                <w:bCs/>
                <w:sz w:val="20"/>
                <w:szCs w:val="20"/>
              </w:rPr>
              <w:t>а</w:t>
            </w:r>
            <w:r w:rsidRPr="00B82B8B">
              <w:rPr>
                <w:b/>
                <w:bCs/>
                <w:sz w:val="20"/>
                <w:szCs w:val="20"/>
              </w:rPr>
              <w:t>раметров разрешенного строительства, реконструкции объектов кап</w:t>
            </w:r>
            <w:r w:rsidRPr="00B82B8B">
              <w:rPr>
                <w:b/>
                <w:bCs/>
                <w:sz w:val="20"/>
                <w:szCs w:val="20"/>
              </w:rPr>
              <w:t>и</w:t>
            </w:r>
            <w:r w:rsidRPr="00B82B8B">
              <w:rPr>
                <w:b/>
                <w:bCs/>
                <w:sz w:val="20"/>
                <w:szCs w:val="20"/>
              </w:rPr>
              <w:t>тального строительства</w:t>
            </w:r>
          </w:p>
        </w:tc>
      </w:tr>
      <w:tr w:rsidR="00536E9F" w:rsidRPr="00B82B8B" w:rsidTr="00536E9F">
        <w:trPr>
          <w:trHeight w:val="825"/>
        </w:trPr>
        <w:tc>
          <w:tcPr>
            <w:tcW w:w="1696" w:type="dxa"/>
            <w:vMerge/>
            <w:tcBorders>
              <w:bottom w:val="single" w:sz="4" w:space="0" w:color="auto"/>
              <w:right w:val="single" w:sz="4" w:space="0" w:color="auto"/>
            </w:tcBorders>
            <w:vAlign w:val="center"/>
          </w:tcPr>
          <w:p w:rsidR="00536E9F" w:rsidRPr="00B82B8B" w:rsidRDefault="00536E9F" w:rsidP="00536E9F">
            <w:pPr>
              <w:ind w:firstLine="0"/>
              <w:jc w:val="center"/>
              <w:rPr>
                <w:b/>
                <w:bCs/>
                <w:sz w:val="20"/>
                <w:szCs w:val="20"/>
              </w:rPr>
            </w:pPr>
          </w:p>
        </w:tc>
        <w:tc>
          <w:tcPr>
            <w:tcW w:w="5959" w:type="dxa"/>
            <w:vMerge/>
            <w:tcBorders>
              <w:left w:val="single" w:sz="4" w:space="0" w:color="auto"/>
              <w:bottom w:val="single" w:sz="4" w:space="0" w:color="auto"/>
              <w:right w:val="single" w:sz="4" w:space="0" w:color="auto"/>
            </w:tcBorders>
            <w:vAlign w:val="center"/>
          </w:tcPr>
          <w:p w:rsidR="00536E9F" w:rsidRPr="00B82B8B" w:rsidRDefault="00536E9F" w:rsidP="00536E9F">
            <w:pPr>
              <w:ind w:firstLine="0"/>
              <w:jc w:val="center"/>
              <w:rPr>
                <w:b/>
                <w:bCs/>
                <w:sz w:val="20"/>
                <w:szCs w:val="20"/>
              </w:rPr>
            </w:pPr>
          </w:p>
        </w:tc>
        <w:tc>
          <w:tcPr>
            <w:tcW w:w="992" w:type="dxa"/>
            <w:vMerge/>
            <w:tcBorders>
              <w:left w:val="single" w:sz="4" w:space="0" w:color="auto"/>
              <w:bottom w:val="single" w:sz="4" w:space="0" w:color="auto"/>
            </w:tcBorders>
            <w:vAlign w:val="center"/>
          </w:tcPr>
          <w:p w:rsidR="00536E9F" w:rsidRPr="00B82B8B"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Предельные (минимал</w:t>
            </w:r>
            <w:r w:rsidRPr="00B82B8B">
              <w:rPr>
                <w:b/>
                <w:bCs/>
                <w:sz w:val="20"/>
                <w:szCs w:val="20"/>
              </w:rPr>
              <w:t>ь</w:t>
            </w:r>
            <w:r w:rsidRPr="00B82B8B">
              <w:rPr>
                <w:b/>
                <w:bCs/>
                <w:sz w:val="20"/>
                <w:szCs w:val="20"/>
              </w:rPr>
              <w:t>ные и (или) максимал</w:t>
            </w:r>
            <w:r w:rsidRPr="00B82B8B">
              <w:rPr>
                <w:b/>
                <w:bCs/>
                <w:sz w:val="20"/>
                <w:szCs w:val="20"/>
              </w:rPr>
              <w:t>ь</w:t>
            </w:r>
            <w:r w:rsidRPr="00B82B8B">
              <w:rPr>
                <w:b/>
                <w:bCs/>
                <w:sz w:val="20"/>
                <w:szCs w:val="20"/>
              </w:rPr>
              <w:t>ные) разм</w:t>
            </w:r>
            <w:r w:rsidRPr="00B82B8B">
              <w:rPr>
                <w:b/>
                <w:bCs/>
                <w:sz w:val="20"/>
                <w:szCs w:val="20"/>
              </w:rPr>
              <w:t>е</w:t>
            </w:r>
            <w:r w:rsidRPr="00B82B8B">
              <w:rPr>
                <w:b/>
                <w:bCs/>
                <w:sz w:val="20"/>
                <w:szCs w:val="20"/>
              </w:rPr>
              <w:t>ры земел</w:t>
            </w:r>
            <w:r w:rsidRPr="00B82B8B">
              <w:rPr>
                <w:b/>
                <w:bCs/>
                <w:sz w:val="20"/>
                <w:szCs w:val="20"/>
              </w:rPr>
              <w:t>ь</w:t>
            </w:r>
            <w:r w:rsidRPr="00B82B8B">
              <w:rPr>
                <w:b/>
                <w:bCs/>
                <w:sz w:val="20"/>
                <w:szCs w:val="20"/>
              </w:rPr>
              <w:t>ных учас</w:t>
            </w:r>
            <w:r w:rsidRPr="00B82B8B">
              <w:rPr>
                <w:b/>
                <w:bCs/>
                <w:sz w:val="20"/>
                <w:szCs w:val="20"/>
              </w:rPr>
              <w:t>т</w:t>
            </w:r>
            <w:r w:rsidRPr="00B82B8B">
              <w:rPr>
                <w:b/>
                <w:bCs/>
                <w:sz w:val="20"/>
                <w:szCs w:val="20"/>
              </w:rPr>
              <w:t>ков, кв.м</w:t>
            </w:r>
          </w:p>
        </w:tc>
        <w:tc>
          <w:tcPr>
            <w:tcW w:w="1559"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Предельное количество этажей или предельная высота зд</w:t>
            </w:r>
            <w:r w:rsidRPr="00B82B8B">
              <w:rPr>
                <w:b/>
                <w:bCs/>
                <w:sz w:val="20"/>
                <w:szCs w:val="20"/>
              </w:rPr>
              <w:t>а</w:t>
            </w:r>
            <w:r w:rsidRPr="00B82B8B">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Минимальные о</w:t>
            </w:r>
            <w:r w:rsidRPr="00B82B8B">
              <w:rPr>
                <w:b/>
                <w:bCs/>
                <w:sz w:val="20"/>
                <w:szCs w:val="20"/>
              </w:rPr>
              <w:t>т</w:t>
            </w:r>
            <w:r w:rsidRPr="00B82B8B">
              <w:rPr>
                <w:b/>
                <w:bCs/>
                <w:sz w:val="20"/>
                <w:szCs w:val="20"/>
              </w:rPr>
              <w:t>ступы от границ земельных участков в целях определения мест допустимого размещения зданий, строений, сооруж</w:t>
            </w:r>
            <w:r w:rsidRPr="00B82B8B">
              <w:rPr>
                <w:b/>
                <w:bCs/>
                <w:sz w:val="20"/>
                <w:szCs w:val="20"/>
              </w:rPr>
              <w:t>е</w:t>
            </w:r>
            <w:r w:rsidRPr="00B82B8B">
              <w:rPr>
                <w:b/>
                <w:bCs/>
                <w:sz w:val="20"/>
                <w:szCs w:val="20"/>
              </w:rPr>
              <w:t>ний, за пределами которых запрещено строительство зд</w:t>
            </w:r>
            <w:r w:rsidRPr="00B82B8B">
              <w:rPr>
                <w:b/>
                <w:bCs/>
                <w:sz w:val="20"/>
                <w:szCs w:val="20"/>
              </w:rPr>
              <w:t>а</w:t>
            </w:r>
            <w:r w:rsidRPr="00B82B8B">
              <w:rPr>
                <w:b/>
                <w:bCs/>
                <w:sz w:val="20"/>
                <w:szCs w:val="20"/>
              </w:rPr>
              <w:t>ний, строений, с</w:t>
            </w:r>
            <w:r w:rsidRPr="00B82B8B">
              <w:rPr>
                <w:b/>
                <w:bCs/>
                <w:sz w:val="20"/>
                <w:szCs w:val="20"/>
              </w:rPr>
              <w:t>о</w:t>
            </w:r>
            <w:r w:rsidRPr="00B82B8B">
              <w:rPr>
                <w:b/>
                <w:bCs/>
                <w:sz w:val="20"/>
                <w:szCs w:val="20"/>
              </w:rPr>
              <w:t>оружений, м</w:t>
            </w:r>
          </w:p>
        </w:tc>
        <w:tc>
          <w:tcPr>
            <w:tcW w:w="1705"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Максимальный процент з</w:t>
            </w:r>
            <w:r w:rsidRPr="00B82B8B">
              <w:rPr>
                <w:b/>
                <w:bCs/>
                <w:sz w:val="20"/>
                <w:szCs w:val="20"/>
              </w:rPr>
              <w:t>а</w:t>
            </w:r>
            <w:r w:rsidRPr="00B82B8B">
              <w:rPr>
                <w:b/>
                <w:bCs/>
                <w:sz w:val="20"/>
                <w:szCs w:val="20"/>
              </w:rPr>
              <w:t>стройки в гр</w:t>
            </w:r>
            <w:r w:rsidRPr="00B82B8B">
              <w:rPr>
                <w:b/>
                <w:bCs/>
                <w:sz w:val="20"/>
                <w:szCs w:val="20"/>
              </w:rPr>
              <w:t>а</w:t>
            </w:r>
            <w:r w:rsidRPr="00B82B8B">
              <w:rPr>
                <w:b/>
                <w:bCs/>
                <w:sz w:val="20"/>
                <w:szCs w:val="20"/>
              </w:rPr>
              <w:t>ницах земел</w:t>
            </w:r>
            <w:r w:rsidRPr="00B82B8B">
              <w:rPr>
                <w:b/>
                <w:bCs/>
                <w:sz w:val="20"/>
                <w:szCs w:val="20"/>
              </w:rPr>
              <w:t>ь</w:t>
            </w:r>
            <w:r w:rsidRPr="00B82B8B">
              <w:rPr>
                <w:b/>
                <w:bCs/>
                <w:sz w:val="20"/>
                <w:szCs w:val="20"/>
              </w:rPr>
              <w:t>ного участка, определяемый как отношение суммарной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 которая может быть з</w:t>
            </w:r>
            <w:r w:rsidRPr="00B82B8B">
              <w:rPr>
                <w:b/>
                <w:bCs/>
                <w:sz w:val="20"/>
                <w:szCs w:val="20"/>
              </w:rPr>
              <w:t>а</w:t>
            </w:r>
            <w:r w:rsidRPr="00B82B8B">
              <w:rPr>
                <w:b/>
                <w:bCs/>
                <w:sz w:val="20"/>
                <w:szCs w:val="20"/>
              </w:rPr>
              <w:t>строена, ко всей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 %</w:t>
            </w:r>
          </w:p>
        </w:tc>
      </w:tr>
      <w:tr w:rsidR="00536E9F" w:rsidRPr="00B82B8B" w:rsidTr="00536E9F">
        <w:trPr>
          <w:tblHeader/>
        </w:trPr>
        <w:tc>
          <w:tcPr>
            <w:tcW w:w="1696" w:type="dxa"/>
            <w:tcBorders>
              <w:top w:val="single" w:sz="4" w:space="0" w:color="auto"/>
              <w:bottom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1</w:t>
            </w:r>
          </w:p>
        </w:tc>
        <w:tc>
          <w:tcPr>
            <w:tcW w:w="5959"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2</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3</w:t>
            </w: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4</w:t>
            </w:r>
          </w:p>
        </w:tc>
        <w:tc>
          <w:tcPr>
            <w:tcW w:w="1559"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5</w:t>
            </w:r>
          </w:p>
        </w:tc>
        <w:tc>
          <w:tcPr>
            <w:tcW w:w="212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6</w:t>
            </w:r>
          </w:p>
        </w:tc>
        <w:tc>
          <w:tcPr>
            <w:tcW w:w="1705"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7</w:t>
            </w:r>
          </w:p>
        </w:tc>
      </w:tr>
      <w:tr w:rsidR="00536E9F" w:rsidRPr="00B82B8B" w:rsidTr="00536E9F">
        <w:trPr>
          <w:tblHeader/>
        </w:trPr>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Коммунальное обслуживание</w:t>
            </w:r>
          </w:p>
        </w:tc>
        <w:tc>
          <w:tcPr>
            <w:tcW w:w="5959"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w:t>
            </w:r>
            <w:r w:rsidRPr="00B82B8B">
              <w:rPr>
                <w:sz w:val="20"/>
                <w:szCs w:val="20"/>
              </w:rPr>
              <w:t>и</w:t>
            </w:r>
            <w:r w:rsidRPr="00B82B8B">
              <w:rPr>
                <w:sz w:val="20"/>
                <w:szCs w:val="20"/>
              </w:rPr>
              <w:t>дов разрешенного использования с кодами 3.1.1 - 3.1.2</w:t>
            </w:r>
          </w:p>
        </w:tc>
        <w:tc>
          <w:tcPr>
            <w:tcW w:w="99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3.1</w:t>
            </w: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w:t>
            </w:r>
            <w:r w:rsidRPr="003073E0">
              <w:rPr>
                <w:bCs/>
                <w:sz w:val="20"/>
                <w:szCs w:val="20"/>
              </w:rPr>
              <w:t>е</w:t>
            </w:r>
            <w:r w:rsidRPr="003073E0">
              <w:rPr>
                <w:bCs/>
                <w:sz w:val="20"/>
                <w:szCs w:val="20"/>
              </w:rPr>
              <w:t>нию</w:t>
            </w: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w:t>
            </w:r>
            <w:r w:rsidRPr="003073E0">
              <w:rPr>
                <w:bCs/>
                <w:sz w:val="20"/>
                <w:szCs w:val="20"/>
              </w:rPr>
              <w:t>а</w:t>
            </w:r>
            <w:r w:rsidRPr="003073E0">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vAlign w:val="center"/>
          </w:tcPr>
          <w:p w:rsidR="00536E9F" w:rsidRPr="00B82B8B" w:rsidRDefault="00536E9F" w:rsidP="00536E9F">
            <w:pPr>
              <w:ind w:firstLine="0"/>
              <w:jc w:val="center"/>
              <w:textAlignment w:val="baseline"/>
              <w:rPr>
                <w:sz w:val="20"/>
                <w:szCs w:val="20"/>
              </w:rPr>
            </w:pPr>
            <w:r w:rsidRPr="00B82B8B">
              <w:rPr>
                <w:sz w:val="20"/>
                <w:szCs w:val="20"/>
              </w:rPr>
              <w:t>Энергетика</w:t>
            </w:r>
          </w:p>
        </w:tc>
        <w:tc>
          <w:tcPr>
            <w:tcW w:w="5959"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textAlignment w:val="baseline"/>
              <w:rPr>
                <w:sz w:val="20"/>
                <w:szCs w:val="20"/>
              </w:rPr>
            </w:pPr>
            <w:r w:rsidRPr="00B82B8B">
              <w:rPr>
                <w:sz w:val="20"/>
                <w:szCs w:val="20"/>
              </w:rPr>
              <w:t>Размещение объектов гидроэнергетики, тепловых станций и др</w:t>
            </w:r>
            <w:r w:rsidRPr="00B82B8B">
              <w:rPr>
                <w:sz w:val="20"/>
                <w:szCs w:val="20"/>
              </w:rPr>
              <w:t>у</w:t>
            </w:r>
            <w:r w:rsidRPr="00B82B8B">
              <w:rPr>
                <w:sz w:val="20"/>
                <w:szCs w:val="20"/>
              </w:rPr>
              <w:t>гих электростанций, размещение обслуживающих и вспомог</w:t>
            </w:r>
            <w:r w:rsidRPr="00B82B8B">
              <w:rPr>
                <w:sz w:val="20"/>
                <w:szCs w:val="20"/>
              </w:rPr>
              <w:t>а</w:t>
            </w:r>
            <w:r w:rsidRPr="00B82B8B">
              <w:rPr>
                <w:sz w:val="20"/>
                <w:szCs w:val="20"/>
              </w:rPr>
              <w:t>тельных для электростанций сооружений (золоотвалов, гидроте</w:t>
            </w:r>
            <w:r w:rsidRPr="00B82B8B">
              <w:rPr>
                <w:sz w:val="20"/>
                <w:szCs w:val="20"/>
              </w:rPr>
              <w:t>х</w:t>
            </w:r>
            <w:r w:rsidRPr="00B82B8B">
              <w:rPr>
                <w:sz w:val="20"/>
                <w:szCs w:val="20"/>
              </w:rPr>
              <w:t>нических сооружений);размещение объектов электросетевого х</w:t>
            </w:r>
            <w:r w:rsidRPr="00B82B8B">
              <w:rPr>
                <w:sz w:val="20"/>
                <w:szCs w:val="20"/>
              </w:rPr>
              <w:t>о</w:t>
            </w:r>
            <w:r w:rsidRPr="00B82B8B">
              <w:rPr>
                <w:sz w:val="20"/>
                <w:szCs w:val="20"/>
              </w:rPr>
              <w:lastRenderedPageBreak/>
              <w:t>зяйства, за исключением объектов энергетики, размещение кот</w:t>
            </w:r>
            <w:r w:rsidRPr="00B82B8B">
              <w:rPr>
                <w:sz w:val="20"/>
                <w:szCs w:val="20"/>
              </w:rPr>
              <w:t>о</w:t>
            </w:r>
            <w:r w:rsidRPr="00B82B8B">
              <w:rPr>
                <w:sz w:val="20"/>
                <w:szCs w:val="20"/>
              </w:rPr>
              <w:t>рых предусмотрено содержанием вида разрешенного использов</w:t>
            </w:r>
            <w:r w:rsidRPr="00B82B8B">
              <w:rPr>
                <w:sz w:val="20"/>
                <w:szCs w:val="20"/>
              </w:rPr>
              <w:t>а</w:t>
            </w:r>
            <w:r w:rsidRPr="00B82B8B">
              <w:rPr>
                <w:sz w:val="20"/>
                <w:szCs w:val="20"/>
              </w:rPr>
              <w:t>ния с кодом 3.1</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textAlignment w:val="baseline"/>
              <w:rPr>
                <w:sz w:val="20"/>
                <w:szCs w:val="20"/>
              </w:rPr>
            </w:pPr>
            <w:r w:rsidRPr="00B82B8B">
              <w:rPr>
                <w:sz w:val="20"/>
                <w:szCs w:val="20"/>
              </w:rPr>
              <w:lastRenderedPageBreak/>
              <w:t>6.7</w:t>
            </w:r>
          </w:p>
        </w:tc>
        <w:tc>
          <w:tcPr>
            <w:tcW w:w="1418"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устано</w:t>
            </w:r>
            <w:r w:rsidRPr="00B82B8B">
              <w:rPr>
                <w:sz w:val="20"/>
                <w:szCs w:val="20"/>
              </w:rPr>
              <w:t>в</w:t>
            </w:r>
            <w:r w:rsidRPr="00B82B8B">
              <w:rPr>
                <w:sz w:val="20"/>
                <w:szCs w:val="20"/>
              </w:rPr>
              <w:t>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w:t>
            </w:r>
            <w:r w:rsidRPr="00B82B8B">
              <w:rPr>
                <w:sz w:val="20"/>
                <w:szCs w:val="20"/>
              </w:rPr>
              <w:t>с</w:t>
            </w:r>
            <w:r w:rsidRPr="00B82B8B">
              <w:rPr>
                <w:sz w:val="20"/>
                <w:szCs w:val="20"/>
              </w:rPr>
              <w:t>тановлению</w:t>
            </w:r>
          </w:p>
        </w:tc>
      </w:tr>
      <w:tr w:rsidR="00536E9F" w:rsidRPr="00B82B8B" w:rsidTr="00536E9F">
        <w:tc>
          <w:tcPr>
            <w:tcW w:w="1696" w:type="dxa"/>
            <w:tcBorders>
              <w:top w:val="single" w:sz="4" w:space="0" w:color="auto"/>
              <w:bottom w:val="single" w:sz="4" w:space="0" w:color="auto"/>
              <w:right w:val="single" w:sz="4" w:space="0" w:color="auto"/>
            </w:tcBorders>
            <w:vAlign w:val="center"/>
          </w:tcPr>
          <w:p w:rsidR="00536E9F" w:rsidRPr="00B82B8B" w:rsidRDefault="00536E9F" w:rsidP="00536E9F">
            <w:pPr>
              <w:pStyle w:val="aff2"/>
              <w:ind w:left="-108" w:right="-108"/>
              <w:jc w:val="center"/>
              <w:rPr>
                <w:sz w:val="20"/>
                <w:szCs w:val="20"/>
              </w:rPr>
            </w:pPr>
            <w:r w:rsidRPr="00B82B8B">
              <w:rPr>
                <w:sz w:val="20"/>
                <w:szCs w:val="20"/>
              </w:rPr>
              <w:lastRenderedPageBreak/>
              <w:t>Связь</w:t>
            </w:r>
          </w:p>
        </w:tc>
        <w:tc>
          <w:tcPr>
            <w:tcW w:w="5959"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pStyle w:val="aff2"/>
              <w:jc w:val="center"/>
              <w:rPr>
                <w:sz w:val="20"/>
                <w:szCs w:val="20"/>
              </w:rPr>
            </w:pPr>
            <w:r w:rsidRPr="00B82B8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w:t>
            </w:r>
            <w:r w:rsidRPr="00B82B8B">
              <w:rPr>
                <w:sz w:val="20"/>
                <w:szCs w:val="20"/>
              </w:rPr>
              <w:t>з</w:t>
            </w:r>
            <w:r w:rsidRPr="00B82B8B">
              <w:rPr>
                <w:sz w:val="20"/>
                <w:szCs w:val="20"/>
              </w:rPr>
              <w:t>мещение которых предусмотрено содержанием видов разреше</w:t>
            </w:r>
            <w:r w:rsidRPr="00B82B8B">
              <w:rPr>
                <w:sz w:val="20"/>
                <w:szCs w:val="20"/>
              </w:rPr>
              <w:t>н</w:t>
            </w:r>
            <w:r w:rsidRPr="00B82B8B">
              <w:rPr>
                <w:sz w:val="20"/>
                <w:szCs w:val="20"/>
              </w:rPr>
              <w:t>ного использования с кодами 3.1.1, 3.2.3</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pStyle w:val="aff3"/>
              <w:rPr>
                <w:sz w:val="20"/>
                <w:szCs w:val="20"/>
              </w:rPr>
            </w:pPr>
            <w:r w:rsidRPr="00B82B8B">
              <w:rPr>
                <w:sz w:val="20"/>
                <w:szCs w:val="20"/>
              </w:rPr>
              <w:t>6.8</w:t>
            </w:r>
          </w:p>
        </w:tc>
        <w:tc>
          <w:tcPr>
            <w:tcW w:w="1418"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устано</w:t>
            </w:r>
            <w:r w:rsidRPr="00B82B8B">
              <w:rPr>
                <w:sz w:val="20"/>
                <w:szCs w:val="20"/>
              </w:rPr>
              <w:t>в</w:t>
            </w:r>
            <w:r w:rsidRPr="00B82B8B">
              <w:rPr>
                <w:sz w:val="20"/>
                <w:szCs w:val="20"/>
              </w:rPr>
              <w:t>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w:t>
            </w:r>
            <w:r w:rsidRPr="00B82B8B">
              <w:rPr>
                <w:sz w:val="20"/>
                <w:szCs w:val="20"/>
              </w:rPr>
              <w:t>с</w:t>
            </w:r>
            <w:r w:rsidRPr="00B82B8B">
              <w:rPr>
                <w:sz w:val="20"/>
                <w:szCs w:val="20"/>
              </w:rPr>
              <w:t>тановлению</w:t>
            </w:r>
          </w:p>
        </w:tc>
      </w:tr>
      <w:tr w:rsidR="00536E9F" w:rsidRPr="00B82B8B" w:rsidTr="00536E9F">
        <w:tc>
          <w:tcPr>
            <w:tcW w:w="1696" w:type="dxa"/>
            <w:tcBorders>
              <w:top w:val="single" w:sz="4" w:space="0" w:color="auto"/>
              <w:bottom w:val="single" w:sz="4" w:space="0" w:color="auto"/>
              <w:right w:val="single" w:sz="4" w:space="0" w:color="auto"/>
            </w:tcBorders>
            <w:vAlign w:val="center"/>
          </w:tcPr>
          <w:p w:rsidR="00536E9F" w:rsidRPr="00B82B8B" w:rsidRDefault="00536E9F" w:rsidP="00536E9F">
            <w:pPr>
              <w:spacing w:before="100" w:beforeAutospacing="1"/>
              <w:ind w:left="-108" w:right="-108" w:firstLine="0"/>
              <w:jc w:val="center"/>
              <w:rPr>
                <w:sz w:val="20"/>
                <w:szCs w:val="20"/>
              </w:rPr>
            </w:pPr>
            <w:r w:rsidRPr="00B82B8B">
              <w:rPr>
                <w:sz w:val="20"/>
                <w:szCs w:val="20"/>
              </w:rPr>
              <w:t>Трубопроводный транспорт</w:t>
            </w:r>
          </w:p>
        </w:tc>
        <w:tc>
          <w:tcPr>
            <w:tcW w:w="5959"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spacing w:before="100" w:beforeAutospacing="1"/>
              <w:ind w:left="-108" w:right="-108" w:firstLine="0"/>
              <w:jc w:val="center"/>
              <w:rPr>
                <w:sz w:val="20"/>
                <w:szCs w:val="20"/>
              </w:rPr>
            </w:pPr>
            <w:r w:rsidRPr="00B82B8B">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spacing w:before="100" w:beforeAutospacing="1"/>
              <w:ind w:left="-108" w:right="-108" w:firstLine="0"/>
              <w:jc w:val="center"/>
              <w:rPr>
                <w:sz w:val="20"/>
                <w:szCs w:val="20"/>
              </w:rPr>
            </w:pPr>
            <w:r w:rsidRPr="00B82B8B">
              <w:rPr>
                <w:sz w:val="20"/>
                <w:szCs w:val="20"/>
              </w:rPr>
              <w:t>7.5</w:t>
            </w:r>
          </w:p>
        </w:tc>
        <w:tc>
          <w:tcPr>
            <w:tcW w:w="1418"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устано</w:t>
            </w:r>
            <w:r w:rsidRPr="00B82B8B">
              <w:rPr>
                <w:sz w:val="20"/>
                <w:szCs w:val="20"/>
              </w:rPr>
              <w:t>в</w:t>
            </w:r>
            <w:r w:rsidRPr="00B82B8B">
              <w:rPr>
                <w:sz w:val="20"/>
                <w:szCs w:val="20"/>
              </w:rPr>
              <w:t>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right="-108" w:firstLine="0"/>
              <w:jc w:val="center"/>
              <w:rPr>
                <w:sz w:val="20"/>
                <w:szCs w:val="20"/>
              </w:rPr>
            </w:pPr>
            <w:r w:rsidRPr="00B82B8B">
              <w:rPr>
                <w:sz w:val="20"/>
                <w:szCs w:val="20"/>
              </w:rPr>
              <w:t>Не подлежит у</w:t>
            </w:r>
            <w:r w:rsidRPr="00B82B8B">
              <w:rPr>
                <w:sz w:val="20"/>
                <w:szCs w:val="20"/>
              </w:rPr>
              <w:t>с</w:t>
            </w:r>
            <w:r w:rsidRPr="00B82B8B">
              <w:rPr>
                <w:sz w:val="20"/>
                <w:szCs w:val="20"/>
              </w:rPr>
              <w:t>тановлению</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Земельные уч</w:t>
            </w:r>
            <w:r w:rsidRPr="00B82B8B">
              <w:rPr>
                <w:bCs/>
                <w:sz w:val="20"/>
                <w:szCs w:val="20"/>
              </w:rPr>
              <w:t>а</w:t>
            </w:r>
            <w:r w:rsidRPr="00B82B8B">
              <w:rPr>
                <w:bCs/>
                <w:sz w:val="20"/>
                <w:szCs w:val="20"/>
              </w:rPr>
              <w:t>стки (террит</w:t>
            </w:r>
            <w:r w:rsidRPr="00B82B8B">
              <w:rPr>
                <w:bCs/>
                <w:sz w:val="20"/>
                <w:szCs w:val="20"/>
              </w:rPr>
              <w:t>о</w:t>
            </w:r>
            <w:r w:rsidRPr="00B82B8B">
              <w:rPr>
                <w:bCs/>
                <w:sz w:val="20"/>
                <w:szCs w:val="20"/>
              </w:rPr>
              <w:t>рии) общего пользования</w:t>
            </w:r>
          </w:p>
        </w:tc>
        <w:tc>
          <w:tcPr>
            <w:tcW w:w="5959"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Земельные участки общего пользования. Содержание данного в</w:t>
            </w:r>
            <w:r w:rsidRPr="00B82B8B">
              <w:rPr>
                <w:bCs/>
                <w:sz w:val="20"/>
                <w:szCs w:val="20"/>
              </w:rPr>
              <w:t>и</w:t>
            </w:r>
            <w:r w:rsidRPr="00B82B8B">
              <w:rPr>
                <w:bCs/>
                <w:sz w:val="20"/>
                <w:szCs w:val="20"/>
              </w:rPr>
              <w:t>да разрешенного использования включает в себя содержание в</w:t>
            </w:r>
            <w:r w:rsidRPr="00B82B8B">
              <w:rPr>
                <w:bCs/>
                <w:sz w:val="20"/>
                <w:szCs w:val="20"/>
              </w:rPr>
              <w:t>и</w:t>
            </w:r>
            <w:r w:rsidRPr="00B82B8B">
              <w:rPr>
                <w:bCs/>
                <w:sz w:val="20"/>
                <w:szCs w:val="20"/>
              </w:rPr>
              <w:t xml:space="preserve">дов разрешенного использования с </w:t>
            </w:r>
            <w:hyperlink w:anchor="Par664" w:tooltip="12.0.1" w:history="1">
              <w:r w:rsidRPr="00B82B8B">
                <w:rPr>
                  <w:rStyle w:val="af7"/>
                  <w:bCs/>
                  <w:color w:val="auto"/>
                  <w:sz w:val="20"/>
                  <w:szCs w:val="20"/>
                </w:rPr>
                <w:t>кодами 12.0.1</w:t>
              </w:r>
            </w:hyperlink>
            <w:r w:rsidRPr="00B82B8B">
              <w:rPr>
                <w:bCs/>
                <w:sz w:val="20"/>
                <w:szCs w:val="20"/>
              </w:rPr>
              <w:t xml:space="preserve"> - </w:t>
            </w:r>
            <w:hyperlink w:anchor="Par668" w:tooltip="12.0.2" w:history="1">
              <w:r w:rsidRPr="00B82B8B">
                <w:rPr>
                  <w:rStyle w:val="af7"/>
                  <w:bCs/>
                  <w:color w:val="auto"/>
                  <w:sz w:val="20"/>
                  <w:szCs w:val="20"/>
                </w:rPr>
                <w:t>12.0.2</w:t>
              </w:r>
            </w:hyperlink>
          </w:p>
        </w:tc>
        <w:tc>
          <w:tcPr>
            <w:tcW w:w="992"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12.0</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w:t>
            </w:r>
            <w:r w:rsidRPr="00B82B8B">
              <w:rPr>
                <w:bCs/>
                <w:sz w:val="20"/>
                <w:szCs w:val="20"/>
              </w:rPr>
              <w:t>е</w:t>
            </w:r>
            <w:r w:rsidRPr="00B82B8B">
              <w:rPr>
                <w:bCs/>
                <w:sz w:val="20"/>
                <w:szCs w:val="20"/>
              </w:rPr>
              <w:t>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w:t>
            </w:r>
            <w:r w:rsidRPr="00B82B8B">
              <w:rPr>
                <w:bCs/>
                <w:sz w:val="20"/>
                <w:szCs w:val="20"/>
              </w:rPr>
              <w:t>а</w:t>
            </w:r>
            <w:r w:rsidRPr="00B82B8B">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r>
      <w:tr w:rsidR="00536E9F" w:rsidRPr="00B82B8B" w:rsidTr="00536E9F">
        <w:trPr>
          <w:trHeight w:val="915"/>
        </w:trPr>
        <w:tc>
          <w:tcPr>
            <w:tcW w:w="1696" w:type="dxa"/>
            <w:vMerge w:val="restart"/>
            <w:tcBorders>
              <w:top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Условно ра</w:t>
            </w:r>
            <w:r w:rsidRPr="00B82B8B">
              <w:rPr>
                <w:b/>
                <w:bCs/>
                <w:sz w:val="20"/>
                <w:szCs w:val="20"/>
              </w:rPr>
              <w:t>з</w:t>
            </w:r>
            <w:r w:rsidRPr="00B82B8B">
              <w:rPr>
                <w:b/>
                <w:bCs/>
                <w:sz w:val="20"/>
                <w:szCs w:val="20"/>
              </w:rPr>
              <w:t>решенные виды использования земельного уч</w:t>
            </w:r>
            <w:r w:rsidRPr="00B82B8B">
              <w:rPr>
                <w:b/>
                <w:bCs/>
                <w:sz w:val="20"/>
                <w:szCs w:val="20"/>
              </w:rPr>
              <w:t>а</w:t>
            </w:r>
            <w:r w:rsidRPr="00B82B8B">
              <w:rPr>
                <w:b/>
                <w:bCs/>
                <w:sz w:val="20"/>
                <w:szCs w:val="20"/>
              </w:rPr>
              <w:t>стка*</w:t>
            </w:r>
          </w:p>
        </w:tc>
        <w:tc>
          <w:tcPr>
            <w:tcW w:w="5959" w:type="dxa"/>
            <w:vMerge w:val="restart"/>
            <w:tcBorders>
              <w:top w:val="single" w:sz="4" w:space="0" w:color="auto"/>
              <w:left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Описание условно разрешенного вида использования земел</w:t>
            </w:r>
            <w:r w:rsidRPr="00B82B8B">
              <w:rPr>
                <w:b/>
                <w:bCs/>
                <w:sz w:val="20"/>
                <w:szCs w:val="20"/>
              </w:rPr>
              <w:t>ь</w:t>
            </w:r>
            <w:r w:rsidRPr="00B82B8B">
              <w:rPr>
                <w:b/>
                <w:bCs/>
                <w:sz w:val="20"/>
                <w:szCs w:val="20"/>
              </w:rPr>
              <w:t>ного участка**</w:t>
            </w:r>
          </w:p>
        </w:tc>
        <w:tc>
          <w:tcPr>
            <w:tcW w:w="992" w:type="dxa"/>
            <w:vMerge w:val="restart"/>
            <w:tcBorders>
              <w:top w:val="single" w:sz="4" w:space="0" w:color="auto"/>
              <w:left w:val="single" w:sz="4" w:space="0" w:color="auto"/>
            </w:tcBorders>
            <w:textDirection w:val="btLr"/>
            <w:vAlign w:val="center"/>
          </w:tcPr>
          <w:p w:rsidR="00536E9F" w:rsidRPr="00B82B8B" w:rsidRDefault="00536E9F" w:rsidP="00536E9F">
            <w:pPr>
              <w:ind w:firstLine="0"/>
              <w:jc w:val="center"/>
              <w:rPr>
                <w:b/>
                <w:bCs/>
                <w:sz w:val="20"/>
                <w:szCs w:val="20"/>
              </w:rPr>
            </w:pPr>
            <w:r w:rsidRPr="00B82B8B">
              <w:rPr>
                <w:b/>
                <w:bCs/>
                <w:sz w:val="20"/>
                <w:szCs w:val="20"/>
              </w:rPr>
              <w:t>Код (числовое обозначение) вида условно</w:t>
            </w:r>
          </w:p>
          <w:p w:rsidR="00536E9F" w:rsidRPr="00B82B8B" w:rsidRDefault="00536E9F" w:rsidP="00536E9F">
            <w:pPr>
              <w:ind w:firstLine="0"/>
              <w:jc w:val="center"/>
              <w:rPr>
                <w:b/>
                <w:bCs/>
                <w:sz w:val="20"/>
                <w:szCs w:val="20"/>
              </w:rPr>
            </w:pPr>
            <w:r w:rsidRPr="00B82B8B">
              <w:rPr>
                <w:b/>
                <w:bCs/>
                <w:sz w:val="20"/>
                <w:szCs w:val="20"/>
              </w:rPr>
              <w:t>разрешенного использования земельного</w:t>
            </w:r>
          </w:p>
          <w:p w:rsidR="00536E9F" w:rsidRPr="00B82B8B" w:rsidRDefault="00536E9F" w:rsidP="00536E9F">
            <w:pPr>
              <w:ind w:firstLine="0"/>
              <w:jc w:val="center"/>
              <w:rPr>
                <w:b/>
                <w:bCs/>
                <w:sz w:val="20"/>
                <w:szCs w:val="20"/>
              </w:rPr>
            </w:pPr>
            <w:r w:rsidRPr="00B82B8B">
              <w:rPr>
                <w:b/>
                <w:bCs/>
                <w:sz w:val="20"/>
                <w:szCs w:val="20"/>
              </w:rPr>
              <w:t>участка***</w:t>
            </w:r>
          </w:p>
        </w:tc>
        <w:tc>
          <w:tcPr>
            <w:tcW w:w="6804" w:type="dxa"/>
            <w:gridSpan w:val="4"/>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Значение предельных размеров земельных участков и предельных п</w:t>
            </w:r>
            <w:r w:rsidRPr="00B82B8B">
              <w:rPr>
                <w:b/>
                <w:bCs/>
                <w:sz w:val="20"/>
                <w:szCs w:val="20"/>
              </w:rPr>
              <w:t>а</w:t>
            </w:r>
            <w:r w:rsidRPr="00B82B8B">
              <w:rPr>
                <w:b/>
                <w:bCs/>
                <w:sz w:val="20"/>
                <w:szCs w:val="20"/>
              </w:rPr>
              <w:t>раметров разрешенного строительства, реконструкции объектов кап</w:t>
            </w:r>
            <w:r w:rsidRPr="00B82B8B">
              <w:rPr>
                <w:b/>
                <w:bCs/>
                <w:sz w:val="20"/>
                <w:szCs w:val="20"/>
              </w:rPr>
              <w:t>и</w:t>
            </w:r>
            <w:r w:rsidRPr="00B82B8B">
              <w:rPr>
                <w:b/>
                <w:bCs/>
                <w:sz w:val="20"/>
                <w:szCs w:val="20"/>
              </w:rPr>
              <w:t>тального строительства</w:t>
            </w:r>
          </w:p>
        </w:tc>
      </w:tr>
      <w:tr w:rsidR="00536E9F" w:rsidRPr="00B82B8B" w:rsidTr="00536E9F">
        <w:trPr>
          <w:trHeight w:val="1620"/>
        </w:trPr>
        <w:tc>
          <w:tcPr>
            <w:tcW w:w="1696" w:type="dxa"/>
            <w:vMerge/>
            <w:tcBorders>
              <w:bottom w:val="single" w:sz="4" w:space="0" w:color="auto"/>
              <w:right w:val="single" w:sz="4" w:space="0" w:color="auto"/>
            </w:tcBorders>
            <w:vAlign w:val="center"/>
          </w:tcPr>
          <w:p w:rsidR="00536E9F" w:rsidRPr="00B82B8B" w:rsidRDefault="00536E9F" w:rsidP="00536E9F">
            <w:pPr>
              <w:ind w:firstLine="0"/>
              <w:jc w:val="center"/>
              <w:rPr>
                <w:b/>
                <w:bCs/>
                <w:sz w:val="20"/>
                <w:szCs w:val="20"/>
              </w:rPr>
            </w:pPr>
          </w:p>
        </w:tc>
        <w:tc>
          <w:tcPr>
            <w:tcW w:w="5959" w:type="dxa"/>
            <w:vMerge/>
            <w:tcBorders>
              <w:left w:val="single" w:sz="4" w:space="0" w:color="auto"/>
              <w:bottom w:val="single" w:sz="4" w:space="0" w:color="auto"/>
              <w:right w:val="single" w:sz="4" w:space="0" w:color="auto"/>
            </w:tcBorders>
            <w:vAlign w:val="center"/>
          </w:tcPr>
          <w:p w:rsidR="00536E9F" w:rsidRPr="00B82B8B" w:rsidRDefault="00536E9F" w:rsidP="00536E9F">
            <w:pPr>
              <w:ind w:firstLine="0"/>
              <w:jc w:val="center"/>
              <w:rPr>
                <w:b/>
                <w:bCs/>
                <w:sz w:val="20"/>
                <w:szCs w:val="20"/>
              </w:rPr>
            </w:pPr>
          </w:p>
        </w:tc>
        <w:tc>
          <w:tcPr>
            <w:tcW w:w="992" w:type="dxa"/>
            <w:vMerge/>
            <w:tcBorders>
              <w:left w:val="single" w:sz="4" w:space="0" w:color="auto"/>
              <w:bottom w:val="single" w:sz="4" w:space="0" w:color="auto"/>
            </w:tcBorders>
            <w:vAlign w:val="center"/>
          </w:tcPr>
          <w:p w:rsidR="00536E9F" w:rsidRPr="00B82B8B"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Предельные (минимал</w:t>
            </w:r>
            <w:r w:rsidRPr="00B82B8B">
              <w:rPr>
                <w:b/>
                <w:bCs/>
                <w:sz w:val="20"/>
                <w:szCs w:val="20"/>
              </w:rPr>
              <w:t>ь</w:t>
            </w:r>
            <w:r w:rsidRPr="00B82B8B">
              <w:rPr>
                <w:b/>
                <w:bCs/>
                <w:sz w:val="20"/>
                <w:szCs w:val="20"/>
              </w:rPr>
              <w:t>ные и (или) максимал</w:t>
            </w:r>
            <w:r w:rsidRPr="00B82B8B">
              <w:rPr>
                <w:b/>
                <w:bCs/>
                <w:sz w:val="20"/>
                <w:szCs w:val="20"/>
              </w:rPr>
              <w:t>ь</w:t>
            </w:r>
            <w:r w:rsidRPr="00B82B8B">
              <w:rPr>
                <w:b/>
                <w:bCs/>
                <w:sz w:val="20"/>
                <w:szCs w:val="20"/>
              </w:rPr>
              <w:t>ные) разм</w:t>
            </w:r>
            <w:r w:rsidRPr="00B82B8B">
              <w:rPr>
                <w:b/>
                <w:bCs/>
                <w:sz w:val="20"/>
                <w:szCs w:val="20"/>
              </w:rPr>
              <w:t>е</w:t>
            </w:r>
            <w:r w:rsidRPr="00B82B8B">
              <w:rPr>
                <w:b/>
                <w:bCs/>
                <w:sz w:val="20"/>
                <w:szCs w:val="20"/>
              </w:rPr>
              <w:t>ры земел</w:t>
            </w:r>
            <w:r w:rsidRPr="00B82B8B">
              <w:rPr>
                <w:b/>
                <w:bCs/>
                <w:sz w:val="20"/>
                <w:szCs w:val="20"/>
              </w:rPr>
              <w:t>ь</w:t>
            </w:r>
            <w:r w:rsidRPr="00B82B8B">
              <w:rPr>
                <w:b/>
                <w:bCs/>
                <w:sz w:val="20"/>
                <w:szCs w:val="20"/>
              </w:rPr>
              <w:t>ных учас</w:t>
            </w:r>
            <w:r w:rsidRPr="00B82B8B">
              <w:rPr>
                <w:b/>
                <w:bCs/>
                <w:sz w:val="20"/>
                <w:szCs w:val="20"/>
              </w:rPr>
              <w:t>т</w:t>
            </w:r>
            <w:r w:rsidRPr="00B82B8B">
              <w:rPr>
                <w:b/>
                <w:bCs/>
                <w:sz w:val="20"/>
                <w:szCs w:val="20"/>
              </w:rPr>
              <w:t>ков, кв.м</w:t>
            </w:r>
          </w:p>
        </w:tc>
        <w:tc>
          <w:tcPr>
            <w:tcW w:w="1559"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Предельное количество этажей или предельная высота зд</w:t>
            </w:r>
            <w:r w:rsidRPr="00B82B8B">
              <w:rPr>
                <w:b/>
                <w:bCs/>
                <w:sz w:val="20"/>
                <w:szCs w:val="20"/>
              </w:rPr>
              <w:t>а</w:t>
            </w:r>
            <w:r w:rsidRPr="00B82B8B">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Минимальные о</w:t>
            </w:r>
            <w:r w:rsidRPr="00B82B8B">
              <w:rPr>
                <w:b/>
                <w:bCs/>
                <w:sz w:val="20"/>
                <w:szCs w:val="20"/>
              </w:rPr>
              <w:t>т</w:t>
            </w:r>
            <w:r w:rsidRPr="00B82B8B">
              <w:rPr>
                <w:b/>
                <w:bCs/>
                <w:sz w:val="20"/>
                <w:szCs w:val="20"/>
              </w:rPr>
              <w:t>ступы от границ земельных участков в целях определения мест допустимого размещения зданий, строений, сооруж</w:t>
            </w:r>
            <w:r w:rsidRPr="00B82B8B">
              <w:rPr>
                <w:b/>
                <w:bCs/>
                <w:sz w:val="20"/>
                <w:szCs w:val="20"/>
              </w:rPr>
              <w:t>е</w:t>
            </w:r>
            <w:r w:rsidRPr="00B82B8B">
              <w:rPr>
                <w:b/>
                <w:bCs/>
                <w:sz w:val="20"/>
                <w:szCs w:val="20"/>
              </w:rPr>
              <w:t>ний, за пределами которых запрещено строительство зд</w:t>
            </w:r>
            <w:r w:rsidRPr="00B82B8B">
              <w:rPr>
                <w:b/>
                <w:bCs/>
                <w:sz w:val="20"/>
                <w:szCs w:val="20"/>
              </w:rPr>
              <w:t>а</w:t>
            </w:r>
            <w:r w:rsidRPr="00B82B8B">
              <w:rPr>
                <w:b/>
                <w:bCs/>
                <w:sz w:val="20"/>
                <w:szCs w:val="20"/>
              </w:rPr>
              <w:t>ний, строений, с</w:t>
            </w:r>
            <w:r w:rsidRPr="00B82B8B">
              <w:rPr>
                <w:b/>
                <w:bCs/>
                <w:sz w:val="20"/>
                <w:szCs w:val="20"/>
              </w:rPr>
              <w:t>о</w:t>
            </w:r>
            <w:r w:rsidRPr="00B82B8B">
              <w:rPr>
                <w:b/>
                <w:bCs/>
                <w:sz w:val="20"/>
                <w:szCs w:val="20"/>
              </w:rPr>
              <w:t>оружений, м</w:t>
            </w:r>
          </w:p>
        </w:tc>
        <w:tc>
          <w:tcPr>
            <w:tcW w:w="1705"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Максимальный процент з</w:t>
            </w:r>
            <w:r w:rsidRPr="00B82B8B">
              <w:rPr>
                <w:b/>
                <w:bCs/>
                <w:sz w:val="20"/>
                <w:szCs w:val="20"/>
              </w:rPr>
              <w:t>а</w:t>
            </w:r>
            <w:r w:rsidRPr="00B82B8B">
              <w:rPr>
                <w:b/>
                <w:bCs/>
                <w:sz w:val="20"/>
                <w:szCs w:val="20"/>
              </w:rPr>
              <w:t>стройки в гр</w:t>
            </w:r>
            <w:r w:rsidRPr="00B82B8B">
              <w:rPr>
                <w:b/>
                <w:bCs/>
                <w:sz w:val="20"/>
                <w:szCs w:val="20"/>
              </w:rPr>
              <w:t>а</w:t>
            </w:r>
            <w:r w:rsidRPr="00B82B8B">
              <w:rPr>
                <w:b/>
                <w:bCs/>
                <w:sz w:val="20"/>
                <w:szCs w:val="20"/>
              </w:rPr>
              <w:t>ницах земел</w:t>
            </w:r>
            <w:r w:rsidRPr="00B82B8B">
              <w:rPr>
                <w:b/>
                <w:bCs/>
                <w:sz w:val="20"/>
                <w:szCs w:val="20"/>
              </w:rPr>
              <w:t>ь</w:t>
            </w:r>
            <w:r w:rsidRPr="00B82B8B">
              <w:rPr>
                <w:b/>
                <w:bCs/>
                <w:sz w:val="20"/>
                <w:szCs w:val="20"/>
              </w:rPr>
              <w:t>ного участка, определяемый как отношение суммарной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 которая может быть з</w:t>
            </w:r>
            <w:r w:rsidRPr="00B82B8B">
              <w:rPr>
                <w:b/>
                <w:bCs/>
                <w:sz w:val="20"/>
                <w:szCs w:val="20"/>
              </w:rPr>
              <w:t>а</w:t>
            </w:r>
            <w:r w:rsidRPr="00B82B8B">
              <w:rPr>
                <w:b/>
                <w:bCs/>
                <w:sz w:val="20"/>
                <w:szCs w:val="20"/>
              </w:rPr>
              <w:t>строена, ко всей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 %</w:t>
            </w:r>
          </w:p>
        </w:tc>
      </w:tr>
      <w:tr w:rsidR="00536E9F" w:rsidRPr="00B82B8B" w:rsidTr="00536E9F">
        <w:tc>
          <w:tcPr>
            <w:tcW w:w="1696" w:type="dxa"/>
            <w:tcBorders>
              <w:top w:val="single" w:sz="4" w:space="0" w:color="auto"/>
              <w:bottom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1</w:t>
            </w:r>
          </w:p>
        </w:tc>
        <w:tc>
          <w:tcPr>
            <w:tcW w:w="5959"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2</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3</w:t>
            </w: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4</w:t>
            </w:r>
          </w:p>
        </w:tc>
        <w:tc>
          <w:tcPr>
            <w:tcW w:w="1559"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5</w:t>
            </w:r>
          </w:p>
        </w:tc>
        <w:tc>
          <w:tcPr>
            <w:tcW w:w="212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6</w:t>
            </w:r>
          </w:p>
        </w:tc>
        <w:tc>
          <w:tcPr>
            <w:tcW w:w="1705"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7</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left="-108" w:firstLine="0"/>
              <w:jc w:val="center"/>
              <w:rPr>
                <w:sz w:val="20"/>
                <w:szCs w:val="20"/>
              </w:rPr>
            </w:pPr>
            <w:r w:rsidRPr="00B82B8B">
              <w:rPr>
                <w:sz w:val="20"/>
                <w:szCs w:val="20"/>
              </w:rPr>
              <w:t>Складские пл</w:t>
            </w:r>
            <w:r w:rsidRPr="00B82B8B">
              <w:rPr>
                <w:sz w:val="20"/>
                <w:szCs w:val="20"/>
              </w:rPr>
              <w:t>о</w:t>
            </w:r>
            <w:r w:rsidRPr="00B82B8B">
              <w:rPr>
                <w:sz w:val="20"/>
                <w:szCs w:val="20"/>
              </w:rPr>
              <w:t>щадки</w:t>
            </w:r>
          </w:p>
        </w:tc>
        <w:tc>
          <w:tcPr>
            <w:tcW w:w="5959"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left="-108" w:firstLine="0"/>
              <w:jc w:val="center"/>
              <w:rPr>
                <w:sz w:val="20"/>
                <w:szCs w:val="20"/>
              </w:rPr>
            </w:pPr>
            <w:r w:rsidRPr="00B82B8B">
              <w:rPr>
                <w:sz w:val="20"/>
                <w:szCs w:val="20"/>
              </w:rPr>
              <w:t>Временное хранение, распределение и перевалка грузов (за искл</w:t>
            </w:r>
            <w:r w:rsidRPr="00B82B8B">
              <w:rPr>
                <w:sz w:val="20"/>
                <w:szCs w:val="20"/>
              </w:rPr>
              <w:t>ю</w:t>
            </w:r>
            <w:r w:rsidRPr="00B82B8B">
              <w:rPr>
                <w:sz w:val="20"/>
                <w:szCs w:val="20"/>
              </w:rPr>
              <w:t>чением хранения стратегических запасов) на открытом воздухе</w:t>
            </w:r>
          </w:p>
        </w:tc>
        <w:tc>
          <w:tcPr>
            <w:tcW w:w="992" w:type="dxa"/>
            <w:tcBorders>
              <w:top w:val="single" w:sz="4" w:space="0" w:color="auto"/>
              <w:left w:val="single" w:sz="4" w:space="0" w:color="auto"/>
              <w:bottom w:val="single" w:sz="4" w:space="0" w:color="auto"/>
            </w:tcBorders>
          </w:tcPr>
          <w:p w:rsidR="00536E9F" w:rsidRPr="00B82B8B" w:rsidRDefault="00536E9F" w:rsidP="00536E9F">
            <w:pPr>
              <w:ind w:left="-108" w:firstLine="0"/>
              <w:jc w:val="center"/>
              <w:rPr>
                <w:sz w:val="20"/>
                <w:szCs w:val="20"/>
              </w:rPr>
            </w:pPr>
            <w:r w:rsidRPr="00B82B8B">
              <w:rPr>
                <w:sz w:val="20"/>
                <w:szCs w:val="20"/>
              </w:rPr>
              <w:t>6.9.1</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Pr>
                <w:sz w:val="20"/>
                <w:szCs w:val="20"/>
              </w:rPr>
            </w:pPr>
            <w:r w:rsidRPr="00B82B8B">
              <w:rPr>
                <w:sz w:val="20"/>
                <w:szCs w:val="20"/>
              </w:rPr>
              <w:t>Минимальная площадь – 600</w:t>
            </w:r>
          </w:p>
          <w:p w:rsidR="00536E9F" w:rsidRPr="00B82B8B" w:rsidRDefault="00536E9F" w:rsidP="00536E9F">
            <w:pPr>
              <w:pStyle w:val="aff3"/>
              <w:ind w:left="-108"/>
              <w:rPr>
                <w:sz w:val="20"/>
                <w:szCs w:val="20"/>
              </w:rPr>
            </w:pPr>
            <w:r w:rsidRPr="00B82B8B">
              <w:rPr>
                <w:sz w:val="20"/>
                <w:szCs w:val="20"/>
              </w:rPr>
              <w:t xml:space="preserve">Максимальная </w:t>
            </w:r>
            <w:r w:rsidRPr="00B82B8B">
              <w:rPr>
                <w:sz w:val="20"/>
                <w:szCs w:val="20"/>
              </w:rPr>
              <w:lastRenderedPageBreak/>
              <w:t>площадь – 20000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lastRenderedPageBreak/>
              <w:t>Максимальное количество эт</w:t>
            </w:r>
            <w:r w:rsidRPr="00B82B8B">
              <w:rPr>
                <w:sz w:val="20"/>
                <w:szCs w:val="20"/>
              </w:rPr>
              <w:t>а</w:t>
            </w:r>
            <w:r w:rsidRPr="00B82B8B">
              <w:rPr>
                <w:sz w:val="20"/>
                <w:szCs w:val="20"/>
              </w:rPr>
              <w:t>жей -3</w:t>
            </w:r>
          </w:p>
          <w:p w:rsidR="00536E9F" w:rsidRPr="00B82B8B" w:rsidRDefault="00536E9F" w:rsidP="00536E9F">
            <w:pPr>
              <w:pStyle w:val="aff3"/>
              <w:ind w:left="-108" w:right="-117"/>
              <w:rPr>
                <w:sz w:val="20"/>
                <w:szCs w:val="20"/>
              </w:rPr>
            </w:pPr>
            <w:r w:rsidRPr="00B82B8B">
              <w:rPr>
                <w:sz w:val="20"/>
                <w:szCs w:val="20"/>
              </w:rPr>
              <w:lastRenderedPageBreak/>
              <w:t xml:space="preserve">Максимальная высота строений – 12м </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lastRenderedPageBreak/>
              <w:t>Минимальный отступ зданий, строений, с</w:t>
            </w:r>
            <w:r w:rsidRPr="00B82B8B">
              <w:rPr>
                <w:sz w:val="20"/>
                <w:szCs w:val="20"/>
              </w:rPr>
              <w:t>о</w:t>
            </w:r>
            <w:r w:rsidRPr="00B82B8B">
              <w:rPr>
                <w:sz w:val="20"/>
                <w:szCs w:val="20"/>
              </w:rPr>
              <w:t xml:space="preserve">оружений от границ </w:t>
            </w:r>
            <w:r w:rsidRPr="00B82B8B">
              <w:rPr>
                <w:sz w:val="20"/>
                <w:szCs w:val="20"/>
              </w:rPr>
              <w:lastRenderedPageBreak/>
              <w:t>земельного участка - 3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lastRenderedPageBreak/>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textAlignment w:val="baseline"/>
              <w:rPr>
                <w:sz w:val="20"/>
                <w:szCs w:val="20"/>
              </w:rPr>
            </w:pPr>
            <w:r w:rsidRPr="00B82B8B">
              <w:rPr>
                <w:sz w:val="20"/>
                <w:szCs w:val="20"/>
              </w:rPr>
              <w:lastRenderedPageBreak/>
              <w:t>Склад</w:t>
            </w:r>
          </w:p>
        </w:tc>
        <w:tc>
          <w:tcPr>
            <w:tcW w:w="5959"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textAlignment w:val="baseline"/>
              <w:rPr>
                <w:sz w:val="20"/>
                <w:szCs w:val="20"/>
              </w:rPr>
            </w:pPr>
            <w:r w:rsidRPr="00B82B8B">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w:t>
            </w:r>
            <w:r w:rsidRPr="00B82B8B">
              <w:rPr>
                <w:sz w:val="20"/>
                <w:szCs w:val="20"/>
              </w:rPr>
              <w:t>з</w:t>
            </w:r>
            <w:r w:rsidRPr="00B82B8B">
              <w:rPr>
                <w:sz w:val="20"/>
                <w:szCs w:val="20"/>
              </w:rPr>
              <w:t>водственных комплексов, на которых был создан груз: промы</w:t>
            </w:r>
            <w:r w:rsidRPr="00B82B8B">
              <w:rPr>
                <w:sz w:val="20"/>
                <w:szCs w:val="20"/>
              </w:rPr>
              <w:t>ш</w:t>
            </w:r>
            <w:r w:rsidRPr="00B82B8B">
              <w:rPr>
                <w:sz w:val="20"/>
                <w:szCs w:val="20"/>
              </w:rPr>
              <w:t>ленные базы, склады, погрузочные терминалы и доки, нефтехр</w:t>
            </w:r>
            <w:r w:rsidRPr="00B82B8B">
              <w:rPr>
                <w:sz w:val="20"/>
                <w:szCs w:val="20"/>
              </w:rPr>
              <w:t>а</w:t>
            </w:r>
            <w:r w:rsidRPr="00B82B8B">
              <w:rPr>
                <w:sz w:val="20"/>
                <w:szCs w:val="20"/>
              </w:rPr>
              <w:t>нилища и нефтеналивные станции, газовые хранилища и обсл</w:t>
            </w:r>
            <w:r w:rsidRPr="00B82B8B">
              <w:rPr>
                <w:sz w:val="20"/>
                <w:szCs w:val="20"/>
              </w:rPr>
              <w:t>у</w:t>
            </w:r>
            <w:r w:rsidRPr="00B82B8B">
              <w:rPr>
                <w:sz w:val="20"/>
                <w:szCs w:val="20"/>
              </w:rPr>
              <w:t>живающие их газоконденсатные и газоперекачивающие станции, элеваторы и продовольственные склады, за исключением желе</w:t>
            </w:r>
            <w:r w:rsidRPr="00B82B8B">
              <w:rPr>
                <w:sz w:val="20"/>
                <w:szCs w:val="20"/>
              </w:rPr>
              <w:t>з</w:t>
            </w:r>
            <w:r w:rsidRPr="00B82B8B">
              <w:rPr>
                <w:sz w:val="20"/>
                <w:szCs w:val="20"/>
              </w:rPr>
              <w:t>нодорожных перевалочных складов</w:t>
            </w:r>
          </w:p>
        </w:tc>
        <w:tc>
          <w:tcPr>
            <w:tcW w:w="992" w:type="dxa"/>
            <w:tcBorders>
              <w:top w:val="single" w:sz="4" w:space="0" w:color="auto"/>
              <w:left w:val="single" w:sz="4" w:space="0" w:color="auto"/>
              <w:bottom w:val="single" w:sz="4" w:space="0" w:color="auto"/>
            </w:tcBorders>
          </w:tcPr>
          <w:p w:rsidR="00536E9F" w:rsidRPr="00B82B8B" w:rsidRDefault="00536E9F" w:rsidP="00536E9F">
            <w:pPr>
              <w:ind w:firstLine="0"/>
              <w:jc w:val="center"/>
              <w:textAlignment w:val="baseline"/>
              <w:rPr>
                <w:sz w:val="20"/>
                <w:szCs w:val="20"/>
              </w:rPr>
            </w:pPr>
            <w:r w:rsidRPr="00B82B8B">
              <w:rPr>
                <w:sz w:val="20"/>
                <w:szCs w:val="20"/>
              </w:rPr>
              <w:t>6.9</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Pr>
                <w:sz w:val="20"/>
                <w:szCs w:val="20"/>
              </w:rPr>
            </w:pPr>
            <w:r w:rsidRPr="00B82B8B">
              <w:rPr>
                <w:sz w:val="20"/>
                <w:szCs w:val="20"/>
              </w:rPr>
              <w:t>Минимальная площадь – 600</w:t>
            </w:r>
          </w:p>
          <w:p w:rsidR="00536E9F" w:rsidRPr="00B82B8B" w:rsidRDefault="00536E9F" w:rsidP="00536E9F">
            <w:pPr>
              <w:pStyle w:val="aff3"/>
              <w:ind w:left="-108"/>
              <w:rPr>
                <w:sz w:val="20"/>
                <w:szCs w:val="20"/>
              </w:rPr>
            </w:pPr>
            <w:r w:rsidRPr="00B82B8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pStyle w:val="aff3"/>
              <w:ind w:left="-108" w:right="-117"/>
              <w:rPr>
                <w:sz w:val="20"/>
                <w:szCs w:val="20"/>
              </w:rPr>
            </w:pPr>
            <w:r w:rsidRPr="00B82B8B">
              <w:rPr>
                <w:sz w:val="20"/>
                <w:szCs w:val="20"/>
              </w:rPr>
              <w:t xml:space="preserve">Максимальная высота строений – 12м </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Минимальный отступ зданий, строений, с</w:t>
            </w:r>
            <w:r w:rsidRPr="00B82B8B">
              <w:rPr>
                <w:sz w:val="20"/>
                <w:szCs w:val="20"/>
              </w:rPr>
              <w:t>о</w:t>
            </w:r>
            <w:r w:rsidRPr="00B82B8B">
              <w:rPr>
                <w:sz w:val="20"/>
                <w:szCs w:val="20"/>
              </w:rPr>
              <w:t>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vAlign w:val="center"/>
          </w:tcPr>
          <w:p w:rsidR="00536E9F" w:rsidRPr="00B82B8B" w:rsidRDefault="00536E9F" w:rsidP="00536E9F">
            <w:pPr>
              <w:ind w:firstLine="0"/>
              <w:jc w:val="center"/>
              <w:rPr>
                <w:bCs/>
                <w:sz w:val="20"/>
                <w:szCs w:val="20"/>
              </w:rPr>
            </w:pPr>
            <w:r w:rsidRPr="00B82B8B">
              <w:rPr>
                <w:bCs/>
                <w:sz w:val="20"/>
                <w:szCs w:val="20"/>
              </w:rPr>
              <w:t>Специальное пользование водными объе</w:t>
            </w:r>
            <w:r w:rsidRPr="00B82B8B">
              <w:rPr>
                <w:bCs/>
                <w:sz w:val="20"/>
                <w:szCs w:val="20"/>
              </w:rPr>
              <w:t>к</w:t>
            </w:r>
            <w:r w:rsidRPr="00B82B8B">
              <w:rPr>
                <w:bCs/>
                <w:sz w:val="20"/>
                <w:szCs w:val="20"/>
              </w:rPr>
              <w:t>тами</w:t>
            </w:r>
          </w:p>
        </w:tc>
        <w:tc>
          <w:tcPr>
            <w:tcW w:w="5959"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rPr>
                <w:bCs/>
                <w:sz w:val="20"/>
                <w:szCs w:val="20"/>
              </w:rPr>
            </w:pPr>
            <w:r w:rsidRPr="00B82B8B">
              <w:rPr>
                <w:bCs/>
                <w:sz w:val="20"/>
                <w:szCs w:val="20"/>
              </w:rPr>
              <w:t>Использование земельных участков, примыкающих к водным объектам способами, необходимыми для специального водопол</w:t>
            </w:r>
            <w:r w:rsidRPr="00B82B8B">
              <w:rPr>
                <w:bCs/>
                <w:sz w:val="20"/>
                <w:szCs w:val="20"/>
              </w:rPr>
              <w:t>ь</w:t>
            </w:r>
            <w:r w:rsidRPr="00B82B8B">
              <w:rPr>
                <w:bCs/>
                <w:sz w:val="20"/>
                <w:szCs w:val="20"/>
              </w:rPr>
              <w:t>зования (забор водных ресурсов из поверхностных водных объе</w:t>
            </w:r>
            <w:r w:rsidRPr="00B82B8B">
              <w:rPr>
                <w:bCs/>
                <w:sz w:val="20"/>
                <w:szCs w:val="20"/>
              </w:rPr>
              <w:t>к</w:t>
            </w:r>
            <w:r w:rsidRPr="00B82B8B">
              <w:rPr>
                <w:bCs/>
                <w:sz w:val="20"/>
                <w:szCs w:val="20"/>
              </w:rPr>
              <w:t>тов, сброс сточных вод и (или) дренажных вод, проведение дноу</w:t>
            </w:r>
            <w:r w:rsidRPr="00B82B8B">
              <w:rPr>
                <w:bCs/>
                <w:sz w:val="20"/>
                <w:szCs w:val="20"/>
              </w:rPr>
              <w:t>г</w:t>
            </w:r>
            <w:r w:rsidRPr="00B82B8B">
              <w:rPr>
                <w:bCs/>
                <w:sz w:val="20"/>
                <w:szCs w:val="20"/>
              </w:rPr>
              <w:t>лубительных, взрывных, буровых и других работ, связанных с изменением дна и берегов водных объектов)</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Cs/>
                <w:sz w:val="20"/>
                <w:szCs w:val="20"/>
              </w:rPr>
            </w:pPr>
            <w:r w:rsidRPr="00B82B8B">
              <w:rPr>
                <w:bCs/>
                <w:sz w:val="20"/>
                <w:szCs w:val="20"/>
              </w:rPr>
              <w:t>11.2</w:t>
            </w: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Cs/>
                <w:iCs/>
                <w:sz w:val="20"/>
                <w:szCs w:val="20"/>
              </w:rPr>
            </w:pPr>
            <w:r w:rsidRPr="00B82B8B">
              <w:rPr>
                <w:bCs/>
                <w:sz w:val="20"/>
                <w:szCs w:val="20"/>
              </w:rPr>
              <w:t>Не подлежат установл</w:t>
            </w:r>
            <w:r w:rsidRPr="00B82B8B">
              <w:rPr>
                <w:bCs/>
                <w:sz w:val="20"/>
                <w:szCs w:val="20"/>
              </w:rPr>
              <w:t>е</w:t>
            </w:r>
            <w:r w:rsidRPr="00B82B8B">
              <w:rPr>
                <w:bCs/>
                <w:sz w:val="20"/>
                <w:szCs w:val="20"/>
              </w:rPr>
              <w:t>нию</w:t>
            </w:r>
          </w:p>
        </w:tc>
        <w:tc>
          <w:tcPr>
            <w:tcW w:w="1559" w:type="dxa"/>
            <w:tcBorders>
              <w:top w:val="single" w:sz="4" w:space="0" w:color="auto"/>
              <w:left w:val="single" w:sz="4" w:space="0" w:color="auto"/>
              <w:bottom w:val="single" w:sz="4" w:space="0" w:color="auto"/>
            </w:tcBorders>
          </w:tcPr>
          <w:p w:rsidR="00536E9F" w:rsidRDefault="00536E9F" w:rsidP="00536E9F">
            <w:pPr>
              <w:ind w:firstLine="0"/>
              <w:jc w:val="center"/>
            </w:pPr>
            <w:r w:rsidRPr="003825E8">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Default="00536E9F" w:rsidP="00536E9F">
            <w:pPr>
              <w:ind w:firstLine="0"/>
              <w:jc w:val="center"/>
            </w:pPr>
            <w:r w:rsidRPr="003825E8">
              <w:rPr>
                <w:bCs/>
                <w:sz w:val="20"/>
                <w:szCs w:val="20"/>
              </w:rPr>
              <w:t>Не подлежит уст</w:t>
            </w:r>
            <w:r w:rsidRPr="003825E8">
              <w:rPr>
                <w:bCs/>
                <w:sz w:val="20"/>
                <w:szCs w:val="20"/>
              </w:rPr>
              <w:t>а</w:t>
            </w:r>
            <w:r w:rsidRPr="003825E8">
              <w:rPr>
                <w:bCs/>
                <w:sz w:val="20"/>
                <w:szCs w:val="20"/>
              </w:rPr>
              <w:t>новлению</w:t>
            </w:r>
          </w:p>
        </w:tc>
        <w:tc>
          <w:tcPr>
            <w:tcW w:w="1705" w:type="dxa"/>
            <w:tcBorders>
              <w:top w:val="single" w:sz="4" w:space="0" w:color="auto"/>
              <w:left w:val="single" w:sz="4" w:space="0" w:color="auto"/>
              <w:bottom w:val="single" w:sz="4" w:space="0" w:color="auto"/>
            </w:tcBorders>
          </w:tcPr>
          <w:p w:rsidR="00536E9F" w:rsidRDefault="00536E9F" w:rsidP="00536E9F">
            <w:pPr>
              <w:ind w:firstLine="0"/>
              <w:jc w:val="center"/>
            </w:pPr>
            <w:r w:rsidRPr="003825E8">
              <w:rPr>
                <w:bCs/>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vAlign w:val="center"/>
          </w:tcPr>
          <w:p w:rsidR="00536E9F" w:rsidRPr="00B82B8B" w:rsidRDefault="00536E9F" w:rsidP="00536E9F">
            <w:pPr>
              <w:ind w:firstLine="0"/>
              <w:jc w:val="center"/>
              <w:rPr>
                <w:bCs/>
                <w:sz w:val="20"/>
                <w:szCs w:val="20"/>
              </w:rPr>
            </w:pPr>
            <w:r w:rsidRPr="00B82B8B">
              <w:rPr>
                <w:bCs/>
                <w:sz w:val="20"/>
                <w:szCs w:val="20"/>
              </w:rPr>
              <w:t>Гидротехнич</w:t>
            </w:r>
            <w:r w:rsidRPr="00B82B8B">
              <w:rPr>
                <w:bCs/>
                <w:sz w:val="20"/>
                <w:szCs w:val="20"/>
              </w:rPr>
              <w:t>е</w:t>
            </w:r>
            <w:r w:rsidRPr="00B82B8B">
              <w:rPr>
                <w:bCs/>
                <w:sz w:val="20"/>
                <w:szCs w:val="20"/>
              </w:rPr>
              <w:t>ские сооружения</w:t>
            </w:r>
          </w:p>
        </w:tc>
        <w:tc>
          <w:tcPr>
            <w:tcW w:w="5959"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rPr>
                <w:bCs/>
                <w:sz w:val="20"/>
                <w:szCs w:val="20"/>
              </w:rPr>
            </w:pPr>
            <w:r w:rsidRPr="00B82B8B">
              <w:rPr>
                <w:bCs/>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w:t>
            </w:r>
            <w:r w:rsidRPr="00B82B8B">
              <w:rPr>
                <w:bCs/>
                <w:sz w:val="20"/>
                <w:szCs w:val="20"/>
              </w:rPr>
              <w:t>а</w:t>
            </w:r>
            <w:r w:rsidRPr="00B82B8B">
              <w:rPr>
                <w:bCs/>
                <w:sz w:val="20"/>
                <w:szCs w:val="20"/>
              </w:rPr>
              <w:t>щитных и рыбопропускных сооружений, берегозащитных соор</w:t>
            </w:r>
            <w:r w:rsidRPr="00B82B8B">
              <w:rPr>
                <w:bCs/>
                <w:sz w:val="20"/>
                <w:szCs w:val="20"/>
              </w:rPr>
              <w:t>у</w:t>
            </w:r>
            <w:r w:rsidRPr="00B82B8B">
              <w:rPr>
                <w:bCs/>
                <w:sz w:val="20"/>
                <w:szCs w:val="20"/>
              </w:rPr>
              <w:t>жений)</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Cs/>
                <w:sz w:val="20"/>
                <w:szCs w:val="20"/>
              </w:rPr>
            </w:pPr>
            <w:r w:rsidRPr="00B82B8B">
              <w:rPr>
                <w:bCs/>
                <w:sz w:val="20"/>
                <w:szCs w:val="20"/>
              </w:rPr>
              <w:t>11.3</w:t>
            </w: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Cs/>
                <w:sz w:val="20"/>
                <w:szCs w:val="20"/>
              </w:rPr>
            </w:pPr>
            <w:r w:rsidRPr="00B82B8B">
              <w:rPr>
                <w:bCs/>
                <w:sz w:val="20"/>
                <w:szCs w:val="20"/>
              </w:rPr>
              <w:t>Не подлежат установл</w:t>
            </w:r>
            <w:r w:rsidRPr="00B82B8B">
              <w:rPr>
                <w:bCs/>
                <w:sz w:val="20"/>
                <w:szCs w:val="20"/>
              </w:rPr>
              <w:t>е</w:t>
            </w:r>
            <w:r w:rsidRPr="00B82B8B">
              <w:rPr>
                <w:bCs/>
                <w:sz w:val="20"/>
                <w:szCs w:val="20"/>
              </w:rPr>
              <w:t>нию</w:t>
            </w:r>
          </w:p>
        </w:tc>
        <w:tc>
          <w:tcPr>
            <w:tcW w:w="1559"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Cs/>
                <w:sz w:val="20"/>
                <w:szCs w:val="20"/>
              </w:rPr>
            </w:pPr>
            <w:r w:rsidRPr="00B82B8B">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Default="00536E9F" w:rsidP="00536E9F">
            <w:pPr>
              <w:ind w:firstLine="0"/>
              <w:jc w:val="center"/>
            </w:pPr>
            <w:r w:rsidRPr="00CA736A">
              <w:rPr>
                <w:bCs/>
                <w:sz w:val="20"/>
                <w:szCs w:val="20"/>
              </w:rPr>
              <w:t>Не подлежит уст</w:t>
            </w:r>
            <w:r w:rsidRPr="00CA736A">
              <w:rPr>
                <w:bCs/>
                <w:sz w:val="20"/>
                <w:szCs w:val="20"/>
              </w:rPr>
              <w:t>а</w:t>
            </w:r>
            <w:r w:rsidRPr="00CA736A">
              <w:rPr>
                <w:bCs/>
                <w:sz w:val="20"/>
                <w:szCs w:val="20"/>
              </w:rPr>
              <w:t>новлению</w:t>
            </w:r>
          </w:p>
        </w:tc>
        <w:tc>
          <w:tcPr>
            <w:tcW w:w="1705" w:type="dxa"/>
            <w:tcBorders>
              <w:top w:val="single" w:sz="4" w:space="0" w:color="auto"/>
              <w:left w:val="single" w:sz="4" w:space="0" w:color="auto"/>
              <w:bottom w:val="single" w:sz="4" w:space="0" w:color="auto"/>
            </w:tcBorders>
          </w:tcPr>
          <w:p w:rsidR="00536E9F" w:rsidRDefault="00536E9F" w:rsidP="00536E9F">
            <w:pPr>
              <w:ind w:firstLine="0"/>
              <w:jc w:val="center"/>
            </w:pPr>
            <w:r w:rsidRPr="00CA736A">
              <w:rPr>
                <w:bCs/>
                <w:sz w:val="20"/>
                <w:szCs w:val="20"/>
              </w:rPr>
              <w:t>Не подлежит установлению</w:t>
            </w:r>
          </w:p>
        </w:tc>
      </w:tr>
      <w:tr w:rsidR="00536E9F" w:rsidRPr="00B82B8B" w:rsidTr="00536E9F">
        <w:trPr>
          <w:trHeight w:val="609"/>
        </w:trPr>
        <w:tc>
          <w:tcPr>
            <w:tcW w:w="1696" w:type="dxa"/>
            <w:vMerge w:val="restart"/>
            <w:tcBorders>
              <w:top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Вспомогател</w:t>
            </w:r>
            <w:r w:rsidRPr="00B82B8B">
              <w:rPr>
                <w:b/>
                <w:bCs/>
                <w:sz w:val="20"/>
                <w:szCs w:val="20"/>
              </w:rPr>
              <w:t>ь</w:t>
            </w:r>
            <w:r w:rsidRPr="00B82B8B">
              <w:rPr>
                <w:b/>
                <w:bCs/>
                <w:sz w:val="20"/>
                <w:szCs w:val="20"/>
              </w:rPr>
              <w:t>ные виды ра</w:t>
            </w:r>
            <w:r w:rsidRPr="00B82B8B">
              <w:rPr>
                <w:b/>
                <w:bCs/>
                <w:sz w:val="20"/>
                <w:szCs w:val="20"/>
              </w:rPr>
              <w:t>з</w:t>
            </w:r>
            <w:r w:rsidRPr="00B82B8B">
              <w:rPr>
                <w:b/>
                <w:bCs/>
                <w:sz w:val="20"/>
                <w:szCs w:val="20"/>
              </w:rPr>
              <w:t>решенного и</w:t>
            </w:r>
            <w:r w:rsidRPr="00B82B8B">
              <w:rPr>
                <w:b/>
                <w:bCs/>
                <w:sz w:val="20"/>
                <w:szCs w:val="20"/>
              </w:rPr>
              <w:t>с</w:t>
            </w:r>
            <w:r w:rsidRPr="00B82B8B">
              <w:rPr>
                <w:b/>
                <w:bCs/>
                <w:sz w:val="20"/>
                <w:szCs w:val="20"/>
              </w:rPr>
              <w:t>пользования земельного уч</w:t>
            </w:r>
            <w:r w:rsidRPr="00B82B8B">
              <w:rPr>
                <w:b/>
                <w:bCs/>
                <w:sz w:val="20"/>
                <w:szCs w:val="20"/>
              </w:rPr>
              <w:t>а</w:t>
            </w:r>
            <w:r w:rsidRPr="00B82B8B">
              <w:rPr>
                <w:b/>
                <w:bCs/>
                <w:sz w:val="20"/>
                <w:szCs w:val="20"/>
              </w:rPr>
              <w:t>стка*</w:t>
            </w:r>
          </w:p>
        </w:tc>
        <w:tc>
          <w:tcPr>
            <w:tcW w:w="5959" w:type="dxa"/>
            <w:vMerge w:val="restart"/>
            <w:tcBorders>
              <w:top w:val="single" w:sz="4" w:space="0" w:color="auto"/>
              <w:left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Описание вспомогательного вида разрешенного использов</w:t>
            </w:r>
            <w:r w:rsidRPr="00B82B8B">
              <w:rPr>
                <w:b/>
                <w:bCs/>
                <w:sz w:val="20"/>
                <w:szCs w:val="20"/>
              </w:rPr>
              <w:t>а</w:t>
            </w:r>
            <w:r w:rsidRPr="00B82B8B">
              <w:rPr>
                <w:b/>
                <w:bCs/>
                <w:sz w:val="20"/>
                <w:szCs w:val="20"/>
              </w:rPr>
              <w:t>ния земельного участка**</w:t>
            </w:r>
          </w:p>
        </w:tc>
        <w:tc>
          <w:tcPr>
            <w:tcW w:w="992" w:type="dxa"/>
            <w:vMerge w:val="restart"/>
            <w:tcBorders>
              <w:top w:val="single" w:sz="4" w:space="0" w:color="auto"/>
              <w:left w:val="single" w:sz="4" w:space="0" w:color="auto"/>
            </w:tcBorders>
            <w:textDirection w:val="btLr"/>
            <w:vAlign w:val="center"/>
          </w:tcPr>
          <w:p w:rsidR="00536E9F" w:rsidRPr="00B82B8B" w:rsidRDefault="00536E9F" w:rsidP="00536E9F">
            <w:pPr>
              <w:ind w:firstLine="0"/>
              <w:jc w:val="center"/>
              <w:rPr>
                <w:b/>
                <w:bCs/>
                <w:sz w:val="20"/>
                <w:szCs w:val="20"/>
              </w:rPr>
            </w:pPr>
            <w:r w:rsidRPr="00B82B8B">
              <w:rPr>
                <w:b/>
                <w:bCs/>
                <w:sz w:val="20"/>
                <w:szCs w:val="20"/>
              </w:rPr>
              <w:t>Код (числовое обозначение) вспомогательн</w:t>
            </w:r>
            <w:r w:rsidRPr="00B82B8B">
              <w:rPr>
                <w:b/>
                <w:bCs/>
                <w:sz w:val="20"/>
                <w:szCs w:val="20"/>
              </w:rPr>
              <w:t>о</w:t>
            </w:r>
            <w:r w:rsidRPr="00B82B8B">
              <w:rPr>
                <w:b/>
                <w:bCs/>
                <w:sz w:val="20"/>
                <w:szCs w:val="20"/>
              </w:rPr>
              <w:t>го</w:t>
            </w:r>
          </w:p>
          <w:p w:rsidR="00536E9F" w:rsidRPr="00B82B8B" w:rsidRDefault="00536E9F" w:rsidP="00536E9F">
            <w:pPr>
              <w:ind w:firstLine="0"/>
              <w:jc w:val="center"/>
              <w:rPr>
                <w:b/>
                <w:bCs/>
                <w:sz w:val="20"/>
                <w:szCs w:val="20"/>
              </w:rPr>
            </w:pPr>
            <w:r w:rsidRPr="00B82B8B">
              <w:rPr>
                <w:b/>
                <w:bCs/>
                <w:sz w:val="20"/>
                <w:szCs w:val="20"/>
              </w:rPr>
              <w:t>вида разрешенного использования земельн</w:t>
            </w:r>
            <w:r w:rsidRPr="00B82B8B">
              <w:rPr>
                <w:b/>
                <w:bCs/>
                <w:sz w:val="20"/>
                <w:szCs w:val="20"/>
              </w:rPr>
              <w:t>о</w:t>
            </w:r>
            <w:r w:rsidRPr="00B82B8B">
              <w:rPr>
                <w:b/>
                <w:bCs/>
                <w:sz w:val="20"/>
                <w:szCs w:val="20"/>
              </w:rPr>
              <w:t>го участка***</w:t>
            </w:r>
          </w:p>
        </w:tc>
        <w:tc>
          <w:tcPr>
            <w:tcW w:w="6804" w:type="dxa"/>
            <w:gridSpan w:val="4"/>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Значение предельных размеров земельных участков и предельных п</w:t>
            </w:r>
            <w:r w:rsidRPr="00B82B8B">
              <w:rPr>
                <w:b/>
                <w:bCs/>
                <w:sz w:val="20"/>
                <w:szCs w:val="20"/>
              </w:rPr>
              <w:t>а</w:t>
            </w:r>
            <w:r w:rsidRPr="00B82B8B">
              <w:rPr>
                <w:b/>
                <w:bCs/>
                <w:sz w:val="20"/>
                <w:szCs w:val="20"/>
              </w:rPr>
              <w:t>раметров разрешенного строительства, реконструкции объектов кап</w:t>
            </w:r>
            <w:r w:rsidRPr="00B82B8B">
              <w:rPr>
                <w:b/>
                <w:bCs/>
                <w:sz w:val="20"/>
                <w:szCs w:val="20"/>
              </w:rPr>
              <w:t>и</w:t>
            </w:r>
            <w:r w:rsidRPr="00B82B8B">
              <w:rPr>
                <w:b/>
                <w:bCs/>
                <w:sz w:val="20"/>
                <w:szCs w:val="20"/>
              </w:rPr>
              <w:t>тального строительства</w:t>
            </w:r>
          </w:p>
        </w:tc>
      </w:tr>
      <w:tr w:rsidR="00536E9F" w:rsidRPr="00B82B8B" w:rsidTr="00536E9F">
        <w:trPr>
          <w:trHeight w:val="987"/>
        </w:trPr>
        <w:tc>
          <w:tcPr>
            <w:tcW w:w="1696" w:type="dxa"/>
            <w:vMerge/>
            <w:tcBorders>
              <w:bottom w:val="single" w:sz="4" w:space="0" w:color="auto"/>
              <w:right w:val="single" w:sz="4" w:space="0" w:color="auto"/>
            </w:tcBorders>
            <w:vAlign w:val="center"/>
          </w:tcPr>
          <w:p w:rsidR="00536E9F" w:rsidRPr="00B82B8B" w:rsidRDefault="00536E9F" w:rsidP="00536E9F">
            <w:pPr>
              <w:ind w:firstLine="0"/>
              <w:jc w:val="center"/>
              <w:rPr>
                <w:b/>
                <w:bCs/>
                <w:sz w:val="20"/>
                <w:szCs w:val="20"/>
              </w:rPr>
            </w:pPr>
          </w:p>
        </w:tc>
        <w:tc>
          <w:tcPr>
            <w:tcW w:w="5959" w:type="dxa"/>
            <w:vMerge/>
            <w:tcBorders>
              <w:left w:val="single" w:sz="4" w:space="0" w:color="auto"/>
              <w:bottom w:val="single" w:sz="4" w:space="0" w:color="auto"/>
              <w:right w:val="single" w:sz="4" w:space="0" w:color="auto"/>
            </w:tcBorders>
            <w:vAlign w:val="center"/>
          </w:tcPr>
          <w:p w:rsidR="00536E9F" w:rsidRPr="00B82B8B" w:rsidRDefault="00536E9F" w:rsidP="00536E9F">
            <w:pPr>
              <w:ind w:firstLine="0"/>
              <w:jc w:val="center"/>
              <w:rPr>
                <w:b/>
                <w:bCs/>
                <w:sz w:val="20"/>
                <w:szCs w:val="20"/>
              </w:rPr>
            </w:pPr>
          </w:p>
        </w:tc>
        <w:tc>
          <w:tcPr>
            <w:tcW w:w="992" w:type="dxa"/>
            <w:vMerge/>
            <w:tcBorders>
              <w:left w:val="single" w:sz="4" w:space="0" w:color="auto"/>
              <w:bottom w:val="single" w:sz="4" w:space="0" w:color="auto"/>
            </w:tcBorders>
            <w:vAlign w:val="center"/>
          </w:tcPr>
          <w:p w:rsidR="00536E9F" w:rsidRPr="00B82B8B"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Предельные (минимал</w:t>
            </w:r>
            <w:r w:rsidRPr="00B82B8B">
              <w:rPr>
                <w:b/>
                <w:bCs/>
                <w:sz w:val="20"/>
                <w:szCs w:val="20"/>
              </w:rPr>
              <w:t>ь</w:t>
            </w:r>
            <w:r w:rsidRPr="00B82B8B">
              <w:rPr>
                <w:b/>
                <w:bCs/>
                <w:sz w:val="20"/>
                <w:szCs w:val="20"/>
              </w:rPr>
              <w:t>ные и (или) максимал</w:t>
            </w:r>
            <w:r w:rsidRPr="00B82B8B">
              <w:rPr>
                <w:b/>
                <w:bCs/>
                <w:sz w:val="20"/>
                <w:szCs w:val="20"/>
              </w:rPr>
              <w:t>ь</w:t>
            </w:r>
            <w:r w:rsidRPr="00B82B8B">
              <w:rPr>
                <w:b/>
                <w:bCs/>
                <w:sz w:val="20"/>
                <w:szCs w:val="20"/>
              </w:rPr>
              <w:t>ные) разм</w:t>
            </w:r>
            <w:r w:rsidRPr="00B82B8B">
              <w:rPr>
                <w:b/>
                <w:bCs/>
                <w:sz w:val="20"/>
                <w:szCs w:val="20"/>
              </w:rPr>
              <w:t>е</w:t>
            </w:r>
            <w:r w:rsidRPr="00B82B8B">
              <w:rPr>
                <w:b/>
                <w:bCs/>
                <w:sz w:val="20"/>
                <w:szCs w:val="20"/>
              </w:rPr>
              <w:t>ры земел</w:t>
            </w:r>
            <w:r w:rsidRPr="00B82B8B">
              <w:rPr>
                <w:b/>
                <w:bCs/>
                <w:sz w:val="20"/>
                <w:szCs w:val="20"/>
              </w:rPr>
              <w:t>ь</w:t>
            </w:r>
            <w:r w:rsidRPr="00B82B8B">
              <w:rPr>
                <w:b/>
                <w:bCs/>
                <w:sz w:val="20"/>
                <w:szCs w:val="20"/>
              </w:rPr>
              <w:t>ных учас</w:t>
            </w:r>
            <w:r w:rsidRPr="00B82B8B">
              <w:rPr>
                <w:b/>
                <w:bCs/>
                <w:sz w:val="20"/>
                <w:szCs w:val="20"/>
              </w:rPr>
              <w:t>т</w:t>
            </w:r>
            <w:r w:rsidRPr="00B82B8B">
              <w:rPr>
                <w:b/>
                <w:bCs/>
                <w:sz w:val="20"/>
                <w:szCs w:val="20"/>
              </w:rPr>
              <w:t>ков, кв.м</w:t>
            </w:r>
          </w:p>
        </w:tc>
        <w:tc>
          <w:tcPr>
            <w:tcW w:w="1559"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Предельное количество этажей или предельная высота зд</w:t>
            </w:r>
            <w:r w:rsidRPr="00B82B8B">
              <w:rPr>
                <w:b/>
                <w:bCs/>
                <w:sz w:val="20"/>
                <w:szCs w:val="20"/>
              </w:rPr>
              <w:t>а</w:t>
            </w:r>
            <w:r w:rsidRPr="00B82B8B">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Минимальные о</w:t>
            </w:r>
            <w:r w:rsidRPr="00B82B8B">
              <w:rPr>
                <w:b/>
                <w:bCs/>
                <w:sz w:val="20"/>
                <w:szCs w:val="20"/>
              </w:rPr>
              <w:t>т</w:t>
            </w:r>
            <w:r w:rsidRPr="00B82B8B">
              <w:rPr>
                <w:b/>
                <w:bCs/>
                <w:sz w:val="20"/>
                <w:szCs w:val="20"/>
              </w:rPr>
              <w:t>ступы от границ земельных участков в целях определения мест допустимого размещения зданий, строений, сооруж</w:t>
            </w:r>
            <w:r w:rsidRPr="00B82B8B">
              <w:rPr>
                <w:b/>
                <w:bCs/>
                <w:sz w:val="20"/>
                <w:szCs w:val="20"/>
              </w:rPr>
              <w:t>е</w:t>
            </w:r>
            <w:r w:rsidRPr="00B82B8B">
              <w:rPr>
                <w:b/>
                <w:bCs/>
                <w:sz w:val="20"/>
                <w:szCs w:val="20"/>
              </w:rPr>
              <w:t>ний, за пределами которых запрещено строительство зд</w:t>
            </w:r>
            <w:r w:rsidRPr="00B82B8B">
              <w:rPr>
                <w:b/>
                <w:bCs/>
                <w:sz w:val="20"/>
                <w:szCs w:val="20"/>
              </w:rPr>
              <w:t>а</w:t>
            </w:r>
            <w:r w:rsidRPr="00B82B8B">
              <w:rPr>
                <w:b/>
                <w:bCs/>
                <w:sz w:val="20"/>
                <w:szCs w:val="20"/>
              </w:rPr>
              <w:t>ний, строений, с</w:t>
            </w:r>
            <w:r w:rsidRPr="00B82B8B">
              <w:rPr>
                <w:b/>
                <w:bCs/>
                <w:sz w:val="20"/>
                <w:szCs w:val="20"/>
              </w:rPr>
              <w:t>о</w:t>
            </w:r>
            <w:r w:rsidRPr="00B82B8B">
              <w:rPr>
                <w:b/>
                <w:bCs/>
                <w:sz w:val="20"/>
                <w:szCs w:val="20"/>
              </w:rPr>
              <w:t>оружений, м</w:t>
            </w:r>
          </w:p>
        </w:tc>
        <w:tc>
          <w:tcPr>
            <w:tcW w:w="1705"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Максимальный процент з</w:t>
            </w:r>
            <w:r w:rsidRPr="00B82B8B">
              <w:rPr>
                <w:b/>
                <w:bCs/>
                <w:sz w:val="20"/>
                <w:szCs w:val="20"/>
              </w:rPr>
              <w:t>а</w:t>
            </w:r>
            <w:r w:rsidRPr="00B82B8B">
              <w:rPr>
                <w:b/>
                <w:bCs/>
                <w:sz w:val="20"/>
                <w:szCs w:val="20"/>
              </w:rPr>
              <w:t>стройки в гр</w:t>
            </w:r>
            <w:r w:rsidRPr="00B82B8B">
              <w:rPr>
                <w:b/>
                <w:bCs/>
                <w:sz w:val="20"/>
                <w:szCs w:val="20"/>
              </w:rPr>
              <w:t>а</w:t>
            </w:r>
            <w:r w:rsidRPr="00B82B8B">
              <w:rPr>
                <w:b/>
                <w:bCs/>
                <w:sz w:val="20"/>
                <w:szCs w:val="20"/>
              </w:rPr>
              <w:t>ницах земел</w:t>
            </w:r>
            <w:r w:rsidRPr="00B82B8B">
              <w:rPr>
                <w:b/>
                <w:bCs/>
                <w:sz w:val="20"/>
                <w:szCs w:val="20"/>
              </w:rPr>
              <w:t>ь</w:t>
            </w:r>
            <w:r w:rsidRPr="00B82B8B">
              <w:rPr>
                <w:b/>
                <w:bCs/>
                <w:sz w:val="20"/>
                <w:szCs w:val="20"/>
              </w:rPr>
              <w:t>ного участка, определяемый как отношение суммарной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t>стка, которая может быть з</w:t>
            </w:r>
            <w:r w:rsidRPr="00B82B8B">
              <w:rPr>
                <w:b/>
                <w:bCs/>
                <w:sz w:val="20"/>
                <w:szCs w:val="20"/>
              </w:rPr>
              <w:t>а</w:t>
            </w:r>
            <w:r w:rsidRPr="00B82B8B">
              <w:rPr>
                <w:b/>
                <w:bCs/>
                <w:sz w:val="20"/>
                <w:szCs w:val="20"/>
              </w:rPr>
              <w:t>строена, ко всей площади з</w:t>
            </w:r>
            <w:r w:rsidRPr="00B82B8B">
              <w:rPr>
                <w:b/>
                <w:bCs/>
                <w:sz w:val="20"/>
                <w:szCs w:val="20"/>
              </w:rPr>
              <w:t>е</w:t>
            </w:r>
            <w:r w:rsidRPr="00B82B8B">
              <w:rPr>
                <w:b/>
                <w:bCs/>
                <w:sz w:val="20"/>
                <w:szCs w:val="20"/>
              </w:rPr>
              <w:t>мельного уч</w:t>
            </w:r>
            <w:r w:rsidRPr="00B82B8B">
              <w:rPr>
                <w:b/>
                <w:bCs/>
                <w:sz w:val="20"/>
                <w:szCs w:val="20"/>
              </w:rPr>
              <w:t>а</w:t>
            </w:r>
            <w:r w:rsidRPr="00B82B8B">
              <w:rPr>
                <w:b/>
                <w:bCs/>
                <w:sz w:val="20"/>
                <w:szCs w:val="20"/>
              </w:rPr>
              <w:lastRenderedPageBreak/>
              <w:t>стка, %</w:t>
            </w:r>
          </w:p>
        </w:tc>
      </w:tr>
      <w:tr w:rsidR="00536E9F" w:rsidRPr="00B82B8B" w:rsidTr="00536E9F">
        <w:trPr>
          <w:trHeight w:val="562"/>
        </w:trPr>
        <w:tc>
          <w:tcPr>
            <w:tcW w:w="1696" w:type="dxa"/>
            <w:tcBorders>
              <w:top w:val="single" w:sz="4" w:space="0" w:color="auto"/>
              <w:bottom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lastRenderedPageBreak/>
              <w:t>1</w:t>
            </w:r>
          </w:p>
        </w:tc>
        <w:tc>
          <w:tcPr>
            <w:tcW w:w="5959" w:type="dxa"/>
            <w:tcBorders>
              <w:top w:val="single" w:sz="4" w:space="0" w:color="auto"/>
              <w:left w:val="single" w:sz="4" w:space="0" w:color="auto"/>
              <w:bottom w:val="single" w:sz="4" w:space="0" w:color="auto"/>
              <w:right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2</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3</w:t>
            </w:r>
          </w:p>
        </w:tc>
        <w:tc>
          <w:tcPr>
            <w:tcW w:w="1418"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4</w:t>
            </w:r>
          </w:p>
        </w:tc>
        <w:tc>
          <w:tcPr>
            <w:tcW w:w="1559"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5</w:t>
            </w:r>
          </w:p>
        </w:tc>
        <w:tc>
          <w:tcPr>
            <w:tcW w:w="212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6</w:t>
            </w:r>
          </w:p>
        </w:tc>
        <w:tc>
          <w:tcPr>
            <w:tcW w:w="1705"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
                <w:bCs/>
                <w:sz w:val="20"/>
                <w:szCs w:val="20"/>
              </w:rPr>
            </w:pPr>
            <w:r w:rsidRPr="00B82B8B">
              <w:rPr>
                <w:b/>
                <w:bCs/>
                <w:sz w:val="20"/>
                <w:szCs w:val="20"/>
              </w:rPr>
              <w:t>7</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Коммунальное обслуживание</w:t>
            </w:r>
          </w:p>
        </w:tc>
        <w:tc>
          <w:tcPr>
            <w:tcW w:w="5959"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w:t>
            </w:r>
            <w:r w:rsidRPr="00B82B8B">
              <w:rPr>
                <w:sz w:val="20"/>
                <w:szCs w:val="20"/>
              </w:rPr>
              <w:t>и</w:t>
            </w:r>
            <w:r w:rsidRPr="00B82B8B">
              <w:rPr>
                <w:sz w:val="20"/>
                <w:szCs w:val="20"/>
              </w:rPr>
              <w:t>дов разрешенного использования с кодами 3.1.1 - 3.1.2</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Cs/>
                <w:iCs/>
                <w:sz w:val="20"/>
                <w:szCs w:val="20"/>
              </w:rPr>
            </w:pPr>
            <w:r w:rsidRPr="00B82B8B">
              <w:rPr>
                <w:bCs/>
                <w:iCs/>
                <w:sz w:val="20"/>
                <w:szCs w:val="20"/>
              </w:rPr>
              <w:t>3.1</w:t>
            </w:r>
          </w:p>
        </w:tc>
        <w:tc>
          <w:tcPr>
            <w:tcW w:w="6804" w:type="dxa"/>
            <w:gridSpan w:val="4"/>
            <w:vMerge w:val="restart"/>
            <w:tcBorders>
              <w:top w:val="single" w:sz="4" w:space="0" w:color="auto"/>
              <w:left w:val="single" w:sz="4" w:space="0" w:color="auto"/>
            </w:tcBorders>
            <w:vAlign w:val="center"/>
          </w:tcPr>
          <w:p w:rsidR="00536E9F" w:rsidRPr="00B82B8B" w:rsidRDefault="00536E9F" w:rsidP="00536E9F">
            <w:pPr>
              <w:ind w:firstLine="0"/>
              <w:jc w:val="center"/>
              <w:rPr>
                <w:bCs/>
                <w:iCs/>
                <w:sz w:val="20"/>
                <w:szCs w:val="20"/>
              </w:rPr>
            </w:pPr>
            <w:r w:rsidRPr="00B82B8B">
              <w:rPr>
                <w:sz w:val="20"/>
                <w:szCs w:val="20"/>
              </w:rPr>
              <w:t>Предельные (минимальные и (или) максимальные) размеры земельных уч</w:t>
            </w:r>
            <w:r w:rsidRPr="00B82B8B">
              <w:rPr>
                <w:sz w:val="20"/>
                <w:szCs w:val="20"/>
              </w:rPr>
              <w:t>а</w:t>
            </w:r>
            <w:r w:rsidRPr="00B82B8B">
              <w:rPr>
                <w:sz w:val="20"/>
                <w:szCs w:val="20"/>
              </w:rPr>
              <w:t>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w:t>
            </w:r>
            <w:r w:rsidRPr="00B82B8B">
              <w:rPr>
                <w:sz w:val="20"/>
                <w:szCs w:val="20"/>
              </w:rPr>
              <w:t>т</w:t>
            </w:r>
            <w:r w:rsidRPr="00B82B8B">
              <w:rPr>
                <w:sz w:val="20"/>
                <w:szCs w:val="20"/>
              </w:rPr>
              <w:t>ветствующими предельными (минимальными и (или) максимальными) ра</w:t>
            </w:r>
            <w:r w:rsidRPr="00B82B8B">
              <w:rPr>
                <w:sz w:val="20"/>
                <w:szCs w:val="20"/>
              </w:rPr>
              <w:t>з</w:t>
            </w:r>
            <w:r w:rsidRPr="00B82B8B">
              <w:rPr>
                <w:sz w:val="20"/>
                <w:szCs w:val="20"/>
              </w:rPr>
              <w:t>мерами земельных участков и предельных параметров разрешенного стро</w:t>
            </w:r>
            <w:r w:rsidRPr="00B82B8B">
              <w:rPr>
                <w:sz w:val="20"/>
                <w:szCs w:val="20"/>
              </w:rPr>
              <w:t>и</w:t>
            </w:r>
            <w:r w:rsidRPr="00B82B8B">
              <w:rPr>
                <w:sz w:val="20"/>
                <w:szCs w:val="20"/>
              </w:rPr>
              <w:t>тельства, реконструкции объектов капитального строительства, установле</w:t>
            </w:r>
            <w:r w:rsidRPr="00B82B8B">
              <w:rPr>
                <w:sz w:val="20"/>
                <w:szCs w:val="20"/>
              </w:rPr>
              <w:t>н</w:t>
            </w:r>
            <w:r w:rsidRPr="00B82B8B">
              <w:rPr>
                <w:sz w:val="20"/>
                <w:szCs w:val="20"/>
              </w:rPr>
              <w:t>ных для основных видов разрешенного использования и условно разреше</w:t>
            </w:r>
            <w:r w:rsidRPr="00B82B8B">
              <w:rPr>
                <w:sz w:val="20"/>
                <w:szCs w:val="20"/>
              </w:rPr>
              <w:t>н</w:t>
            </w:r>
            <w:r w:rsidRPr="00B82B8B">
              <w:rPr>
                <w:sz w:val="20"/>
                <w:szCs w:val="20"/>
              </w:rPr>
              <w:t>ных видов использования, дополнительно к которым и совместно с котор</w:t>
            </w:r>
            <w:r w:rsidRPr="00B82B8B">
              <w:rPr>
                <w:sz w:val="20"/>
                <w:szCs w:val="20"/>
              </w:rPr>
              <w:t>ы</w:t>
            </w:r>
            <w:r w:rsidRPr="00B82B8B">
              <w:rPr>
                <w:sz w:val="20"/>
                <w:szCs w:val="20"/>
              </w:rPr>
              <w:t>ми установлены вспомогательные виды разрешенного использования.</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ConsPlusNormal0"/>
              <w:ind w:firstLine="34"/>
              <w:jc w:val="center"/>
              <w:rPr>
                <w:rFonts w:ascii="Times New Roman" w:hAnsi="Times New Roman" w:cs="Times New Roman"/>
                <w:sz w:val="20"/>
                <w:szCs w:val="20"/>
              </w:rPr>
            </w:pPr>
            <w:r w:rsidRPr="00B82B8B">
              <w:rPr>
                <w:rFonts w:ascii="Times New Roman" w:hAnsi="Times New Roman" w:cs="Times New Roman"/>
                <w:sz w:val="20"/>
                <w:szCs w:val="20"/>
              </w:rPr>
              <w:t>Служебные гаражи</w:t>
            </w:r>
          </w:p>
        </w:tc>
        <w:tc>
          <w:tcPr>
            <w:tcW w:w="5959"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ConsPlusNormal0"/>
              <w:ind w:firstLine="34"/>
              <w:jc w:val="both"/>
              <w:rPr>
                <w:rFonts w:ascii="Times New Roman" w:hAnsi="Times New Roman" w:cs="Times New Roman"/>
                <w:sz w:val="20"/>
                <w:szCs w:val="20"/>
              </w:rPr>
            </w:pPr>
            <w:r w:rsidRPr="00B82B8B">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BB6A65">
              <w:rPr>
                <w:rFonts w:ascii="Times New Roman" w:hAnsi="Times New Roman" w:cs="Times New Roman"/>
                <w:sz w:val="20"/>
                <w:szCs w:val="20"/>
              </w:rPr>
              <w:t xml:space="preserve">предусмотренных видами разрешенного использования с </w:t>
            </w:r>
            <w:hyperlink w:anchor="Par190" w:tooltip="3.0" w:history="1">
              <w:r w:rsidRPr="00BB6A65">
                <w:rPr>
                  <w:rFonts w:ascii="Times New Roman" w:hAnsi="Times New Roman" w:cs="Times New Roman"/>
                  <w:sz w:val="20"/>
                  <w:szCs w:val="20"/>
                </w:rPr>
                <w:t>кодами 3.0</w:t>
              </w:r>
            </w:hyperlink>
            <w:r w:rsidRPr="00BB6A65">
              <w:rPr>
                <w:rFonts w:ascii="Times New Roman" w:hAnsi="Times New Roman" w:cs="Times New Roman"/>
                <w:sz w:val="20"/>
                <w:szCs w:val="20"/>
              </w:rPr>
              <w:t xml:space="preserve">, </w:t>
            </w:r>
            <w:hyperlink w:anchor="Par333" w:tooltip="4.0" w:history="1">
              <w:r w:rsidRPr="00BB6A65">
                <w:rPr>
                  <w:rFonts w:ascii="Times New Roman" w:hAnsi="Times New Roman" w:cs="Times New Roman"/>
                  <w:sz w:val="20"/>
                  <w:szCs w:val="20"/>
                </w:rPr>
                <w:t>4.0</w:t>
              </w:r>
            </w:hyperlink>
            <w:r w:rsidRPr="00BB6A65">
              <w:rPr>
                <w:rFonts w:ascii="Times New Roman" w:hAnsi="Times New Roman" w:cs="Times New Roman"/>
                <w:sz w:val="20"/>
                <w:szCs w:val="20"/>
              </w:rPr>
              <w:t xml:space="preserve">, а также </w:t>
            </w:r>
            <w:r w:rsidRPr="00B82B8B">
              <w:rPr>
                <w:rFonts w:ascii="Times New Roman" w:hAnsi="Times New Roman" w:cs="Times New Roman"/>
                <w:sz w:val="20"/>
                <w:szCs w:val="20"/>
              </w:rPr>
              <w:t>для стоянки и хранения транспортных средств общего пользования, в том числе в депо</w:t>
            </w:r>
          </w:p>
        </w:tc>
        <w:tc>
          <w:tcPr>
            <w:tcW w:w="992" w:type="dxa"/>
            <w:tcBorders>
              <w:top w:val="single" w:sz="4" w:space="0" w:color="auto"/>
              <w:left w:val="single" w:sz="4" w:space="0" w:color="auto"/>
              <w:bottom w:val="single" w:sz="4" w:space="0" w:color="auto"/>
            </w:tcBorders>
            <w:vAlign w:val="center"/>
          </w:tcPr>
          <w:p w:rsidR="00536E9F" w:rsidRPr="00B82B8B" w:rsidRDefault="00536E9F" w:rsidP="00536E9F">
            <w:pPr>
              <w:ind w:firstLine="0"/>
              <w:jc w:val="center"/>
              <w:rPr>
                <w:bCs/>
                <w:iCs/>
                <w:sz w:val="20"/>
                <w:szCs w:val="20"/>
              </w:rPr>
            </w:pPr>
            <w:r w:rsidRPr="00B82B8B">
              <w:rPr>
                <w:bCs/>
                <w:iCs/>
                <w:sz w:val="20"/>
                <w:szCs w:val="20"/>
              </w:rPr>
              <w:t>4.9</w:t>
            </w:r>
          </w:p>
        </w:tc>
        <w:tc>
          <w:tcPr>
            <w:tcW w:w="6804" w:type="dxa"/>
            <w:gridSpan w:val="4"/>
            <w:vMerge/>
            <w:tcBorders>
              <w:left w:val="single" w:sz="4" w:space="0" w:color="auto"/>
              <w:bottom w:val="single" w:sz="4" w:space="0" w:color="auto"/>
            </w:tcBorders>
            <w:vAlign w:val="center"/>
          </w:tcPr>
          <w:p w:rsidR="00536E9F" w:rsidRPr="00B82B8B" w:rsidRDefault="00536E9F" w:rsidP="00536E9F">
            <w:pPr>
              <w:ind w:firstLine="0"/>
              <w:jc w:val="center"/>
              <w:rPr>
                <w:bCs/>
                <w:iCs/>
                <w:sz w:val="20"/>
                <w:szCs w:val="20"/>
              </w:rPr>
            </w:pPr>
          </w:p>
        </w:tc>
      </w:tr>
    </w:tbl>
    <w:p w:rsidR="00536E9F" w:rsidRPr="00F73513" w:rsidRDefault="00536E9F" w:rsidP="00536E9F">
      <w:r w:rsidRPr="00F73513">
        <w:t>* в скобках указаны равнозначные наименования видов разрешенного использования;</w:t>
      </w:r>
    </w:p>
    <w:p w:rsidR="00536E9F" w:rsidRPr="00F73513" w:rsidRDefault="00536E9F" w:rsidP="00536E9F">
      <w:r w:rsidRPr="00F73513">
        <w:t>** содержание видов разрешенного использования допускается без отдельного указания в классификаторе размещение и эксплуатацию лине</w:t>
      </w:r>
      <w:r w:rsidRPr="00F73513">
        <w:t>й</w:t>
      </w:r>
      <w:r w:rsidRPr="00F73513">
        <w:t>ного объекта (кроме железных дорог общего пользования и автомобильных дорог общего пользования федерального и регионального значения), ра</w:t>
      </w:r>
      <w:r w:rsidRPr="00F73513">
        <w:t>з</w:t>
      </w:r>
      <w:r w:rsidRPr="00F73513">
        <w:t>мещение защитных сооружений (насаждений), информационных и геодезических знаков;</w:t>
      </w:r>
    </w:p>
    <w:p w:rsidR="00536E9F" w:rsidRPr="00F73513" w:rsidRDefault="00536E9F" w:rsidP="00536E9F">
      <w:r w:rsidRPr="00F73513">
        <w:t>*** текстовое наименование ВРИ и его код (числовое обозначение) являются равнозначными.</w:t>
      </w:r>
    </w:p>
    <w:p w:rsidR="00536E9F" w:rsidRPr="00F73513" w:rsidRDefault="00536E9F" w:rsidP="00536E9F">
      <w:r w:rsidRPr="00F73513">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536E9F" w:rsidRPr="00F73513" w:rsidRDefault="00536E9F" w:rsidP="00536E9F"/>
    <w:p w:rsidR="00536E9F" w:rsidRDefault="00536E9F" w:rsidP="00536E9F">
      <w:r w:rsidRPr="00F73513">
        <w:t>Требования к противопожарным расстояниям между зданиями, сооружениями и строениями определяются согласно Статьи 69 «Противоп</w:t>
      </w:r>
      <w:r w:rsidRPr="00F73513">
        <w:t>о</w:t>
      </w:r>
      <w:r w:rsidRPr="00F73513">
        <w:t xml:space="preserve">жарные расстояния между зданиями, сооружениями и лесничествами (лесопарками)» Федерального закона </w:t>
      </w:r>
      <w:r>
        <w:t>N 117-ФЗ</w:t>
      </w:r>
    </w:p>
    <w:p w:rsidR="00536E9F" w:rsidRPr="00B52D4B" w:rsidRDefault="00536E9F" w:rsidP="00536E9F">
      <w:pPr>
        <w:spacing w:before="240"/>
        <w:rPr>
          <w:b/>
          <w:bCs/>
          <w:u w:val="single"/>
        </w:rPr>
      </w:pPr>
      <w:r>
        <w:rPr>
          <w:b/>
          <w:bCs/>
          <w:u w:val="single"/>
        </w:rPr>
        <w:t>Т</w:t>
      </w:r>
      <w:r w:rsidRPr="00B52D4B">
        <w:rPr>
          <w:b/>
          <w:bCs/>
          <w:u w:val="single"/>
        </w:rPr>
        <w:t xml:space="preserve">  Зона транспортной инфраструктуры. </w:t>
      </w:r>
    </w:p>
    <w:p w:rsidR="00536E9F" w:rsidRPr="009A6018" w:rsidRDefault="00536E9F" w:rsidP="00536E9F">
      <w:pPr>
        <w:pStyle w:val="aff"/>
        <w:spacing w:after="0" w:line="240" w:lineRule="auto"/>
        <w:ind w:left="0" w:firstLine="709"/>
        <w:jc w:val="both"/>
        <w:rPr>
          <w:rFonts w:ascii="Times New Roman" w:hAnsi="Times New Roman"/>
          <w:sz w:val="24"/>
          <w:szCs w:val="28"/>
        </w:rPr>
      </w:pPr>
      <w:r w:rsidRPr="009A6018">
        <w:rPr>
          <w:rFonts w:ascii="Times New Roman" w:hAnsi="Times New Roman"/>
          <w:spacing w:val="-3"/>
          <w:sz w:val="24"/>
          <w:szCs w:val="28"/>
        </w:rPr>
        <w:t>Зон</w:t>
      </w:r>
      <w:r>
        <w:rPr>
          <w:rFonts w:ascii="Times New Roman" w:hAnsi="Times New Roman"/>
          <w:spacing w:val="-3"/>
          <w:sz w:val="24"/>
          <w:szCs w:val="28"/>
        </w:rPr>
        <w:t>а</w:t>
      </w:r>
      <w:r w:rsidRPr="009A6018">
        <w:rPr>
          <w:rFonts w:ascii="Times New Roman" w:hAnsi="Times New Roman"/>
          <w:spacing w:val="-3"/>
          <w:sz w:val="24"/>
          <w:szCs w:val="28"/>
        </w:rPr>
        <w:t xml:space="preserve"> транспортной инфраструктуры</w:t>
      </w:r>
      <w:r w:rsidRPr="009A6018">
        <w:rPr>
          <w:rFonts w:ascii="Times New Roman" w:hAnsi="Times New Roman"/>
          <w:sz w:val="24"/>
          <w:szCs w:val="28"/>
        </w:rPr>
        <w:t xml:space="preserve"> предназначены для размещения промышленных, коммунальных и складских объектов, объектов инжене</w:t>
      </w:r>
      <w:r w:rsidRPr="009A6018">
        <w:rPr>
          <w:rFonts w:ascii="Times New Roman" w:hAnsi="Times New Roman"/>
          <w:sz w:val="24"/>
          <w:szCs w:val="28"/>
        </w:rPr>
        <w:t>р</w:t>
      </w:r>
      <w:r w:rsidRPr="009A6018">
        <w:rPr>
          <w:rFonts w:ascii="Times New Roman" w:hAnsi="Times New Roman"/>
          <w:sz w:val="24"/>
          <w:szCs w:val="28"/>
        </w:rPr>
        <w:t>ной и транспортной инфраструктур, в том числе сооружений и коммуникаций автомобильного и трубопроводного транспорта, связи, а также для у</w:t>
      </w:r>
      <w:r w:rsidRPr="009A6018">
        <w:rPr>
          <w:rFonts w:ascii="Times New Roman" w:hAnsi="Times New Roman"/>
          <w:sz w:val="24"/>
          <w:szCs w:val="28"/>
        </w:rPr>
        <w:t>с</w:t>
      </w:r>
      <w:r w:rsidRPr="009A6018">
        <w:rPr>
          <w:rFonts w:ascii="Times New Roman" w:hAnsi="Times New Roman"/>
          <w:sz w:val="24"/>
          <w:szCs w:val="28"/>
        </w:rPr>
        <w:t>тановления охранных и санитарно-защитных зон таких объектов.</w:t>
      </w:r>
    </w:p>
    <w:p w:rsidR="00536E9F" w:rsidRDefault="00536E9F" w:rsidP="00536E9F">
      <w:pPr>
        <w:rPr>
          <w:szCs w:val="28"/>
        </w:rPr>
      </w:pPr>
      <w:r w:rsidRPr="009A6018">
        <w:rPr>
          <w:szCs w:val="28"/>
        </w:rPr>
        <w:t>Для предотвращения вредного воздействия объектов инженерной и транспортной инфраструктуры на среду жизнедеятельности, обеспечивае</w:t>
      </w:r>
      <w:r w:rsidRPr="009A6018">
        <w:rPr>
          <w:szCs w:val="28"/>
        </w:rPr>
        <w:t>т</w:t>
      </w:r>
      <w:r w:rsidRPr="009A6018">
        <w:rPr>
          <w:szCs w:val="28"/>
        </w:rPr>
        <w:t>ся  соблюдение необходимых расстояний от таких объектов и других требований в соответствии с государственными градостроительными и спец</w:t>
      </w:r>
      <w:r w:rsidRPr="009A6018">
        <w:rPr>
          <w:szCs w:val="28"/>
        </w:rPr>
        <w:t>и</w:t>
      </w:r>
      <w:r w:rsidRPr="009A6018">
        <w:rPr>
          <w:szCs w:val="28"/>
        </w:rPr>
        <w:t>альными нормативами.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36E9F" w:rsidRPr="00B82B8B" w:rsidTr="00536E9F">
        <w:trPr>
          <w:trHeight w:val="589"/>
        </w:trPr>
        <w:tc>
          <w:tcPr>
            <w:tcW w:w="1696" w:type="dxa"/>
            <w:vMerge w:val="restart"/>
            <w:tcBorders>
              <w:top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t xml:space="preserve">Основные виды разрешенного использования </w:t>
            </w:r>
            <w:r w:rsidRPr="00B82B8B">
              <w:rPr>
                <w:b/>
                <w:sz w:val="20"/>
                <w:szCs w:val="20"/>
              </w:rPr>
              <w:lastRenderedPageBreak/>
              <w:t>земельного учас</w:t>
            </w:r>
            <w:r w:rsidRPr="00B82B8B">
              <w:rPr>
                <w:b/>
                <w:sz w:val="20"/>
                <w:szCs w:val="20"/>
              </w:rPr>
              <w:t>т</w:t>
            </w:r>
            <w:r w:rsidRPr="00B82B8B">
              <w:rPr>
                <w:b/>
                <w:sz w:val="20"/>
                <w:szCs w:val="20"/>
              </w:rPr>
              <w:t>ка*</w:t>
            </w:r>
          </w:p>
        </w:tc>
        <w:tc>
          <w:tcPr>
            <w:tcW w:w="6087" w:type="dxa"/>
            <w:vMerge w:val="restart"/>
            <w:tcBorders>
              <w:top w:val="single" w:sz="4" w:space="0" w:color="auto"/>
              <w:left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lastRenderedPageBreak/>
              <w:t>Описание вида разрешенного использования земельного учас</w:t>
            </w:r>
            <w:r w:rsidRPr="00B82B8B">
              <w:rPr>
                <w:b/>
                <w:sz w:val="20"/>
                <w:szCs w:val="20"/>
              </w:rPr>
              <w:t>т</w:t>
            </w:r>
            <w:r w:rsidRPr="00B82B8B">
              <w:rPr>
                <w:b/>
                <w:sz w:val="20"/>
                <w:szCs w:val="20"/>
              </w:rPr>
              <w:t>ка**</w:t>
            </w:r>
          </w:p>
        </w:tc>
        <w:tc>
          <w:tcPr>
            <w:tcW w:w="864" w:type="dxa"/>
            <w:vMerge w:val="restart"/>
            <w:tcBorders>
              <w:top w:val="single" w:sz="4" w:space="0" w:color="auto"/>
              <w:left w:val="single" w:sz="4" w:space="0" w:color="auto"/>
            </w:tcBorders>
            <w:textDirection w:val="btLr"/>
          </w:tcPr>
          <w:p w:rsidR="00536E9F" w:rsidRPr="00B82B8B" w:rsidRDefault="00536E9F" w:rsidP="00536E9F">
            <w:pPr>
              <w:pStyle w:val="aff3"/>
              <w:ind w:left="-108" w:right="-117"/>
              <w:rPr>
                <w:b/>
                <w:sz w:val="20"/>
                <w:szCs w:val="20"/>
              </w:rPr>
            </w:pPr>
            <w:r w:rsidRPr="00B82B8B">
              <w:rPr>
                <w:b/>
                <w:sz w:val="20"/>
                <w:szCs w:val="20"/>
              </w:rPr>
              <w:t>Код (ч</w:t>
            </w:r>
            <w:r w:rsidRPr="00B82B8B">
              <w:rPr>
                <w:b/>
                <w:sz w:val="20"/>
                <w:szCs w:val="20"/>
              </w:rPr>
              <w:t>и</w:t>
            </w:r>
            <w:r w:rsidRPr="00B82B8B">
              <w:rPr>
                <w:b/>
                <w:sz w:val="20"/>
                <w:szCs w:val="20"/>
              </w:rPr>
              <w:t>словое обознач</w:t>
            </w:r>
            <w:r w:rsidRPr="00B82B8B">
              <w:rPr>
                <w:b/>
                <w:sz w:val="20"/>
                <w:szCs w:val="20"/>
              </w:rPr>
              <w:t>е</w:t>
            </w:r>
            <w:r w:rsidRPr="00B82B8B">
              <w:rPr>
                <w:b/>
                <w:sz w:val="20"/>
                <w:szCs w:val="20"/>
              </w:rPr>
              <w:t xml:space="preserve">ние) вида </w:t>
            </w:r>
          </w:p>
          <w:p w:rsidR="00536E9F" w:rsidRPr="00B82B8B" w:rsidRDefault="00536E9F" w:rsidP="00536E9F">
            <w:pPr>
              <w:pStyle w:val="aff3"/>
              <w:ind w:left="-108" w:right="-117"/>
              <w:rPr>
                <w:b/>
                <w:sz w:val="20"/>
                <w:szCs w:val="20"/>
              </w:rPr>
            </w:pPr>
            <w:r w:rsidRPr="00B82B8B">
              <w:rPr>
                <w:b/>
                <w:sz w:val="20"/>
                <w:szCs w:val="20"/>
              </w:rPr>
              <w:t>разр</w:t>
            </w:r>
            <w:r w:rsidRPr="00B82B8B">
              <w:rPr>
                <w:b/>
                <w:sz w:val="20"/>
                <w:szCs w:val="20"/>
              </w:rPr>
              <w:t>е</w:t>
            </w:r>
            <w:r w:rsidRPr="00B82B8B">
              <w:rPr>
                <w:b/>
                <w:sz w:val="20"/>
                <w:szCs w:val="20"/>
              </w:rPr>
              <w:t>шенного испол</w:t>
            </w:r>
            <w:r w:rsidRPr="00B82B8B">
              <w:rPr>
                <w:b/>
                <w:sz w:val="20"/>
                <w:szCs w:val="20"/>
              </w:rPr>
              <w:t>ь</w:t>
            </w:r>
            <w:r w:rsidRPr="00B82B8B">
              <w:rPr>
                <w:b/>
                <w:sz w:val="20"/>
                <w:szCs w:val="20"/>
              </w:rPr>
              <w:t>зования земел</w:t>
            </w:r>
            <w:r w:rsidRPr="00B82B8B">
              <w:rPr>
                <w:b/>
                <w:sz w:val="20"/>
                <w:szCs w:val="20"/>
              </w:rPr>
              <w:t>ь</w:t>
            </w:r>
            <w:r w:rsidRPr="00B82B8B">
              <w:rPr>
                <w:b/>
                <w:sz w:val="20"/>
                <w:szCs w:val="20"/>
              </w:rPr>
              <w:t>ного учас</w:t>
            </w:r>
            <w:r w:rsidRPr="00B82B8B">
              <w:rPr>
                <w:b/>
                <w:sz w:val="20"/>
                <w:szCs w:val="20"/>
              </w:rPr>
              <w:t>т</w:t>
            </w:r>
            <w:r w:rsidRPr="00B82B8B">
              <w:rPr>
                <w:b/>
                <w:sz w:val="20"/>
                <w:szCs w:val="20"/>
              </w:rPr>
              <w:t>ка***</w:t>
            </w:r>
          </w:p>
        </w:tc>
        <w:tc>
          <w:tcPr>
            <w:tcW w:w="6804" w:type="dxa"/>
            <w:gridSpan w:val="4"/>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Значение предельных размеров земельных участков и предельных пар</w:t>
            </w:r>
            <w:r w:rsidRPr="00B82B8B">
              <w:rPr>
                <w:b/>
                <w:sz w:val="20"/>
                <w:szCs w:val="20"/>
              </w:rPr>
              <w:t>а</w:t>
            </w:r>
            <w:r w:rsidRPr="00B82B8B">
              <w:rPr>
                <w:b/>
                <w:sz w:val="20"/>
                <w:szCs w:val="20"/>
              </w:rPr>
              <w:t>метров разрешенного строительства, реконструкции объектов капитал</w:t>
            </w:r>
            <w:r w:rsidRPr="00B82B8B">
              <w:rPr>
                <w:b/>
                <w:sz w:val="20"/>
                <w:szCs w:val="20"/>
              </w:rPr>
              <w:t>ь</w:t>
            </w:r>
            <w:r w:rsidRPr="00B82B8B">
              <w:rPr>
                <w:b/>
                <w:sz w:val="20"/>
                <w:szCs w:val="20"/>
              </w:rPr>
              <w:t>ного строительства</w:t>
            </w:r>
          </w:p>
        </w:tc>
      </w:tr>
      <w:tr w:rsidR="00536E9F" w:rsidRPr="00B82B8B" w:rsidTr="00536E9F">
        <w:trPr>
          <w:trHeight w:val="825"/>
        </w:trPr>
        <w:tc>
          <w:tcPr>
            <w:tcW w:w="1696" w:type="dxa"/>
            <w:vMerge/>
            <w:tcBorders>
              <w:bottom w:val="single" w:sz="4" w:space="0" w:color="auto"/>
              <w:right w:val="single" w:sz="4" w:space="0" w:color="auto"/>
            </w:tcBorders>
          </w:tcPr>
          <w:p w:rsidR="00536E9F" w:rsidRPr="00B82B8B" w:rsidRDefault="00536E9F" w:rsidP="00536E9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36E9F" w:rsidRPr="00B82B8B"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B82B8B"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Предельные (минимальные и (или) макс</w:t>
            </w:r>
            <w:r w:rsidRPr="00B82B8B">
              <w:rPr>
                <w:b/>
                <w:sz w:val="20"/>
                <w:szCs w:val="20"/>
              </w:rPr>
              <w:t>и</w:t>
            </w:r>
            <w:r w:rsidRPr="00B82B8B">
              <w:rPr>
                <w:b/>
                <w:sz w:val="20"/>
                <w:szCs w:val="20"/>
              </w:rPr>
              <w:t>мальные) ра</w:t>
            </w:r>
            <w:r w:rsidRPr="00B82B8B">
              <w:rPr>
                <w:b/>
                <w:sz w:val="20"/>
                <w:szCs w:val="20"/>
              </w:rPr>
              <w:t>з</w:t>
            </w:r>
            <w:r w:rsidRPr="00B82B8B">
              <w:rPr>
                <w:b/>
                <w:sz w:val="20"/>
                <w:szCs w:val="20"/>
              </w:rPr>
              <w:t>меры земел</w:t>
            </w:r>
            <w:r w:rsidRPr="00B82B8B">
              <w:rPr>
                <w:b/>
                <w:sz w:val="20"/>
                <w:szCs w:val="20"/>
              </w:rPr>
              <w:t>ь</w:t>
            </w:r>
            <w:r w:rsidRPr="00B82B8B">
              <w:rPr>
                <w:b/>
                <w:sz w:val="20"/>
                <w:szCs w:val="20"/>
              </w:rPr>
              <w:t>ных участков,</w:t>
            </w:r>
            <w:r w:rsidRPr="00B82B8B">
              <w:rPr>
                <w:b/>
                <w:sz w:val="20"/>
                <w:szCs w:val="20"/>
              </w:rPr>
              <w:tab/>
              <w:t>кв.м</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Предельное количество эт</w:t>
            </w:r>
            <w:r w:rsidRPr="00B82B8B">
              <w:rPr>
                <w:b/>
                <w:sz w:val="20"/>
                <w:szCs w:val="20"/>
              </w:rPr>
              <w:t>а</w:t>
            </w:r>
            <w:r w:rsidRPr="00B82B8B">
              <w:rPr>
                <w:b/>
                <w:sz w:val="20"/>
                <w:szCs w:val="20"/>
              </w:rPr>
              <w:t>жей или пр</w:t>
            </w:r>
            <w:r w:rsidRPr="00B82B8B">
              <w:rPr>
                <w:b/>
                <w:sz w:val="20"/>
                <w:szCs w:val="20"/>
              </w:rPr>
              <w:t>е</w:t>
            </w:r>
            <w:r w:rsidRPr="00B82B8B">
              <w:rPr>
                <w:b/>
                <w:sz w:val="20"/>
                <w:szCs w:val="20"/>
              </w:rPr>
              <w:t>дельная высота зданий, стро</w:t>
            </w:r>
            <w:r w:rsidRPr="00B82B8B">
              <w:rPr>
                <w:b/>
                <w:sz w:val="20"/>
                <w:szCs w:val="20"/>
              </w:rPr>
              <w:t>е</w:t>
            </w:r>
            <w:r w:rsidRPr="00B82B8B">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Минимальные отст</w:t>
            </w:r>
            <w:r w:rsidRPr="00B82B8B">
              <w:rPr>
                <w:b/>
                <w:sz w:val="20"/>
                <w:szCs w:val="20"/>
              </w:rPr>
              <w:t>у</w:t>
            </w:r>
            <w:r w:rsidRPr="00B82B8B">
              <w:rPr>
                <w:b/>
                <w:sz w:val="20"/>
                <w:szCs w:val="20"/>
              </w:rPr>
              <w:t>пы от границ земел</w:t>
            </w:r>
            <w:r w:rsidRPr="00B82B8B">
              <w:rPr>
                <w:b/>
                <w:sz w:val="20"/>
                <w:szCs w:val="20"/>
              </w:rPr>
              <w:t>ь</w:t>
            </w:r>
            <w:r w:rsidRPr="00B82B8B">
              <w:rPr>
                <w:b/>
                <w:sz w:val="20"/>
                <w:szCs w:val="20"/>
              </w:rPr>
              <w:t>ных участков в целях определения мест д</w:t>
            </w:r>
            <w:r w:rsidRPr="00B82B8B">
              <w:rPr>
                <w:b/>
                <w:sz w:val="20"/>
                <w:szCs w:val="20"/>
              </w:rPr>
              <w:t>о</w:t>
            </w:r>
            <w:r w:rsidRPr="00B82B8B">
              <w:rPr>
                <w:b/>
                <w:sz w:val="20"/>
                <w:szCs w:val="20"/>
              </w:rPr>
              <w:t>пустимого размещения зданий, строений, с</w:t>
            </w:r>
            <w:r w:rsidRPr="00B82B8B">
              <w:rPr>
                <w:b/>
                <w:sz w:val="20"/>
                <w:szCs w:val="20"/>
              </w:rPr>
              <w:t>о</w:t>
            </w:r>
            <w:r w:rsidRPr="00B82B8B">
              <w:rPr>
                <w:b/>
                <w:sz w:val="20"/>
                <w:szCs w:val="20"/>
              </w:rPr>
              <w:t>оружений, за предел</w:t>
            </w:r>
            <w:r w:rsidRPr="00B82B8B">
              <w:rPr>
                <w:b/>
                <w:sz w:val="20"/>
                <w:szCs w:val="20"/>
              </w:rPr>
              <w:t>а</w:t>
            </w:r>
            <w:r w:rsidRPr="00B82B8B">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Максимальный процент застро</w:t>
            </w:r>
            <w:r w:rsidRPr="00B82B8B">
              <w:rPr>
                <w:b/>
                <w:sz w:val="20"/>
                <w:szCs w:val="20"/>
              </w:rPr>
              <w:t>й</w:t>
            </w:r>
            <w:r w:rsidRPr="00B82B8B">
              <w:rPr>
                <w:b/>
                <w:sz w:val="20"/>
                <w:szCs w:val="20"/>
              </w:rPr>
              <w:t>ки в границах земельного учас</w:t>
            </w:r>
            <w:r w:rsidRPr="00B82B8B">
              <w:rPr>
                <w:b/>
                <w:sz w:val="20"/>
                <w:szCs w:val="20"/>
              </w:rPr>
              <w:t>т</w:t>
            </w:r>
            <w:r w:rsidRPr="00B82B8B">
              <w:rPr>
                <w:b/>
                <w:sz w:val="20"/>
                <w:szCs w:val="20"/>
              </w:rPr>
              <w:t>ка, определяемый как отношение суммарной пл</w:t>
            </w:r>
            <w:r w:rsidRPr="00B82B8B">
              <w:rPr>
                <w:b/>
                <w:sz w:val="20"/>
                <w:szCs w:val="20"/>
              </w:rPr>
              <w:t>о</w:t>
            </w:r>
            <w:r w:rsidRPr="00B82B8B">
              <w:rPr>
                <w:b/>
                <w:sz w:val="20"/>
                <w:szCs w:val="20"/>
              </w:rPr>
              <w:t>щади земельного участка, которая может быть з</w:t>
            </w:r>
            <w:r w:rsidRPr="00B82B8B">
              <w:rPr>
                <w:b/>
                <w:sz w:val="20"/>
                <w:szCs w:val="20"/>
              </w:rPr>
              <w:t>а</w:t>
            </w:r>
            <w:r w:rsidRPr="00B82B8B">
              <w:rPr>
                <w:b/>
                <w:sz w:val="20"/>
                <w:szCs w:val="20"/>
              </w:rPr>
              <w:t>строена, ко всей площади земел</w:t>
            </w:r>
            <w:r w:rsidRPr="00B82B8B">
              <w:rPr>
                <w:b/>
                <w:sz w:val="20"/>
                <w:szCs w:val="20"/>
              </w:rPr>
              <w:t>ь</w:t>
            </w:r>
            <w:r w:rsidRPr="00B82B8B">
              <w:rPr>
                <w:b/>
                <w:sz w:val="20"/>
                <w:szCs w:val="20"/>
              </w:rPr>
              <w:t>ного участка, %</w:t>
            </w:r>
          </w:p>
        </w:tc>
      </w:tr>
      <w:tr w:rsidR="00536E9F" w:rsidRPr="00B82B8B" w:rsidTr="00536E9F">
        <w:trPr>
          <w:tblHeader/>
        </w:trPr>
        <w:tc>
          <w:tcPr>
            <w:tcW w:w="1696" w:type="dxa"/>
            <w:tcBorders>
              <w:top w:val="single" w:sz="4" w:space="0" w:color="auto"/>
              <w:bottom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t>2</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3</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4</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5</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6</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7</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3.1</w:t>
            </w: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w:t>
            </w:r>
            <w:r w:rsidRPr="003073E0">
              <w:rPr>
                <w:bCs/>
                <w:sz w:val="20"/>
                <w:szCs w:val="20"/>
              </w:rPr>
              <w:t>е</w:t>
            </w:r>
            <w:r w:rsidRPr="003073E0">
              <w:rPr>
                <w:bCs/>
                <w:sz w:val="20"/>
                <w:szCs w:val="20"/>
              </w:rPr>
              <w:t>нию</w:t>
            </w: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w:t>
            </w:r>
            <w:r w:rsidRPr="003073E0">
              <w:rPr>
                <w:bCs/>
                <w:sz w:val="20"/>
                <w:szCs w:val="20"/>
              </w:rPr>
              <w:t>а</w:t>
            </w:r>
            <w:r w:rsidRPr="003073E0">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Хранение авт</w:t>
            </w:r>
            <w:r w:rsidRPr="00B82B8B">
              <w:rPr>
                <w:sz w:val="20"/>
                <w:szCs w:val="20"/>
              </w:rPr>
              <w:t>о</w:t>
            </w:r>
            <w:r w:rsidRPr="00B82B8B">
              <w:rPr>
                <w:sz w:val="20"/>
                <w:szCs w:val="20"/>
              </w:rPr>
              <w:t>транспорта</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jc w:val="center"/>
              <w:rPr>
                <w:sz w:val="20"/>
                <w:szCs w:val="20"/>
              </w:rPr>
            </w:pPr>
            <w:r w:rsidRPr="00B82B8B">
              <w:rPr>
                <w:sz w:val="20"/>
                <w:szCs w:val="20"/>
              </w:rPr>
              <w:t>Размещение отдельно стоящих и пристроенных гаражей, в том чи</w:t>
            </w:r>
            <w:r w:rsidRPr="00B82B8B">
              <w:rPr>
                <w:sz w:val="20"/>
                <w:szCs w:val="20"/>
              </w:rPr>
              <w:t>с</w:t>
            </w:r>
            <w:r w:rsidRPr="00B82B8B">
              <w:rPr>
                <w:sz w:val="20"/>
                <w:szCs w:val="20"/>
              </w:rPr>
              <w:t>ле подземных, предназначенных для хранения автотранспорта, в том числе с разделением на машино-места, за исключением гар</w:t>
            </w:r>
            <w:r w:rsidRPr="00B82B8B">
              <w:rPr>
                <w:sz w:val="20"/>
                <w:szCs w:val="20"/>
              </w:rPr>
              <w:t>а</w:t>
            </w:r>
            <w:r w:rsidRPr="00B82B8B">
              <w:rPr>
                <w:sz w:val="20"/>
                <w:szCs w:val="20"/>
              </w:rPr>
              <w:t>жей, размещение которых предусмотрено содержанием видов ра</w:t>
            </w:r>
            <w:r w:rsidRPr="00B82B8B">
              <w:rPr>
                <w:sz w:val="20"/>
                <w:szCs w:val="20"/>
              </w:rPr>
              <w:t>з</w:t>
            </w:r>
            <w:r w:rsidRPr="00B82B8B">
              <w:rPr>
                <w:sz w:val="20"/>
                <w:szCs w:val="20"/>
              </w:rPr>
              <w:t>решенного использования с кодами 2.7.2, 4.9</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2.7.1</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Pr>
                <w:sz w:val="20"/>
                <w:szCs w:val="20"/>
              </w:rPr>
            </w:pPr>
            <w:r w:rsidRPr="00B82B8B">
              <w:rPr>
                <w:sz w:val="20"/>
                <w:szCs w:val="20"/>
              </w:rPr>
              <w:t>Минимальная площадь – 18</w:t>
            </w:r>
          </w:p>
          <w:p w:rsidR="00536E9F" w:rsidRPr="00B82B8B" w:rsidRDefault="00536E9F" w:rsidP="00536E9F">
            <w:pPr>
              <w:pStyle w:val="formattext"/>
              <w:spacing w:before="0" w:beforeAutospacing="0" w:after="0" w:afterAutospacing="0"/>
              <w:ind w:left="-108"/>
              <w:jc w:val="center"/>
              <w:textAlignment w:val="baseline"/>
              <w:rPr>
                <w:sz w:val="20"/>
                <w:szCs w:val="20"/>
              </w:rPr>
            </w:pPr>
            <w:r w:rsidRPr="00B82B8B">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formattext"/>
              <w:spacing w:before="0" w:beforeAutospacing="0" w:after="0" w:afterAutospacing="0"/>
              <w:ind w:left="-108" w:right="-117"/>
              <w:jc w:val="center"/>
              <w:textAlignment w:val="baseline"/>
              <w:rPr>
                <w:sz w:val="20"/>
                <w:szCs w:val="20"/>
              </w:rPr>
            </w:pPr>
            <w:r w:rsidRPr="00B82B8B">
              <w:rPr>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94" w:right="-117"/>
              <w:rPr>
                <w:sz w:val="20"/>
                <w:szCs w:val="20"/>
              </w:rPr>
            </w:pPr>
            <w:r w:rsidRPr="00B82B8B">
              <w:rPr>
                <w:sz w:val="20"/>
                <w:szCs w:val="20"/>
              </w:rPr>
              <w:t>Минимальный отступ зданий, строений, с</w:t>
            </w:r>
            <w:r w:rsidRPr="00B82B8B">
              <w:rPr>
                <w:sz w:val="20"/>
                <w:szCs w:val="20"/>
              </w:rPr>
              <w:t>о</w:t>
            </w:r>
            <w:r w:rsidRPr="00B82B8B">
              <w:rPr>
                <w:sz w:val="20"/>
                <w:szCs w:val="20"/>
              </w:rPr>
              <w:t>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formattext"/>
              <w:spacing w:before="0" w:beforeAutospacing="0" w:after="0" w:afterAutospacing="0"/>
              <w:ind w:left="-108" w:right="-117"/>
              <w:jc w:val="center"/>
              <w:textAlignment w:val="baseline"/>
              <w:rPr>
                <w:sz w:val="20"/>
                <w:szCs w:val="20"/>
              </w:rPr>
            </w:pPr>
            <w:r w:rsidRPr="00B82B8B">
              <w:rPr>
                <w:sz w:val="20"/>
                <w:szCs w:val="20"/>
              </w:rPr>
              <w:t>80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ConsPlusNormal0"/>
              <w:jc w:val="center"/>
              <w:rPr>
                <w:rFonts w:ascii="Times New Roman" w:hAnsi="Times New Roman" w:cs="Times New Roman"/>
                <w:sz w:val="20"/>
                <w:szCs w:val="20"/>
              </w:rPr>
            </w:pPr>
            <w:r w:rsidRPr="00B82B8B">
              <w:rPr>
                <w:rFonts w:ascii="Times New Roman" w:hAnsi="Times New Roman" w:cs="Times New Roman"/>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ConsPlusNormal0"/>
              <w:jc w:val="center"/>
              <w:rPr>
                <w:rFonts w:ascii="Times New Roman" w:hAnsi="Times New Roman" w:cs="Times New Roman"/>
                <w:sz w:val="20"/>
                <w:szCs w:val="20"/>
              </w:rPr>
            </w:pPr>
            <w:r w:rsidRPr="00B82B8B">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w:t>
            </w:r>
            <w:r w:rsidRPr="00BB6A65">
              <w:rPr>
                <w:rFonts w:ascii="Times New Roman" w:hAnsi="Times New Roman" w:cs="Times New Roman"/>
                <w:sz w:val="20"/>
                <w:szCs w:val="20"/>
              </w:rPr>
              <w:t xml:space="preserve">видов деятельности, предусмотренных видами разрешенного использования с </w:t>
            </w:r>
            <w:hyperlink w:anchor="Par190" w:tooltip="3.0" w:history="1">
              <w:r w:rsidRPr="00BB6A65">
                <w:rPr>
                  <w:rFonts w:ascii="Times New Roman" w:hAnsi="Times New Roman" w:cs="Times New Roman"/>
                  <w:sz w:val="20"/>
                  <w:szCs w:val="20"/>
                </w:rPr>
                <w:t>кодами 3.0</w:t>
              </w:r>
            </w:hyperlink>
            <w:r w:rsidRPr="00BB6A65">
              <w:rPr>
                <w:rFonts w:ascii="Times New Roman" w:hAnsi="Times New Roman" w:cs="Times New Roman"/>
                <w:sz w:val="20"/>
                <w:szCs w:val="20"/>
              </w:rPr>
              <w:t xml:space="preserve">, </w:t>
            </w:r>
            <w:hyperlink w:anchor="Par333" w:tooltip="4.0" w:history="1">
              <w:r w:rsidRPr="00BB6A65">
                <w:rPr>
                  <w:rFonts w:ascii="Times New Roman" w:hAnsi="Times New Roman" w:cs="Times New Roman"/>
                  <w:sz w:val="20"/>
                  <w:szCs w:val="20"/>
                </w:rPr>
                <w:t>4.0</w:t>
              </w:r>
            </w:hyperlink>
            <w:r w:rsidRPr="00BB6A65">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4.9</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Pr>
                <w:sz w:val="20"/>
                <w:szCs w:val="20"/>
              </w:rPr>
            </w:pPr>
            <w:r w:rsidRPr="00B82B8B">
              <w:rPr>
                <w:sz w:val="20"/>
                <w:szCs w:val="20"/>
              </w:rPr>
              <w:t>Минимальная площадь – 1000</w:t>
            </w:r>
          </w:p>
          <w:p w:rsidR="00536E9F" w:rsidRPr="00B82B8B" w:rsidRDefault="00536E9F" w:rsidP="00536E9F">
            <w:pPr>
              <w:pStyle w:val="aff3"/>
              <w:ind w:left="-108"/>
              <w:rPr>
                <w:sz w:val="20"/>
                <w:szCs w:val="20"/>
              </w:rPr>
            </w:pPr>
            <w:r w:rsidRPr="00B82B8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Максимальная высота строений, количество эт</w:t>
            </w:r>
            <w:r w:rsidRPr="00B82B8B">
              <w:rPr>
                <w:sz w:val="20"/>
                <w:szCs w:val="20"/>
              </w:rPr>
              <w:t>а</w:t>
            </w:r>
            <w:r w:rsidRPr="00B82B8B">
              <w:rPr>
                <w:sz w:val="20"/>
                <w:szCs w:val="20"/>
              </w:rPr>
              <w:t>жей – огранич</w:t>
            </w:r>
            <w:r w:rsidRPr="00B82B8B">
              <w:rPr>
                <w:sz w:val="20"/>
                <w:szCs w:val="20"/>
              </w:rPr>
              <w:t>и</w:t>
            </w:r>
            <w:r w:rsidRPr="00B82B8B">
              <w:rPr>
                <w:sz w:val="20"/>
                <w:szCs w:val="20"/>
              </w:rPr>
              <w:t>вается технолог</w:t>
            </w:r>
            <w:r w:rsidRPr="00B82B8B">
              <w:rPr>
                <w:sz w:val="20"/>
                <w:szCs w:val="20"/>
              </w:rPr>
              <w:t>и</w:t>
            </w:r>
            <w:r w:rsidRPr="00B82B8B">
              <w:rPr>
                <w:sz w:val="20"/>
                <w:szCs w:val="20"/>
              </w:rPr>
              <w:t>ческими требов</w:t>
            </w:r>
            <w:r w:rsidRPr="00B82B8B">
              <w:rPr>
                <w:sz w:val="20"/>
                <w:szCs w:val="20"/>
              </w:rPr>
              <w:t>а</w:t>
            </w:r>
            <w:r w:rsidRPr="00B82B8B">
              <w:rPr>
                <w:sz w:val="20"/>
                <w:szCs w:val="20"/>
              </w:rPr>
              <w:t>ниями.</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75</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left="34" w:firstLine="0"/>
              <w:jc w:val="center"/>
              <w:rPr>
                <w:sz w:val="20"/>
                <w:szCs w:val="20"/>
              </w:rPr>
            </w:pPr>
            <w:r w:rsidRPr="00B82B8B">
              <w:rPr>
                <w:sz w:val="20"/>
                <w:szCs w:val="20"/>
              </w:rPr>
              <w:t>Объекты д</w:t>
            </w:r>
            <w:r w:rsidRPr="00B82B8B">
              <w:rPr>
                <w:sz w:val="20"/>
                <w:szCs w:val="20"/>
              </w:rPr>
              <w:t>о</w:t>
            </w:r>
            <w:r w:rsidRPr="00B82B8B">
              <w:rPr>
                <w:sz w:val="20"/>
                <w:szCs w:val="20"/>
              </w:rPr>
              <w:t>рожного сервиса</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left="34" w:firstLine="0"/>
              <w:jc w:val="center"/>
              <w:rPr>
                <w:sz w:val="20"/>
                <w:szCs w:val="20"/>
              </w:rPr>
            </w:pPr>
            <w:r w:rsidRPr="00B82B8B">
              <w:rPr>
                <w:sz w:val="20"/>
                <w:szCs w:val="20"/>
              </w:rPr>
              <w:t>Размещение зданий и сооружений дорожного сервиса. Содержание данного вида разрешенного использования включает в себя соде</w:t>
            </w:r>
            <w:r w:rsidRPr="00B82B8B">
              <w:rPr>
                <w:sz w:val="20"/>
                <w:szCs w:val="20"/>
              </w:rPr>
              <w:t>р</w:t>
            </w:r>
            <w:r w:rsidRPr="00B82B8B">
              <w:rPr>
                <w:sz w:val="20"/>
                <w:szCs w:val="20"/>
              </w:rPr>
              <w:t>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4.9.1</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Pr>
                <w:sz w:val="20"/>
                <w:szCs w:val="20"/>
              </w:rPr>
            </w:pPr>
            <w:r w:rsidRPr="00B82B8B">
              <w:rPr>
                <w:sz w:val="20"/>
                <w:szCs w:val="20"/>
              </w:rPr>
              <w:t>Минимальная площадь – 1000</w:t>
            </w:r>
          </w:p>
          <w:p w:rsidR="00536E9F" w:rsidRPr="00B82B8B" w:rsidRDefault="00536E9F" w:rsidP="00536E9F">
            <w:pPr>
              <w:pStyle w:val="aff3"/>
              <w:ind w:left="-108"/>
              <w:rPr>
                <w:sz w:val="20"/>
                <w:szCs w:val="20"/>
              </w:rPr>
            </w:pPr>
            <w:r w:rsidRPr="00B82B8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-2</w:t>
            </w:r>
          </w:p>
          <w:p w:rsidR="00536E9F" w:rsidRPr="00B82B8B" w:rsidRDefault="00536E9F" w:rsidP="00536E9F">
            <w:pPr>
              <w:pStyle w:val="aff3"/>
              <w:ind w:left="-108" w:right="-117"/>
              <w:rPr>
                <w:sz w:val="20"/>
                <w:szCs w:val="20"/>
              </w:rPr>
            </w:pPr>
            <w:r w:rsidRPr="00B82B8B">
              <w:rPr>
                <w:sz w:val="20"/>
                <w:szCs w:val="20"/>
              </w:rPr>
              <w:t xml:space="preserve">Максимальная высота строений – 8 м </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60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left="-108" w:firstLine="0"/>
              <w:jc w:val="center"/>
              <w:rPr>
                <w:sz w:val="20"/>
                <w:szCs w:val="20"/>
              </w:rPr>
            </w:pPr>
            <w:r w:rsidRPr="00B82B8B">
              <w:rPr>
                <w:sz w:val="20"/>
                <w:szCs w:val="20"/>
              </w:rPr>
              <w:t>Складские пл</w:t>
            </w:r>
            <w:r w:rsidRPr="00B82B8B">
              <w:rPr>
                <w:sz w:val="20"/>
                <w:szCs w:val="20"/>
              </w:rPr>
              <w:t>о</w:t>
            </w:r>
            <w:r w:rsidRPr="00B82B8B">
              <w:rPr>
                <w:sz w:val="20"/>
                <w:szCs w:val="20"/>
              </w:rPr>
              <w:t>щадки</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left="-108" w:firstLine="0"/>
              <w:jc w:val="center"/>
              <w:rPr>
                <w:sz w:val="20"/>
                <w:szCs w:val="20"/>
              </w:rPr>
            </w:pPr>
            <w:r w:rsidRPr="00B82B8B">
              <w:rPr>
                <w:sz w:val="20"/>
                <w:szCs w:val="20"/>
              </w:rPr>
              <w:t>Временное хранение, распределение и перевалка грузов (за исключ</w:t>
            </w:r>
            <w:r w:rsidRPr="00B82B8B">
              <w:rPr>
                <w:sz w:val="20"/>
                <w:szCs w:val="20"/>
              </w:rPr>
              <w:t>е</w:t>
            </w:r>
            <w:r w:rsidRPr="00B82B8B">
              <w:rPr>
                <w:sz w:val="20"/>
                <w:szCs w:val="20"/>
              </w:rPr>
              <w:t>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536E9F" w:rsidRPr="00B82B8B" w:rsidRDefault="00536E9F" w:rsidP="00536E9F">
            <w:pPr>
              <w:ind w:left="-108" w:firstLine="0"/>
              <w:jc w:val="center"/>
              <w:rPr>
                <w:sz w:val="20"/>
                <w:szCs w:val="20"/>
              </w:rPr>
            </w:pPr>
            <w:r w:rsidRPr="00B82B8B">
              <w:rPr>
                <w:sz w:val="20"/>
                <w:szCs w:val="20"/>
              </w:rPr>
              <w:t>6.9.1</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Pr>
                <w:sz w:val="20"/>
                <w:szCs w:val="20"/>
              </w:rPr>
            </w:pPr>
            <w:r w:rsidRPr="00B82B8B">
              <w:rPr>
                <w:sz w:val="20"/>
                <w:szCs w:val="20"/>
              </w:rPr>
              <w:t>Минимальная площадь – 600</w:t>
            </w:r>
          </w:p>
          <w:p w:rsidR="00536E9F" w:rsidRPr="00B82B8B" w:rsidRDefault="00536E9F" w:rsidP="00536E9F">
            <w:pPr>
              <w:pStyle w:val="aff3"/>
              <w:ind w:left="-108"/>
              <w:rPr>
                <w:sz w:val="20"/>
                <w:szCs w:val="20"/>
              </w:rPr>
            </w:pPr>
            <w:r w:rsidRPr="00B82B8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 xml:space="preserve">Не подлежит установлению </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70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lastRenderedPageBreak/>
              <w:t>Связь</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jc w:val="center"/>
              <w:rPr>
                <w:sz w:val="20"/>
                <w:szCs w:val="20"/>
              </w:rPr>
            </w:pPr>
            <w:r w:rsidRPr="00B82B8B">
              <w:rPr>
                <w:sz w:val="20"/>
                <w:szCs w:val="20"/>
              </w:rPr>
              <w:t>Размещение объектов связи, радиовещания, телевидения, включая воздушные радиорелейные, надземные и подземные кабельные л</w:t>
            </w:r>
            <w:r w:rsidRPr="00B82B8B">
              <w:rPr>
                <w:sz w:val="20"/>
                <w:szCs w:val="20"/>
              </w:rPr>
              <w:t>и</w:t>
            </w:r>
            <w:r w:rsidRPr="00B82B8B">
              <w:rPr>
                <w:sz w:val="20"/>
                <w:szCs w:val="20"/>
              </w:rPr>
              <w:t>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w:t>
            </w:r>
            <w:r w:rsidRPr="00B82B8B">
              <w:rPr>
                <w:sz w:val="20"/>
                <w:szCs w:val="20"/>
              </w:rPr>
              <w:t>е</w:t>
            </w:r>
            <w:r w:rsidRPr="00B82B8B">
              <w:rPr>
                <w:sz w:val="20"/>
                <w:szCs w:val="20"/>
              </w:rPr>
              <w:t>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6.8</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w:t>
            </w:r>
            <w:r w:rsidRPr="00B82B8B">
              <w:rPr>
                <w:sz w:val="20"/>
                <w:szCs w:val="20"/>
              </w:rPr>
              <w:t>е</w:t>
            </w:r>
            <w:r w:rsidRPr="00B82B8B">
              <w:rPr>
                <w:sz w:val="20"/>
                <w:szCs w:val="20"/>
              </w:rPr>
              <w:t>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w:t>
            </w:r>
            <w:r w:rsidRPr="00B82B8B">
              <w:rPr>
                <w:sz w:val="20"/>
                <w:szCs w:val="20"/>
              </w:rPr>
              <w:t>а</w:t>
            </w:r>
            <w:r w:rsidRPr="00B82B8B">
              <w:rPr>
                <w:sz w:val="20"/>
                <w:szCs w:val="20"/>
              </w:rPr>
              <w:t>новлению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jc w:val="center"/>
              <w:rPr>
                <w:sz w:val="20"/>
                <w:szCs w:val="20"/>
              </w:rPr>
            </w:pPr>
            <w:r w:rsidRPr="00B82B8B">
              <w:rPr>
                <w:sz w:val="20"/>
                <w:szCs w:val="20"/>
              </w:rPr>
              <w:t>Размещение зданий и сооружений автомобильного транспорта. С</w:t>
            </w:r>
            <w:r w:rsidRPr="00B82B8B">
              <w:rPr>
                <w:sz w:val="20"/>
                <w:szCs w:val="20"/>
              </w:rPr>
              <w:t>о</w:t>
            </w:r>
            <w:r w:rsidRPr="00B82B8B">
              <w:rPr>
                <w:sz w:val="20"/>
                <w:szCs w:val="20"/>
              </w:rPr>
              <w:t>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7.2</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w:t>
            </w:r>
            <w:r w:rsidRPr="00B82B8B">
              <w:rPr>
                <w:sz w:val="20"/>
                <w:szCs w:val="20"/>
              </w:rPr>
              <w:t>е</w:t>
            </w:r>
            <w:r w:rsidRPr="00B82B8B">
              <w:rPr>
                <w:sz w:val="20"/>
                <w:szCs w:val="20"/>
              </w:rPr>
              <w:t>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w:t>
            </w:r>
            <w:r w:rsidRPr="00B82B8B">
              <w:rPr>
                <w:sz w:val="20"/>
                <w:szCs w:val="20"/>
              </w:rPr>
              <w:t>а</w:t>
            </w:r>
            <w:r w:rsidRPr="00B82B8B">
              <w:rPr>
                <w:sz w:val="20"/>
                <w:szCs w:val="20"/>
              </w:rPr>
              <w:t>новлению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spacing w:before="100" w:beforeAutospacing="1"/>
              <w:ind w:left="-108" w:right="-108" w:firstLine="0"/>
              <w:jc w:val="center"/>
              <w:rPr>
                <w:sz w:val="20"/>
                <w:szCs w:val="20"/>
              </w:rPr>
            </w:pPr>
            <w:r w:rsidRPr="00B82B8B">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spacing w:before="100" w:beforeAutospacing="1"/>
              <w:ind w:firstLine="0"/>
              <w:jc w:val="center"/>
              <w:rPr>
                <w:sz w:val="20"/>
                <w:szCs w:val="20"/>
              </w:rPr>
            </w:pPr>
            <w:r w:rsidRPr="00B82B8B">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36E9F" w:rsidRPr="00B82B8B" w:rsidRDefault="00536E9F" w:rsidP="00536E9F">
            <w:pPr>
              <w:spacing w:before="100" w:beforeAutospacing="1"/>
              <w:ind w:firstLine="0"/>
              <w:jc w:val="center"/>
              <w:rPr>
                <w:sz w:val="20"/>
                <w:szCs w:val="20"/>
              </w:rPr>
            </w:pPr>
            <w:r w:rsidRPr="00B82B8B">
              <w:rPr>
                <w:sz w:val="20"/>
                <w:szCs w:val="20"/>
              </w:rPr>
              <w:t>7.5</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w:t>
            </w:r>
            <w:r w:rsidRPr="00B82B8B">
              <w:rPr>
                <w:sz w:val="20"/>
                <w:szCs w:val="20"/>
              </w:rPr>
              <w:t>е</w:t>
            </w:r>
            <w:r w:rsidRPr="00B82B8B">
              <w:rPr>
                <w:sz w:val="20"/>
                <w:szCs w:val="20"/>
              </w:rPr>
              <w:t>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w:t>
            </w:r>
            <w:r w:rsidRPr="00B82B8B">
              <w:rPr>
                <w:sz w:val="20"/>
                <w:szCs w:val="20"/>
              </w:rPr>
              <w:t>а</w:t>
            </w:r>
            <w:r w:rsidRPr="00B82B8B">
              <w:rPr>
                <w:sz w:val="20"/>
                <w:szCs w:val="20"/>
              </w:rPr>
              <w:t>новлению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Обеспечение внутреннего</w:t>
            </w:r>
          </w:p>
          <w:p w:rsidR="00536E9F" w:rsidRPr="00B82B8B" w:rsidRDefault="00536E9F" w:rsidP="00536E9F">
            <w:pPr>
              <w:ind w:firstLine="0"/>
              <w:jc w:val="center"/>
              <w:rPr>
                <w:bCs/>
                <w:sz w:val="20"/>
                <w:szCs w:val="20"/>
              </w:rPr>
            </w:pPr>
            <w:r w:rsidRPr="00B82B8B">
              <w:rPr>
                <w:bCs/>
                <w:sz w:val="20"/>
                <w:szCs w:val="20"/>
              </w:rPr>
              <w:t>правопорядка</w:t>
            </w:r>
          </w:p>
          <w:p w:rsidR="00536E9F" w:rsidRPr="00B82B8B" w:rsidRDefault="00536E9F" w:rsidP="00536E9F">
            <w:pPr>
              <w:ind w:firstLine="0"/>
              <w:jc w:val="center"/>
              <w:rPr>
                <w:bCs/>
                <w:sz w:val="20"/>
                <w:szCs w:val="20"/>
              </w:rPr>
            </w:pP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w:t>
            </w:r>
            <w:r w:rsidRPr="00B82B8B">
              <w:rPr>
                <w:bCs/>
                <w:sz w:val="20"/>
                <w:szCs w:val="20"/>
              </w:rPr>
              <w:t>е</w:t>
            </w:r>
            <w:r w:rsidRPr="00B82B8B">
              <w:rPr>
                <w:bCs/>
                <w:sz w:val="20"/>
                <w:szCs w:val="20"/>
              </w:rPr>
              <w:t>низированная служба; размещение объектов гражданской обороны, за исключением объектов гражданской обороны, являющихся ча</w:t>
            </w:r>
            <w:r w:rsidRPr="00B82B8B">
              <w:rPr>
                <w:bCs/>
                <w:sz w:val="20"/>
                <w:szCs w:val="20"/>
              </w:rPr>
              <w:t>с</w:t>
            </w:r>
            <w:r w:rsidRPr="00B82B8B">
              <w:rPr>
                <w:bCs/>
                <w:sz w:val="20"/>
                <w:szCs w:val="20"/>
              </w:rPr>
              <w:t>тями производственных зданий</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8.3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w:t>
            </w:r>
            <w:r w:rsidRPr="00B82B8B">
              <w:rPr>
                <w:bCs/>
                <w:sz w:val="20"/>
                <w:szCs w:val="20"/>
              </w:rPr>
              <w:t>е</w:t>
            </w:r>
            <w:r w:rsidRPr="00B82B8B">
              <w:rPr>
                <w:bCs/>
                <w:sz w:val="20"/>
                <w:szCs w:val="20"/>
              </w:rPr>
              <w:t>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w:t>
            </w:r>
            <w:r w:rsidRPr="00B82B8B">
              <w:rPr>
                <w:bCs/>
                <w:sz w:val="20"/>
                <w:szCs w:val="20"/>
              </w:rPr>
              <w:t>а</w:t>
            </w:r>
            <w:r w:rsidRPr="00B82B8B">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Земельные уч</w:t>
            </w:r>
            <w:r w:rsidRPr="00B82B8B">
              <w:rPr>
                <w:bCs/>
                <w:sz w:val="20"/>
                <w:szCs w:val="20"/>
              </w:rPr>
              <w:t>а</w:t>
            </w:r>
            <w:r w:rsidRPr="00B82B8B">
              <w:rPr>
                <w:bCs/>
                <w:sz w:val="20"/>
                <w:szCs w:val="20"/>
              </w:rPr>
              <w:t>стки (террит</w:t>
            </w:r>
            <w:r w:rsidRPr="00B82B8B">
              <w:rPr>
                <w:bCs/>
                <w:sz w:val="20"/>
                <w:szCs w:val="20"/>
              </w:rPr>
              <w:t>о</w:t>
            </w:r>
            <w:r w:rsidRPr="00B82B8B">
              <w:rPr>
                <w:bCs/>
                <w:sz w:val="20"/>
                <w:szCs w:val="20"/>
              </w:rPr>
              <w:t>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82B8B">
                <w:rPr>
                  <w:rStyle w:val="af7"/>
                  <w:bCs/>
                  <w:color w:val="auto"/>
                  <w:sz w:val="20"/>
                  <w:szCs w:val="20"/>
                </w:rPr>
                <w:t>кодами 12.0.1</w:t>
              </w:r>
            </w:hyperlink>
            <w:r w:rsidRPr="00B82B8B">
              <w:rPr>
                <w:bCs/>
                <w:sz w:val="20"/>
                <w:szCs w:val="20"/>
              </w:rPr>
              <w:t xml:space="preserve"> - </w:t>
            </w:r>
            <w:hyperlink w:anchor="Par668" w:tooltip="12.0.2" w:history="1">
              <w:r w:rsidRPr="00B82B8B">
                <w:rPr>
                  <w:rStyle w:val="af7"/>
                  <w:bCs/>
                  <w:color w:val="auto"/>
                  <w:sz w:val="20"/>
                  <w:szCs w:val="20"/>
                </w:rPr>
                <w:t>12.0.2</w:t>
              </w:r>
            </w:hyperlink>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12.0</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w:t>
            </w:r>
            <w:r w:rsidRPr="00B82B8B">
              <w:rPr>
                <w:bCs/>
                <w:sz w:val="20"/>
                <w:szCs w:val="20"/>
              </w:rPr>
              <w:t>е</w:t>
            </w:r>
            <w:r w:rsidRPr="00B82B8B">
              <w:rPr>
                <w:bCs/>
                <w:sz w:val="20"/>
                <w:szCs w:val="20"/>
              </w:rPr>
              <w:t>нию</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w:t>
            </w:r>
            <w:r w:rsidRPr="00B82B8B">
              <w:rPr>
                <w:bCs/>
                <w:sz w:val="20"/>
                <w:szCs w:val="20"/>
              </w:rPr>
              <w:t>а</w:t>
            </w:r>
            <w:r w:rsidRPr="00B82B8B">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iCs/>
                <w:sz w:val="20"/>
                <w:szCs w:val="20"/>
              </w:rPr>
            </w:pPr>
            <w:r w:rsidRPr="00B82B8B">
              <w:rPr>
                <w:bCs/>
                <w:sz w:val="20"/>
                <w:szCs w:val="20"/>
              </w:rPr>
              <w:t>Не подлежит установлению</w:t>
            </w:r>
          </w:p>
        </w:tc>
      </w:tr>
      <w:tr w:rsidR="00536E9F" w:rsidRPr="00B82B8B" w:rsidTr="00536E9F">
        <w:trPr>
          <w:trHeight w:val="915"/>
        </w:trPr>
        <w:tc>
          <w:tcPr>
            <w:tcW w:w="1696" w:type="dxa"/>
            <w:vMerge w:val="restart"/>
            <w:tcBorders>
              <w:top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sz w:val="20"/>
                <w:szCs w:val="20"/>
              </w:rPr>
              <w:br w:type="page"/>
            </w:r>
            <w:r w:rsidRPr="00B82B8B">
              <w:rPr>
                <w:b/>
                <w:sz w:val="20"/>
                <w:szCs w:val="20"/>
              </w:rPr>
              <w:t>Условно разр</w:t>
            </w:r>
            <w:r w:rsidRPr="00B82B8B">
              <w:rPr>
                <w:b/>
                <w:sz w:val="20"/>
                <w:szCs w:val="20"/>
              </w:rPr>
              <w:t>е</w:t>
            </w:r>
            <w:r w:rsidRPr="00B82B8B">
              <w:rPr>
                <w:b/>
                <w:sz w:val="20"/>
                <w:szCs w:val="20"/>
              </w:rPr>
              <w:t>шенные виды использования земельного учас</w:t>
            </w:r>
            <w:r w:rsidRPr="00B82B8B">
              <w:rPr>
                <w:b/>
                <w:sz w:val="20"/>
                <w:szCs w:val="20"/>
              </w:rPr>
              <w:t>т</w:t>
            </w:r>
            <w:r w:rsidRPr="00B82B8B">
              <w:rPr>
                <w:b/>
                <w:sz w:val="20"/>
                <w:szCs w:val="20"/>
              </w:rPr>
              <w:t>ка*</w:t>
            </w:r>
          </w:p>
        </w:tc>
        <w:tc>
          <w:tcPr>
            <w:tcW w:w="6087" w:type="dxa"/>
            <w:vMerge w:val="restart"/>
            <w:tcBorders>
              <w:top w:val="single" w:sz="4" w:space="0" w:color="auto"/>
              <w:left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t>Описание условно разрешенного вида использования земельного участка**</w:t>
            </w:r>
          </w:p>
        </w:tc>
        <w:tc>
          <w:tcPr>
            <w:tcW w:w="864" w:type="dxa"/>
            <w:vMerge w:val="restart"/>
            <w:tcBorders>
              <w:top w:val="single" w:sz="4" w:space="0" w:color="auto"/>
              <w:left w:val="single" w:sz="4" w:space="0" w:color="auto"/>
            </w:tcBorders>
            <w:textDirection w:val="btLr"/>
          </w:tcPr>
          <w:p w:rsidR="00536E9F" w:rsidRPr="00B82B8B" w:rsidRDefault="00536E9F" w:rsidP="00536E9F">
            <w:pPr>
              <w:pStyle w:val="aff3"/>
              <w:ind w:left="-108" w:right="-117"/>
              <w:rPr>
                <w:b/>
                <w:sz w:val="20"/>
                <w:szCs w:val="20"/>
              </w:rPr>
            </w:pPr>
            <w:r w:rsidRPr="00B82B8B">
              <w:rPr>
                <w:b/>
                <w:sz w:val="20"/>
                <w:szCs w:val="20"/>
              </w:rPr>
              <w:t>Код (числовое обозначение) вида условно</w:t>
            </w:r>
          </w:p>
          <w:p w:rsidR="00536E9F" w:rsidRPr="00B82B8B" w:rsidRDefault="00536E9F" w:rsidP="00536E9F">
            <w:pPr>
              <w:pStyle w:val="aff3"/>
              <w:ind w:left="-108" w:right="-117"/>
              <w:rPr>
                <w:b/>
                <w:sz w:val="20"/>
                <w:szCs w:val="20"/>
              </w:rPr>
            </w:pPr>
            <w:r w:rsidRPr="00B82B8B">
              <w:rPr>
                <w:b/>
                <w:sz w:val="20"/>
                <w:szCs w:val="20"/>
              </w:rPr>
              <w:t xml:space="preserve"> разрешенного использования земельного </w:t>
            </w:r>
          </w:p>
          <w:p w:rsidR="00536E9F" w:rsidRPr="00B82B8B" w:rsidRDefault="00536E9F" w:rsidP="00536E9F">
            <w:pPr>
              <w:pStyle w:val="aff3"/>
              <w:ind w:left="-108" w:right="-117"/>
              <w:rPr>
                <w:b/>
                <w:sz w:val="20"/>
                <w:szCs w:val="20"/>
              </w:rPr>
            </w:pPr>
            <w:r w:rsidRPr="00B82B8B">
              <w:rPr>
                <w:b/>
                <w:sz w:val="20"/>
                <w:szCs w:val="20"/>
              </w:rPr>
              <w:t>участка***</w:t>
            </w:r>
          </w:p>
        </w:tc>
        <w:tc>
          <w:tcPr>
            <w:tcW w:w="6804" w:type="dxa"/>
            <w:gridSpan w:val="4"/>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Значение предельных размеров земельных участков и предельных пар</w:t>
            </w:r>
            <w:r w:rsidRPr="00B82B8B">
              <w:rPr>
                <w:b/>
                <w:sz w:val="20"/>
                <w:szCs w:val="20"/>
              </w:rPr>
              <w:t>а</w:t>
            </w:r>
            <w:r w:rsidRPr="00B82B8B">
              <w:rPr>
                <w:b/>
                <w:sz w:val="20"/>
                <w:szCs w:val="20"/>
              </w:rPr>
              <w:t>метров разрешенного строительства, реконструкции объектов капитал</w:t>
            </w:r>
            <w:r w:rsidRPr="00B82B8B">
              <w:rPr>
                <w:b/>
                <w:sz w:val="20"/>
                <w:szCs w:val="20"/>
              </w:rPr>
              <w:t>ь</w:t>
            </w:r>
            <w:r w:rsidRPr="00B82B8B">
              <w:rPr>
                <w:b/>
                <w:sz w:val="20"/>
                <w:szCs w:val="20"/>
              </w:rPr>
              <w:t>ного строительства</w:t>
            </w:r>
          </w:p>
        </w:tc>
      </w:tr>
      <w:tr w:rsidR="00536E9F" w:rsidRPr="00B82B8B" w:rsidTr="00536E9F">
        <w:trPr>
          <w:trHeight w:val="1620"/>
        </w:trPr>
        <w:tc>
          <w:tcPr>
            <w:tcW w:w="1696" w:type="dxa"/>
            <w:vMerge/>
            <w:tcBorders>
              <w:bottom w:val="single" w:sz="4" w:space="0" w:color="auto"/>
              <w:right w:val="single" w:sz="4" w:space="0" w:color="auto"/>
            </w:tcBorders>
          </w:tcPr>
          <w:p w:rsidR="00536E9F" w:rsidRPr="00B82B8B" w:rsidRDefault="00536E9F" w:rsidP="00536E9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36E9F" w:rsidRPr="00B82B8B"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B82B8B"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Предельные (минимальные и (или) макс</w:t>
            </w:r>
            <w:r w:rsidRPr="00B82B8B">
              <w:rPr>
                <w:b/>
                <w:sz w:val="20"/>
                <w:szCs w:val="20"/>
              </w:rPr>
              <w:t>и</w:t>
            </w:r>
            <w:r w:rsidRPr="00B82B8B">
              <w:rPr>
                <w:b/>
                <w:sz w:val="20"/>
                <w:szCs w:val="20"/>
              </w:rPr>
              <w:t>мальные) ра</w:t>
            </w:r>
            <w:r w:rsidRPr="00B82B8B">
              <w:rPr>
                <w:b/>
                <w:sz w:val="20"/>
                <w:szCs w:val="20"/>
              </w:rPr>
              <w:t>з</w:t>
            </w:r>
            <w:r w:rsidRPr="00B82B8B">
              <w:rPr>
                <w:b/>
                <w:sz w:val="20"/>
                <w:szCs w:val="20"/>
              </w:rPr>
              <w:t>меры земел</w:t>
            </w:r>
            <w:r w:rsidRPr="00B82B8B">
              <w:rPr>
                <w:b/>
                <w:sz w:val="20"/>
                <w:szCs w:val="20"/>
              </w:rPr>
              <w:t>ь</w:t>
            </w:r>
            <w:r w:rsidRPr="00B82B8B">
              <w:rPr>
                <w:b/>
                <w:sz w:val="20"/>
                <w:szCs w:val="20"/>
              </w:rPr>
              <w:t>ных участков,</w:t>
            </w:r>
            <w:r w:rsidRPr="00B82B8B">
              <w:rPr>
                <w:b/>
                <w:sz w:val="20"/>
                <w:szCs w:val="20"/>
              </w:rPr>
              <w:tab/>
              <w:t>кв.м</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Предельное количество эт</w:t>
            </w:r>
            <w:r w:rsidRPr="00B82B8B">
              <w:rPr>
                <w:b/>
                <w:sz w:val="20"/>
                <w:szCs w:val="20"/>
              </w:rPr>
              <w:t>а</w:t>
            </w:r>
            <w:r w:rsidRPr="00B82B8B">
              <w:rPr>
                <w:b/>
                <w:sz w:val="20"/>
                <w:szCs w:val="20"/>
              </w:rPr>
              <w:t>жей или пр</w:t>
            </w:r>
            <w:r w:rsidRPr="00B82B8B">
              <w:rPr>
                <w:b/>
                <w:sz w:val="20"/>
                <w:szCs w:val="20"/>
              </w:rPr>
              <w:t>е</w:t>
            </w:r>
            <w:r w:rsidRPr="00B82B8B">
              <w:rPr>
                <w:b/>
                <w:sz w:val="20"/>
                <w:szCs w:val="20"/>
              </w:rPr>
              <w:t>дельная высота зданий, стро</w:t>
            </w:r>
            <w:r w:rsidRPr="00B82B8B">
              <w:rPr>
                <w:b/>
                <w:sz w:val="20"/>
                <w:szCs w:val="20"/>
              </w:rPr>
              <w:t>е</w:t>
            </w:r>
            <w:r w:rsidRPr="00B82B8B">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Минимальные отст</w:t>
            </w:r>
            <w:r w:rsidRPr="00B82B8B">
              <w:rPr>
                <w:b/>
                <w:sz w:val="20"/>
                <w:szCs w:val="20"/>
              </w:rPr>
              <w:t>у</w:t>
            </w:r>
            <w:r w:rsidRPr="00B82B8B">
              <w:rPr>
                <w:b/>
                <w:sz w:val="20"/>
                <w:szCs w:val="20"/>
              </w:rPr>
              <w:t>пы от границ земел</w:t>
            </w:r>
            <w:r w:rsidRPr="00B82B8B">
              <w:rPr>
                <w:b/>
                <w:sz w:val="20"/>
                <w:szCs w:val="20"/>
              </w:rPr>
              <w:t>ь</w:t>
            </w:r>
            <w:r w:rsidRPr="00B82B8B">
              <w:rPr>
                <w:b/>
                <w:sz w:val="20"/>
                <w:szCs w:val="20"/>
              </w:rPr>
              <w:t>ных участков в целях определения мест д</w:t>
            </w:r>
            <w:r w:rsidRPr="00B82B8B">
              <w:rPr>
                <w:b/>
                <w:sz w:val="20"/>
                <w:szCs w:val="20"/>
              </w:rPr>
              <w:t>о</w:t>
            </w:r>
            <w:r w:rsidRPr="00B82B8B">
              <w:rPr>
                <w:b/>
                <w:sz w:val="20"/>
                <w:szCs w:val="20"/>
              </w:rPr>
              <w:t>пустимого размещения зданий, строений, с</w:t>
            </w:r>
            <w:r w:rsidRPr="00B82B8B">
              <w:rPr>
                <w:b/>
                <w:sz w:val="20"/>
                <w:szCs w:val="20"/>
              </w:rPr>
              <w:t>о</w:t>
            </w:r>
            <w:r w:rsidRPr="00B82B8B">
              <w:rPr>
                <w:b/>
                <w:sz w:val="20"/>
                <w:szCs w:val="20"/>
              </w:rPr>
              <w:t>оружений, за предел</w:t>
            </w:r>
            <w:r w:rsidRPr="00B82B8B">
              <w:rPr>
                <w:b/>
                <w:sz w:val="20"/>
                <w:szCs w:val="20"/>
              </w:rPr>
              <w:t>а</w:t>
            </w:r>
            <w:r w:rsidRPr="00B82B8B">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Максимальный процент застро</w:t>
            </w:r>
            <w:r w:rsidRPr="00B82B8B">
              <w:rPr>
                <w:b/>
                <w:sz w:val="20"/>
                <w:szCs w:val="20"/>
              </w:rPr>
              <w:t>й</w:t>
            </w:r>
            <w:r w:rsidRPr="00B82B8B">
              <w:rPr>
                <w:b/>
                <w:sz w:val="20"/>
                <w:szCs w:val="20"/>
              </w:rPr>
              <w:t>ки в границах земельного учас</w:t>
            </w:r>
            <w:r w:rsidRPr="00B82B8B">
              <w:rPr>
                <w:b/>
                <w:sz w:val="20"/>
                <w:szCs w:val="20"/>
              </w:rPr>
              <w:t>т</w:t>
            </w:r>
            <w:r w:rsidRPr="00B82B8B">
              <w:rPr>
                <w:b/>
                <w:sz w:val="20"/>
                <w:szCs w:val="20"/>
              </w:rPr>
              <w:t>ка, определяемый как отношение суммарной пл</w:t>
            </w:r>
            <w:r w:rsidRPr="00B82B8B">
              <w:rPr>
                <w:b/>
                <w:sz w:val="20"/>
                <w:szCs w:val="20"/>
              </w:rPr>
              <w:t>о</w:t>
            </w:r>
            <w:r w:rsidRPr="00B82B8B">
              <w:rPr>
                <w:b/>
                <w:sz w:val="20"/>
                <w:szCs w:val="20"/>
              </w:rPr>
              <w:t>щади земельного участка, которая может быть з</w:t>
            </w:r>
            <w:r w:rsidRPr="00B82B8B">
              <w:rPr>
                <w:b/>
                <w:sz w:val="20"/>
                <w:szCs w:val="20"/>
              </w:rPr>
              <w:t>а</w:t>
            </w:r>
            <w:r w:rsidRPr="00B82B8B">
              <w:rPr>
                <w:b/>
                <w:sz w:val="20"/>
                <w:szCs w:val="20"/>
              </w:rPr>
              <w:t>строена, ко всей площади земел</w:t>
            </w:r>
            <w:r w:rsidRPr="00B82B8B">
              <w:rPr>
                <w:b/>
                <w:sz w:val="20"/>
                <w:szCs w:val="20"/>
              </w:rPr>
              <w:t>ь</w:t>
            </w:r>
            <w:r w:rsidRPr="00B82B8B">
              <w:rPr>
                <w:b/>
                <w:sz w:val="20"/>
                <w:szCs w:val="20"/>
              </w:rPr>
              <w:t>ного участка, %</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t>2</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3</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4</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5</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6</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7</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Деловое управл</w:t>
            </w:r>
            <w:r w:rsidRPr="00B82B8B">
              <w:rPr>
                <w:sz w:val="20"/>
                <w:szCs w:val="20"/>
              </w:rPr>
              <w:t>е</w:t>
            </w:r>
            <w:r w:rsidRPr="00B82B8B">
              <w:rPr>
                <w:sz w:val="20"/>
                <w:szCs w:val="20"/>
              </w:rPr>
              <w:t>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jc w:val="center"/>
              <w:rPr>
                <w:sz w:val="20"/>
                <w:szCs w:val="20"/>
              </w:rPr>
            </w:pPr>
            <w:r w:rsidRPr="00B82B8B">
              <w:rPr>
                <w:sz w:val="20"/>
                <w:szCs w:val="20"/>
              </w:rPr>
              <w:t>Размещение объектов капитального строительства с целью: разм</w:t>
            </w:r>
            <w:r w:rsidRPr="00B82B8B">
              <w:rPr>
                <w:sz w:val="20"/>
                <w:szCs w:val="20"/>
              </w:rPr>
              <w:t>е</w:t>
            </w:r>
            <w:r w:rsidRPr="00B82B8B">
              <w:rPr>
                <w:sz w:val="20"/>
                <w:szCs w:val="20"/>
              </w:rPr>
              <w:t>щения объектов управленческой деятельности, не связанной с гос</w:t>
            </w:r>
            <w:r w:rsidRPr="00B82B8B">
              <w:rPr>
                <w:sz w:val="20"/>
                <w:szCs w:val="20"/>
              </w:rPr>
              <w:t>у</w:t>
            </w:r>
            <w:r w:rsidRPr="00B82B8B">
              <w:rPr>
                <w:sz w:val="20"/>
                <w:szCs w:val="20"/>
              </w:rPr>
              <w:t>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4.1</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ight="-117"/>
              <w:rPr>
                <w:sz w:val="20"/>
                <w:szCs w:val="20"/>
              </w:rPr>
            </w:pPr>
            <w:r w:rsidRPr="00B82B8B">
              <w:rPr>
                <w:sz w:val="20"/>
                <w:szCs w:val="20"/>
              </w:rPr>
              <w:t>Минимальная площадь – 600</w:t>
            </w:r>
          </w:p>
          <w:p w:rsidR="00536E9F" w:rsidRPr="00B82B8B" w:rsidRDefault="00536E9F" w:rsidP="00536E9F">
            <w:pPr>
              <w:pStyle w:val="aff3"/>
              <w:ind w:left="-108" w:right="-117"/>
              <w:rPr>
                <w:sz w:val="20"/>
                <w:szCs w:val="20"/>
              </w:rPr>
            </w:pPr>
            <w:r w:rsidRPr="00B82B8B">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firstLine="0"/>
              <w:jc w:val="center"/>
              <w:rPr>
                <w:sz w:val="20"/>
                <w:szCs w:val="20"/>
              </w:rPr>
            </w:pPr>
            <w:r w:rsidRPr="00B82B8B">
              <w:rPr>
                <w:sz w:val="20"/>
                <w:szCs w:val="20"/>
              </w:rPr>
              <w:t>Максимальное количество этажей -3Максимальная высота строений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70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jc w:val="center"/>
              <w:rPr>
                <w:sz w:val="20"/>
                <w:szCs w:val="20"/>
              </w:rPr>
            </w:pPr>
            <w:r w:rsidRPr="00B82B8B">
              <w:rPr>
                <w:sz w:val="20"/>
                <w:szCs w:val="20"/>
              </w:rPr>
              <w:t>Размещение объектов капитального строительства, предназначе</w:t>
            </w:r>
            <w:r w:rsidRPr="00B82B8B">
              <w:rPr>
                <w:sz w:val="20"/>
                <w:szCs w:val="20"/>
              </w:rPr>
              <w:t>н</w:t>
            </w:r>
            <w:r w:rsidRPr="00B82B8B">
              <w:rPr>
                <w:sz w:val="20"/>
                <w:szCs w:val="20"/>
              </w:rPr>
              <w:t>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4.4</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ight="-117"/>
              <w:rPr>
                <w:sz w:val="20"/>
                <w:szCs w:val="20"/>
              </w:rPr>
            </w:pPr>
            <w:r w:rsidRPr="00B82B8B">
              <w:rPr>
                <w:sz w:val="20"/>
                <w:szCs w:val="20"/>
              </w:rPr>
              <w:t>Минимальная площадь – 100</w:t>
            </w:r>
          </w:p>
          <w:p w:rsidR="00536E9F" w:rsidRPr="00B82B8B" w:rsidRDefault="00536E9F" w:rsidP="00536E9F">
            <w:pPr>
              <w:pStyle w:val="aff3"/>
              <w:ind w:left="-108" w:right="-117"/>
              <w:rPr>
                <w:sz w:val="20"/>
                <w:szCs w:val="20"/>
              </w:rPr>
            </w:pPr>
            <w:r w:rsidRPr="00B82B8B">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sz w:val="20"/>
                <w:szCs w:val="20"/>
              </w:rPr>
            </w:pPr>
            <w:r w:rsidRPr="00B82B8B">
              <w:rPr>
                <w:sz w:val="20"/>
                <w:szCs w:val="20"/>
              </w:rPr>
              <w:t>Максимальное количество этажей -3Максимальная высота строений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70</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jc w:val="center"/>
              <w:rPr>
                <w:sz w:val="20"/>
                <w:szCs w:val="20"/>
              </w:rPr>
            </w:pPr>
            <w:r w:rsidRPr="00B82B8B">
              <w:rPr>
                <w:sz w:val="20"/>
                <w:szCs w:val="20"/>
              </w:rPr>
              <w:t>Размещение сооружений, имеющих назначение по временному хр</w:t>
            </w:r>
            <w:r w:rsidRPr="00B82B8B">
              <w:rPr>
                <w:sz w:val="20"/>
                <w:szCs w:val="20"/>
              </w:rPr>
              <w:t>а</w:t>
            </w:r>
            <w:r w:rsidRPr="00B82B8B">
              <w:rPr>
                <w:sz w:val="20"/>
                <w:szCs w:val="20"/>
              </w:rPr>
              <w:t>нению, распределению и перевалке грузов (за исключением хран</w:t>
            </w:r>
            <w:r w:rsidRPr="00B82B8B">
              <w:rPr>
                <w:sz w:val="20"/>
                <w:szCs w:val="20"/>
              </w:rPr>
              <w:t>е</w:t>
            </w:r>
            <w:r w:rsidRPr="00B82B8B">
              <w:rPr>
                <w:sz w:val="20"/>
                <w:szCs w:val="20"/>
              </w:rPr>
              <w:t>ния стратегических запасов), не являющихся частями производс</w:t>
            </w:r>
            <w:r w:rsidRPr="00B82B8B">
              <w:rPr>
                <w:sz w:val="20"/>
                <w:szCs w:val="20"/>
              </w:rPr>
              <w:t>т</w:t>
            </w:r>
            <w:r w:rsidRPr="00B82B8B">
              <w:rPr>
                <w:sz w:val="20"/>
                <w:szCs w:val="20"/>
              </w:rPr>
              <w:t>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6.9</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94" w:right="-117"/>
              <w:rPr>
                <w:sz w:val="20"/>
                <w:szCs w:val="20"/>
              </w:rPr>
            </w:pPr>
            <w:r w:rsidRPr="00B82B8B">
              <w:rPr>
                <w:sz w:val="20"/>
                <w:szCs w:val="20"/>
              </w:rPr>
              <w:t>Минимальная площадь – 600</w:t>
            </w:r>
          </w:p>
          <w:p w:rsidR="00536E9F" w:rsidRPr="00B82B8B" w:rsidRDefault="00536E9F" w:rsidP="00536E9F">
            <w:pPr>
              <w:pStyle w:val="aff3"/>
              <w:ind w:left="-108" w:right="-117"/>
              <w:rPr>
                <w:sz w:val="20"/>
                <w:szCs w:val="20"/>
              </w:rPr>
            </w:pPr>
            <w:r w:rsidRPr="00B82B8B">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Максимальная высота строений, количество эт</w:t>
            </w:r>
            <w:r w:rsidRPr="00B82B8B">
              <w:rPr>
                <w:sz w:val="20"/>
                <w:szCs w:val="20"/>
              </w:rPr>
              <w:t>а</w:t>
            </w:r>
            <w:r w:rsidRPr="00B82B8B">
              <w:rPr>
                <w:sz w:val="20"/>
                <w:szCs w:val="20"/>
              </w:rPr>
              <w:t>жей – огранич</w:t>
            </w:r>
            <w:r w:rsidRPr="00B82B8B">
              <w:rPr>
                <w:sz w:val="20"/>
                <w:szCs w:val="20"/>
              </w:rPr>
              <w:t>и</w:t>
            </w:r>
            <w:r w:rsidRPr="00B82B8B">
              <w:rPr>
                <w:sz w:val="20"/>
                <w:szCs w:val="20"/>
              </w:rPr>
              <w:t>вается технолог</w:t>
            </w:r>
            <w:r w:rsidRPr="00B82B8B">
              <w:rPr>
                <w:sz w:val="20"/>
                <w:szCs w:val="20"/>
              </w:rPr>
              <w:t>и</w:t>
            </w:r>
            <w:r w:rsidRPr="00B82B8B">
              <w:rPr>
                <w:sz w:val="20"/>
                <w:szCs w:val="20"/>
              </w:rPr>
              <w:t>ческими требов</w:t>
            </w:r>
            <w:r w:rsidRPr="00B82B8B">
              <w:rPr>
                <w:sz w:val="20"/>
                <w:szCs w:val="20"/>
              </w:rPr>
              <w:t>а</w:t>
            </w:r>
            <w:r w:rsidRPr="00B82B8B">
              <w:rPr>
                <w:sz w:val="20"/>
                <w:szCs w:val="20"/>
              </w:rPr>
              <w:t>ниями.</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sz w:val="20"/>
                <w:szCs w:val="20"/>
              </w:rPr>
            </w:pPr>
            <w:r w:rsidRPr="00B82B8B">
              <w:rPr>
                <w:sz w:val="20"/>
                <w:szCs w:val="20"/>
              </w:rPr>
              <w:t>60</w:t>
            </w:r>
          </w:p>
        </w:tc>
      </w:tr>
      <w:tr w:rsidR="00536E9F" w:rsidRPr="00B82B8B" w:rsidTr="00536E9F">
        <w:trPr>
          <w:trHeight w:val="609"/>
        </w:trPr>
        <w:tc>
          <w:tcPr>
            <w:tcW w:w="1696" w:type="dxa"/>
            <w:vMerge w:val="restart"/>
            <w:tcBorders>
              <w:top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t>Вспомогательные виды разреше</w:t>
            </w:r>
            <w:r w:rsidRPr="00B82B8B">
              <w:rPr>
                <w:b/>
                <w:sz w:val="20"/>
                <w:szCs w:val="20"/>
              </w:rPr>
              <w:t>н</w:t>
            </w:r>
            <w:r w:rsidRPr="00B82B8B">
              <w:rPr>
                <w:b/>
                <w:sz w:val="20"/>
                <w:szCs w:val="20"/>
              </w:rPr>
              <w:t>ного использов</w:t>
            </w:r>
            <w:r w:rsidRPr="00B82B8B">
              <w:rPr>
                <w:b/>
                <w:sz w:val="20"/>
                <w:szCs w:val="20"/>
              </w:rPr>
              <w:t>а</w:t>
            </w:r>
            <w:r w:rsidRPr="00B82B8B">
              <w:rPr>
                <w:b/>
                <w:sz w:val="20"/>
                <w:szCs w:val="20"/>
              </w:rPr>
              <w:t>ния земельного участка*</w:t>
            </w:r>
          </w:p>
        </w:tc>
        <w:tc>
          <w:tcPr>
            <w:tcW w:w="6087" w:type="dxa"/>
            <w:vMerge w:val="restart"/>
            <w:tcBorders>
              <w:top w:val="single" w:sz="4" w:space="0" w:color="auto"/>
              <w:left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36E9F" w:rsidRPr="00B82B8B" w:rsidRDefault="00536E9F" w:rsidP="00536E9F">
            <w:pPr>
              <w:pStyle w:val="aff3"/>
              <w:ind w:left="-108" w:right="-117"/>
              <w:rPr>
                <w:b/>
                <w:sz w:val="20"/>
                <w:szCs w:val="20"/>
              </w:rPr>
            </w:pPr>
            <w:r w:rsidRPr="00B82B8B">
              <w:rPr>
                <w:b/>
                <w:sz w:val="20"/>
                <w:szCs w:val="20"/>
              </w:rPr>
              <w:t xml:space="preserve">Код (числовое обозначение) </w:t>
            </w:r>
          </w:p>
          <w:p w:rsidR="00536E9F" w:rsidRPr="00B82B8B" w:rsidRDefault="00536E9F" w:rsidP="00536E9F">
            <w:pPr>
              <w:pStyle w:val="aff3"/>
              <w:ind w:left="-108" w:right="-117"/>
              <w:rPr>
                <w:b/>
                <w:sz w:val="20"/>
                <w:szCs w:val="20"/>
              </w:rPr>
            </w:pPr>
            <w:r w:rsidRPr="00B82B8B">
              <w:rPr>
                <w:b/>
                <w:sz w:val="20"/>
                <w:szCs w:val="20"/>
              </w:rPr>
              <w:t xml:space="preserve">вспомогательного вида разрешенного </w:t>
            </w:r>
          </w:p>
          <w:p w:rsidR="00536E9F" w:rsidRPr="00B82B8B" w:rsidRDefault="00536E9F" w:rsidP="00536E9F">
            <w:pPr>
              <w:pStyle w:val="aff3"/>
              <w:ind w:left="-108" w:right="-117"/>
              <w:rPr>
                <w:b/>
                <w:sz w:val="20"/>
                <w:szCs w:val="20"/>
              </w:rPr>
            </w:pPr>
            <w:r w:rsidRPr="00B82B8B">
              <w:rPr>
                <w:b/>
                <w:sz w:val="20"/>
                <w:szCs w:val="20"/>
              </w:rPr>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Значение предельных размеров земельных участков и предельных пар</w:t>
            </w:r>
            <w:r w:rsidRPr="00B82B8B">
              <w:rPr>
                <w:b/>
                <w:sz w:val="20"/>
                <w:szCs w:val="20"/>
              </w:rPr>
              <w:t>а</w:t>
            </w:r>
            <w:r w:rsidRPr="00B82B8B">
              <w:rPr>
                <w:b/>
                <w:sz w:val="20"/>
                <w:szCs w:val="20"/>
              </w:rPr>
              <w:t>метров разрешенного строительства, реконструкции объектов капитал</w:t>
            </w:r>
            <w:r w:rsidRPr="00B82B8B">
              <w:rPr>
                <w:b/>
                <w:sz w:val="20"/>
                <w:szCs w:val="20"/>
              </w:rPr>
              <w:t>ь</w:t>
            </w:r>
            <w:r w:rsidRPr="00B82B8B">
              <w:rPr>
                <w:b/>
                <w:sz w:val="20"/>
                <w:szCs w:val="20"/>
              </w:rPr>
              <w:t>ного строительства</w:t>
            </w:r>
          </w:p>
        </w:tc>
      </w:tr>
      <w:tr w:rsidR="00536E9F" w:rsidRPr="00B82B8B" w:rsidTr="00536E9F">
        <w:trPr>
          <w:trHeight w:val="987"/>
        </w:trPr>
        <w:tc>
          <w:tcPr>
            <w:tcW w:w="1696" w:type="dxa"/>
            <w:vMerge/>
            <w:tcBorders>
              <w:bottom w:val="single" w:sz="4" w:space="0" w:color="auto"/>
              <w:right w:val="single" w:sz="4" w:space="0" w:color="auto"/>
            </w:tcBorders>
          </w:tcPr>
          <w:p w:rsidR="00536E9F" w:rsidRPr="00B82B8B" w:rsidRDefault="00536E9F" w:rsidP="00536E9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36E9F" w:rsidRPr="00B82B8B"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B82B8B"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Предельные (минимальные и (или) макс</w:t>
            </w:r>
            <w:r w:rsidRPr="00B82B8B">
              <w:rPr>
                <w:b/>
                <w:sz w:val="20"/>
                <w:szCs w:val="20"/>
              </w:rPr>
              <w:t>и</w:t>
            </w:r>
            <w:r w:rsidRPr="00B82B8B">
              <w:rPr>
                <w:b/>
                <w:sz w:val="20"/>
                <w:szCs w:val="20"/>
              </w:rPr>
              <w:t>мальные) ра</w:t>
            </w:r>
            <w:r w:rsidRPr="00B82B8B">
              <w:rPr>
                <w:b/>
                <w:sz w:val="20"/>
                <w:szCs w:val="20"/>
              </w:rPr>
              <w:t>з</w:t>
            </w:r>
            <w:r w:rsidRPr="00B82B8B">
              <w:rPr>
                <w:b/>
                <w:sz w:val="20"/>
                <w:szCs w:val="20"/>
              </w:rPr>
              <w:t>меры земел</w:t>
            </w:r>
            <w:r w:rsidRPr="00B82B8B">
              <w:rPr>
                <w:b/>
                <w:sz w:val="20"/>
                <w:szCs w:val="20"/>
              </w:rPr>
              <w:t>ь</w:t>
            </w:r>
            <w:r w:rsidRPr="00B82B8B">
              <w:rPr>
                <w:b/>
                <w:sz w:val="20"/>
                <w:szCs w:val="20"/>
              </w:rPr>
              <w:t>ных участков,</w:t>
            </w:r>
            <w:r w:rsidRPr="00B82B8B">
              <w:rPr>
                <w:b/>
                <w:sz w:val="20"/>
                <w:szCs w:val="20"/>
              </w:rPr>
              <w:tab/>
              <w:t>кв.м</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Предельное количество эт</w:t>
            </w:r>
            <w:r w:rsidRPr="00B82B8B">
              <w:rPr>
                <w:b/>
                <w:sz w:val="20"/>
                <w:szCs w:val="20"/>
              </w:rPr>
              <w:t>а</w:t>
            </w:r>
            <w:r w:rsidRPr="00B82B8B">
              <w:rPr>
                <w:b/>
                <w:sz w:val="20"/>
                <w:szCs w:val="20"/>
              </w:rPr>
              <w:t>жей или пр</w:t>
            </w:r>
            <w:r w:rsidRPr="00B82B8B">
              <w:rPr>
                <w:b/>
                <w:sz w:val="20"/>
                <w:szCs w:val="20"/>
              </w:rPr>
              <w:t>е</w:t>
            </w:r>
            <w:r w:rsidRPr="00B82B8B">
              <w:rPr>
                <w:b/>
                <w:sz w:val="20"/>
                <w:szCs w:val="20"/>
              </w:rPr>
              <w:t>дельная высота зданий, стро</w:t>
            </w:r>
            <w:r w:rsidRPr="00B82B8B">
              <w:rPr>
                <w:b/>
                <w:sz w:val="20"/>
                <w:szCs w:val="20"/>
              </w:rPr>
              <w:t>е</w:t>
            </w:r>
            <w:r w:rsidRPr="00B82B8B">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Минимальные отст</w:t>
            </w:r>
            <w:r w:rsidRPr="00B82B8B">
              <w:rPr>
                <w:b/>
                <w:sz w:val="20"/>
                <w:szCs w:val="20"/>
              </w:rPr>
              <w:t>у</w:t>
            </w:r>
            <w:r w:rsidRPr="00B82B8B">
              <w:rPr>
                <w:b/>
                <w:sz w:val="20"/>
                <w:szCs w:val="20"/>
              </w:rPr>
              <w:t>пы от границ земел</w:t>
            </w:r>
            <w:r w:rsidRPr="00B82B8B">
              <w:rPr>
                <w:b/>
                <w:sz w:val="20"/>
                <w:szCs w:val="20"/>
              </w:rPr>
              <w:t>ь</w:t>
            </w:r>
            <w:r w:rsidRPr="00B82B8B">
              <w:rPr>
                <w:b/>
                <w:sz w:val="20"/>
                <w:szCs w:val="20"/>
              </w:rPr>
              <w:t>ных участков в целях определения мест д</w:t>
            </w:r>
            <w:r w:rsidRPr="00B82B8B">
              <w:rPr>
                <w:b/>
                <w:sz w:val="20"/>
                <w:szCs w:val="20"/>
              </w:rPr>
              <w:t>о</w:t>
            </w:r>
            <w:r w:rsidRPr="00B82B8B">
              <w:rPr>
                <w:b/>
                <w:sz w:val="20"/>
                <w:szCs w:val="20"/>
              </w:rPr>
              <w:t>пустимого размещения зданий, строений, с</w:t>
            </w:r>
            <w:r w:rsidRPr="00B82B8B">
              <w:rPr>
                <w:b/>
                <w:sz w:val="20"/>
                <w:szCs w:val="20"/>
              </w:rPr>
              <w:t>о</w:t>
            </w:r>
            <w:r w:rsidRPr="00B82B8B">
              <w:rPr>
                <w:b/>
                <w:sz w:val="20"/>
                <w:szCs w:val="20"/>
              </w:rPr>
              <w:t>оружений, за предел</w:t>
            </w:r>
            <w:r w:rsidRPr="00B82B8B">
              <w:rPr>
                <w:b/>
                <w:sz w:val="20"/>
                <w:szCs w:val="20"/>
              </w:rPr>
              <w:t>а</w:t>
            </w:r>
            <w:r w:rsidRPr="00B82B8B">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Максимальный процент застро</w:t>
            </w:r>
            <w:r w:rsidRPr="00B82B8B">
              <w:rPr>
                <w:b/>
                <w:sz w:val="20"/>
                <w:szCs w:val="20"/>
              </w:rPr>
              <w:t>й</w:t>
            </w:r>
            <w:r w:rsidRPr="00B82B8B">
              <w:rPr>
                <w:b/>
                <w:sz w:val="20"/>
                <w:szCs w:val="20"/>
              </w:rPr>
              <w:t>ки в границах земельного учас</w:t>
            </w:r>
            <w:r w:rsidRPr="00B82B8B">
              <w:rPr>
                <w:b/>
                <w:sz w:val="20"/>
                <w:szCs w:val="20"/>
              </w:rPr>
              <w:t>т</w:t>
            </w:r>
            <w:r w:rsidRPr="00B82B8B">
              <w:rPr>
                <w:b/>
                <w:sz w:val="20"/>
                <w:szCs w:val="20"/>
              </w:rPr>
              <w:t>ка, определяемый как отношение суммарной пл</w:t>
            </w:r>
            <w:r w:rsidRPr="00B82B8B">
              <w:rPr>
                <w:b/>
                <w:sz w:val="20"/>
                <w:szCs w:val="20"/>
              </w:rPr>
              <w:t>о</w:t>
            </w:r>
            <w:r w:rsidRPr="00B82B8B">
              <w:rPr>
                <w:b/>
                <w:sz w:val="20"/>
                <w:szCs w:val="20"/>
              </w:rPr>
              <w:t>щади земельного участка, которая может быть з</w:t>
            </w:r>
            <w:r w:rsidRPr="00B82B8B">
              <w:rPr>
                <w:b/>
                <w:sz w:val="20"/>
                <w:szCs w:val="20"/>
              </w:rPr>
              <w:t>а</w:t>
            </w:r>
            <w:r w:rsidRPr="00B82B8B">
              <w:rPr>
                <w:b/>
                <w:sz w:val="20"/>
                <w:szCs w:val="20"/>
              </w:rPr>
              <w:t>строена, ко всей площади земел</w:t>
            </w:r>
            <w:r w:rsidRPr="00B82B8B">
              <w:rPr>
                <w:b/>
                <w:sz w:val="20"/>
                <w:szCs w:val="20"/>
              </w:rPr>
              <w:t>ь</w:t>
            </w:r>
            <w:r w:rsidRPr="00B82B8B">
              <w:rPr>
                <w:b/>
                <w:sz w:val="20"/>
                <w:szCs w:val="20"/>
              </w:rPr>
              <w:t>ного участка, %</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3"/>
              <w:ind w:left="-108" w:right="-108"/>
              <w:rPr>
                <w:b/>
                <w:sz w:val="20"/>
                <w:szCs w:val="20"/>
              </w:rPr>
            </w:pPr>
            <w:r w:rsidRPr="00B82B8B">
              <w:rPr>
                <w:b/>
                <w:sz w:val="20"/>
                <w:szCs w:val="20"/>
              </w:rPr>
              <w:t>2</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3</w:t>
            </w:r>
          </w:p>
        </w:tc>
        <w:tc>
          <w:tcPr>
            <w:tcW w:w="1418"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4</w:t>
            </w:r>
          </w:p>
        </w:tc>
        <w:tc>
          <w:tcPr>
            <w:tcW w:w="1559"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5</w:t>
            </w:r>
          </w:p>
        </w:tc>
        <w:tc>
          <w:tcPr>
            <w:tcW w:w="2122"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6</w:t>
            </w:r>
          </w:p>
        </w:tc>
        <w:tc>
          <w:tcPr>
            <w:tcW w:w="1705" w:type="dxa"/>
            <w:tcBorders>
              <w:top w:val="single" w:sz="4" w:space="0" w:color="auto"/>
              <w:left w:val="single" w:sz="4" w:space="0" w:color="auto"/>
              <w:bottom w:val="single" w:sz="4" w:space="0" w:color="auto"/>
            </w:tcBorders>
          </w:tcPr>
          <w:p w:rsidR="00536E9F" w:rsidRPr="00B82B8B" w:rsidRDefault="00536E9F" w:rsidP="00536E9F">
            <w:pPr>
              <w:pStyle w:val="aff3"/>
              <w:ind w:left="-108" w:right="-117"/>
              <w:rPr>
                <w:b/>
                <w:sz w:val="20"/>
                <w:szCs w:val="20"/>
              </w:rPr>
            </w:pPr>
            <w:r w:rsidRPr="00B82B8B">
              <w:rPr>
                <w:b/>
                <w:sz w:val="20"/>
                <w:szCs w:val="20"/>
              </w:rPr>
              <w:t>7</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 xml:space="preserve">Коммунальное </w:t>
            </w:r>
            <w:r w:rsidRPr="00B82B8B">
              <w:rPr>
                <w:sz w:val="20"/>
                <w:szCs w:val="20"/>
              </w:rPr>
              <w:lastRenderedPageBreak/>
              <w:t>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lastRenderedPageBreak/>
              <w:t xml:space="preserve">Размещение зданий и сооружений в целях обеспечения физических и </w:t>
            </w:r>
            <w:r w:rsidRPr="00B82B8B">
              <w:rPr>
                <w:sz w:val="20"/>
                <w:szCs w:val="20"/>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lastRenderedPageBreak/>
              <w:t>3.1</w:t>
            </w:r>
          </w:p>
        </w:tc>
        <w:tc>
          <w:tcPr>
            <w:tcW w:w="6804" w:type="dxa"/>
            <w:gridSpan w:val="4"/>
            <w:vMerge w:val="restart"/>
            <w:tcBorders>
              <w:top w:val="single" w:sz="4" w:space="0" w:color="auto"/>
              <w:left w:val="single" w:sz="4" w:space="0" w:color="auto"/>
            </w:tcBorders>
          </w:tcPr>
          <w:p w:rsidR="00536E9F" w:rsidRPr="00B82B8B" w:rsidRDefault="00536E9F" w:rsidP="00536E9F">
            <w:pPr>
              <w:pStyle w:val="aff3"/>
              <w:ind w:left="-108" w:right="-117"/>
              <w:rPr>
                <w:sz w:val="20"/>
                <w:szCs w:val="20"/>
              </w:rPr>
            </w:pPr>
            <w:r w:rsidRPr="00B82B8B">
              <w:rPr>
                <w:sz w:val="20"/>
                <w:szCs w:val="20"/>
              </w:rPr>
              <w:t>Предельные (минимальные и (или) максимальные) размеры земельных учас</w:t>
            </w:r>
            <w:r w:rsidRPr="00B82B8B">
              <w:rPr>
                <w:sz w:val="20"/>
                <w:szCs w:val="20"/>
              </w:rPr>
              <w:t>т</w:t>
            </w:r>
            <w:r w:rsidRPr="00B82B8B">
              <w:rPr>
                <w:sz w:val="20"/>
                <w:szCs w:val="20"/>
              </w:rPr>
              <w:lastRenderedPageBreak/>
              <w:t>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w:t>
            </w:r>
            <w:r w:rsidRPr="00B82B8B">
              <w:rPr>
                <w:sz w:val="20"/>
                <w:szCs w:val="20"/>
              </w:rPr>
              <w:t>т</w:t>
            </w:r>
            <w:r w:rsidRPr="00B82B8B">
              <w:rPr>
                <w:sz w:val="20"/>
                <w:szCs w:val="20"/>
              </w:rPr>
              <w:t>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w:t>
            </w:r>
            <w:r w:rsidRPr="00B82B8B">
              <w:rPr>
                <w:sz w:val="20"/>
                <w:szCs w:val="20"/>
              </w:rPr>
              <w:t>е</w:t>
            </w:r>
            <w:r w:rsidRPr="00B82B8B">
              <w:rPr>
                <w:sz w:val="20"/>
                <w:szCs w:val="20"/>
              </w:rPr>
              <w:t>ны вспомогательные виды разрешенного использования.</w:t>
            </w:r>
          </w:p>
        </w:tc>
      </w:tr>
      <w:tr w:rsidR="00536E9F" w:rsidRPr="00B82B8B"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ConsPlusNormal0"/>
              <w:ind w:firstLine="34"/>
              <w:jc w:val="center"/>
              <w:rPr>
                <w:rFonts w:ascii="Times New Roman" w:hAnsi="Times New Roman" w:cs="Times New Roman"/>
                <w:sz w:val="20"/>
                <w:szCs w:val="20"/>
              </w:rPr>
            </w:pPr>
            <w:r w:rsidRPr="00B82B8B">
              <w:rPr>
                <w:rFonts w:ascii="Times New Roman" w:hAnsi="Times New Roman" w:cs="Times New Roman"/>
                <w:sz w:val="20"/>
                <w:szCs w:val="20"/>
              </w:rPr>
              <w:lastRenderedPageBreak/>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ConsPlusNormal0"/>
              <w:ind w:firstLine="34"/>
              <w:jc w:val="both"/>
              <w:rPr>
                <w:rFonts w:ascii="Times New Roman" w:hAnsi="Times New Roman" w:cs="Times New Roman"/>
                <w:sz w:val="20"/>
                <w:szCs w:val="20"/>
              </w:rPr>
            </w:pPr>
            <w:r w:rsidRPr="00B82B8B">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BB6A65">
              <w:rPr>
                <w:rFonts w:ascii="Times New Roman" w:hAnsi="Times New Roman" w:cs="Times New Roman"/>
                <w:sz w:val="20"/>
                <w:szCs w:val="20"/>
              </w:rPr>
              <w:t xml:space="preserve">деятельности, предусмотренных видами разрешенного использования с </w:t>
            </w:r>
            <w:hyperlink w:anchor="Par190" w:tooltip="3.0" w:history="1">
              <w:r w:rsidRPr="00BB6A65">
                <w:rPr>
                  <w:rFonts w:ascii="Times New Roman" w:hAnsi="Times New Roman" w:cs="Times New Roman"/>
                  <w:sz w:val="20"/>
                  <w:szCs w:val="20"/>
                </w:rPr>
                <w:t>кодами 3.0</w:t>
              </w:r>
            </w:hyperlink>
            <w:r w:rsidRPr="00BB6A65">
              <w:rPr>
                <w:rFonts w:ascii="Times New Roman" w:hAnsi="Times New Roman" w:cs="Times New Roman"/>
                <w:sz w:val="20"/>
                <w:szCs w:val="20"/>
              </w:rPr>
              <w:t xml:space="preserve">, </w:t>
            </w:r>
            <w:hyperlink w:anchor="Par333" w:tooltip="4.0" w:history="1">
              <w:r w:rsidRPr="00BB6A65">
                <w:rPr>
                  <w:rFonts w:ascii="Times New Roman" w:hAnsi="Times New Roman" w:cs="Times New Roman"/>
                  <w:sz w:val="20"/>
                  <w:szCs w:val="20"/>
                </w:rPr>
                <w:t>4.0</w:t>
              </w:r>
            </w:hyperlink>
            <w:r w:rsidRPr="00BB6A65">
              <w:rPr>
                <w:rFonts w:ascii="Times New Roman" w:hAnsi="Times New Roman" w:cs="Times New Roman"/>
                <w:sz w:val="20"/>
                <w:szCs w:val="20"/>
              </w:rPr>
              <w:t>, а также для стоянки и хранения транспортных средств общего пользования</w:t>
            </w:r>
            <w:r w:rsidRPr="00B82B8B">
              <w:rPr>
                <w:rFonts w:ascii="Times New Roman" w:hAnsi="Times New Roman" w:cs="Times New Roman"/>
                <w:sz w:val="20"/>
                <w:szCs w:val="20"/>
              </w:rPr>
              <w:t>, в том числе в депо</w:t>
            </w:r>
          </w:p>
        </w:tc>
        <w:tc>
          <w:tcPr>
            <w:tcW w:w="864" w:type="dxa"/>
            <w:tcBorders>
              <w:top w:val="single" w:sz="4" w:space="0" w:color="auto"/>
              <w:left w:val="single" w:sz="4" w:space="0" w:color="auto"/>
              <w:bottom w:val="single" w:sz="4" w:space="0" w:color="auto"/>
            </w:tcBorders>
          </w:tcPr>
          <w:p w:rsidR="00536E9F" w:rsidRPr="00B82B8B" w:rsidRDefault="00536E9F" w:rsidP="00536E9F">
            <w:pPr>
              <w:pStyle w:val="aff3"/>
              <w:rPr>
                <w:sz w:val="20"/>
                <w:szCs w:val="20"/>
              </w:rPr>
            </w:pPr>
            <w:r w:rsidRPr="00B82B8B">
              <w:rPr>
                <w:sz w:val="20"/>
                <w:szCs w:val="20"/>
              </w:rPr>
              <w:t>4.9</w:t>
            </w:r>
          </w:p>
        </w:tc>
        <w:tc>
          <w:tcPr>
            <w:tcW w:w="6804" w:type="dxa"/>
            <w:gridSpan w:val="4"/>
            <w:vMerge/>
            <w:tcBorders>
              <w:left w:val="single" w:sz="4" w:space="0" w:color="auto"/>
              <w:bottom w:val="single" w:sz="4" w:space="0" w:color="auto"/>
            </w:tcBorders>
          </w:tcPr>
          <w:p w:rsidR="00536E9F" w:rsidRPr="00B82B8B" w:rsidRDefault="00536E9F" w:rsidP="00536E9F">
            <w:pPr>
              <w:pStyle w:val="aff3"/>
              <w:ind w:left="-108" w:right="-117"/>
              <w:rPr>
                <w:sz w:val="20"/>
                <w:szCs w:val="20"/>
              </w:rPr>
            </w:pPr>
          </w:p>
        </w:tc>
      </w:tr>
    </w:tbl>
    <w:p w:rsidR="00536E9F" w:rsidRPr="001347E7" w:rsidRDefault="00536E9F" w:rsidP="00536E9F">
      <w:pPr>
        <w:shd w:val="clear" w:color="auto" w:fill="FFFFFF"/>
        <w:rPr>
          <w:i/>
        </w:rPr>
      </w:pPr>
      <w:r w:rsidRPr="001347E7">
        <w:rPr>
          <w:b/>
          <w:i/>
        </w:rPr>
        <w:t>*</w:t>
      </w:r>
      <w:r w:rsidRPr="001347E7">
        <w:rPr>
          <w:i/>
        </w:rPr>
        <w:t xml:space="preserve"> в скобках указаны равнозначные наименования видов разрешенного использования;</w:t>
      </w:r>
    </w:p>
    <w:p w:rsidR="00536E9F" w:rsidRPr="001347E7" w:rsidRDefault="00536E9F" w:rsidP="00536E9F">
      <w:pPr>
        <w:shd w:val="clear" w:color="auto" w:fill="FFFFFF"/>
        <w:rPr>
          <w:i/>
        </w:rPr>
      </w:pPr>
      <w:r w:rsidRPr="001347E7">
        <w:rPr>
          <w:b/>
          <w:i/>
        </w:rPr>
        <w:t xml:space="preserve">** </w:t>
      </w:r>
      <w:r w:rsidRPr="001347E7">
        <w:rPr>
          <w:i/>
        </w:rPr>
        <w:t>содержание видов разрешенного использования допускается без отдельного указания в классификаторе размещение и эксплуатацию лине</w:t>
      </w:r>
      <w:r w:rsidRPr="001347E7">
        <w:rPr>
          <w:i/>
        </w:rPr>
        <w:t>й</w:t>
      </w:r>
      <w:r w:rsidRPr="001347E7">
        <w:rPr>
          <w:i/>
        </w:rPr>
        <w:t>ного объекта (кроме железных дорог общего пользования и автомобильных дорог общего пользования федерального и регионального значения), ра</w:t>
      </w:r>
      <w:r w:rsidRPr="001347E7">
        <w:rPr>
          <w:i/>
        </w:rPr>
        <w:t>з</w:t>
      </w:r>
      <w:r w:rsidRPr="001347E7">
        <w:rPr>
          <w:i/>
        </w:rPr>
        <w:t>мещение защитных сооружений (насаждений), информационных и геодезических знаков;</w:t>
      </w:r>
    </w:p>
    <w:p w:rsidR="00536E9F" w:rsidRPr="001347E7" w:rsidRDefault="00536E9F" w:rsidP="00536E9F">
      <w:pPr>
        <w:shd w:val="clear" w:color="auto" w:fill="FFFFFF"/>
        <w:rPr>
          <w:i/>
        </w:rPr>
      </w:pPr>
      <w:r w:rsidRPr="001347E7">
        <w:rPr>
          <w:b/>
          <w:i/>
        </w:rPr>
        <w:t xml:space="preserve">*** </w:t>
      </w:r>
      <w:r w:rsidRPr="001347E7">
        <w:rPr>
          <w:i/>
        </w:rPr>
        <w:t>текстовое наименование ВРИ и его код (числовое обозначение) являются равнозначными.</w:t>
      </w:r>
    </w:p>
    <w:p w:rsidR="00536E9F" w:rsidRPr="001347E7" w:rsidRDefault="00536E9F" w:rsidP="00536E9F">
      <w:pPr>
        <w:spacing w:before="240"/>
        <w:rPr>
          <w:b/>
          <w:i/>
        </w:rPr>
      </w:pPr>
      <w:r w:rsidRPr="001347E7">
        <w:rPr>
          <w:b/>
          <w:i/>
        </w:rPr>
        <w:t>Размещение объектов недвижимости, размещение которых предусмотрено основными видами и условно разрешенными видами испол</w:t>
      </w:r>
      <w:r w:rsidRPr="001347E7">
        <w:rPr>
          <w:b/>
          <w:i/>
        </w:rPr>
        <w:t>ь</w:t>
      </w:r>
      <w:r w:rsidRPr="001347E7">
        <w:rPr>
          <w:b/>
          <w:i/>
        </w:rPr>
        <w:t>зования не должно оказывать негативного воздействия и причинять существенного неудобства жителям в прилегающей жилой зоне.</w:t>
      </w:r>
    </w:p>
    <w:p w:rsidR="00536E9F" w:rsidRDefault="00536E9F" w:rsidP="00536E9F">
      <w:pPr>
        <w:rPr>
          <w:b/>
          <w:i/>
          <w:iCs/>
          <w:szCs w:val="28"/>
        </w:rPr>
      </w:pPr>
    </w:p>
    <w:p w:rsidR="00536E9F" w:rsidRDefault="00536E9F" w:rsidP="00536E9F">
      <w:pPr>
        <w:rPr>
          <w:b/>
          <w:iCs/>
          <w:szCs w:val="28"/>
        </w:rPr>
      </w:pPr>
      <w:r w:rsidRPr="007662ED">
        <w:rPr>
          <w:b/>
          <w:iCs/>
          <w:szCs w:val="28"/>
        </w:rPr>
        <w:t>Требования к противопожарным расстояниям между зданиями, сооружениями и строениями определяются согласно действующего з</w:t>
      </w:r>
      <w:r w:rsidRPr="007662ED">
        <w:rPr>
          <w:b/>
          <w:iCs/>
          <w:szCs w:val="28"/>
        </w:rPr>
        <w:t>а</w:t>
      </w:r>
      <w:r w:rsidRPr="007662ED">
        <w:rPr>
          <w:b/>
          <w:iCs/>
          <w:szCs w:val="28"/>
        </w:rPr>
        <w:t>конодательства.</w:t>
      </w:r>
    </w:p>
    <w:p w:rsidR="00536E9F" w:rsidRPr="007B4FC5" w:rsidRDefault="00536E9F" w:rsidP="00536E9F">
      <w:pPr>
        <w:pStyle w:val="3"/>
        <w:ind w:firstLine="851"/>
      </w:pPr>
      <w:bookmarkStart w:id="275" w:name="_Toc426622153"/>
      <w:bookmarkStart w:id="276" w:name="_Toc141779362"/>
      <w:bookmarkStart w:id="277" w:name="_Toc148106957"/>
      <w:r w:rsidRPr="007B4FC5">
        <w:t>Статья 24.</w:t>
      </w:r>
      <w:r>
        <w:t>4</w:t>
      </w:r>
      <w:r w:rsidRPr="007B4FC5">
        <w:tab/>
        <w:t>Градостроительные регламенты. Зоны сельскохозяйственного использования.</w:t>
      </w:r>
      <w:bookmarkEnd w:id="275"/>
      <w:bookmarkEnd w:id="276"/>
      <w:bookmarkEnd w:id="277"/>
    </w:p>
    <w:p w:rsidR="00536E9F" w:rsidRPr="00054B2D" w:rsidRDefault="00536E9F" w:rsidP="00536E9F">
      <w:pPr>
        <w:spacing w:before="240"/>
        <w:ind w:firstLine="851"/>
        <w:rPr>
          <w:b/>
          <w:sz w:val="28"/>
          <w:szCs w:val="28"/>
          <w:u w:val="single"/>
        </w:rPr>
      </w:pPr>
      <w:r>
        <w:rPr>
          <w:b/>
          <w:sz w:val="28"/>
          <w:szCs w:val="28"/>
          <w:u w:val="single"/>
        </w:rPr>
        <w:t>СХ.1 -</w:t>
      </w:r>
      <w:r w:rsidRPr="009A02EF">
        <w:rPr>
          <w:b/>
          <w:sz w:val="28"/>
          <w:szCs w:val="28"/>
          <w:u w:val="single"/>
        </w:rPr>
        <w:t>Зона сельскохозяйственного использования</w:t>
      </w:r>
      <w:r w:rsidRPr="00054B2D">
        <w:rPr>
          <w:b/>
          <w:sz w:val="28"/>
          <w:szCs w:val="28"/>
          <w:u w:val="single"/>
        </w:rPr>
        <w:t xml:space="preserve">. </w:t>
      </w:r>
    </w:p>
    <w:p w:rsidR="00536E9F" w:rsidRPr="009A6018" w:rsidRDefault="00536E9F" w:rsidP="00536E9F">
      <w:pPr>
        <w:ind w:firstLine="851"/>
        <w:rPr>
          <w:szCs w:val="28"/>
        </w:rPr>
      </w:pPr>
      <w:r>
        <w:rPr>
          <w:szCs w:val="28"/>
        </w:rPr>
        <w:t xml:space="preserve">Зона </w:t>
      </w:r>
      <w:r w:rsidRPr="009A6018">
        <w:rPr>
          <w:szCs w:val="28"/>
        </w:rPr>
        <w:t>предназначены для сохранения и развития сельскохозяйственных угодий – пашни, сенокосы, пастбища, залежи и прочие, а также мног</w:t>
      </w:r>
      <w:r w:rsidRPr="009A6018">
        <w:rPr>
          <w:szCs w:val="28"/>
        </w:rPr>
        <w:t>о</w:t>
      </w:r>
      <w:r w:rsidRPr="009A6018">
        <w:rPr>
          <w:szCs w:val="28"/>
        </w:rPr>
        <w:t>летних насаждений  (садов, ягодников питомников и т.п.), обеспечивающие их инфраструктуру, предотвращение их занятия другими видами деятел</w:t>
      </w:r>
      <w:r w:rsidRPr="009A6018">
        <w:rPr>
          <w:szCs w:val="28"/>
        </w:rPr>
        <w:t>ь</w:t>
      </w:r>
      <w:r w:rsidRPr="009A6018">
        <w:rPr>
          <w:szCs w:val="28"/>
        </w:rPr>
        <w:t>ности.</w:t>
      </w:r>
    </w:p>
    <w:p w:rsidR="00536E9F" w:rsidRDefault="00536E9F" w:rsidP="00536E9F">
      <w:pPr>
        <w:pStyle w:val="aff"/>
        <w:spacing w:before="240" w:line="240" w:lineRule="auto"/>
        <w:ind w:left="0" w:firstLine="851"/>
        <w:contextualSpacing w:val="0"/>
        <w:jc w:val="both"/>
        <w:rPr>
          <w:rFonts w:ascii="Times New Roman" w:hAnsi="Times New Roman"/>
          <w:sz w:val="24"/>
          <w:szCs w:val="24"/>
        </w:rPr>
      </w:pPr>
      <w:r w:rsidRPr="009A6018">
        <w:rPr>
          <w:rFonts w:ascii="Times New Roman" w:hAnsi="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36E9F" w:rsidRPr="0066460F" w:rsidTr="00536E9F">
        <w:trPr>
          <w:trHeight w:val="589"/>
        </w:trPr>
        <w:tc>
          <w:tcPr>
            <w:tcW w:w="1696" w:type="dxa"/>
            <w:vMerge w:val="restart"/>
            <w:tcBorders>
              <w:top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Основные виды разрешенного использования земельного учас</w:t>
            </w:r>
            <w:r w:rsidRPr="0066460F">
              <w:rPr>
                <w:b/>
                <w:sz w:val="20"/>
                <w:szCs w:val="20"/>
              </w:rPr>
              <w:t>т</w:t>
            </w:r>
            <w:r w:rsidRPr="0066460F">
              <w:rPr>
                <w:b/>
                <w:sz w:val="20"/>
                <w:szCs w:val="20"/>
              </w:rPr>
              <w:t>ка*</w:t>
            </w:r>
          </w:p>
        </w:tc>
        <w:tc>
          <w:tcPr>
            <w:tcW w:w="6087" w:type="dxa"/>
            <w:vMerge w:val="restart"/>
            <w:tcBorders>
              <w:top w:val="single" w:sz="4" w:space="0" w:color="auto"/>
              <w:left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Описание вида разрешенного использования земельного учас</w:t>
            </w:r>
            <w:r w:rsidRPr="0066460F">
              <w:rPr>
                <w:b/>
                <w:sz w:val="20"/>
                <w:szCs w:val="20"/>
              </w:rPr>
              <w:t>т</w:t>
            </w:r>
            <w:r w:rsidRPr="0066460F">
              <w:rPr>
                <w:b/>
                <w:sz w:val="20"/>
                <w:szCs w:val="20"/>
              </w:rPr>
              <w:t>ка**</w:t>
            </w:r>
          </w:p>
        </w:tc>
        <w:tc>
          <w:tcPr>
            <w:tcW w:w="864" w:type="dxa"/>
            <w:vMerge w:val="restart"/>
            <w:tcBorders>
              <w:top w:val="single" w:sz="4" w:space="0" w:color="auto"/>
              <w:left w:val="single" w:sz="4" w:space="0" w:color="auto"/>
            </w:tcBorders>
            <w:textDirection w:val="btLr"/>
          </w:tcPr>
          <w:p w:rsidR="00536E9F" w:rsidRPr="0066460F" w:rsidRDefault="00536E9F" w:rsidP="00536E9F">
            <w:pPr>
              <w:pStyle w:val="aff3"/>
              <w:ind w:left="-108" w:right="-117"/>
              <w:rPr>
                <w:b/>
                <w:sz w:val="20"/>
                <w:szCs w:val="20"/>
              </w:rPr>
            </w:pPr>
            <w:r w:rsidRPr="0066460F">
              <w:rPr>
                <w:b/>
                <w:sz w:val="20"/>
                <w:szCs w:val="20"/>
              </w:rPr>
              <w:t>Код (числовое обозн</w:t>
            </w:r>
            <w:r w:rsidRPr="0066460F">
              <w:rPr>
                <w:b/>
                <w:sz w:val="20"/>
                <w:szCs w:val="20"/>
              </w:rPr>
              <w:t>а</w:t>
            </w:r>
            <w:r w:rsidRPr="0066460F">
              <w:rPr>
                <w:b/>
                <w:sz w:val="20"/>
                <w:szCs w:val="20"/>
              </w:rPr>
              <w:t xml:space="preserve">чение) вида </w:t>
            </w:r>
          </w:p>
          <w:p w:rsidR="00536E9F" w:rsidRPr="0066460F" w:rsidRDefault="00536E9F" w:rsidP="00536E9F">
            <w:pPr>
              <w:pStyle w:val="aff3"/>
              <w:ind w:left="-108" w:right="-117"/>
              <w:rPr>
                <w:b/>
                <w:sz w:val="20"/>
                <w:szCs w:val="20"/>
              </w:rPr>
            </w:pPr>
            <w:r w:rsidRPr="0066460F">
              <w:rPr>
                <w:b/>
                <w:sz w:val="20"/>
                <w:szCs w:val="20"/>
              </w:rPr>
              <w:t>разрешенного испол</w:t>
            </w:r>
            <w:r w:rsidRPr="0066460F">
              <w:rPr>
                <w:b/>
                <w:sz w:val="20"/>
                <w:szCs w:val="20"/>
              </w:rPr>
              <w:t>ь</w:t>
            </w:r>
            <w:r w:rsidRPr="0066460F">
              <w:rPr>
                <w:b/>
                <w:sz w:val="20"/>
                <w:szCs w:val="20"/>
              </w:rPr>
              <w:t>зования земельного учас</w:t>
            </w:r>
            <w:r w:rsidRPr="0066460F">
              <w:rPr>
                <w:b/>
                <w:sz w:val="20"/>
                <w:szCs w:val="20"/>
              </w:rPr>
              <w:t>т</w:t>
            </w:r>
            <w:r w:rsidRPr="0066460F">
              <w:rPr>
                <w:b/>
                <w:sz w:val="20"/>
                <w:szCs w:val="20"/>
              </w:rPr>
              <w:t>ка***</w:t>
            </w:r>
          </w:p>
        </w:tc>
        <w:tc>
          <w:tcPr>
            <w:tcW w:w="6804" w:type="dxa"/>
            <w:gridSpan w:val="4"/>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Значение предельных размеров земельных участков и предельных пар</w:t>
            </w:r>
            <w:r w:rsidRPr="0066460F">
              <w:rPr>
                <w:b/>
                <w:sz w:val="20"/>
                <w:szCs w:val="20"/>
              </w:rPr>
              <w:t>а</w:t>
            </w:r>
            <w:r w:rsidRPr="0066460F">
              <w:rPr>
                <w:b/>
                <w:sz w:val="20"/>
                <w:szCs w:val="20"/>
              </w:rPr>
              <w:t>метров разрешенного строительства, реконструкции объектов капитал</w:t>
            </w:r>
            <w:r w:rsidRPr="0066460F">
              <w:rPr>
                <w:b/>
                <w:sz w:val="20"/>
                <w:szCs w:val="20"/>
              </w:rPr>
              <w:t>ь</w:t>
            </w:r>
            <w:r w:rsidRPr="0066460F">
              <w:rPr>
                <w:b/>
                <w:sz w:val="20"/>
                <w:szCs w:val="20"/>
              </w:rPr>
              <w:t>ного строительства</w:t>
            </w:r>
          </w:p>
        </w:tc>
      </w:tr>
      <w:tr w:rsidR="00536E9F" w:rsidRPr="0066460F" w:rsidTr="00536E9F">
        <w:trPr>
          <w:trHeight w:val="825"/>
        </w:trPr>
        <w:tc>
          <w:tcPr>
            <w:tcW w:w="1696" w:type="dxa"/>
            <w:vMerge/>
            <w:tcBorders>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66460F"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Предельные (минимальные и (или) макс</w:t>
            </w:r>
            <w:r w:rsidRPr="0066460F">
              <w:rPr>
                <w:b/>
                <w:sz w:val="20"/>
                <w:szCs w:val="20"/>
              </w:rPr>
              <w:t>и</w:t>
            </w:r>
            <w:r w:rsidRPr="0066460F">
              <w:rPr>
                <w:b/>
                <w:sz w:val="20"/>
                <w:szCs w:val="20"/>
              </w:rPr>
              <w:t>мальные) ра</w:t>
            </w:r>
            <w:r w:rsidRPr="0066460F">
              <w:rPr>
                <w:b/>
                <w:sz w:val="20"/>
                <w:szCs w:val="20"/>
              </w:rPr>
              <w:t>з</w:t>
            </w:r>
            <w:r w:rsidRPr="0066460F">
              <w:rPr>
                <w:b/>
                <w:sz w:val="20"/>
                <w:szCs w:val="20"/>
              </w:rPr>
              <w:t>меры земел</w:t>
            </w:r>
            <w:r w:rsidRPr="0066460F">
              <w:rPr>
                <w:b/>
                <w:sz w:val="20"/>
                <w:szCs w:val="20"/>
              </w:rPr>
              <w:t>ь</w:t>
            </w:r>
            <w:r w:rsidRPr="0066460F">
              <w:rPr>
                <w:b/>
                <w:sz w:val="20"/>
                <w:szCs w:val="20"/>
              </w:rPr>
              <w:lastRenderedPageBreak/>
              <w:t>ных участков,</w:t>
            </w:r>
            <w:r w:rsidRPr="0066460F">
              <w:rPr>
                <w:b/>
                <w:sz w:val="20"/>
                <w:szCs w:val="20"/>
              </w:rPr>
              <w:tab/>
              <w:t>кв.м</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lastRenderedPageBreak/>
              <w:t>Предельное количество эт</w:t>
            </w:r>
            <w:r w:rsidRPr="0066460F">
              <w:rPr>
                <w:b/>
                <w:sz w:val="20"/>
                <w:szCs w:val="20"/>
              </w:rPr>
              <w:t>а</w:t>
            </w:r>
            <w:r w:rsidRPr="0066460F">
              <w:rPr>
                <w:b/>
                <w:sz w:val="20"/>
                <w:szCs w:val="20"/>
              </w:rPr>
              <w:t>жей или пр</w:t>
            </w:r>
            <w:r w:rsidRPr="0066460F">
              <w:rPr>
                <w:b/>
                <w:sz w:val="20"/>
                <w:szCs w:val="20"/>
              </w:rPr>
              <w:t>е</w:t>
            </w:r>
            <w:r w:rsidRPr="0066460F">
              <w:rPr>
                <w:b/>
                <w:sz w:val="20"/>
                <w:szCs w:val="20"/>
              </w:rPr>
              <w:t>дельная высота зданий, стро</w:t>
            </w:r>
            <w:r w:rsidRPr="0066460F">
              <w:rPr>
                <w:b/>
                <w:sz w:val="20"/>
                <w:szCs w:val="20"/>
              </w:rPr>
              <w:t>е</w:t>
            </w:r>
            <w:r w:rsidRPr="0066460F">
              <w:rPr>
                <w:b/>
                <w:sz w:val="20"/>
                <w:szCs w:val="20"/>
              </w:rPr>
              <w:lastRenderedPageBreak/>
              <w:t>ний, сооружений</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lastRenderedPageBreak/>
              <w:t>Минимальные отст</w:t>
            </w:r>
            <w:r w:rsidRPr="0066460F">
              <w:rPr>
                <w:b/>
                <w:sz w:val="20"/>
                <w:szCs w:val="20"/>
              </w:rPr>
              <w:t>у</w:t>
            </w:r>
            <w:r w:rsidRPr="0066460F">
              <w:rPr>
                <w:b/>
                <w:sz w:val="20"/>
                <w:szCs w:val="20"/>
              </w:rPr>
              <w:t>пы от границ земел</w:t>
            </w:r>
            <w:r w:rsidRPr="0066460F">
              <w:rPr>
                <w:b/>
                <w:sz w:val="20"/>
                <w:szCs w:val="20"/>
              </w:rPr>
              <w:t>ь</w:t>
            </w:r>
            <w:r w:rsidRPr="0066460F">
              <w:rPr>
                <w:b/>
                <w:sz w:val="20"/>
                <w:szCs w:val="20"/>
              </w:rPr>
              <w:t>ных участков в целях определения мест д</w:t>
            </w:r>
            <w:r w:rsidRPr="0066460F">
              <w:rPr>
                <w:b/>
                <w:sz w:val="20"/>
                <w:szCs w:val="20"/>
              </w:rPr>
              <w:t>о</w:t>
            </w:r>
            <w:r w:rsidRPr="0066460F">
              <w:rPr>
                <w:b/>
                <w:sz w:val="20"/>
                <w:szCs w:val="20"/>
              </w:rPr>
              <w:t xml:space="preserve">пустимого размещения </w:t>
            </w:r>
            <w:r w:rsidRPr="0066460F">
              <w:rPr>
                <w:b/>
                <w:sz w:val="20"/>
                <w:szCs w:val="20"/>
              </w:rPr>
              <w:lastRenderedPageBreak/>
              <w:t>зданий, строений, с</w:t>
            </w:r>
            <w:r w:rsidRPr="0066460F">
              <w:rPr>
                <w:b/>
                <w:sz w:val="20"/>
                <w:szCs w:val="20"/>
              </w:rPr>
              <w:t>о</w:t>
            </w:r>
            <w:r w:rsidRPr="0066460F">
              <w:rPr>
                <w:b/>
                <w:sz w:val="20"/>
                <w:szCs w:val="20"/>
              </w:rPr>
              <w:t>оружений, за предел</w:t>
            </w:r>
            <w:r w:rsidRPr="0066460F">
              <w:rPr>
                <w:b/>
                <w:sz w:val="20"/>
                <w:szCs w:val="20"/>
              </w:rPr>
              <w:t>а</w:t>
            </w:r>
            <w:r w:rsidRPr="0066460F">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lastRenderedPageBreak/>
              <w:t>Максимальный процент застро</w:t>
            </w:r>
            <w:r w:rsidRPr="0066460F">
              <w:rPr>
                <w:b/>
                <w:sz w:val="20"/>
                <w:szCs w:val="20"/>
              </w:rPr>
              <w:t>й</w:t>
            </w:r>
            <w:r w:rsidRPr="0066460F">
              <w:rPr>
                <w:b/>
                <w:sz w:val="20"/>
                <w:szCs w:val="20"/>
              </w:rPr>
              <w:t>ки в границах земельного учас</w:t>
            </w:r>
            <w:r w:rsidRPr="0066460F">
              <w:rPr>
                <w:b/>
                <w:sz w:val="20"/>
                <w:szCs w:val="20"/>
              </w:rPr>
              <w:t>т</w:t>
            </w:r>
            <w:r w:rsidRPr="0066460F">
              <w:rPr>
                <w:b/>
                <w:sz w:val="20"/>
                <w:szCs w:val="20"/>
              </w:rPr>
              <w:t xml:space="preserve">ка, определяемый </w:t>
            </w:r>
            <w:r w:rsidRPr="0066460F">
              <w:rPr>
                <w:b/>
                <w:sz w:val="20"/>
                <w:szCs w:val="20"/>
              </w:rPr>
              <w:lastRenderedPageBreak/>
              <w:t>как отношение суммарной пл</w:t>
            </w:r>
            <w:r w:rsidRPr="0066460F">
              <w:rPr>
                <w:b/>
                <w:sz w:val="20"/>
                <w:szCs w:val="20"/>
              </w:rPr>
              <w:t>о</w:t>
            </w:r>
            <w:r w:rsidRPr="0066460F">
              <w:rPr>
                <w:b/>
                <w:sz w:val="20"/>
                <w:szCs w:val="20"/>
              </w:rPr>
              <w:t>щади земельного участка, которая может быть з</w:t>
            </w:r>
            <w:r w:rsidRPr="0066460F">
              <w:rPr>
                <w:b/>
                <w:sz w:val="20"/>
                <w:szCs w:val="20"/>
              </w:rPr>
              <w:t>а</w:t>
            </w:r>
            <w:r w:rsidRPr="0066460F">
              <w:rPr>
                <w:b/>
                <w:sz w:val="20"/>
                <w:szCs w:val="20"/>
              </w:rPr>
              <w:t>строена, ко всей площади земел</w:t>
            </w:r>
            <w:r w:rsidRPr="0066460F">
              <w:rPr>
                <w:b/>
                <w:sz w:val="20"/>
                <w:szCs w:val="20"/>
              </w:rPr>
              <w:t>ь</w:t>
            </w:r>
            <w:r w:rsidRPr="0066460F">
              <w:rPr>
                <w:b/>
                <w:sz w:val="20"/>
                <w:szCs w:val="20"/>
              </w:rPr>
              <w:t>ного участка, %</w:t>
            </w:r>
          </w:p>
        </w:tc>
      </w:tr>
      <w:tr w:rsidR="00536E9F" w:rsidRPr="0066460F" w:rsidTr="00536E9F">
        <w:trPr>
          <w:tblHeader/>
        </w:trPr>
        <w:tc>
          <w:tcPr>
            <w:tcW w:w="1696" w:type="dxa"/>
            <w:tcBorders>
              <w:top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3</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4</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5</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6</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7</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Растениеводство</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Осуществление хозяйственной деятельности, связанной с выращив</w:t>
            </w:r>
            <w:r w:rsidRPr="0066460F">
              <w:rPr>
                <w:sz w:val="20"/>
                <w:szCs w:val="20"/>
              </w:rPr>
              <w:t>а</w:t>
            </w:r>
            <w:r w:rsidRPr="0066460F">
              <w:rPr>
                <w:sz w:val="20"/>
                <w:szCs w:val="20"/>
              </w:rPr>
              <w:t>нием сельскохозяйственных культур. Содержание данного вида ра</w:t>
            </w:r>
            <w:r w:rsidRPr="0066460F">
              <w:rPr>
                <w:sz w:val="20"/>
                <w:szCs w:val="20"/>
              </w:rPr>
              <w:t>з</w:t>
            </w:r>
            <w:r w:rsidRPr="0066460F">
              <w:rPr>
                <w:sz w:val="20"/>
                <w:szCs w:val="20"/>
              </w:rPr>
              <w:t>решенного использования включает в себя содержание видов разр</w:t>
            </w:r>
            <w:r w:rsidRPr="0066460F">
              <w:rPr>
                <w:sz w:val="20"/>
                <w:szCs w:val="20"/>
              </w:rPr>
              <w:t>е</w:t>
            </w:r>
            <w:r w:rsidRPr="0066460F">
              <w:rPr>
                <w:sz w:val="20"/>
                <w:szCs w:val="20"/>
              </w:rPr>
              <w:t>шенного использования с кодами 1.2-1.6</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1000</w:t>
            </w:r>
          </w:p>
          <w:p w:rsidR="00536E9F" w:rsidRPr="0066460F" w:rsidRDefault="00536E9F" w:rsidP="00536E9F">
            <w:pPr>
              <w:ind w:left="-108" w:right="-117" w:firstLine="0"/>
              <w:jc w:val="center"/>
              <w:rPr>
                <w:sz w:val="20"/>
                <w:szCs w:val="20"/>
              </w:rPr>
            </w:pPr>
            <w:r w:rsidRPr="0066460F">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Pr>
                <w:bCs/>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Осуществление хозяйственной деятельности, в том числе на сельск</w:t>
            </w:r>
            <w:r w:rsidRPr="0066460F">
              <w:rPr>
                <w:sz w:val="20"/>
                <w:szCs w:val="20"/>
              </w:rPr>
              <w:t>о</w:t>
            </w:r>
            <w:r w:rsidRPr="0066460F">
              <w:rPr>
                <w:sz w:val="20"/>
                <w:szCs w:val="20"/>
              </w:rPr>
              <w:t>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1.12</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Осуществление хозяйственной деятельности, связанной с разведением и (или) содержанием, выращиванием объектов рыбоводства (акв</w:t>
            </w:r>
            <w:r w:rsidRPr="0066460F">
              <w:rPr>
                <w:sz w:val="20"/>
                <w:szCs w:val="20"/>
              </w:rPr>
              <w:t>а</w:t>
            </w:r>
            <w:r w:rsidRPr="0066460F">
              <w:rPr>
                <w:sz w:val="20"/>
                <w:szCs w:val="20"/>
              </w:rPr>
              <w:t>культуры); размещение зданий, сооружений, оборудования, необх</w:t>
            </w:r>
            <w:r w:rsidRPr="0066460F">
              <w:rPr>
                <w:sz w:val="20"/>
                <w:szCs w:val="20"/>
              </w:rPr>
              <w:t>о</w:t>
            </w:r>
            <w:r w:rsidRPr="0066460F">
              <w:rPr>
                <w:sz w:val="20"/>
                <w:szCs w:val="20"/>
              </w:rPr>
              <w:t>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1.13</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Научное обеспеч</w:t>
            </w:r>
            <w:r w:rsidRPr="0066460F">
              <w:rPr>
                <w:sz w:val="20"/>
                <w:szCs w:val="20"/>
              </w:rPr>
              <w:t>е</w:t>
            </w:r>
            <w:r w:rsidRPr="0066460F">
              <w:rPr>
                <w:sz w:val="20"/>
                <w:szCs w:val="20"/>
              </w:rPr>
              <w:t>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w:t>
            </w:r>
            <w:r w:rsidRPr="0066460F">
              <w:rPr>
                <w:sz w:val="20"/>
                <w:szCs w:val="20"/>
              </w:rPr>
              <w:t>е</w:t>
            </w:r>
            <w:r w:rsidRPr="0066460F">
              <w:rPr>
                <w:sz w:val="20"/>
                <w:szCs w:val="20"/>
              </w:rPr>
              <w:t>ских ресурсов растений</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1.14</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1000</w:t>
            </w:r>
          </w:p>
          <w:p w:rsidR="00536E9F" w:rsidRPr="0066460F" w:rsidRDefault="00536E9F" w:rsidP="00536E9F">
            <w:pPr>
              <w:ind w:left="-108" w:right="-117" w:firstLine="0"/>
              <w:jc w:val="center"/>
              <w:rPr>
                <w:sz w:val="20"/>
                <w:szCs w:val="20"/>
              </w:rPr>
            </w:pPr>
            <w:r w:rsidRPr="0066460F">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rPr>
          <w:trHeight w:val="1197"/>
        </w:trPr>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Выращивание и реализация подроста деревьев и кустарников, испол</w:t>
            </w:r>
            <w:r w:rsidRPr="0066460F">
              <w:rPr>
                <w:sz w:val="20"/>
                <w:szCs w:val="20"/>
              </w:rPr>
              <w:t>ь</w:t>
            </w:r>
            <w:r w:rsidRPr="0066460F">
              <w:rPr>
                <w:sz w:val="20"/>
                <w:szCs w:val="20"/>
              </w:rPr>
              <w:t>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w:t>
            </w:r>
            <w:r w:rsidRPr="0066460F">
              <w:rPr>
                <w:sz w:val="20"/>
                <w:szCs w:val="20"/>
              </w:rPr>
              <w:t>д</w:t>
            </w:r>
            <w:r w:rsidRPr="0066460F">
              <w:rPr>
                <w:sz w:val="20"/>
                <w:szCs w:val="20"/>
              </w:rPr>
              <w:t>ства</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1.17</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1000</w:t>
            </w:r>
          </w:p>
          <w:p w:rsidR="00536E9F" w:rsidRPr="0066460F" w:rsidRDefault="00536E9F" w:rsidP="00536E9F">
            <w:pPr>
              <w:ind w:left="-108" w:right="-117" w:firstLine="0"/>
              <w:jc w:val="center"/>
              <w:rPr>
                <w:sz w:val="20"/>
                <w:szCs w:val="20"/>
              </w:rPr>
            </w:pPr>
            <w:r w:rsidRPr="0066460F">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spacing w:before="100" w:beforeAutospacing="1" w:after="100" w:afterAutospacing="1"/>
              <w:ind w:left="-108" w:right="-108" w:firstLine="0"/>
              <w:rPr>
                <w:sz w:val="20"/>
                <w:szCs w:val="20"/>
              </w:rPr>
            </w:pPr>
            <w:r w:rsidRPr="0066460F">
              <w:rPr>
                <w:sz w:val="20"/>
                <w:szCs w:val="20"/>
              </w:rPr>
              <w:t>Ведение личного подсобного хозя</w:t>
            </w:r>
            <w:r w:rsidRPr="0066460F">
              <w:rPr>
                <w:sz w:val="20"/>
                <w:szCs w:val="20"/>
              </w:rPr>
              <w:t>й</w:t>
            </w:r>
            <w:r w:rsidRPr="0066460F">
              <w:rPr>
                <w:sz w:val="20"/>
                <w:szCs w:val="20"/>
              </w:rPr>
              <w:t>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spacing w:before="100" w:beforeAutospacing="1" w:after="100" w:afterAutospacing="1"/>
              <w:ind w:left="-108" w:right="-108" w:firstLine="0"/>
              <w:rPr>
                <w:sz w:val="20"/>
                <w:szCs w:val="20"/>
              </w:rPr>
            </w:pPr>
            <w:r w:rsidRPr="0066460F">
              <w:rPr>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536E9F" w:rsidRPr="0066460F" w:rsidRDefault="00536E9F" w:rsidP="00536E9F">
            <w:pPr>
              <w:spacing w:before="100" w:beforeAutospacing="1" w:after="100" w:afterAutospacing="1"/>
              <w:ind w:firstLine="0"/>
              <w:jc w:val="center"/>
              <w:rPr>
                <w:sz w:val="20"/>
                <w:szCs w:val="20"/>
              </w:rPr>
            </w:pPr>
            <w:r w:rsidRPr="0066460F">
              <w:rPr>
                <w:sz w:val="20"/>
                <w:szCs w:val="20"/>
              </w:rPr>
              <w:t>1.16</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1000</w:t>
            </w:r>
          </w:p>
          <w:p w:rsidR="00536E9F" w:rsidRPr="0066460F" w:rsidRDefault="00536E9F" w:rsidP="00536E9F">
            <w:pPr>
              <w:ind w:left="-108" w:right="-117" w:firstLine="0"/>
              <w:jc w:val="center"/>
              <w:rPr>
                <w:sz w:val="20"/>
                <w:szCs w:val="20"/>
              </w:rPr>
            </w:pPr>
            <w:r w:rsidRPr="0066460F">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ConsPlusNormal0"/>
              <w:rPr>
                <w:rFonts w:ascii="Times New Roman" w:hAnsi="Times New Roman" w:cs="Times New Roman"/>
                <w:sz w:val="20"/>
                <w:szCs w:val="20"/>
              </w:rPr>
            </w:pPr>
            <w:r w:rsidRPr="0066460F">
              <w:rPr>
                <w:rFonts w:ascii="Times New Roman" w:hAnsi="Times New Roman" w:cs="Times New Roman"/>
                <w:sz w:val="20"/>
                <w:szCs w:val="20"/>
              </w:rPr>
              <w:t>Сенокошение</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ConsPlusNormal0"/>
              <w:rPr>
                <w:rFonts w:ascii="Times New Roman" w:hAnsi="Times New Roman" w:cs="Times New Roman"/>
                <w:sz w:val="20"/>
                <w:szCs w:val="20"/>
              </w:rPr>
            </w:pPr>
            <w:r w:rsidRPr="0066460F">
              <w:rPr>
                <w:rFonts w:ascii="Times New Roman" w:hAnsi="Times New Roman" w:cs="Times New Roman"/>
                <w:sz w:val="20"/>
                <w:szCs w:val="20"/>
              </w:rPr>
              <w:t>Кошение трав, сбор и заготовка сена</w:t>
            </w:r>
          </w:p>
        </w:tc>
        <w:tc>
          <w:tcPr>
            <w:tcW w:w="864" w:type="dxa"/>
            <w:tcBorders>
              <w:top w:val="single" w:sz="4" w:space="0" w:color="auto"/>
              <w:left w:val="single" w:sz="4" w:space="0" w:color="auto"/>
              <w:bottom w:val="single" w:sz="4" w:space="0" w:color="auto"/>
            </w:tcBorders>
          </w:tcPr>
          <w:p w:rsidR="00536E9F" w:rsidRPr="0066460F" w:rsidRDefault="00536E9F" w:rsidP="00536E9F">
            <w:pPr>
              <w:spacing w:before="100" w:beforeAutospacing="1" w:after="100" w:afterAutospacing="1"/>
              <w:ind w:firstLine="0"/>
              <w:jc w:val="center"/>
              <w:rPr>
                <w:sz w:val="20"/>
                <w:szCs w:val="20"/>
              </w:rPr>
            </w:pPr>
            <w:r w:rsidRPr="0066460F">
              <w:rPr>
                <w:sz w:val="20"/>
                <w:szCs w:val="20"/>
              </w:rPr>
              <w:t>1.19</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ConsPlusNormal0"/>
              <w:rPr>
                <w:rFonts w:ascii="Times New Roman" w:hAnsi="Times New Roman" w:cs="Times New Roman"/>
                <w:sz w:val="20"/>
                <w:szCs w:val="20"/>
              </w:rPr>
            </w:pPr>
            <w:r w:rsidRPr="0066460F">
              <w:rPr>
                <w:rFonts w:ascii="Times New Roman" w:hAnsi="Times New Roman" w:cs="Times New Roman"/>
                <w:sz w:val="20"/>
                <w:szCs w:val="20"/>
              </w:rPr>
              <w:lastRenderedPageBreak/>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ConsPlusNormal0"/>
              <w:rPr>
                <w:rFonts w:ascii="Times New Roman" w:hAnsi="Times New Roman" w:cs="Times New Roman"/>
                <w:sz w:val="20"/>
                <w:szCs w:val="20"/>
              </w:rPr>
            </w:pPr>
            <w:r w:rsidRPr="0066460F">
              <w:rPr>
                <w:rFonts w:ascii="Times New Roman" w:hAnsi="Times New Roman" w:cs="Times New Roman"/>
                <w:sz w:val="20"/>
                <w:szCs w:val="20"/>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ConsPlusNormal0"/>
              <w:jc w:val="center"/>
              <w:rPr>
                <w:rFonts w:ascii="Times New Roman" w:hAnsi="Times New Roman" w:cs="Times New Roman"/>
                <w:sz w:val="20"/>
                <w:szCs w:val="20"/>
              </w:rPr>
            </w:pPr>
            <w:bookmarkStart w:id="278" w:name="Par124"/>
            <w:bookmarkEnd w:id="278"/>
            <w:r w:rsidRPr="0066460F">
              <w:rPr>
                <w:rFonts w:ascii="Times New Roman" w:hAnsi="Times New Roman" w:cs="Times New Roman"/>
                <w:sz w:val="20"/>
                <w:szCs w:val="20"/>
              </w:rPr>
              <w:t>1.20</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Ведение огородн</w:t>
            </w:r>
            <w:r w:rsidRPr="0066460F">
              <w:rPr>
                <w:sz w:val="20"/>
                <w:szCs w:val="20"/>
              </w:rPr>
              <w:t>и</w:t>
            </w:r>
            <w:r w:rsidRPr="0066460F">
              <w:rPr>
                <w:sz w:val="20"/>
                <w:szCs w:val="20"/>
              </w:rPr>
              <w:t>чества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Осуществление деятельности, связанной с выращиванием ягодных, овощных, бахчевых или иных сельскохозяйственных культур и карт</w:t>
            </w:r>
            <w:r w:rsidRPr="0066460F">
              <w:rPr>
                <w:sz w:val="20"/>
                <w:szCs w:val="20"/>
              </w:rPr>
              <w:t>о</w:t>
            </w:r>
            <w:r w:rsidRPr="0066460F">
              <w:rPr>
                <w:sz w:val="20"/>
                <w:szCs w:val="20"/>
              </w:rPr>
              <w:t>феля; размещение некапитального жилого строения и хозяйственных строений и сооружений, предназначенных для хранения сельскох</w:t>
            </w:r>
            <w:r w:rsidRPr="0066460F">
              <w:rPr>
                <w:sz w:val="20"/>
                <w:szCs w:val="20"/>
              </w:rPr>
              <w:t>о</w:t>
            </w:r>
            <w:r w:rsidRPr="0066460F">
              <w:rPr>
                <w:sz w:val="20"/>
                <w:szCs w:val="20"/>
              </w:rPr>
              <w:t>зяйственных орудий труда и выращенной сельскохозяйственной пр</w:t>
            </w:r>
            <w:r w:rsidRPr="0066460F">
              <w:rPr>
                <w:sz w:val="20"/>
                <w:szCs w:val="20"/>
              </w:rPr>
              <w:t>о</w:t>
            </w:r>
            <w:r w:rsidRPr="0066460F">
              <w:rPr>
                <w:sz w:val="20"/>
                <w:szCs w:val="20"/>
              </w:rPr>
              <w:t>дукции</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13.1</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40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Ведение садово</w:t>
            </w:r>
            <w:r w:rsidRPr="0066460F">
              <w:rPr>
                <w:sz w:val="20"/>
                <w:szCs w:val="20"/>
              </w:rPr>
              <w:t>д</w:t>
            </w:r>
            <w:r w:rsidRPr="0066460F">
              <w:rPr>
                <w:sz w:val="20"/>
                <w:szCs w:val="20"/>
              </w:rPr>
              <w:t>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Осуществление отдыха и (или) выращивания гражданами для собс</w:t>
            </w:r>
            <w:r w:rsidRPr="0066460F">
              <w:rPr>
                <w:sz w:val="20"/>
                <w:szCs w:val="20"/>
              </w:rPr>
              <w:t>т</w:t>
            </w:r>
            <w:r w:rsidRPr="0066460F">
              <w:rPr>
                <w:sz w:val="20"/>
                <w:szCs w:val="20"/>
              </w:rPr>
              <w:t>венных нужд сельскохозяйственных культур; размещение для собс</w:t>
            </w:r>
            <w:r w:rsidRPr="0066460F">
              <w:rPr>
                <w:sz w:val="20"/>
                <w:szCs w:val="20"/>
              </w:rPr>
              <w:t>т</w:t>
            </w:r>
            <w:r w:rsidRPr="0066460F">
              <w:rPr>
                <w:sz w:val="20"/>
                <w:szCs w:val="20"/>
              </w:rPr>
              <w:t>венных нужд садового дома, жилого дома, указанного в описании вида разрешенного использования с кодом 2.1, хозяйственных постр</w:t>
            </w:r>
            <w:r w:rsidRPr="0066460F">
              <w:rPr>
                <w:sz w:val="20"/>
                <w:szCs w:val="20"/>
              </w:rPr>
              <w:t>о</w:t>
            </w:r>
            <w:r w:rsidRPr="0066460F">
              <w:rPr>
                <w:sz w:val="20"/>
                <w:szCs w:val="20"/>
              </w:rPr>
              <w:t>ек и гаражей для собственных нужд</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13.2</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40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Осуществление хозяйственной деятельности, связанной с производс</w:t>
            </w:r>
            <w:r w:rsidRPr="0066460F">
              <w:rPr>
                <w:sz w:val="20"/>
                <w:szCs w:val="20"/>
              </w:rPr>
              <w:t>т</w:t>
            </w:r>
            <w:r w:rsidRPr="0066460F">
              <w:rPr>
                <w:sz w:val="20"/>
                <w:szCs w:val="20"/>
              </w:rPr>
              <w:t>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w:t>
            </w:r>
            <w:r w:rsidRPr="0066460F">
              <w:rPr>
                <w:sz w:val="20"/>
                <w:szCs w:val="20"/>
              </w:rPr>
              <w:t>а</w:t>
            </w:r>
            <w:r w:rsidRPr="0066460F">
              <w:rPr>
                <w:sz w:val="20"/>
                <w:szCs w:val="20"/>
              </w:rPr>
              <w:t>ние данного вида разрешенного использования включает в себя с</w:t>
            </w:r>
            <w:r w:rsidRPr="0066460F">
              <w:rPr>
                <w:sz w:val="20"/>
                <w:szCs w:val="20"/>
              </w:rPr>
              <w:t>о</w:t>
            </w:r>
            <w:r w:rsidRPr="0066460F">
              <w:rPr>
                <w:sz w:val="20"/>
                <w:szCs w:val="20"/>
              </w:rPr>
              <w:t>держание видов разрешенного использования с кодами с кодами 1.8 - 1.11, 1.15, 1.19, 1.20</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1.7</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Хранение и пер</w:t>
            </w:r>
            <w:r w:rsidRPr="0066460F">
              <w:rPr>
                <w:sz w:val="20"/>
                <w:szCs w:val="20"/>
              </w:rPr>
              <w:t>е</w:t>
            </w:r>
            <w:r w:rsidRPr="0066460F">
              <w:rPr>
                <w:sz w:val="20"/>
                <w:szCs w:val="20"/>
              </w:rPr>
              <w:t>работка</w:t>
            </w:r>
          </w:p>
          <w:p w:rsidR="00536E9F" w:rsidRPr="0066460F" w:rsidRDefault="00536E9F" w:rsidP="00536E9F">
            <w:pPr>
              <w:pStyle w:val="aff2"/>
              <w:ind w:left="-108" w:right="-108"/>
              <w:jc w:val="left"/>
              <w:rPr>
                <w:sz w:val="20"/>
                <w:szCs w:val="20"/>
              </w:rPr>
            </w:pPr>
            <w:r w:rsidRPr="0066460F">
              <w:rPr>
                <w:sz w:val="20"/>
                <w:szCs w:val="20"/>
              </w:rPr>
              <w:t>сельскохозяйс</w:t>
            </w:r>
            <w:r w:rsidRPr="0066460F">
              <w:rPr>
                <w:sz w:val="20"/>
                <w:szCs w:val="20"/>
              </w:rPr>
              <w:t>т</w:t>
            </w:r>
            <w:r w:rsidRPr="0066460F">
              <w:rPr>
                <w:sz w:val="20"/>
                <w:szCs w:val="20"/>
              </w:rPr>
              <w:t>венной</w:t>
            </w:r>
          </w:p>
          <w:p w:rsidR="00536E9F" w:rsidRPr="0066460F" w:rsidRDefault="00536E9F" w:rsidP="00536E9F">
            <w:pPr>
              <w:pStyle w:val="aff2"/>
              <w:ind w:left="-108" w:right="-108"/>
              <w:jc w:val="left"/>
              <w:rPr>
                <w:sz w:val="20"/>
                <w:szCs w:val="20"/>
              </w:rPr>
            </w:pPr>
            <w:r w:rsidRPr="0066460F">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1.15</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ind w:left="-108" w:right="-117" w:firstLine="0"/>
              <w:jc w:val="center"/>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Обеспечение</w:t>
            </w:r>
          </w:p>
          <w:p w:rsidR="00536E9F" w:rsidRPr="0066460F" w:rsidRDefault="00536E9F" w:rsidP="00536E9F">
            <w:pPr>
              <w:pStyle w:val="aff2"/>
              <w:ind w:left="-108" w:right="-108"/>
              <w:jc w:val="left"/>
              <w:rPr>
                <w:sz w:val="20"/>
                <w:szCs w:val="20"/>
              </w:rPr>
            </w:pPr>
            <w:r w:rsidRPr="0066460F">
              <w:rPr>
                <w:sz w:val="20"/>
                <w:szCs w:val="20"/>
              </w:rPr>
              <w:t>сельскохозяйс</w:t>
            </w:r>
            <w:r w:rsidRPr="0066460F">
              <w:rPr>
                <w:sz w:val="20"/>
                <w:szCs w:val="20"/>
              </w:rPr>
              <w:t>т</w:t>
            </w:r>
            <w:r w:rsidRPr="0066460F">
              <w:rPr>
                <w:sz w:val="20"/>
                <w:szCs w:val="20"/>
              </w:rPr>
              <w:t>венного</w:t>
            </w:r>
          </w:p>
          <w:p w:rsidR="00536E9F" w:rsidRPr="0066460F" w:rsidRDefault="00536E9F" w:rsidP="00536E9F">
            <w:pPr>
              <w:pStyle w:val="aff2"/>
              <w:ind w:left="-108" w:right="-108"/>
              <w:jc w:val="left"/>
              <w:rPr>
                <w:sz w:val="20"/>
                <w:szCs w:val="20"/>
              </w:rPr>
            </w:pPr>
            <w:r w:rsidRPr="0066460F">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w:t>
            </w:r>
            <w:r w:rsidRPr="0066460F">
              <w:rPr>
                <w:sz w:val="20"/>
                <w:szCs w:val="20"/>
              </w:rPr>
              <w:t>а</w:t>
            </w:r>
            <w:r w:rsidRPr="0066460F">
              <w:rPr>
                <w:sz w:val="20"/>
                <w:szCs w:val="20"/>
              </w:rPr>
              <w:t>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1.18</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ind w:left="-108" w:right="-117" w:firstLine="0"/>
              <w:jc w:val="center"/>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center"/>
              <w:rPr>
                <w:sz w:val="20"/>
                <w:szCs w:val="20"/>
              </w:rPr>
            </w:pPr>
            <w:r w:rsidRPr="0066460F">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jc w:val="center"/>
              <w:rPr>
                <w:sz w:val="20"/>
                <w:szCs w:val="20"/>
              </w:rPr>
            </w:pPr>
            <w:r w:rsidRPr="0066460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3.1</w:t>
            </w: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Минимальная площадь – 30</w:t>
            </w:r>
          </w:p>
          <w:p w:rsidR="00536E9F" w:rsidRPr="003073E0" w:rsidRDefault="00536E9F" w:rsidP="00536E9F">
            <w:pPr>
              <w:ind w:firstLine="0"/>
              <w:jc w:val="center"/>
              <w:rPr>
                <w:bCs/>
                <w:sz w:val="20"/>
                <w:szCs w:val="20"/>
              </w:rPr>
            </w:pPr>
            <w:r w:rsidRPr="003073E0">
              <w:rPr>
                <w:bCs/>
                <w:sz w:val="20"/>
                <w:szCs w:val="20"/>
              </w:rPr>
              <w:t>Максимал</w:t>
            </w:r>
            <w:r w:rsidRPr="003073E0">
              <w:rPr>
                <w:bCs/>
                <w:sz w:val="20"/>
                <w:szCs w:val="20"/>
              </w:rPr>
              <w:t>ь</w:t>
            </w:r>
            <w:r w:rsidRPr="003073E0">
              <w:rPr>
                <w:bCs/>
                <w:sz w:val="20"/>
                <w:szCs w:val="20"/>
              </w:rPr>
              <w:t xml:space="preserve">ная площадь </w:t>
            </w:r>
            <w:r w:rsidRPr="003073E0">
              <w:rPr>
                <w:bCs/>
                <w:sz w:val="20"/>
                <w:szCs w:val="20"/>
              </w:rPr>
              <w:lastRenderedPageBreak/>
              <w:t>– 5000</w:t>
            </w: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lastRenderedPageBreak/>
              <w:t>Не подлежит установлению</w:t>
            </w: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w:t>
            </w:r>
            <w:r w:rsidRPr="003073E0">
              <w:rPr>
                <w:bCs/>
                <w:sz w:val="20"/>
                <w:szCs w:val="20"/>
              </w:rPr>
              <w:t>а</w:t>
            </w:r>
            <w:r w:rsidRPr="003073E0">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ind w:firstLine="0"/>
              <w:jc w:val="center"/>
              <w:rPr>
                <w:bCs/>
                <w:sz w:val="20"/>
                <w:szCs w:val="20"/>
              </w:rPr>
            </w:pPr>
            <w:r w:rsidRPr="0066460F">
              <w:rPr>
                <w:bCs/>
                <w:sz w:val="20"/>
                <w:szCs w:val="20"/>
              </w:rPr>
              <w:lastRenderedPageBreak/>
              <w:t>Земельные уч</w:t>
            </w:r>
            <w:r w:rsidRPr="0066460F">
              <w:rPr>
                <w:bCs/>
                <w:sz w:val="20"/>
                <w:szCs w:val="20"/>
              </w:rPr>
              <w:t>а</w:t>
            </w:r>
            <w:r w:rsidRPr="0066460F">
              <w:rPr>
                <w:bCs/>
                <w:sz w:val="20"/>
                <w:szCs w:val="20"/>
              </w:rPr>
              <w:t>стки (террит</w:t>
            </w:r>
            <w:r w:rsidRPr="0066460F">
              <w:rPr>
                <w:bCs/>
                <w:sz w:val="20"/>
                <w:szCs w:val="20"/>
              </w:rPr>
              <w:t>о</w:t>
            </w:r>
            <w:r w:rsidRPr="0066460F">
              <w:rPr>
                <w:bCs/>
                <w:sz w:val="20"/>
                <w:szCs w:val="20"/>
              </w:rPr>
              <w:t>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ind w:firstLine="0"/>
              <w:jc w:val="center"/>
              <w:rPr>
                <w:bCs/>
                <w:sz w:val="20"/>
                <w:szCs w:val="20"/>
              </w:rPr>
            </w:pPr>
            <w:r w:rsidRPr="0066460F">
              <w:rPr>
                <w:bCs/>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66460F">
                <w:rPr>
                  <w:rStyle w:val="af7"/>
                  <w:bCs/>
                  <w:color w:val="auto"/>
                  <w:sz w:val="20"/>
                  <w:szCs w:val="20"/>
                </w:rPr>
                <w:t>кодами 12.0.1</w:t>
              </w:r>
            </w:hyperlink>
            <w:r w:rsidRPr="0066460F">
              <w:rPr>
                <w:bCs/>
                <w:sz w:val="20"/>
                <w:szCs w:val="20"/>
              </w:rPr>
              <w:t xml:space="preserve"> - </w:t>
            </w:r>
            <w:hyperlink w:anchor="Par668" w:tooltip="12.0.2" w:history="1">
              <w:r w:rsidRPr="0066460F">
                <w:rPr>
                  <w:rStyle w:val="af7"/>
                  <w:bCs/>
                  <w:color w:val="auto"/>
                  <w:sz w:val="20"/>
                  <w:szCs w:val="20"/>
                </w:rPr>
                <w:t>12.0.2</w:t>
              </w:r>
            </w:hyperlink>
          </w:p>
        </w:tc>
        <w:tc>
          <w:tcPr>
            <w:tcW w:w="864" w:type="dxa"/>
            <w:tcBorders>
              <w:top w:val="single" w:sz="4" w:space="0" w:color="auto"/>
              <w:left w:val="single" w:sz="4" w:space="0" w:color="auto"/>
              <w:bottom w:val="single" w:sz="4" w:space="0" w:color="auto"/>
            </w:tcBorders>
          </w:tcPr>
          <w:p w:rsidR="00536E9F" w:rsidRPr="0066460F" w:rsidRDefault="00536E9F" w:rsidP="00536E9F">
            <w:pPr>
              <w:ind w:firstLine="0"/>
              <w:jc w:val="center"/>
              <w:rPr>
                <w:bCs/>
                <w:sz w:val="20"/>
                <w:szCs w:val="20"/>
              </w:rPr>
            </w:pPr>
            <w:r w:rsidRPr="0066460F">
              <w:rPr>
                <w:bCs/>
                <w:sz w:val="20"/>
                <w:szCs w:val="20"/>
              </w:rPr>
              <w:t>12.0</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bCs/>
                <w:iCs/>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bCs/>
                <w:iCs/>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bCs/>
                <w:iCs/>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bCs/>
                <w:iCs/>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rPr>
          <w:trHeight w:val="915"/>
        </w:trPr>
        <w:tc>
          <w:tcPr>
            <w:tcW w:w="1696" w:type="dxa"/>
            <w:vMerge w:val="restart"/>
            <w:tcBorders>
              <w:top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sz w:val="20"/>
                <w:szCs w:val="20"/>
              </w:rPr>
              <w:br w:type="page"/>
            </w:r>
            <w:r w:rsidRPr="0066460F">
              <w:rPr>
                <w:b/>
                <w:sz w:val="20"/>
                <w:szCs w:val="20"/>
              </w:rPr>
              <w:t>Условно разр</w:t>
            </w:r>
            <w:r w:rsidRPr="0066460F">
              <w:rPr>
                <w:b/>
                <w:sz w:val="20"/>
                <w:szCs w:val="20"/>
              </w:rPr>
              <w:t>е</w:t>
            </w:r>
            <w:r w:rsidRPr="0066460F">
              <w:rPr>
                <w:b/>
                <w:sz w:val="20"/>
                <w:szCs w:val="20"/>
              </w:rPr>
              <w:t>шенные виды использования земельного учас</w:t>
            </w:r>
            <w:r w:rsidRPr="0066460F">
              <w:rPr>
                <w:b/>
                <w:sz w:val="20"/>
                <w:szCs w:val="20"/>
              </w:rPr>
              <w:t>т</w:t>
            </w:r>
            <w:r w:rsidRPr="0066460F">
              <w:rPr>
                <w:b/>
                <w:sz w:val="20"/>
                <w:szCs w:val="20"/>
              </w:rPr>
              <w:t>ка*</w:t>
            </w:r>
          </w:p>
        </w:tc>
        <w:tc>
          <w:tcPr>
            <w:tcW w:w="6087" w:type="dxa"/>
            <w:vMerge w:val="restart"/>
            <w:tcBorders>
              <w:top w:val="single" w:sz="4" w:space="0" w:color="auto"/>
              <w:left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536E9F" w:rsidRPr="0066460F" w:rsidRDefault="00536E9F" w:rsidP="00536E9F">
            <w:pPr>
              <w:pStyle w:val="aff3"/>
              <w:ind w:left="-108" w:right="-117"/>
              <w:rPr>
                <w:b/>
                <w:sz w:val="20"/>
                <w:szCs w:val="20"/>
              </w:rPr>
            </w:pPr>
            <w:r w:rsidRPr="0066460F">
              <w:rPr>
                <w:b/>
                <w:sz w:val="20"/>
                <w:szCs w:val="20"/>
              </w:rPr>
              <w:t xml:space="preserve">Код (числовое обозначение) вида условно </w:t>
            </w:r>
          </w:p>
          <w:p w:rsidR="00536E9F" w:rsidRPr="0066460F" w:rsidRDefault="00536E9F" w:rsidP="00536E9F">
            <w:pPr>
              <w:pStyle w:val="aff3"/>
              <w:ind w:left="-108" w:right="-117"/>
              <w:rPr>
                <w:b/>
                <w:sz w:val="20"/>
                <w:szCs w:val="20"/>
              </w:rPr>
            </w:pPr>
            <w:r w:rsidRPr="0066460F">
              <w:rPr>
                <w:b/>
                <w:sz w:val="20"/>
                <w:szCs w:val="20"/>
              </w:rPr>
              <w:t xml:space="preserve">разрешенного использования земельного </w:t>
            </w:r>
          </w:p>
          <w:p w:rsidR="00536E9F" w:rsidRPr="0066460F" w:rsidRDefault="00536E9F" w:rsidP="00536E9F">
            <w:pPr>
              <w:pStyle w:val="aff3"/>
              <w:ind w:left="-108" w:right="-117"/>
              <w:rPr>
                <w:b/>
                <w:sz w:val="20"/>
                <w:szCs w:val="20"/>
              </w:rPr>
            </w:pPr>
            <w:r w:rsidRPr="0066460F">
              <w:rPr>
                <w:b/>
                <w:sz w:val="20"/>
                <w:szCs w:val="20"/>
              </w:rPr>
              <w:t>участка***</w:t>
            </w:r>
          </w:p>
        </w:tc>
        <w:tc>
          <w:tcPr>
            <w:tcW w:w="6804" w:type="dxa"/>
            <w:gridSpan w:val="4"/>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Значение предельных размеров земельных участков и предельных пар</w:t>
            </w:r>
            <w:r w:rsidRPr="0066460F">
              <w:rPr>
                <w:b/>
                <w:sz w:val="20"/>
                <w:szCs w:val="20"/>
              </w:rPr>
              <w:t>а</w:t>
            </w:r>
            <w:r w:rsidRPr="0066460F">
              <w:rPr>
                <w:b/>
                <w:sz w:val="20"/>
                <w:szCs w:val="20"/>
              </w:rPr>
              <w:t>метров разрешенного строительства, реконструкции объектов капитал</w:t>
            </w:r>
            <w:r w:rsidRPr="0066460F">
              <w:rPr>
                <w:b/>
                <w:sz w:val="20"/>
                <w:szCs w:val="20"/>
              </w:rPr>
              <w:t>ь</w:t>
            </w:r>
            <w:r w:rsidRPr="0066460F">
              <w:rPr>
                <w:b/>
                <w:sz w:val="20"/>
                <w:szCs w:val="20"/>
              </w:rPr>
              <w:t>ного строительства</w:t>
            </w:r>
          </w:p>
        </w:tc>
      </w:tr>
      <w:tr w:rsidR="00536E9F" w:rsidRPr="0066460F" w:rsidTr="00536E9F">
        <w:trPr>
          <w:trHeight w:val="1620"/>
        </w:trPr>
        <w:tc>
          <w:tcPr>
            <w:tcW w:w="1696" w:type="dxa"/>
            <w:vMerge/>
            <w:tcBorders>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66460F"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Предельные (минимальные и (или) макс</w:t>
            </w:r>
            <w:r w:rsidRPr="0066460F">
              <w:rPr>
                <w:b/>
                <w:sz w:val="20"/>
                <w:szCs w:val="20"/>
              </w:rPr>
              <w:t>и</w:t>
            </w:r>
            <w:r w:rsidRPr="0066460F">
              <w:rPr>
                <w:b/>
                <w:sz w:val="20"/>
                <w:szCs w:val="20"/>
              </w:rPr>
              <w:t>мальные) ра</w:t>
            </w:r>
            <w:r w:rsidRPr="0066460F">
              <w:rPr>
                <w:b/>
                <w:sz w:val="20"/>
                <w:szCs w:val="20"/>
              </w:rPr>
              <w:t>з</w:t>
            </w:r>
            <w:r w:rsidRPr="0066460F">
              <w:rPr>
                <w:b/>
                <w:sz w:val="20"/>
                <w:szCs w:val="20"/>
              </w:rPr>
              <w:t>меры земел</w:t>
            </w:r>
            <w:r w:rsidRPr="0066460F">
              <w:rPr>
                <w:b/>
                <w:sz w:val="20"/>
                <w:szCs w:val="20"/>
              </w:rPr>
              <w:t>ь</w:t>
            </w:r>
            <w:r w:rsidRPr="0066460F">
              <w:rPr>
                <w:b/>
                <w:sz w:val="20"/>
                <w:szCs w:val="20"/>
              </w:rPr>
              <w:t>ных участков,</w:t>
            </w:r>
            <w:r w:rsidRPr="0066460F">
              <w:rPr>
                <w:b/>
                <w:sz w:val="20"/>
                <w:szCs w:val="20"/>
              </w:rPr>
              <w:tab/>
              <w:t>кв.м</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Предельное количество эт</w:t>
            </w:r>
            <w:r w:rsidRPr="0066460F">
              <w:rPr>
                <w:b/>
                <w:sz w:val="20"/>
                <w:szCs w:val="20"/>
              </w:rPr>
              <w:t>а</w:t>
            </w:r>
            <w:r w:rsidRPr="0066460F">
              <w:rPr>
                <w:b/>
                <w:sz w:val="20"/>
                <w:szCs w:val="20"/>
              </w:rPr>
              <w:t>жей или пр</w:t>
            </w:r>
            <w:r w:rsidRPr="0066460F">
              <w:rPr>
                <w:b/>
                <w:sz w:val="20"/>
                <w:szCs w:val="20"/>
              </w:rPr>
              <w:t>е</w:t>
            </w:r>
            <w:r w:rsidRPr="0066460F">
              <w:rPr>
                <w:b/>
                <w:sz w:val="20"/>
                <w:szCs w:val="20"/>
              </w:rPr>
              <w:t>дельная высота зданий, стро</w:t>
            </w:r>
            <w:r w:rsidRPr="0066460F">
              <w:rPr>
                <w:b/>
                <w:sz w:val="20"/>
                <w:szCs w:val="20"/>
              </w:rPr>
              <w:t>е</w:t>
            </w:r>
            <w:r w:rsidRPr="0066460F">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Минимальные отст</w:t>
            </w:r>
            <w:r w:rsidRPr="0066460F">
              <w:rPr>
                <w:b/>
                <w:sz w:val="20"/>
                <w:szCs w:val="20"/>
              </w:rPr>
              <w:t>у</w:t>
            </w:r>
            <w:r w:rsidRPr="0066460F">
              <w:rPr>
                <w:b/>
                <w:sz w:val="20"/>
                <w:szCs w:val="20"/>
              </w:rPr>
              <w:t>пы от границ земел</w:t>
            </w:r>
            <w:r w:rsidRPr="0066460F">
              <w:rPr>
                <w:b/>
                <w:sz w:val="20"/>
                <w:szCs w:val="20"/>
              </w:rPr>
              <w:t>ь</w:t>
            </w:r>
            <w:r w:rsidRPr="0066460F">
              <w:rPr>
                <w:b/>
                <w:sz w:val="20"/>
                <w:szCs w:val="20"/>
              </w:rPr>
              <w:t>ных участков в целях определения мест д</w:t>
            </w:r>
            <w:r w:rsidRPr="0066460F">
              <w:rPr>
                <w:b/>
                <w:sz w:val="20"/>
                <w:szCs w:val="20"/>
              </w:rPr>
              <w:t>о</w:t>
            </w:r>
            <w:r w:rsidRPr="0066460F">
              <w:rPr>
                <w:b/>
                <w:sz w:val="20"/>
                <w:szCs w:val="20"/>
              </w:rPr>
              <w:t>пустимого размещения зданий, строений, с</w:t>
            </w:r>
            <w:r w:rsidRPr="0066460F">
              <w:rPr>
                <w:b/>
                <w:sz w:val="20"/>
                <w:szCs w:val="20"/>
              </w:rPr>
              <w:t>о</w:t>
            </w:r>
            <w:r w:rsidRPr="0066460F">
              <w:rPr>
                <w:b/>
                <w:sz w:val="20"/>
                <w:szCs w:val="20"/>
              </w:rPr>
              <w:t>оружений, за предел</w:t>
            </w:r>
            <w:r w:rsidRPr="0066460F">
              <w:rPr>
                <w:b/>
                <w:sz w:val="20"/>
                <w:szCs w:val="20"/>
              </w:rPr>
              <w:t>а</w:t>
            </w:r>
            <w:r w:rsidRPr="0066460F">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Максимальный процент застро</w:t>
            </w:r>
            <w:r w:rsidRPr="0066460F">
              <w:rPr>
                <w:b/>
                <w:sz w:val="20"/>
                <w:szCs w:val="20"/>
              </w:rPr>
              <w:t>й</w:t>
            </w:r>
            <w:r w:rsidRPr="0066460F">
              <w:rPr>
                <w:b/>
                <w:sz w:val="20"/>
                <w:szCs w:val="20"/>
              </w:rPr>
              <w:t>ки в границах земельного учас</w:t>
            </w:r>
            <w:r w:rsidRPr="0066460F">
              <w:rPr>
                <w:b/>
                <w:sz w:val="20"/>
                <w:szCs w:val="20"/>
              </w:rPr>
              <w:t>т</w:t>
            </w:r>
            <w:r w:rsidRPr="0066460F">
              <w:rPr>
                <w:b/>
                <w:sz w:val="20"/>
                <w:szCs w:val="20"/>
              </w:rPr>
              <w:t>ка, определяемый как отношение суммарной пл</w:t>
            </w:r>
            <w:r w:rsidRPr="0066460F">
              <w:rPr>
                <w:b/>
                <w:sz w:val="20"/>
                <w:szCs w:val="20"/>
              </w:rPr>
              <w:t>о</w:t>
            </w:r>
            <w:r w:rsidRPr="0066460F">
              <w:rPr>
                <w:b/>
                <w:sz w:val="20"/>
                <w:szCs w:val="20"/>
              </w:rPr>
              <w:t>щади земельного участка, которая может быть з</w:t>
            </w:r>
            <w:r w:rsidRPr="0066460F">
              <w:rPr>
                <w:b/>
                <w:sz w:val="20"/>
                <w:szCs w:val="20"/>
              </w:rPr>
              <w:t>а</w:t>
            </w:r>
            <w:r w:rsidRPr="0066460F">
              <w:rPr>
                <w:b/>
                <w:sz w:val="20"/>
                <w:szCs w:val="20"/>
              </w:rPr>
              <w:t>строена, ко всей площади земел</w:t>
            </w:r>
            <w:r w:rsidRPr="0066460F">
              <w:rPr>
                <w:b/>
                <w:sz w:val="20"/>
                <w:szCs w:val="20"/>
              </w:rPr>
              <w:t>ь</w:t>
            </w:r>
            <w:r w:rsidRPr="0066460F">
              <w:rPr>
                <w:b/>
                <w:sz w:val="20"/>
                <w:szCs w:val="20"/>
              </w:rPr>
              <w:t>ного участка, %</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3</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4</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5</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6</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7</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Размещение объектов капитального строительства, предназначенных для оказания ветеринарных услуг, содержания или разведения живо</w:t>
            </w:r>
            <w:r w:rsidRPr="0066460F">
              <w:rPr>
                <w:sz w:val="20"/>
                <w:szCs w:val="20"/>
              </w:rPr>
              <w:t>т</w:t>
            </w:r>
            <w:r w:rsidRPr="0066460F">
              <w:rPr>
                <w:sz w:val="20"/>
                <w:szCs w:val="20"/>
              </w:rPr>
              <w:t>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3.10</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600</w:t>
            </w:r>
          </w:p>
          <w:p w:rsidR="00536E9F" w:rsidRPr="0066460F" w:rsidRDefault="00536E9F" w:rsidP="00536E9F">
            <w:pPr>
              <w:pStyle w:val="aff3"/>
              <w:ind w:left="-108" w:right="-117"/>
              <w:rPr>
                <w:sz w:val="20"/>
                <w:szCs w:val="20"/>
              </w:rPr>
            </w:pPr>
            <w:r w:rsidRPr="0066460F">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pStyle w:val="aff3"/>
              <w:ind w:left="-108" w:right="-117"/>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Pr>
                <w:sz w:val="20"/>
                <w:szCs w:val="20"/>
              </w:rPr>
              <w:t>3</w:t>
            </w:r>
            <w:r w:rsidRPr="0066460F">
              <w:rPr>
                <w:sz w:val="20"/>
                <w:szCs w:val="20"/>
              </w:rPr>
              <w:t xml:space="preserve">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80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Размещение зданий и сооружений автомобильного транспорта. С</w:t>
            </w:r>
            <w:r w:rsidRPr="0066460F">
              <w:rPr>
                <w:sz w:val="20"/>
                <w:szCs w:val="20"/>
              </w:rPr>
              <w:t>о</w:t>
            </w:r>
            <w:r w:rsidRPr="0066460F">
              <w:rPr>
                <w:sz w:val="20"/>
                <w:szCs w:val="20"/>
              </w:rPr>
              <w:t>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7.2</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w:t>
            </w:r>
            <w:r w:rsidRPr="0066460F">
              <w:rPr>
                <w:sz w:val="20"/>
                <w:szCs w:val="20"/>
              </w:rPr>
              <w:t>и</w:t>
            </w:r>
            <w:r w:rsidRPr="0066460F">
              <w:rPr>
                <w:sz w:val="20"/>
                <w:szCs w:val="20"/>
              </w:rPr>
              <w:t>ровано, опред</w:t>
            </w:r>
            <w:r w:rsidRPr="0066460F">
              <w:rPr>
                <w:sz w:val="20"/>
                <w:szCs w:val="20"/>
              </w:rPr>
              <w:t>е</w:t>
            </w:r>
            <w:r w:rsidRPr="0066460F">
              <w:rPr>
                <w:sz w:val="20"/>
                <w:szCs w:val="20"/>
              </w:rPr>
              <w:t>ляется заданием на проектиров</w:t>
            </w:r>
            <w:r w:rsidRPr="0066460F">
              <w:rPr>
                <w:sz w:val="20"/>
                <w:szCs w:val="20"/>
              </w:rPr>
              <w:t>а</w:t>
            </w:r>
            <w:r w:rsidRPr="0066460F">
              <w:rPr>
                <w:sz w:val="20"/>
                <w:szCs w:val="20"/>
              </w:rPr>
              <w:t>ние</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w:t>
            </w:r>
            <w:r w:rsidRPr="0066460F">
              <w:rPr>
                <w:sz w:val="20"/>
                <w:szCs w:val="20"/>
              </w:rPr>
              <w:t>о</w:t>
            </w:r>
            <w:r w:rsidRPr="0066460F">
              <w:rPr>
                <w:sz w:val="20"/>
                <w:szCs w:val="20"/>
              </w:rPr>
              <w:t>вано, определяе</w:t>
            </w:r>
            <w:r w:rsidRPr="0066460F">
              <w:rPr>
                <w:sz w:val="20"/>
                <w:szCs w:val="20"/>
              </w:rPr>
              <w:t>т</w:t>
            </w:r>
            <w:r w:rsidRPr="0066460F">
              <w:rPr>
                <w:sz w:val="20"/>
                <w:szCs w:val="20"/>
              </w:rPr>
              <w:t>ся заданием на проектирование</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регламентиров</w:t>
            </w:r>
            <w:r w:rsidRPr="0066460F">
              <w:rPr>
                <w:sz w:val="20"/>
                <w:szCs w:val="20"/>
              </w:rPr>
              <w:t>а</w:t>
            </w:r>
            <w:r w:rsidRPr="0066460F">
              <w:rPr>
                <w:sz w:val="20"/>
                <w:szCs w:val="20"/>
              </w:rPr>
              <w:t>но, определяется заданием на прое</w:t>
            </w:r>
            <w:r w:rsidRPr="0066460F">
              <w:rPr>
                <w:sz w:val="20"/>
                <w:szCs w:val="20"/>
              </w:rPr>
              <w:t>к</w:t>
            </w:r>
            <w:r w:rsidRPr="0066460F">
              <w:rPr>
                <w:sz w:val="20"/>
                <w:szCs w:val="20"/>
              </w:rPr>
              <w:t>тирование</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7.5</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w:t>
            </w:r>
            <w:r w:rsidRPr="0066460F">
              <w:rPr>
                <w:sz w:val="20"/>
                <w:szCs w:val="20"/>
              </w:rPr>
              <w:t>и</w:t>
            </w:r>
            <w:r w:rsidRPr="0066460F">
              <w:rPr>
                <w:sz w:val="20"/>
                <w:szCs w:val="20"/>
              </w:rPr>
              <w:t>ровано, опред</w:t>
            </w:r>
            <w:r w:rsidRPr="0066460F">
              <w:rPr>
                <w:sz w:val="20"/>
                <w:szCs w:val="20"/>
              </w:rPr>
              <w:t>е</w:t>
            </w:r>
            <w:r w:rsidRPr="0066460F">
              <w:rPr>
                <w:sz w:val="20"/>
                <w:szCs w:val="20"/>
              </w:rPr>
              <w:t>ляется заданием на проектиров</w:t>
            </w:r>
            <w:r w:rsidRPr="0066460F">
              <w:rPr>
                <w:sz w:val="20"/>
                <w:szCs w:val="20"/>
              </w:rPr>
              <w:t>а</w:t>
            </w:r>
            <w:r w:rsidRPr="0066460F">
              <w:rPr>
                <w:sz w:val="20"/>
                <w:szCs w:val="20"/>
              </w:rPr>
              <w:t>ние</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w:t>
            </w:r>
            <w:r w:rsidRPr="0066460F">
              <w:rPr>
                <w:sz w:val="20"/>
                <w:szCs w:val="20"/>
              </w:rPr>
              <w:t>о</w:t>
            </w:r>
            <w:r w:rsidRPr="0066460F">
              <w:rPr>
                <w:sz w:val="20"/>
                <w:szCs w:val="20"/>
              </w:rPr>
              <w:t>вано, определяе</w:t>
            </w:r>
            <w:r w:rsidRPr="0066460F">
              <w:rPr>
                <w:sz w:val="20"/>
                <w:szCs w:val="20"/>
              </w:rPr>
              <w:t>т</w:t>
            </w:r>
            <w:r w:rsidRPr="0066460F">
              <w:rPr>
                <w:sz w:val="20"/>
                <w:szCs w:val="20"/>
              </w:rPr>
              <w:t>ся заданием на проектирование</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регламентиров</w:t>
            </w:r>
            <w:r w:rsidRPr="0066460F">
              <w:rPr>
                <w:sz w:val="20"/>
                <w:szCs w:val="20"/>
              </w:rPr>
              <w:t>а</w:t>
            </w:r>
            <w:r w:rsidRPr="0066460F">
              <w:rPr>
                <w:sz w:val="20"/>
                <w:szCs w:val="20"/>
              </w:rPr>
              <w:t>но, определяется заданием на прое</w:t>
            </w:r>
            <w:r w:rsidRPr="0066460F">
              <w:rPr>
                <w:sz w:val="20"/>
                <w:szCs w:val="20"/>
              </w:rPr>
              <w:t>к</w:t>
            </w:r>
            <w:r w:rsidRPr="0066460F">
              <w:rPr>
                <w:sz w:val="20"/>
                <w:szCs w:val="20"/>
              </w:rPr>
              <w:t>тирование</w:t>
            </w:r>
          </w:p>
        </w:tc>
      </w:tr>
      <w:tr w:rsidR="00536E9F" w:rsidRPr="0066460F" w:rsidTr="00536E9F">
        <w:trPr>
          <w:trHeight w:val="609"/>
        </w:trPr>
        <w:tc>
          <w:tcPr>
            <w:tcW w:w="1696" w:type="dxa"/>
            <w:vMerge w:val="restart"/>
            <w:tcBorders>
              <w:top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lastRenderedPageBreak/>
              <w:t>Вспомогательные виды разреше</w:t>
            </w:r>
            <w:r w:rsidRPr="0066460F">
              <w:rPr>
                <w:b/>
                <w:sz w:val="20"/>
                <w:szCs w:val="20"/>
              </w:rPr>
              <w:t>н</w:t>
            </w:r>
            <w:r w:rsidRPr="0066460F">
              <w:rPr>
                <w:b/>
                <w:sz w:val="20"/>
                <w:szCs w:val="20"/>
              </w:rPr>
              <w:t>ного использов</w:t>
            </w:r>
            <w:r w:rsidRPr="0066460F">
              <w:rPr>
                <w:b/>
                <w:sz w:val="20"/>
                <w:szCs w:val="20"/>
              </w:rPr>
              <w:t>а</w:t>
            </w:r>
            <w:r w:rsidRPr="0066460F">
              <w:rPr>
                <w:b/>
                <w:sz w:val="20"/>
                <w:szCs w:val="20"/>
              </w:rPr>
              <w:t>ния земельного участка*</w:t>
            </w:r>
          </w:p>
        </w:tc>
        <w:tc>
          <w:tcPr>
            <w:tcW w:w="6087" w:type="dxa"/>
            <w:vMerge w:val="restart"/>
            <w:tcBorders>
              <w:top w:val="single" w:sz="4" w:space="0" w:color="auto"/>
              <w:left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36E9F" w:rsidRPr="0066460F" w:rsidRDefault="00536E9F" w:rsidP="00536E9F">
            <w:pPr>
              <w:pStyle w:val="aff3"/>
              <w:ind w:left="-108" w:right="-117"/>
              <w:rPr>
                <w:b/>
                <w:sz w:val="20"/>
                <w:szCs w:val="20"/>
              </w:rPr>
            </w:pPr>
            <w:r w:rsidRPr="0066460F">
              <w:rPr>
                <w:b/>
                <w:sz w:val="20"/>
                <w:szCs w:val="20"/>
              </w:rPr>
              <w:t>Код (числовое обознач</w:t>
            </w:r>
            <w:r w:rsidRPr="0066460F">
              <w:rPr>
                <w:b/>
                <w:sz w:val="20"/>
                <w:szCs w:val="20"/>
              </w:rPr>
              <w:t>е</w:t>
            </w:r>
            <w:r w:rsidRPr="0066460F">
              <w:rPr>
                <w:b/>
                <w:sz w:val="20"/>
                <w:szCs w:val="20"/>
              </w:rPr>
              <w:t xml:space="preserve">ние) </w:t>
            </w:r>
          </w:p>
          <w:p w:rsidR="00536E9F" w:rsidRPr="0066460F" w:rsidRDefault="00536E9F" w:rsidP="00536E9F">
            <w:pPr>
              <w:pStyle w:val="aff3"/>
              <w:ind w:left="-108" w:right="-117"/>
              <w:rPr>
                <w:b/>
                <w:sz w:val="20"/>
                <w:szCs w:val="20"/>
              </w:rPr>
            </w:pPr>
            <w:r w:rsidRPr="0066460F">
              <w:rPr>
                <w:b/>
                <w:sz w:val="20"/>
                <w:szCs w:val="20"/>
              </w:rPr>
              <w:t>вспомогательного вида разр</w:t>
            </w:r>
            <w:r w:rsidRPr="0066460F">
              <w:rPr>
                <w:b/>
                <w:sz w:val="20"/>
                <w:szCs w:val="20"/>
              </w:rPr>
              <w:t>е</w:t>
            </w:r>
            <w:r w:rsidRPr="0066460F">
              <w:rPr>
                <w:b/>
                <w:sz w:val="20"/>
                <w:szCs w:val="20"/>
              </w:rPr>
              <w:t xml:space="preserve">шенного </w:t>
            </w:r>
          </w:p>
          <w:p w:rsidR="00536E9F" w:rsidRPr="0066460F" w:rsidRDefault="00536E9F" w:rsidP="00536E9F">
            <w:pPr>
              <w:pStyle w:val="aff3"/>
              <w:ind w:left="-108" w:right="-117"/>
              <w:rPr>
                <w:b/>
                <w:sz w:val="20"/>
                <w:szCs w:val="20"/>
              </w:rPr>
            </w:pPr>
            <w:r w:rsidRPr="0066460F">
              <w:rPr>
                <w:b/>
                <w:sz w:val="20"/>
                <w:szCs w:val="20"/>
              </w:rPr>
              <w:t>использования земельного учас</w:t>
            </w:r>
            <w:r w:rsidRPr="0066460F">
              <w:rPr>
                <w:b/>
                <w:sz w:val="20"/>
                <w:szCs w:val="20"/>
              </w:rPr>
              <w:t>т</w:t>
            </w:r>
            <w:r w:rsidRPr="0066460F">
              <w:rPr>
                <w:b/>
                <w:sz w:val="20"/>
                <w:szCs w:val="20"/>
              </w:rPr>
              <w:t>ка***</w:t>
            </w:r>
          </w:p>
        </w:tc>
        <w:tc>
          <w:tcPr>
            <w:tcW w:w="6804" w:type="dxa"/>
            <w:gridSpan w:val="4"/>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Значение предельных размеров земельных участков и предельных пар</w:t>
            </w:r>
            <w:r w:rsidRPr="0066460F">
              <w:rPr>
                <w:b/>
                <w:sz w:val="20"/>
                <w:szCs w:val="20"/>
              </w:rPr>
              <w:t>а</w:t>
            </w:r>
            <w:r w:rsidRPr="0066460F">
              <w:rPr>
                <w:b/>
                <w:sz w:val="20"/>
                <w:szCs w:val="20"/>
              </w:rPr>
              <w:t>метров разрешенного строительства, реконструкции объектов капитал</w:t>
            </w:r>
            <w:r w:rsidRPr="0066460F">
              <w:rPr>
                <w:b/>
                <w:sz w:val="20"/>
                <w:szCs w:val="20"/>
              </w:rPr>
              <w:t>ь</w:t>
            </w:r>
            <w:r w:rsidRPr="0066460F">
              <w:rPr>
                <w:b/>
                <w:sz w:val="20"/>
                <w:szCs w:val="20"/>
              </w:rPr>
              <w:t>ного строительства</w:t>
            </w:r>
          </w:p>
        </w:tc>
      </w:tr>
      <w:tr w:rsidR="00536E9F" w:rsidRPr="0066460F" w:rsidTr="00536E9F">
        <w:trPr>
          <w:trHeight w:val="987"/>
        </w:trPr>
        <w:tc>
          <w:tcPr>
            <w:tcW w:w="1696" w:type="dxa"/>
            <w:vMerge/>
            <w:tcBorders>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66460F"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Предельные (минимальные и (или) макс</w:t>
            </w:r>
            <w:r w:rsidRPr="0066460F">
              <w:rPr>
                <w:b/>
                <w:sz w:val="20"/>
                <w:szCs w:val="20"/>
              </w:rPr>
              <w:t>и</w:t>
            </w:r>
            <w:r w:rsidRPr="0066460F">
              <w:rPr>
                <w:b/>
                <w:sz w:val="20"/>
                <w:szCs w:val="20"/>
              </w:rPr>
              <w:t>мальные) ра</w:t>
            </w:r>
            <w:r w:rsidRPr="0066460F">
              <w:rPr>
                <w:b/>
                <w:sz w:val="20"/>
                <w:szCs w:val="20"/>
              </w:rPr>
              <w:t>з</w:t>
            </w:r>
            <w:r w:rsidRPr="0066460F">
              <w:rPr>
                <w:b/>
                <w:sz w:val="20"/>
                <w:szCs w:val="20"/>
              </w:rPr>
              <w:t>меры земел</w:t>
            </w:r>
            <w:r w:rsidRPr="0066460F">
              <w:rPr>
                <w:b/>
                <w:sz w:val="20"/>
                <w:szCs w:val="20"/>
              </w:rPr>
              <w:t>ь</w:t>
            </w:r>
            <w:r w:rsidRPr="0066460F">
              <w:rPr>
                <w:b/>
                <w:sz w:val="20"/>
                <w:szCs w:val="20"/>
              </w:rPr>
              <w:t>ных участков,</w:t>
            </w:r>
            <w:r w:rsidRPr="0066460F">
              <w:rPr>
                <w:b/>
                <w:sz w:val="20"/>
                <w:szCs w:val="20"/>
              </w:rPr>
              <w:tab/>
              <w:t>кв.м</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Предельное количество эт</w:t>
            </w:r>
            <w:r w:rsidRPr="0066460F">
              <w:rPr>
                <w:b/>
                <w:sz w:val="20"/>
                <w:szCs w:val="20"/>
              </w:rPr>
              <w:t>а</w:t>
            </w:r>
            <w:r w:rsidRPr="0066460F">
              <w:rPr>
                <w:b/>
                <w:sz w:val="20"/>
                <w:szCs w:val="20"/>
              </w:rPr>
              <w:t>жей или пр</w:t>
            </w:r>
            <w:r w:rsidRPr="0066460F">
              <w:rPr>
                <w:b/>
                <w:sz w:val="20"/>
                <w:szCs w:val="20"/>
              </w:rPr>
              <w:t>е</w:t>
            </w:r>
            <w:r w:rsidRPr="0066460F">
              <w:rPr>
                <w:b/>
                <w:sz w:val="20"/>
                <w:szCs w:val="20"/>
              </w:rPr>
              <w:t>дельная высота зданий, стро</w:t>
            </w:r>
            <w:r w:rsidRPr="0066460F">
              <w:rPr>
                <w:b/>
                <w:sz w:val="20"/>
                <w:szCs w:val="20"/>
              </w:rPr>
              <w:t>е</w:t>
            </w:r>
            <w:r w:rsidRPr="0066460F">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Минимальные отст</w:t>
            </w:r>
            <w:r w:rsidRPr="0066460F">
              <w:rPr>
                <w:b/>
                <w:sz w:val="20"/>
                <w:szCs w:val="20"/>
              </w:rPr>
              <w:t>у</w:t>
            </w:r>
            <w:r w:rsidRPr="0066460F">
              <w:rPr>
                <w:b/>
                <w:sz w:val="20"/>
                <w:szCs w:val="20"/>
              </w:rPr>
              <w:t>пы от границ земел</w:t>
            </w:r>
            <w:r w:rsidRPr="0066460F">
              <w:rPr>
                <w:b/>
                <w:sz w:val="20"/>
                <w:szCs w:val="20"/>
              </w:rPr>
              <w:t>ь</w:t>
            </w:r>
            <w:r w:rsidRPr="0066460F">
              <w:rPr>
                <w:b/>
                <w:sz w:val="20"/>
                <w:szCs w:val="20"/>
              </w:rPr>
              <w:t>ных участков в целях определения мест д</w:t>
            </w:r>
            <w:r w:rsidRPr="0066460F">
              <w:rPr>
                <w:b/>
                <w:sz w:val="20"/>
                <w:szCs w:val="20"/>
              </w:rPr>
              <w:t>о</w:t>
            </w:r>
            <w:r w:rsidRPr="0066460F">
              <w:rPr>
                <w:b/>
                <w:sz w:val="20"/>
                <w:szCs w:val="20"/>
              </w:rPr>
              <w:t>пустимого размещения зданий, строений, с</w:t>
            </w:r>
            <w:r w:rsidRPr="0066460F">
              <w:rPr>
                <w:b/>
                <w:sz w:val="20"/>
                <w:szCs w:val="20"/>
              </w:rPr>
              <w:t>о</w:t>
            </w:r>
            <w:r w:rsidRPr="0066460F">
              <w:rPr>
                <w:b/>
                <w:sz w:val="20"/>
                <w:szCs w:val="20"/>
              </w:rPr>
              <w:t>оружений, за предел</w:t>
            </w:r>
            <w:r w:rsidRPr="0066460F">
              <w:rPr>
                <w:b/>
                <w:sz w:val="20"/>
                <w:szCs w:val="20"/>
              </w:rPr>
              <w:t>а</w:t>
            </w:r>
            <w:r w:rsidRPr="0066460F">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Максимальный процент застро</w:t>
            </w:r>
            <w:r w:rsidRPr="0066460F">
              <w:rPr>
                <w:b/>
                <w:sz w:val="20"/>
                <w:szCs w:val="20"/>
              </w:rPr>
              <w:t>й</w:t>
            </w:r>
            <w:r w:rsidRPr="0066460F">
              <w:rPr>
                <w:b/>
                <w:sz w:val="20"/>
                <w:szCs w:val="20"/>
              </w:rPr>
              <w:t>ки в границах земельного учас</w:t>
            </w:r>
            <w:r w:rsidRPr="0066460F">
              <w:rPr>
                <w:b/>
                <w:sz w:val="20"/>
                <w:szCs w:val="20"/>
              </w:rPr>
              <w:t>т</w:t>
            </w:r>
            <w:r w:rsidRPr="0066460F">
              <w:rPr>
                <w:b/>
                <w:sz w:val="20"/>
                <w:szCs w:val="20"/>
              </w:rPr>
              <w:t>ка, определяемый как отношение суммарной пл</w:t>
            </w:r>
            <w:r w:rsidRPr="0066460F">
              <w:rPr>
                <w:b/>
                <w:sz w:val="20"/>
                <w:szCs w:val="20"/>
              </w:rPr>
              <w:t>о</w:t>
            </w:r>
            <w:r w:rsidRPr="0066460F">
              <w:rPr>
                <w:b/>
                <w:sz w:val="20"/>
                <w:szCs w:val="20"/>
              </w:rPr>
              <w:t>щади земельного участка, которая может быть з</w:t>
            </w:r>
            <w:r w:rsidRPr="0066460F">
              <w:rPr>
                <w:b/>
                <w:sz w:val="20"/>
                <w:szCs w:val="20"/>
              </w:rPr>
              <w:t>а</w:t>
            </w:r>
            <w:r w:rsidRPr="0066460F">
              <w:rPr>
                <w:b/>
                <w:sz w:val="20"/>
                <w:szCs w:val="20"/>
              </w:rPr>
              <w:t>строена, ко всей площади земел</w:t>
            </w:r>
            <w:r w:rsidRPr="0066460F">
              <w:rPr>
                <w:b/>
                <w:sz w:val="20"/>
                <w:szCs w:val="20"/>
              </w:rPr>
              <w:t>ь</w:t>
            </w:r>
            <w:r w:rsidRPr="0066460F">
              <w:rPr>
                <w:b/>
                <w:sz w:val="20"/>
                <w:szCs w:val="20"/>
              </w:rPr>
              <w:t>ного участка, %</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3</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4</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5</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6</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7</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center"/>
              <w:rPr>
                <w:sz w:val="20"/>
                <w:szCs w:val="20"/>
              </w:rPr>
            </w:pPr>
            <w:r w:rsidRPr="0066460F">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jc w:val="center"/>
              <w:rPr>
                <w:sz w:val="20"/>
                <w:szCs w:val="20"/>
              </w:rPr>
            </w:pPr>
            <w:r w:rsidRPr="0066460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3.1</w:t>
            </w:r>
          </w:p>
        </w:tc>
        <w:tc>
          <w:tcPr>
            <w:tcW w:w="6804" w:type="dxa"/>
            <w:gridSpan w:val="4"/>
            <w:vMerge w:val="restart"/>
            <w:tcBorders>
              <w:top w:val="single" w:sz="4" w:space="0" w:color="auto"/>
              <w:left w:val="single" w:sz="4" w:space="0" w:color="auto"/>
            </w:tcBorders>
          </w:tcPr>
          <w:p w:rsidR="00536E9F" w:rsidRPr="0066460F" w:rsidRDefault="00536E9F" w:rsidP="00536E9F">
            <w:pPr>
              <w:pStyle w:val="aff3"/>
              <w:ind w:left="-108" w:right="-117"/>
              <w:rPr>
                <w:sz w:val="20"/>
                <w:szCs w:val="20"/>
              </w:rPr>
            </w:pPr>
            <w:r w:rsidRPr="0066460F">
              <w:rPr>
                <w:sz w:val="20"/>
                <w:szCs w:val="20"/>
              </w:rPr>
              <w:t>Предельные (минимальные и (или) максимальные) размеры земельных учас</w:t>
            </w:r>
            <w:r w:rsidRPr="0066460F">
              <w:rPr>
                <w:sz w:val="20"/>
                <w:szCs w:val="20"/>
              </w:rPr>
              <w:t>т</w:t>
            </w:r>
            <w:r w:rsidRPr="0066460F">
              <w:rPr>
                <w:sz w:val="20"/>
                <w:szCs w:val="20"/>
              </w:rPr>
              <w:t>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w:t>
            </w:r>
            <w:r w:rsidRPr="0066460F">
              <w:rPr>
                <w:sz w:val="20"/>
                <w:szCs w:val="20"/>
              </w:rPr>
              <w:t>т</w:t>
            </w:r>
            <w:r w:rsidRPr="0066460F">
              <w:rPr>
                <w:sz w:val="20"/>
                <w:szCs w:val="20"/>
              </w:rPr>
              <w:t>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w:t>
            </w:r>
            <w:r w:rsidRPr="0066460F">
              <w:rPr>
                <w:sz w:val="20"/>
                <w:szCs w:val="20"/>
              </w:rPr>
              <w:t>е</w:t>
            </w:r>
            <w:r w:rsidRPr="0066460F">
              <w:rPr>
                <w:sz w:val="20"/>
                <w:szCs w:val="20"/>
              </w:rPr>
              <w:t>ны вспомогательные виды разрешенного использования.</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ConsPlusNormal0"/>
              <w:ind w:firstLine="34"/>
              <w:jc w:val="center"/>
              <w:rPr>
                <w:rFonts w:ascii="Times New Roman" w:hAnsi="Times New Roman" w:cs="Times New Roman"/>
                <w:sz w:val="20"/>
                <w:szCs w:val="20"/>
              </w:rPr>
            </w:pPr>
            <w:r w:rsidRPr="0066460F">
              <w:rPr>
                <w:rFonts w:ascii="Times New Roman" w:hAnsi="Times New Roman" w:cs="Times New Roman"/>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ConsPlusNormal0"/>
              <w:ind w:firstLine="34"/>
              <w:jc w:val="both"/>
              <w:rPr>
                <w:rFonts w:ascii="Times New Roman" w:hAnsi="Times New Roman" w:cs="Times New Roman"/>
                <w:sz w:val="20"/>
                <w:szCs w:val="20"/>
              </w:rPr>
            </w:pPr>
            <w:r w:rsidRPr="0066460F">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6460F">
                <w:rPr>
                  <w:rFonts w:ascii="Times New Roman" w:hAnsi="Times New Roman" w:cs="Times New Roman"/>
                  <w:sz w:val="20"/>
                  <w:szCs w:val="20"/>
                </w:rPr>
                <w:t>кодами 3.0</w:t>
              </w:r>
            </w:hyperlink>
            <w:r w:rsidRPr="0066460F">
              <w:rPr>
                <w:rFonts w:ascii="Times New Roman" w:hAnsi="Times New Roman" w:cs="Times New Roman"/>
                <w:sz w:val="20"/>
                <w:szCs w:val="20"/>
              </w:rPr>
              <w:t xml:space="preserve">, </w:t>
            </w:r>
            <w:hyperlink w:anchor="Par333" w:tooltip="4.0" w:history="1">
              <w:r w:rsidRPr="0066460F">
                <w:rPr>
                  <w:rFonts w:ascii="Times New Roman" w:hAnsi="Times New Roman" w:cs="Times New Roman"/>
                  <w:sz w:val="20"/>
                  <w:szCs w:val="20"/>
                </w:rPr>
                <w:t>4.0</w:t>
              </w:r>
            </w:hyperlink>
            <w:r w:rsidRPr="0066460F">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4.9</w:t>
            </w:r>
          </w:p>
        </w:tc>
        <w:tc>
          <w:tcPr>
            <w:tcW w:w="6804" w:type="dxa"/>
            <w:gridSpan w:val="4"/>
            <w:vMerge/>
            <w:tcBorders>
              <w:left w:val="single" w:sz="4" w:space="0" w:color="auto"/>
              <w:bottom w:val="single" w:sz="4" w:space="0" w:color="auto"/>
            </w:tcBorders>
          </w:tcPr>
          <w:p w:rsidR="00536E9F" w:rsidRPr="0066460F" w:rsidRDefault="00536E9F" w:rsidP="00536E9F">
            <w:pPr>
              <w:pStyle w:val="aff3"/>
              <w:ind w:left="-108" w:right="-117"/>
              <w:rPr>
                <w:sz w:val="20"/>
                <w:szCs w:val="20"/>
              </w:rPr>
            </w:pPr>
          </w:p>
        </w:tc>
      </w:tr>
    </w:tbl>
    <w:p w:rsidR="00536E9F" w:rsidRPr="00535AF9" w:rsidRDefault="00536E9F" w:rsidP="00536E9F">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536E9F" w:rsidRPr="00B34945" w:rsidRDefault="00536E9F" w:rsidP="00536E9F">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указания в классификаторе размещение и эксплуатацию л</w:t>
      </w:r>
      <w:r w:rsidRPr="00535AF9">
        <w:t>и</w:t>
      </w:r>
      <w:r w:rsidRPr="00535AF9">
        <w:t>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36E9F" w:rsidRDefault="00536E9F" w:rsidP="00536E9F">
      <w:pPr>
        <w:spacing w:before="240"/>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536E9F" w:rsidRDefault="00536E9F" w:rsidP="00536E9F">
      <w:pPr>
        <w:spacing w:before="240"/>
        <w:ind w:firstLine="851"/>
        <w:rPr>
          <w:b/>
        </w:rPr>
      </w:pPr>
      <w:r>
        <w:rPr>
          <w:b/>
          <w:bCs/>
          <w:iCs/>
          <w:szCs w:val="28"/>
        </w:rPr>
        <w:t xml:space="preserve">Примечание к таблице: </w:t>
      </w:r>
      <w:r w:rsidRPr="00AF56AE">
        <w:rPr>
          <w:b/>
        </w:rPr>
        <w:t>На земельных участках из состава земель сельскохозяйственного назначения, в том числе занятом сельскох</w:t>
      </w:r>
      <w:r w:rsidRPr="00AF56AE">
        <w:rPr>
          <w:b/>
        </w:rPr>
        <w:t>о</w:t>
      </w:r>
      <w:r w:rsidRPr="00AF56AE">
        <w:rPr>
          <w:b/>
        </w:rPr>
        <w:t>зяйственными угодьями, используемом крестьянским (фермерским) хозяйством для осуществления своей  деятельности, допускается стро</w:t>
      </w:r>
      <w:r w:rsidRPr="00AF56AE">
        <w:rPr>
          <w:b/>
        </w:rPr>
        <w:t>и</w:t>
      </w:r>
      <w:r w:rsidRPr="00AF56AE">
        <w:rPr>
          <w:b/>
        </w:rPr>
        <w:t>тельство, реконструкция и эксплуатация одного жилого дома с количеством этажей не более трёх, общая  площадь которого составляет не более 500 кв. м. и площадь застройки под которым составляет не более 0,25 процента от площади земельного участка.  Образование земел</w:t>
      </w:r>
      <w:r w:rsidRPr="00AF56AE">
        <w:rPr>
          <w:b/>
        </w:rPr>
        <w:t>ь</w:t>
      </w:r>
      <w:r w:rsidRPr="00AF56AE">
        <w:rPr>
          <w:b/>
        </w:rPr>
        <w:t>ного участка (земельных участков) из земельного участка, на котором расположен такой жилой дом, в случаях, если это приводит к умен</w:t>
      </w:r>
      <w:r w:rsidRPr="00AF56AE">
        <w:rPr>
          <w:b/>
        </w:rPr>
        <w:t>ь</w:t>
      </w:r>
      <w:r w:rsidRPr="00AF56AE">
        <w:rPr>
          <w:b/>
        </w:rPr>
        <w:lastRenderedPageBreak/>
        <w:t>шению площади исходного земельного участка, не допускается,  за исключением случаев, связанных с изъятием земельного участка для г</w:t>
      </w:r>
      <w:r w:rsidRPr="00AF56AE">
        <w:rPr>
          <w:b/>
        </w:rPr>
        <w:t>о</w:t>
      </w:r>
      <w:r w:rsidRPr="00AF56AE">
        <w:rPr>
          <w:b/>
        </w:rPr>
        <w:t>сударственных и муниципальных нужд</w:t>
      </w:r>
      <w:r>
        <w:rPr>
          <w:b/>
        </w:rPr>
        <w:t>.</w:t>
      </w:r>
    </w:p>
    <w:p w:rsidR="00536E9F" w:rsidRPr="00DE7BCA" w:rsidRDefault="00536E9F" w:rsidP="00536E9F">
      <w:pPr>
        <w:spacing w:before="240"/>
        <w:ind w:firstLine="851"/>
        <w:rPr>
          <w:b/>
          <w:u w:val="single"/>
        </w:rPr>
      </w:pPr>
      <w:r>
        <w:rPr>
          <w:b/>
          <w:u w:val="single"/>
        </w:rPr>
        <w:t>СХ.2 -</w:t>
      </w:r>
      <w:r w:rsidRPr="00CD2646">
        <w:rPr>
          <w:b/>
          <w:u w:val="single"/>
        </w:rPr>
        <w:t>Зона, занятая объектами сельскохозяйственного  назначения</w:t>
      </w:r>
    </w:p>
    <w:p w:rsidR="00536E9F" w:rsidRDefault="00536E9F" w:rsidP="00536E9F">
      <w:pPr>
        <w:ind w:firstLine="851"/>
        <w:rPr>
          <w:szCs w:val="28"/>
        </w:rPr>
      </w:pPr>
      <w:r w:rsidRPr="009A6018">
        <w:rPr>
          <w:szCs w:val="28"/>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536E9F" w:rsidRDefault="00536E9F" w:rsidP="00536E9F">
      <w:pPr>
        <w:ind w:firstLine="851"/>
        <w:rPr>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36E9F" w:rsidRPr="0066460F" w:rsidTr="00536E9F">
        <w:trPr>
          <w:trHeight w:val="589"/>
        </w:trPr>
        <w:tc>
          <w:tcPr>
            <w:tcW w:w="1696" w:type="dxa"/>
            <w:vMerge w:val="restart"/>
            <w:tcBorders>
              <w:top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Основные виды разрешенного использования земельного учас</w:t>
            </w:r>
            <w:r w:rsidRPr="0066460F">
              <w:rPr>
                <w:b/>
                <w:sz w:val="20"/>
                <w:szCs w:val="20"/>
              </w:rPr>
              <w:t>т</w:t>
            </w:r>
            <w:r w:rsidRPr="0066460F">
              <w:rPr>
                <w:b/>
                <w:sz w:val="20"/>
                <w:szCs w:val="20"/>
              </w:rPr>
              <w:t>ка*</w:t>
            </w:r>
          </w:p>
        </w:tc>
        <w:tc>
          <w:tcPr>
            <w:tcW w:w="6087" w:type="dxa"/>
            <w:vMerge w:val="restart"/>
            <w:tcBorders>
              <w:top w:val="single" w:sz="4" w:space="0" w:color="auto"/>
              <w:left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Описание вида разрешенного использования земельного учас</w:t>
            </w:r>
            <w:r w:rsidRPr="0066460F">
              <w:rPr>
                <w:b/>
                <w:sz w:val="20"/>
                <w:szCs w:val="20"/>
              </w:rPr>
              <w:t>т</w:t>
            </w:r>
            <w:r w:rsidRPr="0066460F">
              <w:rPr>
                <w:b/>
                <w:sz w:val="20"/>
                <w:szCs w:val="20"/>
              </w:rPr>
              <w:t>ка**</w:t>
            </w:r>
          </w:p>
        </w:tc>
        <w:tc>
          <w:tcPr>
            <w:tcW w:w="864" w:type="dxa"/>
            <w:vMerge w:val="restart"/>
            <w:tcBorders>
              <w:top w:val="single" w:sz="4" w:space="0" w:color="auto"/>
              <w:left w:val="single" w:sz="4" w:space="0" w:color="auto"/>
            </w:tcBorders>
            <w:textDirection w:val="btLr"/>
          </w:tcPr>
          <w:p w:rsidR="00536E9F" w:rsidRPr="0066460F" w:rsidRDefault="00536E9F" w:rsidP="00536E9F">
            <w:pPr>
              <w:pStyle w:val="aff3"/>
              <w:ind w:left="-108" w:right="-117"/>
              <w:rPr>
                <w:b/>
                <w:sz w:val="20"/>
                <w:szCs w:val="20"/>
              </w:rPr>
            </w:pPr>
            <w:r w:rsidRPr="0066460F">
              <w:rPr>
                <w:b/>
                <w:sz w:val="20"/>
                <w:szCs w:val="20"/>
              </w:rPr>
              <w:t xml:space="preserve">Код (числовое обозначение) вида </w:t>
            </w:r>
          </w:p>
          <w:p w:rsidR="00536E9F" w:rsidRPr="0066460F" w:rsidRDefault="00536E9F" w:rsidP="00536E9F">
            <w:pPr>
              <w:pStyle w:val="aff3"/>
              <w:ind w:left="-108" w:right="-117"/>
              <w:rPr>
                <w:b/>
                <w:sz w:val="20"/>
                <w:szCs w:val="20"/>
              </w:rPr>
            </w:pPr>
            <w:r w:rsidRPr="0066460F">
              <w:rPr>
                <w:b/>
                <w:sz w:val="20"/>
                <w:szCs w:val="20"/>
              </w:rPr>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Значение предельных размеров земельных участков и предельных пар</w:t>
            </w:r>
            <w:r w:rsidRPr="0066460F">
              <w:rPr>
                <w:b/>
                <w:sz w:val="20"/>
                <w:szCs w:val="20"/>
              </w:rPr>
              <w:t>а</w:t>
            </w:r>
            <w:r w:rsidRPr="0066460F">
              <w:rPr>
                <w:b/>
                <w:sz w:val="20"/>
                <w:szCs w:val="20"/>
              </w:rPr>
              <w:t>метров разрешенного строительства, реконструкции объектов капитал</w:t>
            </w:r>
            <w:r w:rsidRPr="0066460F">
              <w:rPr>
                <w:b/>
                <w:sz w:val="20"/>
                <w:szCs w:val="20"/>
              </w:rPr>
              <w:t>ь</w:t>
            </w:r>
            <w:r w:rsidRPr="0066460F">
              <w:rPr>
                <w:b/>
                <w:sz w:val="20"/>
                <w:szCs w:val="20"/>
              </w:rPr>
              <w:t>ного строительства</w:t>
            </w:r>
          </w:p>
        </w:tc>
      </w:tr>
      <w:tr w:rsidR="00536E9F" w:rsidRPr="0066460F" w:rsidTr="00536E9F">
        <w:trPr>
          <w:trHeight w:val="825"/>
        </w:trPr>
        <w:tc>
          <w:tcPr>
            <w:tcW w:w="1696" w:type="dxa"/>
            <w:vMerge/>
            <w:tcBorders>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66460F"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Предельные (минимальные и (или) макс</w:t>
            </w:r>
            <w:r w:rsidRPr="0066460F">
              <w:rPr>
                <w:b/>
                <w:sz w:val="20"/>
                <w:szCs w:val="20"/>
              </w:rPr>
              <w:t>и</w:t>
            </w:r>
            <w:r w:rsidRPr="0066460F">
              <w:rPr>
                <w:b/>
                <w:sz w:val="20"/>
                <w:szCs w:val="20"/>
              </w:rPr>
              <w:t>мальные) ра</w:t>
            </w:r>
            <w:r w:rsidRPr="0066460F">
              <w:rPr>
                <w:b/>
                <w:sz w:val="20"/>
                <w:szCs w:val="20"/>
              </w:rPr>
              <w:t>з</w:t>
            </w:r>
            <w:r w:rsidRPr="0066460F">
              <w:rPr>
                <w:b/>
                <w:sz w:val="20"/>
                <w:szCs w:val="20"/>
              </w:rPr>
              <w:t>меры земел</w:t>
            </w:r>
            <w:r w:rsidRPr="0066460F">
              <w:rPr>
                <w:b/>
                <w:sz w:val="20"/>
                <w:szCs w:val="20"/>
              </w:rPr>
              <w:t>ь</w:t>
            </w:r>
            <w:r w:rsidRPr="0066460F">
              <w:rPr>
                <w:b/>
                <w:sz w:val="20"/>
                <w:szCs w:val="20"/>
              </w:rPr>
              <w:t>ных участков,</w:t>
            </w:r>
            <w:r w:rsidRPr="0066460F">
              <w:rPr>
                <w:b/>
                <w:sz w:val="20"/>
                <w:szCs w:val="20"/>
              </w:rPr>
              <w:tab/>
              <w:t>кв.м</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Предельное количество эт</w:t>
            </w:r>
            <w:r w:rsidRPr="0066460F">
              <w:rPr>
                <w:b/>
                <w:sz w:val="20"/>
                <w:szCs w:val="20"/>
              </w:rPr>
              <w:t>а</w:t>
            </w:r>
            <w:r w:rsidRPr="0066460F">
              <w:rPr>
                <w:b/>
                <w:sz w:val="20"/>
                <w:szCs w:val="20"/>
              </w:rPr>
              <w:t>жей или пр</w:t>
            </w:r>
            <w:r w:rsidRPr="0066460F">
              <w:rPr>
                <w:b/>
                <w:sz w:val="20"/>
                <w:szCs w:val="20"/>
              </w:rPr>
              <w:t>е</w:t>
            </w:r>
            <w:r w:rsidRPr="0066460F">
              <w:rPr>
                <w:b/>
                <w:sz w:val="20"/>
                <w:szCs w:val="20"/>
              </w:rPr>
              <w:t>дельная высота зданий, стро</w:t>
            </w:r>
            <w:r w:rsidRPr="0066460F">
              <w:rPr>
                <w:b/>
                <w:sz w:val="20"/>
                <w:szCs w:val="20"/>
              </w:rPr>
              <w:t>е</w:t>
            </w:r>
            <w:r w:rsidRPr="0066460F">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Минимальные отст</w:t>
            </w:r>
            <w:r w:rsidRPr="0066460F">
              <w:rPr>
                <w:b/>
                <w:sz w:val="20"/>
                <w:szCs w:val="20"/>
              </w:rPr>
              <w:t>у</w:t>
            </w:r>
            <w:r w:rsidRPr="0066460F">
              <w:rPr>
                <w:b/>
                <w:sz w:val="20"/>
                <w:szCs w:val="20"/>
              </w:rPr>
              <w:t>пы от границ земел</w:t>
            </w:r>
            <w:r w:rsidRPr="0066460F">
              <w:rPr>
                <w:b/>
                <w:sz w:val="20"/>
                <w:szCs w:val="20"/>
              </w:rPr>
              <w:t>ь</w:t>
            </w:r>
            <w:r w:rsidRPr="0066460F">
              <w:rPr>
                <w:b/>
                <w:sz w:val="20"/>
                <w:szCs w:val="20"/>
              </w:rPr>
              <w:t>ных участков в целях определения мест д</w:t>
            </w:r>
            <w:r w:rsidRPr="0066460F">
              <w:rPr>
                <w:b/>
                <w:sz w:val="20"/>
                <w:szCs w:val="20"/>
              </w:rPr>
              <w:t>о</w:t>
            </w:r>
            <w:r w:rsidRPr="0066460F">
              <w:rPr>
                <w:b/>
                <w:sz w:val="20"/>
                <w:szCs w:val="20"/>
              </w:rPr>
              <w:t>пустимого размещения зданий, строений, с</w:t>
            </w:r>
            <w:r w:rsidRPr="0066460F">
              <w:rPr>
                <w:b/>
                <w:sz w:val="20"/>
                <w:szCs w:val="20"/>
              </w:rPr>
              <w:t>о</w:t>
            </w:r>
            <w:r w:rsidRPr="0066460F">
              <w:rPr>
                <w:b/>
                <w:sz w:val="20"/>
                <w:szCs w:val="20"/>
              </w:rPr>
              <w:t>оружений, за предел</w:t>
            </w:r>
            <w:r w:rsidRPr="0066460F">
              <w:rPr>
                <w:b/>
                <w:sz w:val="20"/>
                <w:szCs w:val="20"/>
              </w:rPr>
              <w:t>а</w:t>
            </w:r>
            <w:r w:rsidRPr="0066460F">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Максимальный процент застро</w:t>
            </w:r>
            <w:r w:rsidRPr="0066460F">
              <w:rPr>
                <w:b/>
                <w:sz w:val="20"/>
                <w:szCs w:val="20"/>
              </w:rPr>
              <w:t>й</w:t>
            </w:r>
            <w:r w:rsidRPr="0066460F">
              <w:rPr>
                <w:b/>
                <w:sz w:val="20"/>
                <w:szCs w:val="20"/>
              </w:rPr>
              <w:t>ки в границах земельного учас</w:t>
            </w:r>
            <w:r w:rsidRPr="0066460F">
              <w:rPr>
                <w:b/>
                <w:sz w:val="20"/>
                <w:szCs w:val="20"/>
              </w:rPr>
              <w:t>т</w:t>
            </w:r>
            <w:r w:rsidRPr="0066460F">
              <w:rPr>
                <w:b/>
                <w:sz w:val="20"/>
                <w:szCs w:val="20"/>
              </w:rPr>
              <w:t>ка, определяемый как отношение суммарной пл</w:t>
            </w:r>
            <w:r w:rsidRPr="0066460F">
              <w:rPr>
                <w:b/>
                <w:sz w:val="20"/>
                <w:szCs w:val="20"/>
              </w:rPr>
              <w:t>о</w:t>
            </w:r>
            <w:r w:rsidRPr="0066460F">
              <w:rPr>
                <w:b/>
                <w:sz w:val="20"/>
                <w:szCs w:val="20"/>
              </w:rPr>
              <w:t>щади земельного участка, которая может быть з</w:t>
            </w:r>
            <w:r w:rsidRPr="0066460F">
              <w:rPr>
                <w:b/>
                <w:sz w:val="20"/>
                <w:szCs w:val="20"/>
              </w:rPr>
              <w:t>а</w:t>
            </w:r>
            <w:r w:rsidRPr="0066460F">
              <w:rPr>
                <w:b/>
                <w:sz w:val="20"/>
                <w:szCs w:val="20"/>
              </w:rPr>
              <w:t>строена, ко всей площади земел</w:t>
            </w:r>
            <w:r w:rsidRPr="0066460F">
              <w:rPr>
                <w:b/>
                <w:sz w:val="20"/>
                <w:szCs w:val="20"/>
              </w:rPr>
              <w:t>ь</w:t>
            </w:r>
            <w:r w:rsidRPr="0066460F">
              <w:rPr>
                <w:b/>
                <w:sz w:val="20"/>
                <w:szCs w:val="20"/>
              </w:rPr>
              <w:t>ного участка, %</w:t>
            </w:r>
          </w:p>
        </w:tc>
      </w:tr>
      <w:tr w:rsidR="00536E9F" w:rsidRPr="0066460F" w:rsidTr="00536E9F">
        <w:trPr>
          <w:tblHeader/>
        </w:trPr>
        <w:tc>
          <w:tcPr>
            <w:tcW w:w="1696" w:type="dxa"/>
            <w:tcBorders>
              <w:top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3</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4</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5</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6</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7</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Осуществление хозяйственной деятельности, связанной с производс</w:t>
            </w:r>
            <w:r w:rsidRPr="0066460F">
              <w:rPr>
                <w:sz w:val="20"/>
                <w:szCs w:val="20"/>
              </w:rPr>
              <w:t>т</w:t>
            </w:r>
            <w:r w:rsidRPr="0066460F">
              <w:rPr>
                <w:sz w:val="20"/>
                <w:szCs w:val="20"/>
              </w:rPr>
              <w:t>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w:t>
            </w:r>
            <w:r w:rsidRPr="0066460F">
              <w:rPr>
                <w:sz w:val="20"/>
                <w:szCs w:val="20"/>
              </w:rPr>
              <w:t>а</w:t>
            </w:r>
            <w:r w:rsidRPr="0066460F">
              <w:rPr>
                <w:sz w:val="20"/>
                <w:szCs w:val="20"/>
              </w:rPr>
              <w:t>ние данного вида разрешенного использования включает в себя с</w:t>
            </w:r>
            <w:r w:rsidRPr="0066460F">
              <w:rPr>
                <w:sz w:val="20"/>
                <w:szCs w:val="20"/>
              </w:rPr>
              <w:t>о</w:t>
            </w:r>
            <w:r w:rsidRPr="0066460F">
              <w:rPr>
                <w:sz w:val="20"/>
                <w:szCs w:val="20"/>
              </w:rPr>
              <w:t>держание видов разрешенного использования с кодами с кодами 1.8 - 1.11, 1.15, 1.19, 1.20</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1.7</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Ведение огородн</w:t>
            </w:r>
            <w:r w:rsidRPr="0066460F">
              <w:rPr>
                <w:sz w:val="20"/>
                <w:szCs w:val="20"/>
              </w:rPr>
              <w:t>и</w:t>
            </w:r>
            <w:r w:rsidRPr="0066460F">
              <w:rPr>
                <w:sz w:val="20"/>
                <w:szCs w:val="20"/>
              </w:rPr>
              <w:t>чества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Осуществление деятельности, связанной с выращиванием ягодных, овощных, бахчевых или иных сельскохозяйственных культур и карт</w:t>
            </w:r>
            <w:r w:rsidRPr="0066460F">
              <w:rPr>
                <w:sz w:val="20"/>
                <w:szCs w:val="20"/>
              </w:rPr>
              <w:t>о</w:t>
            </w:r>
            <w:r w:rsidRPr="0066460F">
              <w:rPr>
                <w:sz w:val="20"/>
                <w:szCs w:val="20"/>
              </w:rPr>
              <w:t>феля; размещение некапитального жилого строения и хозяйственных строений и сооружений, предназначенных для хранения сельскох</w:t>
            </w:r>
            <w:r w:rsidRPr="0066460F">
              <w:rPr>
                <w:sz w:val="20"/>
                <w:szCs w:val="20"/>
              </w:rPr>
              <w:t>о</w:t>
            </w:r>
            <w:r w:rsidRPr="0066460F">
              <w:rPr>
                <w:sz w:val="20"/>
                <w:szCs w:val="20"/>
              </w:rPr>
              <w:t>зяйственных орудий труда и выращенной сельскохозяйственной пр</w:t>
            </w:r>
            <w:r w:rsidRPr="0066460F">
              <w:rPr>
                <w:sz w:val="20"/>
                <w:szCs w:val="20"/>
              </w:rPr>
              <w:t>о</w:t>
            </w:r>
            <w:r w:rsidRPr="0066460F">
              <w:rPr>
                <w:sz w:val="20"/>
                <w:szCs w:val="20"/>
              </w:rPr>
              <w:t>дукции</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13.1</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40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lastRenderedPageBreak/>
              <w:t>Ведение садово</w:t>
            </w:r>
            <w:r w:rsidRPr="0066460F">
              <w:rPr>
                <w:sz w:val="20"/>
                <w:szCs w:val="20"/>
              </w:rPr>
              <w:t>д</w:t>
            </w:r>
            <w:r w:rsidRPr="0066460F">
              <w:rPr>
                <w:sz w:val="20"/>
                <w:szCs w:val="20"/>
              </w:rPr>
              <w:t>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Осуществление отдыха и (или) выращивания гражданами для собс</w:t>
            </w:r>
            <w:r w:rsidRPr="0066460F">
              <w:rPr>
                <w:sz w:val="20"/>
                <w:szCs w:val="20"/>
              </w:rPr>
              <w:t>т</w:t>
            </w:r>
            <w:r w:rsidRPr="0066460F">
              <w:rPr>
                <w:sz w:val="20"/>
                <w:szCs w:val="20"/>
              </w:rPr>
              <w:t>венных нужд сельскохозяйственных культур; размещение для собс</w:t>
            </w:r>
            <w:r w:rsidRPr="0066460F">
              <w:rPr>
                <w:sz w:val="20"/>
                <w:szCs w:val="20"/>
              </w:rPr>
              <w:t>т</w:t>
            </w:r>
            <w:r w:rsidRPr="0066460F">
              <w:rPr>
                <w:sz w:val="20"/>
                <w:szCs w:val="20"/>
              </w:rPr>
              <w:t>венных нужд садового дома, жилого дома, указанного в описании вида разрешенного использования с кодом 2.1, хозяйственных постр</w:t>
            </w:r>
            <w:r w:rsidRPr="0066460F">
              <w:rPr>
                <w:sz w:val="20"/>
                <w:szCs w:val="20"/>
              </w:rPr>
              <w:t>о</w:t>
            </w:r>
            <w:r w:rsidRPr="0066460F">
              <w:rPr>
                <w:sz w:val="20"/>
                <w:szCs w:val="20"/>
              </w:rPr>
              <w:t>ек и гаражей для собственных нужд</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13.2</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40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Хранение и пер</w:t>
            </w:r>
            <w:r w:rsidRPr="0066460F">
              <w:rPr>
                <w:sz w:val="20"/>
                <w:szCs w:val="20"/>
              </w:rPr>
              <w:t>е</w:t>
            </w:r>
            <w:r w:rsidRPr="0066460F">
              <w:rPr>
                <w:sz w:val="20"/>
                <w:szCs w:val="20"/>
              </w:rPr>
              <w:t>работка</w:t>
            </w:r>
          </w:p>
          <w:p w:rsidR="00536E9F" w:rsidRPr="0066460F" w:rsidRDefault="00536E9F" w:rsidP="00536E9F">
            <w:pPr>
              <w:pStyle w:val="aff2"/>
              <w:ind w:left="-108" w:right="-108"/>
              <w:jc w:val="left"/>
              <w:rPr>
                <w:sz w:val="20"/>
                <w:szCs w:val="20"/>
              </w:rPr>
            </w:pPr>
            <w:r w:rsidRPr="0066460F">
              <w:rPr>
                <w:sz w:val="20"/>
                <w:szCs w:val="20"/>
              </w:rPr>
              <w:t>сельскохозяйс</w:t>
            </w:r>
            <w:r w:rsidRPr="0066460F">
              <w:rPr>
                <w:sz w:val="20"/>
                <w:szCs w:val="20"/>
              </w:rPr>
              <w:t>т</w:t>
            </w:r>
            <w:r w:rsidRPr="0066460F">
              <w:rPr>
                <w:sz w:val="20"/>
                <w:szCs w:val="20"/>
              </w:rPr>
              <w:t>венной</w:t>
            </w:r>
          </w:p>
          <w:p w:rsidR="00536E9F" w:rsidRPr="0066460F" w:rsidRDefault="00536E9F" w:rsidP="00536E9F">
            <w:pPr>
              <w:pStyle w:val="aff2"/>
              <w:ind w:left="-108" w:right="-108"/>
              <w:jc w:val="left"/>
              <w:rPr>
                <w:sz w:val="20"/>
                <w:szCs w:val="20"/>
              </w:rPr>
            </w:pPr>
            <w:r w:rsidRPr="0066460F">
              <w:rPr>
                <w:sz w:val="20"/>
                <w:szCs w:val="20"/>
              </w:rPr>
              <w:t>продукции</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1.15</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ind w:left="-108" w:right="-117" w:firstLine="0"/>
              <w:jc w:val="center"/>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Обеспечение</w:t>
            </w:r>
          </w:p>
          <w:p w:rsidR="00536E9F" w:rsidRPr="0066460F" w:rsidRDefault="00536E9F" w:rsidP="00536E9F">
            <w:pPr>
              <w:pStyle w:val="aff2"/>
              <w:ind w:left="-108" w:right="-108"/>
              <w:jc w:val="left"/>
              <w:rPr>
                <w:sz w:val="20"/>
                <w:szCs w:val="20"/>
              </w:rPr>
            </w:pPr>
            <w:r w:rsidRPr="0066460F">
              <w:rPr>
                <w:sz w:val="20"/>
                <w:szCs w:val="20"/>
              </w:rPr>
              <w:t>сельскохозяйс</w:t>
            </w:r>
            <w:r w:rsidRPr="0066460F">
              <w:rPr>
                <w:sz w:val="20"/>
                <w:szCs w:val="20"/>
              </w:rPr>
              <w:t>т</w:t>
            </w:r>
            <w:r w:rsidRPr="0066460F">
              <w:rPr>
                <w:sz w:val="20"/>
                <w:szCs w:val="20"/>
              </w:rPr>
              <w:t>венного</w:t>
            </w:r>
          </w:p>
          <w:p w:rsidR="00536E9F" w:rsidRPr="0066460F" w:rsidRDefault="00536E9F" w:rsidP="00536E9F">
            <w:pPr>
              <w:pStyle w:val="aff2"/>
              <w:ind w:left="-108" w:right="-108"/>
              <w:jc w:val="left"/>
              <w:rPr>
                <w:sz w:val="20"/>
                <w:szCs w:val="20"/>
              </w:rPr>
            </w:pPr>
            <w:r w:rsidRPr="0066460F">
              <w:rPr>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w:t>
            </w:r>
            <w:r w:rsidRPr="0066460F">
              <w:rPr>
                <w:sz w:val="20"/>
                <w:szCs w:val="20"/>
              </w:rPr>
              <w:t>а</w:t>
            </w:r>
            <w:r w:rsidRPr="0066460F">
              <w:rPr>
                <w:sz w:val="20"/>
                <w:szCs w:val="20"/>
              </w:rPr>
              <w:t>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1.18</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w:t>
            </w:r>
            <w:r>
              <w:rPr>
                <w:sz w:val="20"/>
                <w:szCs w:val="20"/>
              </w:rPr>
              <w:t>ная площадь – 100</w:t>
            </w:r>
            <w:r w:rsidRPr="0066460F">
              <w:rPr>
                <w:sz w:val="20"/>
                <w:szCs w:val="20"/>
              </w:rPr>
              <w:t>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ind w:left="-108" w:right="-117" w:firstLine="0"/>
              <w:jc w:val="center"/>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Осуществление хозяйственной деятельности, в том числе на сельск</w:t>
            </w:r>
            <w:r w:rsidRPr="0066460F">
              <w:rPr>
                <w:sz w:val="20"/>
                <w:szCs w:val="20"/>
              </w:rPr>
              <w:t>о</w:t>
            </w:r>
            <w:r w:rsidRPr="0066460F">
              <w:rPr>
                <w:sz w:val="20"/>
                <w:szCs w:val="20"/>
              </w:rPr>
              <w:t>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1.12</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Осуществление хозяйственной деятельности, связанной с разведением и (или) содержанием, выращиванием объектов рыбоводства (акв</w:t>
            </w:r>
            <w:r w:rsidRPr="0066460F">
              <w:rPr>
                <w:sz w:val="20"/>
                <w:szCs w:val="20"/>
              </w:rPr>
              <w:t>а</w:t>
            </w:r>
            <w:r w:rsidRPr="0066460F">
              <w:rPr>
                <w:sz w:val="20"/>
                <w:szCs w:val="20"/>
              </w:rPr>
              <w:t>культуры); размещение зданий, сооружений, оборудования, необх</w:t>
            </w:r>
            <w:r w:rsidRPr="0066460F">
              <w:rPr>
                <w:sz w:val="20"/>
                <w:szCs w:val="20"/>
              </w:rPr>
              <w:t>о</w:t>
            </w:r>
            <w:r w:rsidRPr="0066460F">
              <w:rPr>
                <w:sz w:val="20"/>
                <w:szCs w:val="20"/>
              </w:rPr>
              <w:t>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1.13</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Научное обеспеч</w:t>
            </w:r>
            <w:r w:rsidRPr="0066460F">
              <w:rPr>
                <w:sz w:val="20"/>
                <w:szCs w:val="20"/>
              </w:rPr>
              <w:t>е</w:t>
            </w:r>
            <w:r w:rsidRPr="0066460F">
              <w:rPr>
                <w:sz w:val="20"/>
                <w:szCs w:val="20"/>
              </w:rPr>
              <w:t>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w:t>
            </w:r>
            <w:r w:rsidRPr="0066460F">
              <w:rPr>
                <w:sz w:val="20"/>
                <w:szCs w:val="20"/>
              </w:rPr>
              <w:t>е</w:t>
            </w:r>
            <w:r w:rsidRPr="0066460F">
              <w:rPr>
                <w:sz w:val="20"/>
                <w:szCs w:val="20"/>
              </w:rPr>
              <w:t>ских ресурсов растений</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1.14</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 xml:space="preserve">Минимальная площадь – </w:t>
            </w:r>
            <w:r>
              <w:rPr>
                <w:sz w:val="20"/>
                <w:szCs w:val="20"/>
              </w:rPr>
              <w:t>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rPr>
          <w:trHeight w:val="1197"/>
        </w:trPr>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left"/>
              <w:rPr>
                <w:sz w:val="20"/>
                <w:szCs w:val="20"/>
              </w:rPr>
            </w:pPr>
            <w:r w:rsidRPr="0066460F">
              <w:rPr>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rPr>
                <w:sz w:val="20"/>
                <w:szCs w:val="20"/>
              </w:rPr>
            </w:pPr>
            <w:r w:rsidRPr="0066460F">
              <w:rPr>
                <w:sz w:val="20"/>
                <w:szCs w:val="20"/>
              </w:rPr>
              <w:t>Выращивание и реализация подроста деревьев и кустарников, испол</w:t>
            </w:r>
            <w:r w:rsidRPr="0066460F">
              <w:rPr>
                <w:sz w:val="20"/>
                <w:szCs w:val="20"/>
              </w:rPr>
              <w:t>ь</w:t>
            </w:r>
            <w:r w:rsidRPr="0066460F">
              <w:rPr>
                <w:sz w:val="20"/>
                <w:szCs w:val="20"/>
              </w:rPr>
              <w:t>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w:t>
            </w:r>
            <w:r w:rsidRPr="0066460F">
              <w:rPr>
                <w:sz w:val="20"/>
                <w:szCs w:val="20"/>
              </w:rPr>
              <w:t>д</w:t>
            </w:r>
            <w:r w:rsidRPr="0066460F">
              <w:rPr>
                <w:sz w:val="20"/>
                <w:szCs w:val="20"/>
              </w:rPr>
              <w:t>ства</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1.17</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1000</w:t>
            </w:r>
          </w:p>
          <w:p w:rsidR="00536E9F" w:rsidRPr="0066460F" w:rsidRDefault="00536E9F" w:rsidP="00536E9F">
            <w:pPr>
              <w:ind w:left="-108" w:right="-117" w:firstLine="0"/>
              <w:jc w:val="center"/>
              <w:rPr>
                <w:sz w:val="20"/>
                <w:szCs w:val="20"/>
              </w:rPr>
            </w:pPr>
            <w:r w:rsidRPr="0066460F">
              <w:rPr>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Pr>
                <w:bCs/>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spacing w:before="100" w:beforeAutospacing="1" w:after="100" w:afterAutospacing="1"/>
              <w:ind w:left="-108" w:right="-108" w:firstLine="0"/>
              <w:rPr>
                <w:sz w:val="20"/>
                <w:szCs w:val="20"/>
              </w:rPr>
            </w:pPr>
            <w:r w:rsidRPr="0066460F">
              <w:rPr>
                <w:sz w:val="20"/>
                <w:szCs w:val="20"/>
              </w:rPr>
              <w:t>Ведение личного подсобного хозя</w:t>
            </w:r>
            <w:r w:rsidRPr="0066460F">
              <w:rPr>
                <w:sz w:val="20"/>
                <w:szCs w:val="20"/>
              </w:rPr>
              <w:t>й</w:t>
            </w:r>
            <w:r w:rsidRPr="0066460F">
              <w:rPr>
                <w:sz w:val="20"/>
                <w:szCs w:val="20"/>
              </w:rPr>
              <w:t xml:space="preserve">ства на полевых </w:t>
            </w:r>
            <w:r w:rsidRPr="0066460F">
              <w:rPr>
                <w:sz w:val="20"/>
                <w:szCs w:val="20"/>
              </w:rPr>
              <w:lastRenderedPageBreak/>
              <w:t>участках</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spacing w:before="100" w:beforeAutospacing="1" w:after="100" w:afterAutospacing="1"/>
              <w:ind w:left="-108" w:right="-108" w:firstLine="0"/>
              <w:rPr>
                <w:sz w:val="20"/>
                <w:szCs w:val="20"/>
              </w:rPr>
            </w:pPr>
            <w:r w:rsidRPr="0066460F">
              <w:rPr>
                <w:sz w:val="20"/>
                <w:szCs w:val="20"/>
              </w:rPr>
              <w:lastRenderedPageBreak/>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536E9F" w:rsidRPr="0066460F" w:rsidRDefault="00536E9F" w:rsidP="00536E9F">
            <w:pPr>
              <w:spacing w:before="100" w:beforeAutospacing="1" w:after="100" w:afterAutospacing="1"/>
              <w:ind w:firstLine="0"/>
              <w:jc w:val="center"/>
              <w:rPr>
                <w:sz w:val="20"/>
                <w:szCs w:val="20"/>
              </w:rPr>
            </w:pPr>
            <w:r w:rsidRPr="0066460F">
              <w:rPr>
                <w:sz w:val="20"/>
                <w:szCs w:val="20"/>
              </w:rPr>
              <w:t>1.16</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w:t>
            </w:r>
            <w:r>
              <w:rPr>
                <w:sz w:val="20"/>
                <w:szCs w:val="20"/>
              </w:rPr>
              <w:t>ная площадь – 4</w:t>
            </w:r>
            <w:r w:rsidRPr="0066460F">
              <w:rPr>
                <w:sz w:val="20"/>
                <w:szCs w:val="20"/>
              </w:rPr>
              <w:t>00</w:t>
            </w:r>
          </w:p>
          <w:p w:rsidR="00536E9F" w:rsidRPr="0066460F" w:rsidRDefault="00536E9F" w:rsidP="00536E9F">
            <w:pPr>
              <w:ind w:left="-108" w:right="-117" w:firstLine="0"/>
              <w:jc w:val="center"/>
              <w:rPr>
                <w:sz w:val="20"/>
                <w:szCs w:val="20"/>
              </w:rPr>
            </w:pPr>
            <w:r w:rsidRPr="0066460F">
              <w:rPr>
                <w:sz w:val="20"/>
                <w:szCs w:val="20"/>
              </w:rPr>
              <w:t xml:space="preserve">Максимальная </w:t>
            </w:r>
            <w:r w:rsidRPr="0066460F">
              <w:rPr>
                <w:sz w:val="20"/>
                <w:szCs w:val="20"/>
              </w:rPr>
              <w:lastRenderedPageBreak/>
              <w:t>площадь – 500000</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lastRenderedPageBreak/>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ConsPlusNormal0"/>
              <w:rPr>
                <w:rFonts w:ascii="Times New Roman" w:hAnsi="Times New Roman" w:cs="Times New Roman"/>
                <w:sz w:val="20"/>
                <w:szCs w:val="20"/>
              </w:rPr>
            </w:pPr>
            <w:r w:rsidRPr="0066460F">
              <w:rPr>
                <w:rFonts w:ascii="Times New Roman" w:hAnsi="Times New Roman" w:cs="Times New Roman"/>
                <w:sz w:val="20"/>
                <w:szCs w:val="20"/>
              </w:rPr>
              <w:lastRenderedPageBreak/>
              <w:t>Сенокошение</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ConsPlusNormal0"/>
              <w:rPr>
                <w:rFonts w:ascii="Times New Roman" w:hAnsi="Times New Roman" w:cs="Times New Roman"/>
                <w:sz w:val="20"/>
                <w:szCs w:val="20"/>
              </w:rPr>
            </w:pPr>
            <w:r w:rsidRPr="0066460F">
              <w:rPr>
                <w:rFonts w:ascii="Times New Roman" w:hAnsi="Times New Roman" w:cs="Times New Roman"/>
                <w:sz w:val="20"/>
                <w:szCs w:val="20"/>
              </w:rPr>
              <w:t>Кошение трав, сбор и заготовка сена</w:t>
            </w:r>
          </w:p>
        </w:tc>
        <w:tc>
          <w:tcPr>
            <w:tcW w:w="864" w:type="dxa"/>
            <w:tcBorders>
              <w:top w:val="single" w:sz="4" w:space="0" w:color="auto"/>
              <w:left w:val="single" w:sz="4" w:space="0" w:color="auto"/>
              <w:bottom w:val="single" w:sz="4" w:space="0" w:color="auto"/>
            </w:tcBorders>
          </w:tcPr>
          <w:p w:rsidR="00536E9F" w:rsidRPr="0066460F" w:rsidRDefault="00536E9F" w:rsidP="00536E9F">
            <w:pPr>
              <w:spacing w:before="100" w:beforeAutospacing="1" w:after="100" w:afterAutospacing="1"/>
              <w:ind w:firstLine="0"/>
              <w:jc w:val="center"/>
              <w:rPr>
                <w:sz w:val="20"/>
                <w:szCs w:val="20"/>
              </w:rPr>
            </w:pPr>
            <w:r w:rsidRPr="0066460F">
              <w:rPr>
                <w:sz w:val="20"/>
                <w:szCs w:val="20"/>
              </w:rPr>
              <w:t>1.19</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ConsPlusNormal0"/>
              <w:rPr>
                <w:rFonts w:ascii="Times New Roman" w:hAnsi="Times New Roman" w:cs="Times New Roman"/>
                <w:sz w:val="20"/>
                <w:szCs w:val="20"/>
              </w:rPr>
            </w:pPr>
            <w:r w:rsidRPr="0066460F">
              <w:rPr>
                <w:rFonts w:ascii="Times New Roman" w:hAnsi="Times New Roman" w:cs="Times New Roman"/>
                <w:sz w:val="20"/>
                <w:szCs w:val="20"/>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ConsPlusNormal0"/>
              <w:rPr>
                <w:rFonts w:ascii="Times New Roman" w:hAnsi="Times New Roman" w:cs="Times New Roman"/>
                <w:sz w:val="20"/>
                <w:szCs w:val="20"/>
              </w:rPr>
            </w:pPr>
            <w:r w:rsidRPr="0066460F">
              <w:rPr>
                <w:rFonts w:ascii="Times New Roman" w:hAnsi="Times New Roman" w:cs="Times New Roman"/>
                <w:sz w:val="20"/>
                <w:szCs w:val="20"/>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ConsPlusNormal0"/>
              <w:jc w:val="center"/>
              <w:rPr>
                <w:rFonts w:ascii="Times New Roman" w:hAnsi="Times New Roman" w:cs="Times New Roman"/>
                <w:sz w:val="20"/>
                <w:szCs w:val="20"/>
              </w:rPr>
            </w:pPr>
            <w:r w:rsidRPr="0066460F">
              <w:rPr>
                <w:rFonts w:ascii="Times New Roman" w:hAnsi="Times New Roman" w:cs="Times New Roman"/>
                <w:sz w:val="20"/>
                <w:szCs w:val="20"/>
              </w:rPr>
              <w:t>1.20</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Ведение огородн</w:t>
            </w:r>
            <w:r w:rsidRPr="0066460F">
              <w:rPr>
                <w:sz w:val="20"/>
                <w:szCs w:val="20"/>
              </w:rPr>
              <w:t>и</w:t>
            </w:r>
            <w:r w:rsidRPr="0066460F">
              <w:rPr>
                <w:sz w:val="20"/>
                <w:szCs w:val="20"/>
              </w:rPr>
              <w:t>чества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Осуществление деятельности, связанной с выращиванием ягодных, овощных, бахчевых или иных сельскохозяйственных культур и карт</w:t>
            </w:r>
            <w:r w:rsidRPr="0066460F">
              <w:rPr>
                <w:sz w:val="20"/>
                <w:szCs w:val="20"/>
              </w:rPr>
              <w:t>о</w:t>
            </w:r>
            <w:r w:rsidRPr="0066460F">
              <w:rPr>
                <w:sz w:val="20"/>
                <w:szCs w:val="20"/>
              </w:rPr>
              <w:t>феля; размещение некапитального жилого строения и хозяйственных строений и сооружений, предназначенных для хранения сельскох</w:t>
            </w:r>
            <w:r w:rsidRPr="0066460F">
              <w:rPr>
                <w:sz w:val="20"/>
                <w:szCs w:val="20"/>
              </w:rPr>
              <w:t>о</w:t>
            </w:r>
            <w:r w:rsidRPr="0066460F">
              <w:rPr>
                <w:sz w:val="20"/>
                <w:szCs w:val="20"/>
              </w:rPr>
              <w:t>зяйственных орудий труда и выращенной сельскохозяйственной пр</w:t>
            </w:r>
            <w:r w:rsidRPr="0066460F">
              <w:rPr>
                <w:sz w:val="20"/>
                <w:szCs w:val="20"/>
              </w:rPr>
              <w:t>о</w:t>
            </w:r>
            <w:r w:rsidRPr="0066460F">
              <w:rPr>
                <w:sz w:val="20"/>
                <w:szCs w:val="20"/>
              </w:rPr>
              <w:t>дукции</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13.1</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40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Ведение садово</w:t>
            </w:r>
            <w:r w:rsidRPr="0066460F">
              <w:rPr>
                <w:sz w:val="20"/>
                <w:szCs w:val="20"/>
              </w:rPr>
              <w:t>д</w:t>
            </w:r>
            <w:r w:rsidRPr="0066460F">
              <w:rPr>
                <w:sz w:val="20"/>
                <w:szCs w:val="20"/>
              </w:rPr>
              <w:t>ства</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Осуществление отдыха и (или) выращивания гражданами для собс</w:t>
            </w:r>
            <w:r w:rsidRPr="0066460F">
              <w:rPr>
                <w:sz w:val="20"/>
                <w:szCs w:val="20"/>
              </w:rPr>
              <w:t>т</w:t>
            </w:r>
            <w:r w:rsidRPr="0066460F">
              <w:rPr>
                <w:sz w:val="20"/>
                <w:szCs w:val="20"/>
              </w:rPr>
              <w:t>венных нужд сельскохозяйственных культур; размещение для собс</w:t>
            </w:r>
            <w:r w:rsidRPr="0066460F">
              <w:rPr>
                <w:sz w:val="20"/>
                <w:szCs w:val="20"/>
              </w:rPr>
              <w:t>т</w:t>
            </w:r>
            <w:r w:rsidRPr="0066460F">
              <w:rPr>
                <w:sz w:val="20"/>
                <w:szCs w:val="20"/>
              </w:rPr>
              <w:t>венных нужд садового дома, жилого дома, указанного в описании вида разрешенного использования с кодом 2.1, хозяйственных постр</w:t>
            </w:r>
            <w:r w:rsidRPr="0066460F">
              <w:rPr>
                <w:sz w:val="20"/>
                <w:szCs w:val="20"/>
              </w:rPr>
              <w:t>о</w:t>
            </w:r>
            <w:r w:rsidRPr="0066460F">
              <w:rPr>
                <w:sz w:val="20"/>
                <w:szCs w:val="20"/>
              </w:rPr>
              <w:t>ек и гаражей для собственных нужд</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13.2</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100</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Максимальное количество эт</w:t>
            </w:r>
            <w:r w:rsidRPr="0066460F">
              <w:rPr>
                <w:sz w:val="20"/>
                <w:szCs w:val="20"/>
              </w:rPr>
              <w:t>а</w:t>
            </w:r>
            <w:r w:rsidRPr="0066460F">
              <w:rPr>
                <w:sz w:val="20"/>
                <w:szCs w:val="20"/>
              </w:rPr>
              <w:t>жей -3</w:t>
            </w:r>
          </w:p>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3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ind w:left="-108" w:right="-117"/>
              <w:jc w:val="center"/>
              <w:textAlignment w:val="baseline"/>
              <w:rPr>
                <w:sz w:val="20"/>
                <w:szCs w:val="20"/>
              </w:rPr>
            </w:pPr>
            <w:r w:rsidRPr="0066460F">
              <w:rPr>
                <w:sz w:val="20"/>
                <w:szCs w:val="20"/>
              </w:rPr>
              <w:t>40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center"/>
              <w:rPr>
                <w:sz w:val="20"/>
                <w:szCs w:val="20"/>
              </w:rPr>
            </w:pPr>
            <w:r w:rsidRPr="0066460F">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jc w:val="center"/>
              <w:rPr>
                <w:sz w:val="20"/>
                <w:szCs w:val="20"/>
              </w:rPr>
            </w:pPr>
            <w:r w:rsidRPr="0066460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3.1</w:t>
            </w: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Минимальная площадь – 30</w:t>
            </w:r>
          </w:p>
          <w:p w:rsidR="00536E9F" w:rsidRPr="003073E0" w:rsidRDefault="00536E9F" w:rsidP="00536E9F">
            <w:pPr>
              <w:ind w:firstLine="0"/>
              <w:jc w:val="center"/>
              <w:rPr>
                <w:bCs/>
                <w:sz w:val="20"/>
                <w:szCs w:val="20"/>
              </w:rPr>
            </w:pPr>
            <w:r w:rsidRPr="003073E0">
              <w:rPr>
                <w:bCs/>
                <w:sz w:val="20"/>
                <w:szCs w:val="20"/>
              </w:rPr>
              <w:t>Максимал</w:t>
            </w:r>
            <w:r w:rsidRPr="003073E0">
              <w:rPr>
                <w:bCs/>
                <w:sz w:val="20"/>
                <w:szCs w:val="20"/>
              </w:rPr>
              <w:t>ь</w:t>
            </w:r>
            <w:r w:rsidRPr="003073E0">
              <w:rPr>
                <w:bCs/>
                <w:sz w:val="20"/>
                <w:szCs w:val="20"/>
              </w:rPr>
              <w:t>ная площадь – 5000</w:t>
            </w: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w:t>
            </w:r>
            <w:r w:rsidRPr="003073E0">
              <w:rPr>
                <w:bCs/>
                <w:sz w:val="20"/>
                <w:szCs w:val="20"/>
              </w:rPr>
              <w:t>а</w:t>
            </w:r>
            <w:r w:rsidRPr="003073E0">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Бытовое обсл</w:t>
            </w:r>
            <w:r w:rsidRPr="00B82B8B">
              <w:rPr>
                <w:bCs/>
                <w:sz w:val="20"/>
                <w:szCs w:val="20"/>
              </w:rPr>
              <w:t>у</w:t>
            </w:r>
            <w:r w:rsidRPr="00B82B8B">
              <w:rPr>
                <w:bCs/>
                <w:sz w:val="20"/>
                <w:szCs w:val="20"/>
              </w:rPr>
              <w:t>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предназначе</w:t>
            </w:r>
            <w:r w:rsidRPr="00B82B8B">
              <w:rPr>
                <w:bCs/>
                <w:sz w:val="20"/>
                <w:szCs w:val="20"/>
              </w:rPr>
              <w:t>н</w:t>
            </w:r>
            <w:r w:rsidRPr="00B82B8B">
              <w:rPr>
                <w:bCs/>
                <w:sz w:val="20"/>
                <w:szCs w:val="20"/>
              </w:rPr>
              <w:t>ных для оказания населению или организациям бытовых услуг (мастерские мелкого ремонта, ателье, бани, парикмахерские, пр</w:t>
            </w:r>
            <w:r w:rsidRPr="00B82B8B">
              <w:rPr>
                <w:bCs/>
                <w:sz w:val="20"/>
                <w:szCs w:val="20"/>
              </w:rPr>
              <w:t>а</w:t>
            </w:r>
            <w:r w:rsidRPr="00B82B8B">
              <w:rPr>
                <w:bCs/>
                <w:sz w:val="20"/>
                <w:szCs w:val="20"/>
              </w:rPr>
              <w:t>чечные, химчистки, похоронные бюро)</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3.3</w:t>
            </w:r>
          </w:p>
        </w:tc>
        <w:tc>
          <w:tcPr>
            <w:tcW w:w="1418"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bCs/>
                <w:sz w:val="20"/>
                <w:szCs w:val="20"/>
              </w:rPr>
            </w:pPr>
            <w:r w:rsidRPr="00B82B8B">
              <w:rPr>
                <w:bCs/>
                <w:sz w:val="20"/>
                <w:szCs w:val="20"/>
              </w:rPr>
              <w:t>Минимальная площадь – 500</w:t>
            </w:r>
          </w:p>
          <w:p w:rsidR="00536E9F" w:rsidRPr="00B82B8B" w:rsidRDefault="00536E9F" w:rsidP="00536E9F">
            <w:pPr>
              <w:ind w:left="-108" w:right="-117" w:firstLine="0"/>
              <w:jc w:val="center"/>
              <w:rPr>
                <w:bCs/>
                <w:sz w:val="20"/>
                <w:szCs w:val="20"/>
              </w:rPr>
            </w:pPr>
            <w:r w:rsidRPr="00B82B8B">
              <w:rPr>
                <w:bCs/>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108"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left="-108" w:right="-117" w:firstLine="0"/>
              <w:jc w:val="center"/>
              <w:rPr>
                <w:bCs/>
                <w:sz w:val="20"/>
                <w:szCs w:val="20"/>
              </w:rPr>
            </w:pPr>
            <w:r w:rsidRPr="00B82B8B">
              <w:rPr>
                <w:sz w:val="20"/>
                <w:szCs w:val="20"/>
              </w:rPr>
              <w:t>Максимальная высота строений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sz w:val="20"/>
                <w:szCs w:val="20"/>
              </w:rPr>
            </w:pPr>
            <w:r w:rsidRPr="00B82B8B">
              <w:rPr>
                <w:bCs/>
                <w:sz w:val="20"/>
                <w:szCs w:val="20"/>
              </w:rPr>
              <w:t>80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Деловое упра</w:t>
            </w:r>
            <w:r w:rsidRPr="00B82B8B">
              <w:rPr>
                <w:bCs/>
                <w:sz w:val="20"/>
                <w:szCs w:val="20"/>
              </w:rPr>
              <w:t>в</w:t>
            </w:r>
            <w:r w:rsidRPr="00B82B8B">
              <w:rPr>
                <w:bCs/>
                <w:sz w:val="20"/>
                <w:szCs w:val="20"/>
              </w:rPr>
              <w:t>ление</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с целью: разм</w:t>
            </w:r>
            <w:r w:rsidRPr="00B82B8B">
              <w:rPr>
                <w:bCs/>
                <w:sz w:val="20"/>
                <w:szCs w:val="20"/>
              </w:rPr>
              <w:t>е</w:t>
            </w:r>
            <w:r w:rsidRPr="00B82B8B">
              <w:rPr>
                <w:bCs/>
                <w:sz w:val="20"/>
                <w:szCs w:val="20"/>
              </w:rPr>
              <w:t>щения органов управления производством, торговлей, банковской, страховой деятельностью, а также иной управленческой деятельн</w:t>
            </w:r>
            <w:r w:rsidRPr="00B82B8B">
              <w:rPr>
                <w:bCs/>
                <w:sz w:val="20"/>
                <w:szCs w:val="20"/>
              </w:rPr>
              <w:t>о</w:t>
            </w:r>
            <w:r w:rsidRPr="00B82B8B">
              <w:rPr>
                <w:bCs/>
                <w:sz w:val="20"/>
                <w:szCs w:val="20"/>
              </w:rPr>
              <w:t>стью, не связанной с государственным или муниципальным упра</w:t>
            </w:r>
            <w:r w:rsidRPr="00B82B8B">
              <w:rPr>
                <w:bCs/>
                <w:sz w:val="20"/>
                <w:szCs w:val="20"/>
              </w:rPr>
              <w:t>в</w:t>
            </w:r>
            <w:r w:rsidRPr="00B82B8B">
              <w:rPr>
                <w:bCs/>
                <w:sz w:val="20"/>
                <w:szCs w:val="20"/>
              </w:rPr>
              <w:t>лением и оказанием услуг, а также с целью обеспечения соверш</w:t>
            </w:r>
            <w:r w:rsidRPr="00B82B8B">
              <w:rPr>
                <w:bCs/>
                <w:sz w:val="20"/>
                <w:szCs w:val="20"/>
              </w:rPr>
              <w:t>е</w:t>
            </w:r>
            <w:r w:rsidRPr="00B82B8B">
              <w:rPr>
                <w:bCs/>
                <w:sz w:val="20"/>
                <w:szCs w:val="20"/>
              </w:rPr>
              <w:t>ния сделок, не требующих передачи товара в момент ее совершения между организациями, в том числе биржевая деятельность (за и</w:t>
            </w:r>
            <w:r w:rsidRPr="00B82B8B">
              <w:rPr>
                <w:bCs/>
                <w:sz w:val="20"/>
                <w:szCs w:val="20"/>
              </w:rPr>
              <w:t>с</w:t>
            </w:r>
            <w:r w:rsidRPr="00B82B8B">
              <w:rPr>
                <w:bCs/>
                <w:sz w:val="20"/>
                <w:szCs w:val="20"/>
              </w:rPr>
              <w:t>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4.1</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Минимальная площадь – 600</w:t>
            </w:r>
          </w:p>
          <w:p w:rsidR="00536E9F" w:rsidRPr="00B82B8B" w:rsidRDefault="00536E9F" w:rsidP="00536E9F">
            <w:pPr>
              <w:ind w:firstLine="0"/>
              <w:jc w:val="center"/>
              <w:rPr>
                <w:bCs/>
                <w:sz w:val="20"/>
                <w:szCs w:val="20"/>
              </w:rPr>
            </w:pPr>
            <w:r w:rsidRPr="00B82B8B">
              <w:rPr>
                <w:bCs/>
                <w:sz w:val="20"/>
                <w:szCs w:val="20"/>
              </w:rPr>
              <w:t>Максимал</w:t>
            </w:r>
            <w:r w:rsidRPr="00B82B8B">
              <w:rPr>
                <w:bCs/>
                <w:sz w:val="20"/>
                <w:szCs w:val="20"/>
              </w:rPr>
              <w:t>ь</w:t>
            </w:r>
            <w:r w:rsidRPr="00B82B8B">
              <w:rPr>
                <w:bCs/>
                <w:sz w:val="20"/>
                <w:szCs w:val="20"/>
              </w:rPr>
              <w:t>ная площадь – 20000</w:t>
            </w:r>
          </w:p>
        </w:tc>
        <w:tc>
          <w:tcPr>
            <w:tcW w:w="1559"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Максимальное количество этажей - 4</w:t>
            </w:r>
          </w:p>
          <w:p w:rsidR="00536E9F" w:rsidRPr="00B82B8B" w:rsidRDefault="00536E9F" w:rsidP="00536E9F">
            <w:pPr>
              <w:ind w:firstLine="0"/>
              <w:jc w:val="center"/>
              <w:rPr>
                <w:bCs/>
                <w:sz w:val="20"/>
                <w:szCs w:val="20"/>
              </w:rPr>
            </w:pP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ind w:firstLine="0"/>
              <w:jc w:val="center"/>
              <w:rPr>
                <w:bCs/>
                <w:sz w:val="20"/>
                <w:szCs w:val="20"/>
              </w:rPr>
            </w:pPr>
            <w:r w:rsidRPr="00B82B8B">
              <w:rPr>
                <w:bCs/>
                <w:sz w:val="20"/>
                <w:szCs w:val="20"/>
              </w:rPr>
              <w:t>Размещение объектов капитального строительства, предназначе</w:t>
            </w:r>
            <w:r w:rsidRPr="00B82B8B">
              <w:rPr>
                <w:bCs/>
                <w:sz w:val="20"/>
                <w:szCs w:val="20"/>
              </w:rPr>
              <w:t>н</w:t>
            </w:r>
            <w:r w:rsidRPr="00B82B8B">
              <w:rPr>
                <w:bCs/>
                <w:sz w:val="20"/>
                <w:szCs w:val="20"/>
              </w:rPr>
              <w:t>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4.4</w:t>
            </w:r>
          </w:p>
        </w:tc>
        <w:tc>
          <w:tcPr>
            <w:tcW w:w="1418"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 xml:space="preserve">Минимальная площадь – </w:t>
            </w:r>
            <w:r>
              <w:rPr>
                <w:bCs/>
                <w:sz w:val="20"/>
                <w:szCs w:val="20"/>
              </w:rPr>
              <w:t>2</w:t>
            </w:r>
            <w:r w:rsidRPr="00B82B8B">
              <w:rPr>
                <w:bCs/>
                <w:sz w:val="20"/>
                <w:szCs w:val="20"/>
              </w:rPr>
              <w:t>00</w:t>
            </w:r>
          </w:p>
          <w:p w:rsidR="00536E9F" w:rsidRPr="00B82B8B" w:rsidRDefault="00536E9F" w:rsidP="00536E9F">
            <w:pPr>
              <w:ind w:firstLine="0"/>
              <w:jc w:val="center"/>
              <w:rPr>
                <w:bCs/>
                <w:sz w:val="20"/>
                <w:szCs w:val="20"/>
              </w:rPr>
            </w:pPr>
            <w:r w:rsidRPr="00B82B8B">
              <w:rPr>
                <w:bCs/>
                <w:sz w:val="20"/>
                <w:szCs w:val="20"/>
              </w:rPr>
              <w:lastRenderedPageBreak/>
              <w:t>Максимал</w:t>
            </w:r>
            <w:r w:rsidRPr="00B82B8B">
              <w:rPr>
                <w:bCs/>
                <w:sz w:val="20"/>
                <w:szCs w:val="20"/>
              </w:rPr>
              <w:t>ь</w:t>
            </w:r>
            <w:r w:rsidRPr="00B82B8B">
              <w:rPr>
                <w:bCs/>
                <w:sz w:val="20"/>
                <w:szCs w:val="20"/>
              </w:rPr>
              <w:t>ная площадь – 5000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94" w:right="-117" w:firstLine="0"/>
              <w:jc w:val="center"/>
              <w:rPr>
                <w:sz w:val="20"/>
                <w:szCs w:val="20"/>
              </w:rPr>
            </w:pPr>
            <w:r w:rsidRPr="00B82B8B">
              <w:rPr>
                <w:sz w:val="20"/>
                <w:szCs w:val="20"/>
              </w:rPr>
              <w:lastRenderedPageBreak/>
              <w:t>Максимальное количество эт</w:t>
            </w:r>
            <w:r w:rsidRPr="00B82B8B">
              <w:rPr>
                <w:sz w:val="20"/>
                <w:szCs w:val="20"/>
              </w:rPr>
              <w:t>а</w:t>
            </w:r>
            <w:r w:rsidRPr="00B82B8B">
              <w:rPr>
                <w:sz w:val="20"/>
                <w:szCs w:val="20"/>
              </w:rPr>
              <w:t>жей -3</w:t>
            </w:r>
          </w:p>
          <w:p w:rsidR="00536E9F" w:rsidRPr="00B82B8B" w:rsidRDefault="00536E9F" w:rsidP="00536E9F">
            <w:pPr>
              <w:ind w:firstLine="0"/>
              <w:jc w:val="center"/>
              <w:rPr>
                <w:bCs/>
                <w:sz w:val="20"/>
                <w:szCs w:val="20"/>
              </w:rPr>
            </w:pPr>
            <w:r w:rsidRPr="00B82B8B">
              <w:rPr>
                <w:sz w:val="20"/>
                <w:szCs w:val="20"/>
              </w:rPr>
              <w:lastRenderedPageBreak/>
              <w:t>Максимальная высота стро</w:t>
            </w:r>
            <w:r w:rsidRPr="00B82B8B">
              <w:rPr>
                <w:sz w:val="20"/>
                <w:szCs w:val="20"/>
              </w:rPr>
              <w:t>е</w:t>
            </w:r>
            <w:r w:rsidRPr="00B82B8B">
              <w:rPr>
                <w:sz w:val="20"/>
                <w:szCs w:val="20"/>
              </w:rPr>
              <w:t>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lastRenderedPageBreak/>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rPr>
                <w:sz w:val="20"/>
                <w:szCs w:val="20"/>
              </w:rPr>
            </w:pPr>
            <w:r w:rsidRPr="00B82B8B">
              <w:rPr>
                <w:bCs/>
                <w:sz w:val="20"/>
                <w:szCs w:val="20"/>
              </w:rPr>
              <w:t>80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ind w:firstLine="0"/>
              <w:jc w:val="center"/>
              <w:rPr>
                <w:bCs/>
                <w:sz w:val="20"/>
                <w:szCs w:val="20"/>
              </w:rPr>
            </w:pPr>
            <w:r w:rsidRPr="0066460F">
              <w:rPr>
                <w:bCs/>
                <w:sz w:val="20"/>
                <w:szCs w:val="20"/>
              </w:rPr>
              <w:lastRenderedPageBreak/>
              <w:t>Земельные уч</w:t>
            </w:r>
            <w:r w:rsidRPr="0066460F">
              <w:rPr>
                <w:bCs/>
                <w:sz w:val="20"/>
                <w:szCs w:val="20"/>
              </w:rPr>
              <w:t>а</w:t>
            </w:r>
            <w:r w:rsidRPr="0066460F">
              <w:rPr>
                <w:bCs/>
                <w:sz w:val="20"/>
                <w:szCs w:val="20"/>
              </w:rPr>
              <w:t>стки (террит</w:t>
            </w:r>
            <w:r w:rsidRPr="0066460F">
              <w:rPr>
                <w:bCs/>
                <w:sz w:val="20"/>
                <w:szCs w:val="20"/>
              </w:rPr>
              <w:t>о</w:t>
            </w:r>
            <w:r w:rsidRPr="0066460F">
              <w:rPr>
                <w:bCs/>
                <w:sz w:val="20"/>
                <w:szCs w:val="20"/>
              </w:rPr>
              <w:t>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ind w:firstLine="0"/>
              <w:jc w:val="center"/>
              <w:rPr>
                <w:bCs/>
                <w:sz w:val="20"/>
                <w:szCs w:val="20"/>
              </w:rPr>
            </w:pPr>
            <w:r w:rsidRPr="0066460F">
              <w:rPr>
                <w:bCs/>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66460F">
                <w:rPr>
                  <w:rStyle w:val="af7"/>
                  <w:bCs/>
                  <w:color w:val="auto"/>
                  <w:sz w:val="20"/>
                  <w:szCs w:val="20"/>
                </w:rPr>
                <w:t>кодами 12.0.1</w:t>
              </w:r>
            </w:hyperlink>
            <w:r w:rsidRPr="0066460F">
              <w:rPr>
                <w:bCs/>
                <w:sz w:val="20"/>
                <w:szCs w:val="20"/>
              </w:rPr>
              <w:t xml:space="preserve"> - </w:t>
            </w:r>
            <w:hyperlink w:anchor="Par668" w:tooltip="12.0.2" w:history="1">
              <w:r w:rsidRPr="0066460F">
                <w:rPr>
                  <w:rStyle w:val="af7"/>
                  <w:bCs/>
                  <w:color w:val="auto"/>
                  <w:sz w:val="20"/>
                  <w:szCs w:val="20"/>
                </w:rPr>
                <w:t>12.0.2</w:t>
              </w:r>
            </w:hyperlink>
          </w:p>
        </w:tc>
        <w:tc>
          <w:tcPr>
            <w:tcW w:w="864" w:type="dxa"/>
            <w:tcBorders>
              <w:top w:val="single" w:sz="4" w:space="0" w:color="auto"/>
              <w:left w:val="single" w:sz="4" w:space="0" w:color="auto"/>
              <w:bottom w:val="single" w:sz="4" w:space="0" w:color="auto"/>
            </w:tcBorders>
          </w:tcPr>
          <w:p w:rsidR="00536E9F" w:rsidRPr="0066460F" w:rsidRDefault="00536E9F" w:rsidP="00536E9F">
            <w:pPr>
              <w:ind w:firstLine="0"/>
              <w:jc w:val="center"/>
              <w:rPr>
                <w:bCs/>
                <w:sz w:val="20"/>
                <w:szCs w:val="20"/>
              </w:rPr>
            </w:pPr>
            <w:r w:rsidRPr="0066460F">
              <w:rPr>
                <w:bCs/>
                <w:sz w:val="20"/>
                <w:szCs w:val="20"/>
              </w:rPr>
              <w:t>12.0</w:t>
            </w:r>
          </w:p>
        </w:tc>
        <w:tc>
          <w:tcPr>
            <w:tcW w:w="1418"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bCs/>
                <w:iCs/>
                <w:sz w:val="20"/>
                <w:szCs w:val="20"/>
              </w:rPr>
            </w:pPr>
            <w:r w:rsidRPr="0066460F">
              <w:rPr>
                <w:bCs/>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bCs/>
                <w:iCs/>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bCs/>
                <w:iCs/>
                <w:sz w:val="20"/>
                <w:szCs w:val="20"/>
              </w:rPr>
            </w:pPr>
            <w:r w:rsidRPr="0066460F">
              <w:rPr>
                <w:bCs/>
                <w:sz w:val="20"/>
                <w:szCs w:val="20"/>
              </w:rPr>
              <w:t>Не подлежит установл</w:t>
            </w:r>
            <w:r w:rsidRPr="0066460F">
              <w:rPr>
                <w:bCs/>
                <w:sz w:val="20"/>
                <w:szCs w:val="20"/>
              </w:rPr>
              <w:t>е</w:t>
            </w:r>
            <w:r w:rsidRPr="0066460F">
              <w:rPr>
                <w:bCs/>
                <w:sz w:val="20"/>
                <w:szCs w:val="20"/>
              </w:rPr>
              <w:t>нию</w:t>
            </w:r>
          </w:p>
        </w:tc>
        <w:tc>
          <w:tcPr>
            <w:tcW w:w="1705" w:type="dxa"/>
            <w:tcBorders>
              <w:top w:val="single" w:sz="4" w:space="0" w:color="auto"/>
              <w:left w:val="single" w:sz="4" w:space="0" w:color="auto"/>
              <w:bottom w:val="single" w:sz="4" w:space="0" w:color="auto"/>
            </w:tcBorders>
          </w:tcPr>
          <w:p w:rsidR="00536E9F" w:rsidRPr="0066460F" w:rsidRDefault="00536E9F" w:rsidP="00536E9F">
            <w:pPr>
              <w:ind w:left="-108" w:right="-117" w:firstLine="0"/>
              <w:jc w:val="center"/>
              <w:rPr>
                <w:bCs/>
                <w:iCs/>
                <w:sz w:val="20"/>
                <w:szCs w:val="20"/>
              </w:rPr>
            </w:pPr>
            <w:r w:rsidRPr="0066460F">
              <w:rPr>
                <w:bCs/>
                <w:sz w:val="20"/>
                <w:szCs w:val="20"/>
              </w:rPr>
              <w:t>Не подлежит уст</w:t>
            </w:r>
            <w:r w:rsidRPr="0066460F">
              <w:rPr>
                <w:bCs/>
                <w:sz w:val="20"/>
                <w:szCs w:val="20"/>
              </w:rPr>
              <w:t>а</w:t>
            </w:r>
            <w:r w:rsidRPr="0066460F">
              <w:rPr>
                <w:bCs/>
                <w:sz w:val="20"/>
                <w:szCs w:val="20"/>
              </w:rPr>
              <w:t>новлению</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B82B8B" w:rsidRDefault="00536E9F" w:rsidP="00536E9F">
            <w:pPr>
              <w:pStyle w:val="aff2"/>
              <w:ind w:left="-108" w:right="-108"/>
              <w:jc w:val="center"/>
              <w:rPr>
                <w:sz w:val="20"/>
                <w:szCs w:val="20"/>
              </w:rPr>
            </w:pPr>
            <w:r w:rsidRPr="00B82B8B">
              <w:rPr>
                <w:sz w:val="20"/>
                <w:szCs w:val="20"/>
              </w:rPr>
              <w:t>Отдых (рекреация)</w:t>
            </w:r>
          </w:p>
        </w:tc>
        <w:tc>
          <w:tcPr>
            <w:tcW w:w="6087" w:type="dxa"/>
            <w:tcBorders>
              <w:top w:val="single" w:sz="4" w:space="0" w:color="auto"/>
              <w:left w:val="single" w:sz="4" w:space="0" w:color="auto"/>
              <w:bottom w:val="single" w:sz="4" w:space="0" w:color="auto"/>
              <w:right w:val="single" w:sz="4" w:space="0" w:color="auto"/>
            </w:tcBorders>
          </w:tcPr>
          <w:p w:rsidR="00536E9F" w:rsidRPr="00B82B8B" w:rsidRDefault="00536E9F" w:rsidP="00536E9F">
            <w:pPr>
              <w:pStyle w:val="aff2"/>
              <w:ind w:left="-108" w:right="-108"/>
              <w:rPr>
                <w:sz w:val="20"/>
                <w:szCs w:val="20"/>
              </w:rPr>
            </w:pPr>
            <w:r w:rsidRPr="00B82B8B">
              <w:rPr>
                <w:sz w:val="20"/>
                <w:szCs w:val="20"/>
              </w:rPr>
              <w:t>Обустройство мест для занятия спортом, физической культурой, п</w:t>
            </w:r>
            <w:r w:rsidRPr="00B82B8B">
              <w:rPr>
                <w:sz w:val="20"/>
                <w:szCs w:val="20"/>
              </w:rPr>
              <w:t>е</w:t>
            </w:r>
            <w:r w:rsidRPr="00B82B8B">
              <w:rPr>
                <w:sz w:val="20"/>
                <w:szCs w:val="20"/>
              </w:rPr>
              <w:t>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w:t>
            </w:r>
            <w:r w:rsidRPr="00B82B8B">
              <w:rPr>
                <w:sz w:val="20"/>
                <w:szCs w:val="20"/>
              </w:rPr>
              <w:t>и</w:t>
            </w:r>
            <w:r w:rsidRPr="00B82B8B">
              <w:rPr>
                <w:sz w:val="20"/>
                <w:szCs w:val="20"/>
              </w:rPr>
              <w:t>лищами, пляжами, а также обустройство мест отдыха в них. Содерж</w:t>
            </w:r>
            <w:r w:rsidRPr="00B82B8B">
              <w:rPr>
                <w:sz w:val="20"/>
                <w:szCs w:val="20"/>
              </w:rPr>
              <w:t>а</w:t>
            </w:r>
            <w:r w:rsidRPr="00B82B8B">
              <w:rPr>
                <w:sz w:val="20"/>
                <w:szCs w:val="20"/>
              </w:rPr>
              <w:t>ние данного вида разрешенного использования включает в себя с</w:t>
            </w:r>
            <w:r w:rsidRPr="00B82B8B">
              <w:rPr>
                <w:sz w:val="20"/>
                <w:szCs w:val="20"/>
              </w:rPr>
              <w:t>о</w:t>
            </w:r>
            <w:r w:rsidRPr="00B82B8B">
              <w:rPr>
                <w:sz w:val="20"/>
                <w:szCs w:val="20"/>
              </w:rPr>
              <w:t>держание видов разрешенного использования с кодами 5.1-5.5</w:t>
            </w:r>
          </w:p>
        </w:tc>
        <w:tc>
          <w:tcPr>
            <w:tcW w:w="864" w:type="dxa"/>
            <w:tcBorders>
              <w:top w:val="single" w:sz="4" w:space="0" w:color="auto"/>
              <w:left w:val="single" w:sz="4" w:space="0" w:color="auto"/>
              <w:bottom w:val="single" w:sz="4" w:space="0" w:color="auto"/>
            </w:tcBorders>
          </w:tcPr>
          <w:p w:rsidR="00536E9F" w:rsidRPr="00B82B8B" w:rsidRDefault="00536E9F" w:rsidP="00536E9F">
            <w:pPr>
              <w:ind w:firstLine="0"/>
              <w:jc w:val="center"/>
              <w:rPr>
                <w:bCs/>
                <w:sz w:val="20"/>
                <w:szCs w:val="20"/>
              </w:rPr>
            </w:pPr>
            <w:r w:rsidRPr="00B82B8B">
              <w:rPr>
                <w:bCs/>
                <w:sz w:val="20"/>
                <w:szCs w:val="20"/>
              </w:rPr>
              <w:t>5.0</w:t>
            </w:r>
          </w:p>
        </w:tc>
        <w:tc>
          <w:tcPr>
            <w:tcW w:w="1418"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bCs/>
                <w:sz w:val="20"/>
                <w:szCs w:val="20"/>
              </w:rPr>
            </w:pPr>
            <w:r w:rsidRPr="00B82B8B">
              <w:rPr>
                <w:bCs/>
                <w:sz w:val="20"/>
                <w:szCs w:val="20"/>
              </w:rPr>
              <w:t xml:space="preserve">Минимальная площадь – </w:t>
            </w:r>
            <w:r>
              <w:rPr>
                <w:bCs/>
                <w:sz w:val="20"/>
                <w:szCs w:val="20"/>
              </w:rPr>
              <w:t>4</w:t>
            </w:r>
            <w:r w:rsidRPr="00B82B8B">
              <w:rPr>
                <w:bCs/>
                <w:sz w:val="20"/>
                <w:szCs w:val="20"/>
              </w:rPr>
              <w:t>00</w:t>
            </w:r>
          </w:p>
          <w:p w:rsidR="00536E9F" w:rsidRPr="00B82B8B" w:rsidRDefault="00536E9F" w:rsidP="00536E9F">
            <w:pPr>
              <w:ind w:left="-108" w:right="-117" w:firstLine="0"/>
              <w:jc w:val="center"/>
              <w:rPr>
                <w:bCs/>
                <w:sz w:val="20"/>
                <w:szCs w:val="20"/>
              </w:rPr>
            </w:pPr>
            <w:r w:rsidRPr="00B82B8B">
              <w:rPr>
                <w:bCs/>
                <w:sz w:val="20"/>
                <w:szCs w:val="20"/>
              </w:rPr>
              <w:t>Максималь</w:t>
            </w:r>
            <w:r>
              <w:rPr>
                <w:bCs/>
                <w:sz w:val="20"/>
                <w:szCs w:val="20"/>
              </w:rPr>
              <w:t>ная площадь – 100</w:t>
            </w:r>
            <w:r w:rsidRPr="00B82B8B">
              <w:rPr>
                <w:bCs/>
                <w:sz w:val="20"/>
                <w:szCs w:val="20"/>
              </w:rPr>
              <w:t>000</w:t>
            </w:r>
          </w:p>
        </w:tc>
        <w:tc>
          <w:tcPr>
            <w:tcW w:w="1559" w:type="dxa"/>
            <w:tcBorders>
              <w:top w:val="single" w:sz="4" w:space="0" w:color="auto"/>
              <w:left w:val="single" w:sz="4" w:space="0" w:color="auto"/>
              <w:bottom w:val="single" w:sz="4" w:space="0" w:color="auto"/>
            </w:tcBorders>
          </w:tcPr>
          <w:p w:rsidR="00536E9F" w:rsidRPr="00B82B8B" w:rsidRDefault="00536E9F" w:rsidP="00536E9F">
            <w:pPr>
              <w:widowControl w:val="0"/>
              <w:autoSpaceDE w:val="0"/>
              <w:autoSpaceDN w:val="0"/>
              <w:adjustRightInd w:val="0"/>
              <w:ind w:left="-108" w:right="-117" w:firstLine="0"/>
              <w:jc w:val="center"/>
              <w:rPr>
                <w:sz w:val="20"/>
                <w:szCs w:val="20"/>
              </w:rPr>
            </w:pPr>
            <w:r w:rsidRPr="00B82B8B">
              <w:rPr>
                <w:sz w:val="20"/>
                <w:szCs w:val="20"/>
              </w:rPr>
              <w:t>Максимальное количество эт</w:t>
            </w:r>
            <w:r w:rsidRPr="00B82B8B">
              <w:rPr>
                <w:sz w:val="20"/>
                <w:szCs w:val="20"/>
              </w:rPr>
              <w:t>а</w:t>
            </w:r>
            <w:r w:rsidRPr="00B82B8B">
              <w:rPr>
                <w:sz w:val="20"/>
                <w:szCs w:val="20"/>
              </w:rPr>
              <w:t>жей -3</w:t>
            </w:r>
          </w:p>
          <w:p w:rsidR="00536E9F" w:rsidRPr="00B82B8B" w:rsidRDefault="00536E9F" w:rsidP="00536E9F">
            <w:pPr>
              <w:ind w:left="-108" w:right="-117" w:firstLine="0"/>
              <w:jc w:val="center"/>
              <w:rPr>
                <w:bCs/>
                <w:sz w:val="20"/>
                <w:szCs w:val="20"/>
              </w:rPr>
            </w:pPr>
            <w:r w:rsidRPr="00B82B8B">
              <w:rPr>
                <w:sz w:val="20"/>
                <w:szCs w:val="20"/>
              </w:rPr>
              <w:t>Максимальная высота строений – 12м</w:t>
            </w:r>
          </w:p>
        </w:tc>
        <w:tc>
          <w:tcPr>
            <w:tcW w:w="2122"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sz w:val="20"/>
                <w:szCs w:val="20"/>
              </w:rPr>
            </w:pPr>
            <w:r w:rsidRPr="00B82B8B">
              <w:rPr>
                <w:bCs/>
                <w:sz w:val="20"/>
                <w:szCs w:val="20"/>
              </w:rPr>
              <w:t>3 м</w:t>
            </w:r>
          </w:p>
        </w:tc>
        <w:tc>
          <w:tcPr>
            <w:tcW w:w="1705" w:type="dxa"/>
            <w:tcBorders>
              <w:top w:val="single" w:sz="4" w:space="0" w:color="auto"/>
              <w:left w:val="single" w:sz="4" w:space="0" w:color="auto"/>
              <w:bottom w:val="single" w:sz="4" w:space="0" w:color="auto"/>
            </w:tcBorders>
          </w:tcPr>
          <w:p w:rsidR="00536E9F" w:rsidRPr="00B82B8B" w:rsidRDefault="00536E9F" w:rsidP="00536E9F">
            <w:pPr>
              <w:ind w:left="-108" w:right="-117" w:firstLine="0"/>
              <w:jc w:val="center"/>
              <w:rPr>
                <w:sz w:val="20"/>
                <w:szCs w:val="20"/>
              </w:rPr>
            </w:pPr>
            <w:r w:rsidRPr="00B82B8B">
              <w:rPr>
                <w:bCs/>
                <w:sz w:val="20"/>
                <w:szCs w:val="20"/>
              </w:rPr>
              <w:t>80</w:t>
            </w:r>
          </w:p>
        </w:tc>
      </w:tr>
      <w:tr w:rsidR="00536E9F" w:rsidRPr="0066460F" w:rsidTr="00536E9F">
        <w:trPr>
          <w:trHeight w:val="915"/>
        </w:trPr>
        <w:tc>
          <w:tcPr>
            <w:tcW w:w="1696" w:type="dxa"/>
            <w:vMerge w:val="restart"/>
            <w:tcBorders>
              <w:top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sz w:val="20"/>
                <w:szCs w:val="20"/>
              </w:rPr>
              <w:br w:type="page"/>
            </w:r>
            <w:r w:rsidRPr="0066460F">
              <w:rPr>
                <w:b/>
                <w:sz w:val="20"/>
                <w:szCs w:val="20"/>
              </w:rPr>
              <w:t>Условно разр</w:t>
            </w:r>
            <w:r w:rsidRPr="0066460F">
              <w:rPr>
                <w:b/>
                <w:sz w:val="20"/>
                <w:szCs w:val="20"/>
              </w:rPr>
              <w:t>е</w:t>
            </w:r>
            <w:r w:rsidRPr="0066460F">
              <w:rPr>
                <w:b/>
                <w:sz w:val="20"/>
                <w:szCs w:val="20"/>
              </w:rPr>
              <w:t>шенные виды использования земельного учас</w:t>
            </w:r>
            <w:r w:rsidRPr="0066460F">
              <w:rPr>
                <w:b/>
                <w:sz w:val="20"/>
                <w:szCs w:val="20"/>
              </w:rPr>
              <w:t>т</w:t>
            </w:r>
            <w:r w:rsidRPr="0066460F">
              <w:rPr>
                <w:b/>
                <w:sz w:val="20"/>
                <w:szCs w:val="20"/>
              </w:rPr>
              <w:t>ка*</w:t>
            </w:r>
          </w:p>
        </w:tc>
        <w:tc>
          <w:tcPr>
            <w:tcW w:w="6087" w:type="dxa"/>
            <w:vMerge w:val="restart"/>
            <w:tcBorders>
              <w:top w:val="single" w:sz="4" w:space="0" w:color="auto"/>
              <w:left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536E9F" w:rsidRPr="0066460F" w:rsidRDefault="00536E9F" w:rsidP="00536E9F">
            <w:pPr>
              <w:pStyle w:val="aff3"/>
              <w:ind w:left="-108" w:right="-117"/>
              <w:rPr>
                <w:b/>
                <w:sz w:val="20"/>
                <w:szCs w:val="20"/>
              </w:rPr>
            </w:pPr>
            <w:r w:rsidRPr="0066460F">
              <w:rPr>
                <w:b/>
                <w:sz w:val="20"/>
                <w:szCs w:val="20"/>
              </w:rPr>
              <w:t xml:space="preserve">Код (числовое обозначение) вида условно </w:t>
            </w:r>
          </w:p>
          <w:p w:rsidR="00536E9F" w:rsidRPr="0066460F" w:rsidRDefault="00536E9F" w:rsidP="00536E9F">
            <w:pPr>
              <w:pStyle w:val="aff3"/>
              <w:ind w:left="-108" w:right="-117"/>
              <w:rPr>
                <w:b/>
                <w:sz w:val="20"/>
                <w:szCs w:val="20"/>
              </w:rPr>
            </w:pPr>
            <w:r w:rsidRPr="0066460F">
              <w:rPr>
                <w:b/>
                <w:sz w:val="20"/>
                <w:szCs w:val="20"/>
              </w:rPr>
              <w:t xml:space="preserve">разрешенного использования земельного </w:t>
            </w:r>
          </w:p>
          <w:p w:rsidR="00536E9F" w:rsidRPr="0066460F" w:rsidRDefault="00536E9F" w:rsidP="00536E9F">
            <w:pPr>
              <w:pStyle w:val="aff3"/>
              <w:ind w:left="-108" w:right="-117"/>
              <w:rPr>
                <w:b/>
                <w:sz w:val="20"/>
                <w:szCs w:val="20"/>
              </w:rPr>
            </w:pPr>
            <w:r w:rsidRPr="0066460F">
              <w:rPr>
                <w:b/>
                <w:sz w:val="20"/>
                <w:szCs w:val="20"/>
              </w:rPr>
              <w:t>участка***</w:t>
            </w:r>
          </w:p>
        </w:tc>
        <w:tc>
          <w:tcPr>
            <w:tcW w:w="6804" w:type="dxa"/>
            <w:gridSpan w:val="4"/>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Значение предельных размеров земельных участков и предельных пар</w:t>
            </w:r>
            <w:r w:rsidRPr="0066460F">
              <w:rPr>
                <w:b/>
                <w:sz w:val="20"/>
                <w:szCs w:val="20"/>
              </w:rPr>
              <w:t>а</w:t>
            </w:r>
            <w:r w:rsidRPr="0066460F">
              <w:rPr>
                <w:b/>
                <w:sz w:val="20"/>
                <w:szCs w:val="20"/>
              </w:rPr>
              <w:t>метров разрешенного строительства, реконструкции объектов капитал</w:t>
            </w:r>
            <w:r w:rsidRPr="0066460F">
              <w:rPr>
                <w:b/>
                <w:sz w:val="20"/>
                <w:szCs w:val="20"/>
              </w:rPr>
              <w:t>ь</w:t>
            </w:r>
            <w:r w:rsidRPr="0066460F">
              <w:rPr>
                <w:b/>
                <w:sz w:val="20"/>
                <w:szCs w:val="20"/>
              </w:rPr>
              <w:t>ного строительства</w:t>
            </w:r>
          </w:p>
        </w:tc>
      </w:tr>
      <w:tr w:rsidR="00536E9F" w:rsidRPr="0066460F" w:rsidTr="00536E9F">
        <w:trPr>
          <w:trHeight w:val="1620"/>
        </w:trPr>
        <w:tc>
          <w:tcPr>
            <w:tcW w:w="1696" w:type="dxa"/>
            <w:vMerge/>
            <w:tcBorders>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66460F"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Предельные (минимальные и (или) макс</w:t>
            </w:r>
            <w:r w:rsidRPr="0066460F">
              <w:rPr>
                <w:b/>
                <w:sz w:val="20"/>
                <w:szCs w:val="20"/>
              </w:rPr>
              <w:t>и</w:t>
            </w:r>
            <w:r w:rsidRPr="0066460F">
              <w:rPr>
                <w:b/>
                <w:sz w:val="20"/>
                <w:szCs w:val="20"/>
              </w:rPr>
              <w:t>мальные) ра</w:t>
            </w:r>
            <w:r w:rsidRPr="0066460F">
              <w:rPr>
                <w:b/>
                <w:sz w:val="20"/>
                <w:szCs w:val="20"/>
              </w:rPr>
              <w:t>з</w:t>
            </w:r>
            <w:r w:rsidRPr="0066460F">
              <w:rPr>
                <w:b/>
                <w:sz w:val="20"/>
                <w:szCs w:val="20"/>
              </w:rPr>
              <w:t>меры земел</w:t>
            </w:r>
            <w:r w:rsidRPr="0066460F">
              <w:rPr>
                <w:b/>
                <w:sz w:val="20"/>
                <w:szCs w:val="20"/>
              </w:rPr>
              <w:t>ь</w:t>
            </w:r>
            <w:r w:rsidRPr="0066460F">
              <w:rPr>
                <w:b/>
                <w:sz w:val="20"/>
                <w:szCs w:val="20"/>
              </w:rPr>
              <w:t>ных участков,</w:t>
            </w:r>
            <w:r w:rsidRPr="0066460F">
              <w:rPr>
                <w:b/>
                <w:sz w:val="20"/>
                <w:szCs w:val="20"/>
              </w:rPr>
              <w:tab/>
              <w:t>кв.м</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Предельное количество эт</w:t>
            </w:r>
            <w:r w:rsidRPr="0066460F">
              <w:rPr>
                <w:b/>
                <w:sz w:val="20"/>
                <w:szCs w:val="20"/>
              </w:rPr>
              <w:t>а</w:t>
            </w:r>
            <w:r w:rsidRPr="0066460F">
              <w:rPr>
                <w:b/>
                <w:sz w:val="20"/>
                <w:szCs w:val="20"/>
              </w:rPr>
              <w:t>жей или пр</w:t>
            </w:r>
            <w:r w:rsidRPr="0066460F">
              <w:rPr>
                <w:b/>
                <w:sz w:val="20"/>
                <w:szCs w:val="20"/>
              </w:rPr>
              <w:t>е</w:t>
            </w:r>
            <w:r w:rsidRPr="0066460F">
              <w:rPr>
                <w:b/>
                <w:sz w:val="20"/>
                <w:szCs w:val="20"/>
              </w:rPr>
              <w:t>дельная высота зданий, стро</w:t>
            </w:r>
            <w:r w:rsidRPr="0066460F">
              <w:rPr>
                <w:b/>
                <w:sz w:val="20"/>
                <w:szCs w:val="20"/>
              </w:rPr>
              <w:t>е</w:t>
            </w:r>
            <w:r w:rsidRPr="0066460F">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Минимальные отст</w:t>
            </w:r>
            <w:r w:rsidRPr="0066460F">
              <w:rPr>
                <w:b/>
                <w:sz w:val="20"/>
                <w:szCs w:val="20"/>
              </w:rPr>
              <w:t>у</w:t>
            </w:r>
            <w:r w:rsidRPr="0066460F">
              <w:rPr>
                <w:b/>
                <w:sz w:val="20"/>
                <w:szCs w:val="20"/>
              </w:rPr>
              <w:t>пы от границ земел</w:t>
            </w:r>
            <w:r w:rsidRPr="0066460F">
              <w:rPr>
                <w:b/>
                <w:sz w:val="20"/>
                <w:szCs w:val="20"/>
              </w:rPr>
              <w:t>ь</w:t>
            </w:r>
            <w:r w:rsidRPr="0066460F">
              <w:rPr>
                <w:b/>
                <w:sz w:val="20"/>
                <w:szCs w:val="20"/>
              </w:rPr>
              <w:t>ных участков в целях определения мест д</w:t>
            </w:r>
            <w:r w:rsidRPr="0066460F">
              <w:rPr>
                <w:b/>
                <w:sz w:val="20"/>
                <w:szCs w:val="20"/>
              </w:rPr>
              <w:t>о</w:t>
            </w:r>
            <w:r w:rsidRPr="0066460F">
              <w:rPr>
                <w:b/>
                <w:sz w:val="20"/>
                <w:szCs w:val="20"/>
              </w:rPr>
              <w:t>пустимого размещения зданий, строений, с</w:t>
            </w:r>
            <w:r w:rsidRPr="0066460F">
              <w:rPr>
                <w:b/>
                <w:sz w:val="20"/>
                <w:szCs w:val="20"/>
              </w:rPr>
              <w:t>о</w:t>
            </w:r>
            <w:r w:rsidRPr="0066460F">
              <w:rPr>
                <w:b/>
                <w:sz w:val="20"/>
                <w:szCs w:val="20"/>
              </w:rPr>
              <w:t>оружений, за предел</w:t>
            </w:r>
            <w:r w:rsidRPr="0066460F">
              <w:rPr>
                <w:b/>
                <w:sz w:val="20"/>
                <w:szCs w:val="20"/>
              </w:rPr>
              <w:t>а</w:t>
            </w:r>
            <w:r w:rsidRPr="0066460F">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Максимальный процент застро</w:t>
            </w:r>
            <w:r w:rsidRPr="0066460F">
              <w:rPr>
                <w:b/>
                <w:sz w:val="20"/>
                <w:szCs w:val="20"/>
              </w:rPr>
              <w:t>й</w:t>
            </w:r>
            <w:r w:rsidRPr="0066460F">
              <w:rPr>
                <w:b/>
                <w:sz w:val="20"/>
                <w:szCs w:val="20"/>
              </w:rPr>
              <w:t>ки в границах земельного учас</w:t>
            </w:r>
            <w:r w:rsidRPr="0066460F">
              <w:rPr>
                <w:b/>
                <w:sz w:val="20"/>
                <w:szCs w:val="20"/>
              </w:rPr>
              <w:t>т</w:t>
            </w:r>
            <w:r w:rsidRPr="0066460F">
              <w:rPr>
                <w:b/>
                <w:sz w:val="20"/>
                <w:szCs w:val="20"/>
              </w:rPr>
              <w:t>ка, определяемый как отношение суммарной пл</w:t>
            </w:r>
            <w:r w:rsidRPr="0066460F">
              <w:rPr>
                <w:b/>
                <w:sz w:val="20"/>
                <w:szCs w:val="20"/>
              </w:rPr>
              <w:t>о</w:t>
            </w:r>
            <w:r w:rsidRPr="0066460F">
              <w:rPr>
                <w:b/>
                <w:sz w:val="20"/>
                <w:szCs w:val="20"/>
              </w:rPr>
              <w:t>щади земельного участка, которая может быть з</w:t>
            </w:r>
            <w:r w:rsidRPr="0066460F">
              <w:rPr>
                <w:b/>
                <w:sz w:val="20"/>
                <w:szCs w:val="20"/>
              </w:rPr>
              <w:t>а</w:t>
            </w:r>
            <w:r w:rsidRPr="0066460F">
              <w:rPr>
                <w:b/>
                <w:sz w:val="20"/>
                <w:szCs w:val="20"/>
              </w:rPr>
              <w:t>строена, ко всей площади земел</w:t>
            </w:r>
            <w:r w:rsidRPr="0066460F">
              <w:rPr>
                <w:b/>
                <w:sz w:val="20"/>
                <w:szCs w:val="20"/>
              </w:rPr>
              <w:t>ь</w:t>
            </w:r>
            <w:r w:rsidRPr="0066460F">
              <w:rPr>
                <w:b/>
                <w:sz w:val="20"/>
                <w:szCs w:val="20"/>
              </w:rPr>
              <w:t>ного участка, %</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3</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4</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5</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6</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7</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Размещение объектов капитального строительства, предназначенных для оказания ветеринарных услуг, содержания или разведения живо</w:t>
            </w:r>
            <w:r w:rsidRPr="0066460F">
              <w:rPr>
                <w:sz w:val="20"/>
                <w:szCs w:val="20"/>
              </w:rPr>
              <w:t>т</w:t>
            </w:r>
            <w:r w:rsidRPr="0066460F">
              <w:rPr>
                <w:sz w:val="20"/>
                <w:szCs w:val="20"/>
              </w:rPr>
              <w:t>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3.10</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Минимальная площадь – 600</w:t>
            </w:r>
          </w:p>
          <w:p w:rsidR="00536E9F" w:rsidRPr="0066460F" w:rsidRDefault="00536E9F" w:rsidP="00536E9F">
            <w:pPr>
              <w:pStyle w:val="aff3"/>
              <w:ind w:left="-108" w:right="-117"/>
              <w:rPr>
                <w:sz w:val="20"/>
                <w:szCs w:val="20"/>
              </w:rPr>
            </w:pPr>
            <w:r w:rsidRPr="0066460F">
              <w:rPr>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Pr>
                <w:sz w:val="20"/>
                <w:szCs w:val="20"/>
              </w:rPr>
              <w:t>3</w:t>
            </w:r>
            <w:r w:rsidRPr="0066460F">
              <w:rPr>
                <w:sz w:val="20"/>
                <w:szCs w:val="20"/>
              </w:rPr>
              <w:t xml:space="preserve">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80</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Размещение зданий и сооружений автомобильного транспорта. С</w:t>
            </w:r>
            <w:r w:rsidRPr="0066460F">
              <w:rPr>
                <w:sz w:val="20"/>
                <w:szCs w:val="20"/>
              </w:rPr>
              <w:t>о</w:t>
            </w:r>
            <w:r w:rsidRPr="0066460F">
              <w:rPr>
                <w:sz w:val="20"/>
                <w:szCs w:val="20"/>
              </w:rPr>
              <w:t>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7.2</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w:t>
            </w:r>
            <w:r w:rsidRPr="0066460F">
              <w:rPr>
                <w:sz w:val="20"/>
                <w:szCs w:val="20"/>
              </w:rPr>
              <w:t>и</w:t>
            </w:r>
            <w:r w:rsidRPr="0066460F">
              <w:rPr>
                <w:sz w:val="20"/>
                <w:szCs w:val="20"/>
              </w:rPr>
              <w:t>ровано, опред</w:t>
            </w:r>
            <w:r w:rsidRPr="0066460F">
              <w:rPr>
                <w:sz w:val="20"/>
                <w:szCs w:val="20"/>
              </w:rPr>
              <w:t>е</w:t>
            </w:r>
            <w:r w:rsidRPr="0066460F">
              <w:rPr>
                <w:sz w:val="20"/>
                <w:szCs w:val="20"/>
              </w:rPr>
              <w:t xml:space="preserve">ляется заданием </w:t>
            </w:r>
            <w:r w:rsidRPr="0066460F">
              <w:rPr>
                <w:sz w:val="20"/>
                <w:szCs w:val="20"/>
              </w:rPr>
              <w:lastRenderedPageBreak/>
              <w:t>на проектиров</w:t>
            </w:r>
            <w:r w:rsidRPr="0066460F">
              <w:rPr>
                <w:sz w:val="20"/>
                <w:szCs w:val="20"/>
              </w:rPr>
              <w:t>а</w:t>
            </w:r>
            <w:r w:rsidRPr="0066460F">
              <w:rPr>
                <w:sz w:val="20"/>
                <w:szCs w:val="20"/>
              </w:rPr>
              <w:t>ние</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lastRenderedPageBreak/>
              <w:t>не регламентир</w:t>
            </w:r>
            <w:r w:rsidRPr="0066460F">
              <w:rPr>
                <w:sz w:val="20"/>
                <w:szCs w:val="20"/>
              </w:rPr>
              <w:t>о</w:t>
            </w:r>
            <w:r w:rsidRPr="0066460F">
              <w:rPr>
                <w:sz w:val="20"/>
                <w:szCs w:val="20"/>
              </w:rPr>
              <w:t>вано, определяе</w:t>
            </w:r>
            <w:r w:rsidRPr="0066460F">
              <w:rPr>
                <w:sz w:val="20"/>
                <w:szCs w:val="20"/>
              </w:rPr>
              <w:t>т</w:t>
            </w:r>
            <w:r w:rsidRPr="0066460F">
              <w:rPr>
                <w:sz w:val="20"/>
                <w:szCs w:val="20"/>
              </w:rPr>
              <w:t xml:space="preserve">ся заданием на </w:t>
            </w:r>
            <w:r w:rsidRPr="0066460F">
              <w:rPr>
                <w:sz w:val="20"/>
                <w:szCs w:val="20"/>
              </w:rPr>
              <w:lastRenderedPageBreak/>
              <w:t>проектирование</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регламентиров</w:t>
            </w:r>
            <w:r w:rsidRPr="0066460F">
              <w:rPr>
                <w:sz w:val="20"/>
                <w:szCs w:val="20"/>
              </w:rPr>
              <w:t>а</w:t>
            </w:r>
            <w:r w:rsidRPr="0066460F">
              <w:rPr>
                <w:sz w:val="20"/>
                <w:szCs w:val="20"/>
              </w:rPr>
              <w:t>но, определяется заданием на прое</w:t>
            </w:r>
            <w:r w:rsidRPr="0066460F">
              <w:rPr>
                <w:sz w:val="20"/>
                <w:szCs w:val="20"/>
              </w:rPr>
              <w:t>к</w:t>
            </w:r>
            <w:r w:rsidRPr="0066460F">
              <w:rPr>
                <w:sz w:val="20"/>
                <w:szCs w:val="20"/>
              </w:rPr>
              <w:lastRenderedPageBreak/>
              <w:t>тирование</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lastRenderedPageBreak/>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formattext"/>
              <w:spacing w:before="0" w:beforeAutospacing="0" w:after="0" w:afterAutospacing="0"/>
              <w:ind w:left="-108" w:right="-108"/>
              <w:textAlignment w:val="baseline"/>
              <w:rPr>
                <w:sz w:val="20"/>
                <w:szCs w:val="20"/>
              </w:rPr>
            </w:pPr>
            <w:r w:rsidRPr="0066460F">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formattext"/>
              <w:spacing w:before="0" w:beforeAutospacing="0" w:after="0" w:afterAutospacing="0"/>
              <w:jc w:val="center"/>
              <w:textAlignment w:val="baseline"/>
              <w:rPr>
                <w:sz w:val="20"/>
                <w:szCs w:val="20"/>
              </w:rPr>
            </w:pPr>
            <w:r w:rsidRPr="0066460F">
              <w:rPr>
                <w:sz w:val="20"/>
                <w:szCs w:val="20"/>
              </w:rPr>
              <w:t>7.5</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w:t>
            </w:r>
            <w:r w:rsidRPr="0066460F">
              <w:rPr>
                <w:sz w:val="20"/>
                <w:szCs w:val="20"/>
              </w:rPr>
              <w:t>и</w:t>
            </w:r>
            <w:r w:rsidRPr="0066460F">
              <w:rPr>
                <w:sz w:val="20"/>
                <w:szCs w:val="20"/>
              </w:rPr>
              <w:t>ровано, опред</w:t>
            </w:r>
            <w:r w:rsidRPr="0066460F">
              <w:rPr>
                <w:sz w:val="20"/>
                <w:szCs w:val="20"/>
              </w:rPr>
              <w:t>е</w:t>
            </w:r>
            <w:r w:rsidRPr="0066460F">
              <w:rPr>
                <w:sz w:val="20"/>
                <w:szCs w:val="20"/>
              </w:rPr>
              <w:t>ляется заданием на проектиров</w:t>
            </w:r>
            <w:r w:rsidRPr="0066460F">
              <w:rPr>
                <w:sz w:val="20"/>
                <w:szCs w:val="20"/>
              </w:rPr>
              <w:t>а</w:t>
            </w:r>
            <w:r w:rsidRPr="0066460F">
              <w:rPr>
                <w:sz w:val="20"/>
                <w:szCs w:val="20"/>
              </w:rPr>
              <w:t>ние</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w:t>
            </w:r>
            <w:r w:rsidRPr="0066460F">
              <w:rPr>
                <w:sz w:val="20"/>
                <w:szCs w:val="20"/>
              </w:rPr>
              <w:t>о</w:t>
            </w:r>
            <w:r w:rsidRPr="0066460F">
              <w:rPr>
                <w:sz w:val="20"/>
                <w:szCs w:val="20"/>
              </w:rPr>
              <w:t>вано, определяе</w:t>
            </w:r>
            <w:r w:rsidRPr="0066460F">
              <w:rPr>
                <w:sz w:val="20"/>
                <w:szCs w:val="20"/>
              </w:rPr>
              <w:t>т</w:t>
            </w:r>
            <w:r w:rsidRPr="0066460F">
              <w:rPr>
                <w:sz w:val="20"/>
                <w:szCs w:val="20"/>
              </w:rPr>
              <w:t>ся заданием на проектирование</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sz w:val="20"/>
                <w:szCs w:val="20"/>
              </w:rPr>
            </w:pPr>
            <w:r w:rsidRPr="0066460F">
              <w:rPr>
                <w:sz w:val="20"/>
                <w:szCs w:val="20"/>
              </w:rPr>
              <w:t>не регламентиров</w:t>
            </w:r>
            <w:r w:rsidRPr="0066460F">
              <w:rPr>
                <w:sz w:val="20"/>
                <w:szCs w:val="20"/>
              </w:rPr>
              <w:t>а</w:t>
            </w:r>
            <w:r w:rsidRPr="0066460F">
              <w:rPr>
                <w:sz w:val="20"/>
                <w:szCs w:val="20"/>
              </w:rPr>
              <w:t>но, определяется заданием на прое</w:t>
            </w:r>
            <w:r w:rsidRPr="0066460F">
              <w:rPr>
                <w:sz w:val="20"/>
                <w:szCs w:val="20"/>
              </w:rPr>
              <w:t>к</w:t>
            </w:r>
            <w:r w:rsidRPr="0066460F">
              <w:rPr>
                <w:sz w:val="20"/>
                <w:szCs w:val="20"/>
              </w:rPr>
              <w:t>тирование</w:t>
            </w:r>
          </w:p>
        </w:tc>
      </w:tr>
      <w:tr w:rsidR="00536E9F" w:rsidRPr="0066460F" w:rsidTr="00536E9F">
        <w:trPr>
          <w:trHeight w:val="609"/>
        </w:trPr>
        <w:tc>
          <w:tcPr>
            <w:tcW w:w="1696" w:type="dxa"/>
            <w:vMerge w:val="restart"/>
            <w:tcBorders>
              <w:top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Вспомогательные виды разреше</w:t>
            </w:r>
            <w:r w:rsidRPr="0066460F">
              <w:rPr>
                <w:b/>
                <w:sz w:val="20"/>
                <w:szCs w:val="20"/>
              </w:rPr>
              <w:t>н</w:t>
            </w:r>
            <w:r w:rsidRPr="0066460F">
              <w:rPr>
                <w:b/>
                <w:sz w:val="20"/>
                <w:szCs w:val="20"/>
              </w:rPr>
              <w:t>ного использов</w:t>
            </w:r>
            <w:r w:rsidRPr="0066460F">
              <w:rPr>
                <w:b/>
                <w:sz w:val="20"/>
                <w:szCs w:val="20"/>
              </w:rPr>
              <w:t>а</w:t>
            </w:r>
            <w:r w:rsidRPr="0066460F">
              <w:rPr>
                <w:b/>
                <w:sz w:val="20"/>
                <w:szCs w:val="20"/>
              </w:rPr>
              <w:t>ния земельного участка*</w:t>
            </w:r>
          </w:p>
        </w:tc>
        <w:tc>
          <w:tcPr>
            <w:tcW w:w="6087" w:type="dxa"/>
            <w:vMerge w:val="restart"/>
            <w:tcBorders>
              <w:top w:val="single" w:sz="4" w:space="0" w:color="auto"/>
              <w:left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36E9F" w:rsidRPr="0066460F" w:rsidRDefault="00536E9F" w:rsidP="00536E9F">
            <w:pPr>
              <w:pStyle w:val="aff3"/>
              <w:ind w:left="-108" w:right="-117"/>
              <w:rPr>
                <w:b/>
                <w:sz w:val="20"/>
                <w:szCs w:val="20"/>
              </w:rPr>
            </w:pPr>
            <w:r w:rsidRPr="0066460F">
              <w:rPr>
                <w:b/>
                <w:sz w:val="20"/>
                <w:szCs w:val="20"/>
              </w:rPr>
              <w:t xml:space="preserve">Код (числовое обозначение) </w:t>
            </w:r>
          </w:p>
          <w:p w:rsidR="00536E9F" w:rsidRPr="0066460F" w:rsidRDefault="00536E9F" w:rsidP="00536E9F">
            <w:pPr>
              <w:pStyle w:val="aff3"/>
              <w:ind w:left="-108" w:right="-117"/>
              <w:rPr>
                <w:b/>
                <w:sz w:val="20"/>
                <w:szCs w:val="20"/>
              </w:rPr>
            </w:pPr>
            <w:r w:rsidRPr="0066460F">
              <w:rPr>
                <w:b/>
                <w:sz w:val="20"/>
                <w:szCs w:val="20"/>
              </w:rPr>
              <w:t xml:space="preserve">вспомогательного вида разрешенного </w:t>
            </w:r>
          </w:p>
          <w:p w:rsidR="00536E9F" w:rsidRPr="0066460F" w:rsidRDefault="00536E9F" w:rsidP="00536E9F">
            <w:pPr>
              <w:pStyle w:val="aff3"/>
              <w:ind w:left="-108" w:right="-117"/>
              <w:rPr>
                <w:b/>
                <w:sz w:val="20"/>
                <w:szCs w:val="20"/>
              </w:rPr>
            </w:pPr>
            <w:r w:rsidRPr="0066460F">
              <w:rPr>
                <w:b/>
                <w:sz w:val="20"/>
                <w:szCs w:val="20"/>
              </w:rPr>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Значение предельных размеров земельных участков и предельных пар</w:t>
            </w:r>
            <w:r w:rsidRPr="0066460F">
              <w:rPr>
                <w:b/>
                <w:sz w:val="20"/>
                <w:szCs w:val="20"/>
              </w:rPr>
              <w:t>а</w:t>
            </w:r>
            <w:r w:rsidRPr="0066460F">
              <w:rPr>
                <w:b/>
                <w:sz w:val="20"/>
                <w:szCs w:val="20"/>
              </w:rPr>
              <w:t>метров разрешенного строительства, реконструкции объектов капитал</w:t>
            </w:r>
            <w:r w:rsidRPr="0066460F">
              <w:rPr>
                <w:b/>
                <w:sz w:val="20"/>
                <w:szCs w:val="20"/>
              </w:rPr>
              <w:t>ь</w:t>
            </w:r>
            <w:r w:rsidRPr="0066460F">
              <w:rPr>
                <w:b/>
                <w:sz w:val="20"/>
                <w:szCs w:val="20"/>
              </w:rPr>
              <w:t>ного строительства</w:t>
            </w:r>
          </w:p>
        </w:tc>
      </w:tr>
      <w:tr w:rsidR="00536E9F" w:rsidRPr="0066460F" w:rsidTr="00536E9F">
        <w:trPr>
          <w:trHeight w:val="987"/>
        </w:trPr>
        <w:tc>
          <w:tcPr>
            <w:tcW w:w="1696" w:type="dxa"/>
            <w:vMerge/>
            <w:tcBorders>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p>
        </w:tc>
        <w:tc>
          <w:tcPr>
            <w:tcW w:w="864" w:type="dxa"/>
            <w:vMerge/>
            <w:tcBorders>
              <w:left w:val="single" w:sz="4" w:space="0" w:color="auto"/>
              <w:bottom w:val="single" w:sz="4" w:space="0" w:color="auto"/>
            </w:tcBorders>
          </w:tcPr>
          <w:p w:rsidR="00536E9F" w:rsidRPr="0066460F" w:rsidRDefault="00536E9F" w:rsidP="00536E9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Предельные (минимальные и (или) макс</w:t>
            </w:r>
            <w:r w:rsidRPr="0066460F">
              <w:rPr>
                <w:b/>
                <w:sz w:val="20"/>
                <w:szCs w:val="20"/>
              </w:rPr>
              <w:t>и</w:t>
            </w:r>
            <w:r w:rsidRPr="0066460F">
              <w:rPr>
                <w:b/>
                <w:sz w:val="20"/>
                <w:szCs w:val="20"/>
              </w:rPr>
              <w:t>мальные) ра</w:t>
            </w:r>
            <w:r w:rsidRPr="0066460F">
              <w:rPr>
                <w:b/>
                <w:sz w:val="20"/>
                <w:szCs w:val="20"/>
              </w:rPr>
              <w:t>з</w:t>
            </w:r>
            <w:r w:rsidRPr="0066460F">
              <w:rPr>
                <w:b/>
                <w:sz w:val="20"/>
                <w:szCs w:val="20"/>
              </w:rPr>
              <w:t>меры земел</w:t>
            </w:r>
            <w:r w:rsidRPr="0066460F">
              <w:rPr>
                <w:b/>
                <w:sz w:val="20"/>
                <w:szCs w:val="20"/>
              </w:rPr>
              <w:t>ь</w:t>
            </w:r>
            <w:r w:rsidRPr="0066460F">
              <w:rPr>
                <w:b/>
                <w:sz w:val="20"/>
                <w:szCs w:val="20"/>
              </w:rPr>
              <w:t>ных участков,</w:t>
            </w:r>
            <w:r w:rsidRPr="0066460F">
              <w:rPr>
                <w:b/>
                <w:sz w:val="20"/>
                <w:szCs w:val="20"/>
              </w:rPr>
              <w:tab/>
              <w:t>кв.м</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Предельное количество эт</w:t>
            </w:r>
            <w:r w:rsidRPr="0066460F">
              <w:rPr>
                <w:b/>
                <w:sz w:val="20"/>
                <w:szCs w:val="20"/>
              </w:rPr>
              <w:t>а</w:t>
            </w:r>
            <w:r w:rsidRPr="0066460F">
              <w:rPr>
                <w:b/>
                <w:sz w:val="20"/>
                <w:szCs w:val="20"/>
              </w:rPr>
              <w:t>жей или пр</w:t>
            </w:r>
            <w:r w:rsidRPr="0066460F">
              <w:rPr>
                <w:b/>
                <w:sz w:val="20"/>
                <w:szCs w:val="20"/>
              </w:rPr>
              <w:t>е</w:t>
            </w:r>
            <w:r w:rsidRPr="0066460F">
              <w:rPr>
                <w:b/>
                <w:sz w:val="20"/>
                <w:szCs w:val="20"/>
              </w:rPr>
              <w:t>дельная высота зданий, стро</w:t>
            </w:r>
            <w:r w:rsidRPr="0066460F">
              <w:rPr>
                <w:b/>
                <w:sz w:val="20"/>
                <w:szCs w:val="20"/>
              </w:rPr>
              <w:t>е</w:t>
            </w:r>
            <w:r w:rsidRPr="0066460F">
              <w:rPr>
                <w:b/>
                <w:sz w:val="20"/>
                <w:szCs w:val="20"/>
              </w:rPr>
              <w:t>ний, сооружений</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Минимальные отст</w:t>
            </w:r>
            <w:r w:rsidRPr="0066460F">
              <w:rPr>
                <w:b/>
                <w:sz w:val="20"/>
                <w:szCs w:val="20"/>
              </w:rPr>
              <w:t>у</w:t>
            </w:r>
            <w:r w:rsidRPr="0066460F">
              <w:rPr>
                <w:b/>
                <w:sz w:val="20"/>
                <w:szCs w:val="20"/>
              </w:rPr>
              <w:t>пы от границ земел</w:t>
            </w:r>
            <w:r w:rsidRPr="0066460F">
              <w:rPr>
                <w:b/>
                <w:sz w:val="20"/>
                <w:szCs w:val="20"/>
              </w:rPr>
              <w:t>ь</w:t>
            </w:r>
            <w:r w:rsidRPr="0066460F">
              <w:rPr>
                <w:b/>
                <w:sz w:val="20"/>
                <w:szCs w:val="20"/>
              </w:rPr>
              <w:t>ных участков в целях определения мест д</w:t>
            </w:r>
            <w:r w:rsidRPr="0066460F">
              <w:rPr>
                <w:b/>
                <w:sz w:val="20"/>
                <w:szCs w:val="20"/>
              </w:rPr>
              <w:t>о</w:t>
            </w:r>
            <w:r w:rsidRPr="0066460F">
              <w:rPr>
                <w:b/>
                <w:sz w:val="20"/>
                <w:szCs w:val="20"/>
              </w:rPr>
              <w:t>пустимого размещения зданий, строений, с</w:t>
            </w:r>
            <w:r w:rsidRPr="0066460F">
              <w:rPr>
                <w:b/>
                <w:sz w:val="20"/>
                <w:szCs w:val="20"/>
              </w:rPr>
              <w:t>о</w:t>
            </w:r>
            <w:r w:rsidRPr="0066460F">
              <w:rPr>
                <w:b/>
                <w:sz w:val="20"/>
                <w:szCs w:val="20"/>
              </w:rPr>
              <w:t>оружений, за предел</w:t>
            </w:r>
            <w:r w:rsidRPr="0066460F">
              <w:rPr>
                <w:b/>
                <w:sz w:val="20"/>
                <w:szCs w:val="20"/>
              </w:rPr>
              <w:t>а</w:t>
            </w:r>
            <w:r w:rsidRPr="0066460F">
              <w:rPr>
                <w:b/>
                <w:sz w:val="20"/>
                <w:szCs w:val="20"/>
              </w:rPr>
              <w:t>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Максимальный процент застро</w:t>
            </w:r>
            <w:r w:rsidRPr="0066460F">
              <w:rPr>
                <w:b/>
                <w:sz w:val="20"/>
                <w:szCs w:val="20"/>
              </w:rPr>
              <w:t>й</w:t>
            </w:r>
            <w:r w:rsidRPr="0066460F">
              <w:rPr>
                <w:b/>
                <w:sz w:val="20"/>
                <w:szCs w:val="20"/>
              </w:rPr>
              <w:t>ки в границах земельного учас</w:t>
            </w:r>
            <w:r w:rsidRPr="0066460F">
              <w:rPr>
                <w:b/>
                <w:sz w:val="20"/>
                <w:szCs w:val="20"/>
              </w:rPr>
              <w:t>т</w:t>
            </w:r>
            <w:r w:rsidRPr="0066460F">
              <w:rPr>
                <w:b/>
                <w:sz w:val="20"/>
                <w:szCs w:val="20"/>
              </w:rPr>
              <w:t>ка, определяемый как отношение суммарной пл</w:t>
            </w:r>
            <w:r w:rsidRPr="0066460F">
              <w:rPr>
                <w:b/>
                <w:sz w:val="20"/>
                <w:szCs w:val="20"/>
              </w:rPr>
              <w:t>о</w:t>
            </w:r>
            <w:r w:rsidRPr="0066460F">
              <w:rPr>
                <w:b/>
                <w:sz w:val="20"/>
                <w:szCs w:val="20"/>
              </w:rPr>
              <w:t>щади земельного участка, которая может быть з</w:t>
            </w:r>
            <w:r w:rsidRPr="0066460F">
              <w:rPr>
                <w:b/>
                <w:sz w:val="20"/>
                <w:szCs w:val="20"/>
              </w:rPr>
              <w:t>а</w:t>
            </w:r>
            <w:r w:rsidRPr="0066460F">
              <w:rPr>
                <w:b/>
                <w:sz w:val="20"/>
                <w:szCs w:val="20"/>
              </w:rPr>
              <w:t>строена, ко всей площади земел</w:t>
            </w:r>
            <w:r w:rsidRPr="0066460F">
              <w:rPr>
                <w:b/>
                <w:sz w:val="20"/>
                <w:szCs w:val="20"/>
              </w:rPr>
              <w:t>ь</w:t>
            </w:r>
            <w:r w:rsidRPr="0066460F">
              <w:rPr>
                <w:b/>
                <w:sz w:val="20"/>
                <w:szCs w:val="20"/>
              </w:rPr>
              <w:t>ного участка, %</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3"/>
              <w:ind w:left="-108" w:right="-108"/>
              <w:rPr>
                <w:b/>
                <w:sz w:val="20"/>
                <w:szCs w:val="20"/>
              </w:rPr>
            </w:pPr>
            <w:r w:rsidRPr="0066460F">
              <w:rPr>
                <w:b/>
                <w:sz w:val="20"/>
                <w:szCs w:val="20"/>
              </w:rPr>
              <w:t>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3</w:t>
            </w:r>
          </w:p>
        </w:tc>
        <w:tc>
          <w:tcPr>
            <w:tcW w:w="1418"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4</w:t>
            </w:r>
          </w:p>
        </w:tc>
        <w:tc>
          <w:tcPr>
            <w:tcW w:w="1559"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5</w:t>
            </w:r>
          </w:p>
        </w:tc>
        <w:tc>
          <w:tcPr>
            <w:tcW w:w="2122"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6</w:t>
            </w:r>
          </w:p>
        </w:tc>
        <w:tc>
          <w:tcPr>
            <w:tcW w:w="1705" w:type="dxa"/>
            <w:tcBorders>
              <w:top w:val="single" w:sz="4" w:space="0" w:color="auto"/>
              <w:left w:val="single" w:sz="4" w:space="0" w:color="auto"/>
              <w:bottom w:val="single" w:sz="4" w:space="0" w:color="auto"/>
            </w:tcBorders>
          </w:tcPr>
          <w:p w:rsidR="00536E9F" w:rsidRPr="0066460F" w:rsidRDefault="00536E9F" w:rsidP="00536E9F">
            <w:pPr>
              <w:pStyle w:val="aff3"/>
              <w:ind w:left="-108" w:right="-117"/>
              <w:rPr>
                <w:b/>
                <w:sz w:val="20"/>
                <w:szCs w:val="20"/>
              </w:rPr>
            </w:pPr>
            <w:r w:rsidRPr="0066460F">
              <w:rPr>
                <w:b/>
                <w:sz w:val="20"/>
                <w:szCs w:val="20"/>
              </w:rPr>
              <w:t>7</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aff2"/>
              <w:ind w:left="-108" w:right="-108"/>
              <w:jc w:val="center"/>
              <w:rPr>
                <w:sz w:val="20"/>
                <w:szCs w:val="20"/>
              </w:rPr>
            </w:pPr>
            <w:r w:rsidRPr="0066460F">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aff2"/>
              <w:ind w:left="-108" w:right="-108"/>
              <w:jc w:val="center"/>
              <w:rPr>
                <w:sz w:val="20"/>
                <w:szCs w:val="20"/>
              </w:rPr>
            </w:pPr>
            <w:r w:rsidRPr="0066460F">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3.1</w:t>
            </w:r>
          </w:p>
        </w:tc>
        <w:tc>
          <w:tcPr>
            <w:tcW w:w="6804" w:type="dxa"/>
            <w:gridSpan w:val="4"/>
            <w:vMerge w:val="restart"/>
            <w:tcBorders>
              <w:top w:val="single" w:sz="4" w:space="0" w:color="auto"/>
              <w:left w:val="single" w:sz="4" w:space="0" w:color="auto"/>
            </w:tcBorders>
          </w:tcPr>
          <w:p w:rsidR="00536E9F" w:rsidRPr="0066460F" w:rsidRDefault="00536E9F" w:rsidP="00536E9F">
            <w:pPr>
              <w:pStyle w:val="aff3"/>
              <w:ind w:left="-108" w:right="-117"/>
              <w:rPr>
                <w:sz w:val="20"/>
                <w:szCs w:val="20"/>
              </w:rPr>
            </w:pPr>
            <w:r w:rsidRPr="0066460F">
              <w:rPr>
                <w:sz w:val="20"/>
                <w:szCs w:val="20"/>
              </w:rPr>
              <w:t>Предельные (минимальные и (или) максимальные) размеры земельных учас</w:t>
            </w:r>
            <w:r w:rsidRPr="0066460F">
              <w:rPr>
                <w:sz w:val="20"/>
                <w:szCs w:val="20"/>
              </w:rPr>
              <w:t>т</w:t>
            </w:r>
            <w:r w:rsidRPr="0066460F">
              <w:rPr>
                <w:sz w:val="20"/>
                <w:szCs w:val="20"/>
              </w:rPr>
              <w:t>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w:t>
            </w:r>
            <w:r w:rsidRPr="0066460F">
              <w:rPr>
                <w:sz w:val="20"/>
                <w:szCs w:val="20"/>
              </w:rPr>
              <w:t>т</w:t>
            </w:r>
            <w:r w:rsidRPr="0066460F">
              <w:rPr>
                <w:sz w:val="20"/>
                <w:szCs w:val="20"/>
              </w:rPr>
              <w:t>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w:t>
            </w:r>
            <w:r w:rsidRPr="0066460F">
              <w:rPr>
                <w:sz w:val="20"/>
                <w:szCs w:val="20"/>
              </w:rPr>
              <w:t>е</w:t>
            </w:r>
            <w:r w:rsidRPr="0066460F">
              <w:rPr>
                <w:sz w:val="20"/>
                <w:szCs w:val="20"/>
              </w:rPr>
              <w:t>ны вспомогательные виды разрешенного использования.</w:t>
            </w:r>
          </w:p>
        </w:tc>
      </w:tr>
      <w:tr w:rsidR="00536E9F" w:rsidRPr="0066460F" w:rsidTr="00536E9F">
        <w:tc>
          <w:tcPr>
            <w:tcW w:w="1696" w:type="dxa"/>
            <w:tcBorders>
              <w:top w:val="single" w:sz="4" w:space="0" w:color="auto"/>
              <w:bottom w:val="single" w:sz="4" w:space="0" w:color="auto"/>
              <w:right w:val="single" w:sz="4" w:space="0" w:color="auto"/>
            </w:tcBorders>
          </w:tcPr>
          <w:p w:rsidR="00536E9F" w:rsidRPr="0066460F" w:rsidRDefault="00536E9F" w:rsidP="00536E9F">
            <w:pPr>
              <w:pStyle w:val="ConsPlusNormal0"/>
              <w:ind w:firstLine="34"/>
              <w:jc w:val="center"/>
              <w:rPr>
                <w:rFonts w:ascii="Times New Roman" w:hAnsi="Times New Roman" w:cs="Times New Roman"/>
                <w:sz w:val="20"/>
                <w:szCs w:val="20"/>
              </w:rPr>
            </w:pPr>
            <w:r w:rsidRPr="0066460F">
              <w:rPr>
                <w:rFonts w:ascii="Times New Roman" w:hAnsi="Times New Roman" w:cs="Times New Roman"/>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536E9F" w:rsidRPr="0066460F" w:rsidRDefault="00536E9F" w:rsidP="00536E9F">
            <w:pPr>
              <w:pStyle w:val="ConsPlusNormal0"/>
              <w:ind w:firstLine="34"/>
              <w:jc w:val="both"/>
              <w:rPr>
                <w:rFonts w:ascii="Times New Roman" w:hAnsi="Times New Roman" w:cs="Times New Roman"/>
                <w:sz w:val="20"/>
                <w:szCs w:val="20"/>
              </w:rPr>
            </w:pPr>
            <w:r w:rsidRPr="0066460F">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6460F">
                <w:rPr>
                  <w:rFonts w:ascii="Times New Roman" w:hAnsi="Times New Roman" w:cs="Times New Roman"/>
                  <w:sz w:val="20"/>
                  <w:szCs w:val="20"/>
                </w:rPr>
                <w:t>кодами 3.0</w:t>
              </w:r>
            </w:hyperlink>
            <w:r w:rsidRPr="0066460F">
              <w:rPr>
                <w:rFonts w:ascii="Times New Roman" w:hAnsi="Times New Roman" w:cs="Times New Roman"/>
                <w:sz w:val="20"/>
                <w:szCs w:val="20"/>
              </w:rPr>
              <w:t xml:space="preserve">, </w:t>
            </w:r>
            <w:hyperlink w:anchor="Par333" w:tooltip="4.0" w:history="1">
              <w:r w:rsidRPr="0066460F">
                <w:rPr>
                  <w:rFonts w:ascii="Times New Roman" w:hAnsi="Times New Roman" w:cs="Times New Roman"/>
                  <w:sz w:val="20"/>
                  <w:szCs w:val="20"/>
                </w:rPr>
                <w:t>4.0</w:t>
              </w:r>
            </w:hyperlink>
            <w:r w:rsidRPr="0066460F">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536E9F" w:rsidRPr="0066460F" w:rsidRDefault="00536E9F" w:rsidP="00536E9F">
            <w:pPr>
              <w:pStyle w:val="aff3"/>
              <w:rPr>
                <w:sz w:val="20"/>
                <w:szCs w:val="20"/>
              </w:rPr>
            </w:pPr>
            <w:r w:rsidRPr="0066460F">
              <w:rPr>
                <w:sz w:val="20"/>
                <w:szCs w:val="20"/>
              </w:rPr>
              <w:t>4.9</w:t>
            </w:r>
          </w:p>
        </w:tc>
        <w:tc>
          <w:tcPr>
            <w:tcW w:w="6804" w:type="dxa"/>
            <w:gridSpan w:val="4"/>
            <w:vMerge/>
            <w:tcBorders>
              <w:left w:val="single" w:sz="4" w:space="0" w:color="auto"/>
              <w:bottom w:val="single" w:sz="4" w:space="0" w:color="auto"/>
            </w:tcBorders>
          </w:tcPr>
          <w:p w:rsidR="00536E9F" w:rsidRPr="0066460F" w:rsidRDefault="00536E9F" w:rsidP="00536E9F">
            <w:pPr>
              <w:pStyle w:val="aff3"/>
              <w:ind w:left="-108" w:right="-117"/>
              <w:rPr>
                <w:sz w:val="20"/>
                <w:szCs w:val="20"/>
              </w:rPr>
            </w:pPr>
          </w:p>
        </w:tc>
      </w:tr>
    </w:tbl>
    <w:p w:rsidR="00536E9F" w:rsidRPr="00535AF9" w:rsidRDefault="00536E9F" w:rsidP="00536E9F">
      <w:pPr>
        <w:pStyle w:val="aff"/>
        <w:spacing w:after="0" w:line="240" w:lineRule="auto"/>
        <w:ind w:left="0" w:firstLine="851"/>
        <w:contextualSpacing w:val="0"/>
        <w:jc w:val="both"/>
        <w:rPr>
          <w:rFonts w:ascii="Times New Roman" w:hAnsi="Times New Roman"/>
          <w:sz w:val="24"/>
          <w:szCs w:val="24"/>
        </w:rPr>
      </w:pPr>
      <w:r w:rsidRPr="00535AF9">
        <w:rPr>
          <w:rFonts w:ascii="Times New Roman" w:hAnsi="Times New Roman"/>
          <w:b/>
          <w:i/>
          <w:sz w:val="24"/>
          <w:szCs w:val="24"/>
        </w:rPr>
        <w:t>*</w:t>
      </w:r>
      <w:r w:rsidRPr="00535AF9">
        <w:rPr>
          <w:rFonts w:ascii="Times New Roman" w:hAnsi="Times New Roman"/>
          <w:sz w:val="24"/>
          <w:szCs w:val="24"/>
        </w:rPr>
        <w:t xml:space="preserve"> в скобках указаны равнозначные наименования видов разрешенного использования;</w:t>
      </w:r>
    </w:p>
    <w:p w:rsidR="00536E9F" w:rsidRPr="00B34945" w:rsidRDefault="00536E9F" w:rsidP="00536E9F">
      <w:pPr>
        <w:shd w:val="clear" w:color="auto" w:fill="FFFFFF"/>
        <w:ind w:firstLine="851"/>
        <w:rPr>
          <w:szCs w:val="28"/>
        </w:rPr>
      </w:pPr>
      <w:r w:rsidRPr="00535AF9">
        <w:rPr>
          <w:b/>
        </w:rPr>
        <w:t xml:space="preserve">** </w:t>
      </w:r>
      <w:r w:rsidRPr="00535AF9">
        <w:t>содержание видов разрешенного использования допускается без отдельного указания в классификаторе размещение и эксплуатацию л</w:t>
      </w:r>
      <w:r w:rsidRPr="00535AF9">
        <w:t>и</w:t>
      </w:r>
      <w:r w:rsidRPr="00535AF9">
        <w:t>нейного объекта (кроме железных</w:t>
      </w:r>
      <w:r w:rsidRPr="00B34945">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36E9F" w:rsidRDefault="00536E9F" w:rsidP="00536E9F">
      <w:pPr>
        <w:spacing w:before="240"/>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536E9F" w:rsidRPr="007B4FC5" w:rsidRDefault="00536E9F" w:rsidP="00536E9F">
      <w:pPr>
        <w:pStyle w:val="3"/>
      </w:pPr>
      <w:bookmarkStart w:id="279" w:name="_Toc141779363"/>
      <w:bookmarkStart w:id="280" w:name="_Toc148106958"/>
      <w:r w:rsidRPr="007B4FC5">
        <w:lastRenderedPageBreak/>
        <w:t>Статья 24.</w:t>
      </w:r>
      <w:r>
        <w:t>5</w:t>
      </w:r>
      <w:r w:rsidRPr="007B4FC5">
        <w:t xml:space="preserve"> Градостроительные регламенты. Зоны специального назначения</w:t>
      </w:r>
      <w:bookmarkEnd w:id="279"/>
      <w:bookmarkEnd w:id="280"/>
    </w:p>
    <w:p w:rsidR="00536E9F" w:rsidRDefault="00536E9F" w:rsidP="00536E9F">
      <w:pPr>
        <w:jc w:val="left"/>
        <w:rPr>
          <w:b/>
          <w:bCs/>
          <w:color w:val="8496B0"/>
        </w:rPr>
      </w:pPr>
    </w:p>
    <w:p w:rsidR="00536E9F" w:rsidRPr="003E4B37" w:rsidRDefault="00536E9F" w:rsidP="00536E9F">
      <w:pPr>
        <w:rPr>
          <w:b/>
          <w:u w:val="single"/>
        </w:rPr>
      </w:pPr>
      <w:bookmarkStart w:id="281" w:name="_Toc99956892"/>
      <w:bookmarkStart w:id="282" w:name="_Toc104893777"/>
      <w:r w:rsidRPr="003E4B37">
        <w:rPr>
          <w:b/>
          <w:u w:val="single"/>
        </w:rPr>
        <w:t xml:space="preserve">СН.1 </w:t>
      </w:r>
      <w:bookmarkEnd w:id="281"/>
      <w:r w:rsidRPr="003E4B37">
        <w:rPr>
          <w:b/>
          <w:u w:val="single"/>
        </w:rPr>
        <w:t>Зона кладбищ и крематориев</w:t>
      </w:r>
      <w:bookmarkEnd w:id="282"/>
    </w:p>
    <w:p w:rsidR="00536E9F" w:rsidRDefault="00536E9F" w:rsidP="00536E9F">
      <w:r w:rsidRPr="00F73513">
        <w:t>Зона предназначена для размещения кладбищ, колумбариев. Порядок использования территории определяется с учетом требований государс</w:t>
      </w:r>
      <w:r w:rsidRPr="00F73513">
        <w:t>т</w:t>
      </w:r>
      <w:r w:rsidRPr="00F73513">
        <w:t>венных градостроительных нормативов и правил, специальных нормативов.</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36E9F" w:rsidRPr="00AA77E6" w:rsidTr="00536E9F">
        <w:trPr>
          <w:trHeight w:val="589"/>
        </w:trPr>
        <w:tc>
          <w:tcPr>
            <w:tcW w:w="1696" w:type="dxa"/>
            <w:vMerge w:val="restart"/>
            <w:tcBorders>
              <w:top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t>Основные виды разрешенного использования земельного уч</w:t>
            </w:r>
            <w:r w:rsidRPr="00AA77E6">
              <w:rPr>
                <w:b/>
                <w:bCs/>
                <w:sz w:val="20"/>
                <w:szCs w:val="20"/>
              </w:rPr>
              <w:t>а</w:t>
            </w:r>
            <w:r w:rsidRPr="00AA77E6">
              <w:rPr>
                <w:b/>
                <w:bCs/>
                <w:sz w:val="20"/>
                <w:szCs w:val="20"/>
              </w:rPr>
              <w:t>стка*</w:t>
            </w:r>
          </w:p>
        </w:tc>
        <w:tc>
          <w:tcPr>
            <w:tcW w:w="6087" w:type="dxa"/>
            <w:vMerge w:val="restart"/>
            <w:tcBorders>
              <w:top w:val="single" w:sz="4" w:space="0" w:color="auto"/>
              <w:left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t>Описание вида разрешенного использования земельного учас</w:t>
            </w:r>
            <w:r w:rsidRPr="00AA77E6">
              <w:rPr>
                <w:b/>
                <w:bCs/>
                <w:sz w:val="20"/>
                <w:szCs w:val="20"/>
              </w:rPr>
              <w:t>т</w:t>
            </w:r>
            <w:r w:rsidRPr="00AA77E6">
              <w:rPr>
                <w:b/>
                <w:bCs/>
                <w:sz w:val="20"/>
                <w:szCs w:val="20"/>
              </w:rPr>
              <w:t>ка**</w:t>
            </w:r>
          </w:p>
        </w:tc>
        <w:tc>
          <w:tcPr>
            <w:tcW w:w="864" w:type="dxa"/>
            <w:vMerge w:val="restart"/>
            <w:tcBorders>
              <w:top w:val="single" w:sz="4" w:space="0" w:color="auto"/>
              <w:left w:val="single" w:sz="4" w:space="0" w:color="auto"/>
            </w:tcBorders>
            <w:textDirection w:val="btLr"/>
          </w:tcPr>
          <w:p w:rsidR="00536E9F" w:rsidRPr="00AA77E6" w:rsidRDefault="00536E9F" w:rsidP="00536E9F">
            <w:pPr>
              <w:ind w:firstLine="0"/>
              <w:jc w:val="center"/>
              <w:rPr>
                <w:b/>
                <w:bCs/>
                <w:sz w:val="20"/>
                <w:szCs w:val="20"/>
              </w:rPr>
            </w:pPr>
            <w:r w:rsidRPr="00AA77E6">
              <w:rPr>
                <w:b/>
                <w:bCs/>
                <w:sz w:val="20"/>
                <w:szCs w:val="20"/>
              </w:rPr>
              <w:t>Код (числовое обозначение) вида разрешенного</w:t>
            </w:r>
          </w:p>
          <w:p w:rsidR="00536E9F" w:rsidRPr="00AA77E6" w:rsidRDefault="00536E9F" w:rsidP="00536E9F">
            <w:pPr>
              <w:ind w:firstLine="0"/>
              <w:jc w:val="center"/>
              <w:rPr>
                <w:b/>
                <w:bCs/>
                <w:sz w:val="20"/>
                <w:szCs w:val="20"/>
              </w:rPr>
            </w:pPr>
            <w:r w:rsidRPr="00AA77E6">
              <w:rPr>
                <w:b/>
                <w:bCs/>
                <w:sz w:val="20"/>
                <w:szCs w:val="20"/>
              </w:rPr>
              <w:t xml:space="preserve">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Значение предельных размеров земельных участков и предельных п</w:t>
            </w:r>
            <w:r w:rsidRPr="00AA77E6">
              <w:rPr>
                <w:b/>
                <w:bCs/>
                <w:sz w:val="20"/>
                <w:szCs w:val="20"/>
              </w:rPr>
              <w:t>а</w:t>
            </w:r>
            <w:r w:rsidRPr="00AA77E6">
              <w:rPr>
                <w:b/>
                <w:bCs/>
                <w:sz w:val="20"/>
                <w:szCs w:val="20"/>
              </w:rPr>
              <w:t>раметров разрешенного строительства, реконструкции объектов кап</w:t>
            </w:r>
            <w:r w:rsidRPr="00AA77E6">
              <w:rPr>
                <w:b/>
                <w:bCs/>
                <w:sz w:val="20"/>
                <w:szCs w:val="20"/>
              </w:rPr>
              <w:t>и</w:t>
            </w:r>
            <w:r w:rsidRPr="00AA77E6">
              <w:rPr>
                <w:b/>
                <w:bCs/>
                <w:sz w:val="20"/>
                <w:szCs w:val="20"/>
              </w:rPr>
              <w:t>тального строительства</w:t>
            </w:r>
          </w:p>
        </w:tc>
      </w:tr>
      <w:tr w:rsidR="00536E9F" w:rsidRPr="00AA77E6" w:rsidTr="00536E9F">
        <w:trPr>
          <w:trHeight w:val="825"/>
        </w:trPr>
        <w:tc>
          <w:tcPr>
            <w:tcW w:w="1696" w:type="dxa"/>
            <w:vMerge/>
            <w:tcBorders>
              <w:bottom w:val="single" w:sz="4" w:space="0" w:color="auto"/>
              <w:right w:val="single" w:sz="4" w:space="0" w:color="auto"/>
            </w:tcBorders>
          </w:tcPr>
          <w:p w:rsidR="00536E9F" w:rsidRPr="00AA77E6" w:rsidRDefault="00536E9F" w:rsidP="00536E9F">
            <w:pPr>
              <w:ind w:firstLine="0"/>
              <w:jc w:val="center"/>
              <w:rPr>
                <w:b/>
                <w:bCs/>
                <w:sz w:val="20"/>
                <w:szCs w:val="20"/>
              </w:rPr>
            </w:pPr>
          </w:p>
        </w:tc>
        <w:tc>
          <w:tcPr>
            <w:tcW w:w="6087" w:type="dxa"/>
            <w:vMerge/>
            <w:tcBorders>
              <w:left w:val="single" w:sz="4" w:space="0" w:color="auto"/>
              <w:bottom w:val="single" w:sz="4" w:space="0" w:color="auto"/>
              <w:right w:val="single" w:sz="4" w:space="0" w:color="auto"/>
            </w:tcBorders>
          </w:tcPr>
          <w:p w:rsidR="00536E9F" w:rsidRPr="00AA77E6" w:rsidRDefault="00536E9F" w:rsidP="00536E9F">
            <w:pPr>
              <w:ind w:firstLine="0"/>
              <w:jc w:val="center"/>
              <w:rPr>
                <w:b/>
                <w:bCs/>
                <w:sz w:val="20"/>
                <w:szCs w:val="20"/>
              </w:rPr>
            </w:pPr>
          </w:p>
        </w:tc>
        <w:tc>
          <w:tcPr>
            <w:tcW w:w="864" w:type="dxa"/>
            <w:vMerge/>
            <w:tcBorders>
              <w:left w:val="single" w:sz="4" w:space="0" w:color="auto"/>
              <w:bottom w:val="single" w:sz="4" w:space="0" w:color="auto"/>
            </w:tcBorders>
          </w:tcPr>
          <w:p w:rsidR="00536E9F" w:rsidRPr="00AA77E6"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Предельные (минимал</w:t>
            </w:r>
            <w:r w:rsidRPr="00AA77E6">
              <w:rPr>
                <w:b/>
                <w:bCs/>
                <w:sz w:val="20"/>
                <w:szCs w:val="20"/>
              </w:rPr>
              <w:t>ь</w:t>
            </w:r>
            <w:r w:rsidRPr="00AA77E6">
              <w:rPr>
                <w:b/>
                <w:bCs/>
                <w:sz w:val="20"/>
                <w:szCs w:val="20"/>
              </w:rPr>
              <w:t>ные и (или) максимал</w:t>
            </w:r>
            <w:r w:rsidRPr="00AA77E6">
              <w:rPr>
                <w:b/>
                <w:bCs/>
                <w:sz w:val="20"/>
                <w:szCs w:val="20"/>
              </w:rPr>
              <w:t>ь</w:t>
            </w:r>
            <w:r w:rsidRPr="00AA77E6">
              <w:rPr>
                <w:b/>
                <w:bCs/>
                <w:sz w:val="20"/>
                <w:szCs w:val="20"/>
              </w:rPr>
              <w:t>ные) разм</w:t>
            </w:r>
            <w:r w:rsidRPr="00AA77E6">
              <w:rPr>
                <w:b/>
                <w:bCs/>
                <w:sz w:val="20"/>
                <w:szCs w:val="20"/>
              </w:rPr>
              <w:t>е</w:t>
            </w:r>
            <w:r w:rsidRPr="00AA77E6">
              <w:rPr>
                <w:b/>
                <w:bCs/>
                <w:sz w:val="20"/>
                <w:szCs w:val="20"/>
              </w:rPr>
              <w:t>ры земел</w:t>
            </w:r>
            <w:r w:rsidRPr="00AA77E6">
              <w:rPr>
                <w:b/>
                <w:bCs/>
                <w:sz w:val="20"/>
                <w:szCs w:val="20"/>
              </w:rPr>
              <w:t>ь</w:t>
            </w:r>
            <w:r w:rsidRPr="00AA77E6">
              <w:rPr>
                <w:b/>
                <w:bCs/>
                <w:sz w:val="20"/>
                <w:szCs w:val="20"/>
              </w:rPr>
              <w:t>ных учас</w:t>
            </w:r>
            <w:r w:rsidRPr="00AA77E6">
              <w:rPr>
                <w:b/>
                <w:bCs/>
                <w:sz w:val="20"/>
                <w:szCs w:val="20"/>
              </w:rPr>
              <w:t>т</w:t>
            </w:r>
            <w:r w:rsidRPr="00AA77E6">
              <w:rPr>
                <w:b/>
                <w:bCs/>
                <w:sz w:val="20"/>
                <w:szCs w:val="20"/>
              </w:rPr>
              <w:t>ков, кв.м</w:t>
            </w:r>
          </w:p>
        </w:tc>
        <w:tc>
          <w:tcPr>
            <w:tcW w:w="1559"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Предельное количество этажей или предельная высота зд</w:t>
            </w:r>
            <w:r w:rsidRPr="00AA77E6">
              <w:rPr>
                <w:b/>
                <w:bCs/>
                <w:sz w:val="20"/>
                <w:szCs w:val="20"/>
              </w:rPr>
              <w:t>а</w:t>
            </w:r>
            <w:r w:rsidRPr="00AA77E6">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Минимальные о</w:t>
            </w:r>
            <w:r w:rsidRPr="00AA77E6">
              <w:rPr>
                <w:b/>
                <w:bCs/>
                <w:sz w:val="20"/>
                <w:szCs w:val="20"/>
              </w:rPr>
              <w:t>т</w:t>
            </w:r>
            <w:r w:rsidRPr="00AA77E6">
              <w:rPr>
                <w:b/>
                <w:bCs/>
                <w:sz w:val="20"/>
                <w:szCs w:val="20"/>
              </w:rPr>
              <w:t>ступы от границ земельных участков в целях определения мест допустимого размещения зданий, строений, сооруж</w:t>
            </w:r>
            <w:r w:rsidRPr="00AA77E6">
              <w:rPr>
                <w:b/>
                <w:bCs/>
                <w:sz w:val="20"/>
                <w:szCs w:val="20"/>
              </w:rPr>
              <w:t>е</w:t>
            </w:r>
            <w:r w:rsidRPr="00AA77E6">
              <w:rPr>
                <w:b/>
                <w:bCs/>
                <w:sz w:val="20"/>
                <w:szCs w:val="20"/>
              </w:rPr>
              <w:t>ний, за пределами которых запрещено строительство зд</w:t>
            </w:r>
            <w:r w:rsidRPr="00AA77E6">
              <w:rPr>
                <w:b/>
                <w:bCs/>
                <w:sz w:val="20"/>
                <w:szCs w:val="20"/>
              </w:rPr>
              <w:t>а</w:t>
            </w:r>
            <w:r w:rsidRPr="00AA77E6">
              <w:rPr>
                <w:b/>
                <w:bCs/>
                <w:sz w:val="20"/>
                <w:szCs w:val="20"/>
              </w:rPr>
              <w:t>ний, строений, с</w:t>
            </w:r>
            <w:r w:rsidRPr="00AA77E6">
              <w:rPr>
                <w:b/>
                <w:bCs/>
                <w:sz w:val="20"/>
                <w:szCs w:val="20"/>
              </w:rPr>
              <w:t>о</w:t>
            </w:r>
            <w:r w:rsidRPr="00AA77E6">
              <w:rPr>
                <w:b/>
                <w:bCs/>
                <w:sz w:val="20"/>
                <w:szCs w:val="20"/>
              </w:rPr>
              <w:t>оружений, м</w:t>
            </w:r>
          </w:p>
        </w:tc>
        <w:tc>
          <w:tcPr>
            <w:tcW w:w="1705"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Максимальный процент з</w:t>
            </w:r>
            <w:r w:rsidRPr="00AA77E6">
              <w:rPr>
                <w:b/>
                <w:bCs/>
                <w:sz w:val="20"/>
                <w:szCs w:val="20"/>
              </w:rPr>
              <w:t>а</w:t>
            </w:r>
            <w:r w:rsidRPr="00AA77E6">
              <w:rPr>
                <w:b/>
                <w:bCs/>
                <w:sz w:val="20"/>
                <w:szCs w:val="20"/>
              </w:rPr>
              <w:t>стройки в гр</w:t>
            </w:r>
            <w:r w:rsidRPr="00AA77E6">
              <w:rPr>
                <w:b/>
                <w:bCs/>
                <w:sz w:val="20"/>
                <w:szCs w:val="20"/>
              </w:rPr>
              <w:t>а</w:t>
            </w:r>
            <w:r w:rsidRPr="00AA77E6">
              <w:rPr>
                <w:b/>
                <w:bCs/>
                <w:sz w:val="20"/>
                <w:szCs w:val="20"/>
              </w:rPr>
              <w:t>ницах земел</w:t>
            </w:r>
            <w:r w:rsidRPr="00AA77E6">
              <w:rPr>
                <w:b/>
                <w:bCs/>
                <w:sz w:val="20"/>
                <w:szCs w:val="20"/>
              </w:rPr>
              <w:t>ь</w:t>
            </w:r>
            <w:r w:rsidRPr="00AA77E6">
              <w:rPr>
                <w:b/>
                <w:bCs/>
                <w:sz w:val="20"/>
                <w:szCs w:val="20"/>
              </w:rPr>
              <w:t>ного участка, определяемый как отношение суммарной площади з</w:t>
            </w:r>
            <w:r w:rsidRPr="00AA77E6">
              <w:rPr>
                <w:b/>
                <w:bCs/>
                <w:sz w:val="20"/>
                <w:szCs w:val="20"/>
              </w:rPr>
              <w:t>е</w:t>
            </w:r>
            <w:r w:rsidRPr="00AA77E6">
              <w:rPr>
                <w:b/>
                <w:bCs/>
                <w:sz w:val="20"/>
                <w:szCs w:val="20"/>
              </w:rPr>
              <w:t>мельного уч</w:t>
            </w:r>
            <w:r w:rsidRPr="00AA77E6">
              <w:rPr>
                <w:b/>
                <w:bCs/>
                <w:sz w:val="20"/>
                <w:szCs w:val="20"/>
              </w:rPr>
              <w:t>а</w:t>
            </w:r>
            <w:r w:rsidRPr="00AA77E6">
              <w:rPr>
                <w:b/>
                <w:bCs/>
                <w:sz w:val="20"/>
                <w:szCs w:val="20"/>
              </w:rPr>
              <w:t>стка, которая может быть з</w:t>
            </w:r>
            <w:r w:rsidRPr="00AA77E6">
              <w:rPr>
                <w:b/>
                <w:bCs/>
                <w:sz w:val="20"/>
                <w:szCs w:val="20"/>
              </w:rPr>
              <w:t>а</w:t>
            </w:r>
            <w:r w:rsidRPr="00AA77E6">
              <w:rPr>
                <w:b/>
                <w:bCs/>
                <w:sz w:val="20"/>
                <w:szCs w:val="20"/>
              </w:rPr>
              <w:t>строена, ко всей площади з</w:t>
            </w:r>
            <w:r w:rsidRPr="00AA77E6">
              <w:rPr>
                <w:b/>
                <w:bCs/>
                <w:sz w:val="20"/>
                <w:szCs w:val="20"/>
              </w:rPr>
              <w:t>е</w:t>
            </w:r>
            <w:r w:rsidRPr="00AA77E6">
              <w:rPr>
                <w:b/>
                <w:bCs/>
                <w:sz w:val="20"/>
                <w:szCs w:val="20"/>
              </w:rPr>
              <w:t>мельного уч</w:t>
            </w:r>
            <w:r w:rsidRPr="00AA77E6">
              <w:rPr>
                <w:b/>
                <w:bCs/>
                <w:sz w:val="20"/>
                <w:szCs w:val="20"/>
              </w:rPr>
              <w:t>а</w:t>
            </w:r>
            <w:r w:rsidRPr="00AA77E6">
              <w:rPr>
                <w:b/>
                <w:bCs/>
                <w:sz w:val="20"/>
                <w:szCs w:val="20"/>
              </w:rPr>
              <w:t>стка, %</w:t>
            </w:r>
          </w:p>
        </w:tc>
      </w:tr>
      <w:tr w:rsidR="00536E9F" w:rsidRPr="00AA77E6" w:rsidTr="00536E9F">
        <w:trPr>
          <w:tblHeader/>
        </w:trPr>
        <w:tc>
          <w:tcPr>
            <w:tcW w:w="1696" w:type="dxa"/>
            <w:tcBorders>
              <w:top w:val="single" w:sz="4" w:space="0" w:color="auto"/>
              <w:bottom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t>2</w:t>
            </w:r>
          </w:p>
        </w:tc>
        <w:tc>
          <w:tcPr>
            <w:tcW w:w="864"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3</w:t>
            </w:r>
          </w:p>
        </w:tc>
        <w:tc>
          <w:tcPr>
            <w:tcW w:w="1418"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4</w:t>
            </w:r>
          </w:p>
        </w:tc>
        <w:tc>
          <w:tcPr>
            <w:tcW w:w="1559"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5</w:t>
            </w:r>
          </w:p>
        </w:tc>
        <w:tc>
          <w:tcPr>
            <w:tcW w:w="2122"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6</w:t>
            </w:r>
          </w:p>
        </w:tc>
        <w:tc>
          <w:tcPr>
            <w:tcW w:w="1705"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7</w:t>
            </w:r>
          </w:p>
        </w:tc>
      </w:tr>
      <w:tr w:rsidR="00536E9F" w:rsidRPr="00AA77E6" w:rsidTr="00536E9F">
        <w:trPr>
          <w:tblHeader/>
        </w:trPr>
        <w:tc>
          <w:tcPr>
            <w:tcW w:w="1696" w:type="dxa"/>
            <w:tcBorders>
              <w:top w:val="single" w:sz="4" w:space="0" w:color="auto"/>
              <w:bottom w:val="single" w:sz="4" w:space="0" w:color="auto"/>
              <w:right w:val="single" w:sz="4" w:space="0" w:color="auto"/>
            </w:tcBorders>
          </w:tcPr>
          <w:p w:rsidR="00536E9F" w:rsidRPr="00AA77E6" w:rsidRDefault="00536E9F" w:rsidP="00536E9F">
            <w:pPr>
              <w:ind w:firstLine="0"/>
              <w:jc w:val="center"/>
              <w:rPr>
                <w:bCs/>
                <w:sz w:val="20"/>
                <w:szCs w:val="20"/>
              </w:rPr>
            </w:pPr>
            <w:bookmarkStart w:id="283" w:name="sub_10121"/>
            <w:r w:rsidRPr="00AA77E6">
              <w:rPr>
                <w:bCs/>
                <w:sz w:val="20"/>
                <w:szCs w:val="20"/>
              </w:rPr>
              <w:t>Ритуальная де</w:t>
            </w:r>
            <w:r w:rsidRPr="00AA77E6">
              <w:rPr>
                <w:bCs/>
                <w:sz w:val="20"/>
                <w:szCs w:val="20"/>
              </w:rPr>
              <w:t>я</w:t>
            </w:r>
            <w:r w:rsidRPr="00AA77E6">
              <w:rPr>
                <w:bCs/>
                <w:sz w:val="20"/>
                <w:szCs w:val="20"/>
              </w:rPr>
              <w:t>тельность</w:t>
            </w:r>
            <w:bookmarkEnd w:id="283"/>
          </w:p>
        </w:tc>
        <w:tc>
          <w:tcPr>
            <w:tcW w:w="6087" w:type="dxa"/>
            <w:tcBorders>
              <w:top w:val="single" w:sz="4" w:space="0" w:color="auto"/>
              <w:left w:val="single" w:sz="4" w:space="0" w:color="auto"/>
              <w:bottom w:val="single" w:sz="4" w:space="0" w:color="auto"/>
              <w:right w:val="single" w:sz="4" w:space="0" w:color="auto"/>
            </w:tcBorders>
          </w:tcPr>
          <w:p w:rsidR="00536E9F" w:rsidRPr="00AA77E6" w:rsidRDefault="00536E9F" w:rsidP="00536E9F">
            <w:pPr>
              <w:ind w:firstLine="0"/>
              <w:jc w:val="center"/>
              <w:rPr>
                <w:bCs/>
                <w:sz w:val="20"/>
                <w:szCs w:val="20"/>
              </w:rPr>
            </w:pPr>
            <w:r w:rsidRPr="00AA77E6">
              <w:rPr>
                <w:bCs/>
                <w:sz w:val="20"/>
                <w:szCs w:val="20"/>
              </w:rPr>
              <w:t>Размещение кладбищ, крематориев и мест захоронения;</w:t>
            </w:r>
          </w:p>
          <w:p w:rsidR="00536E9F" w:rsidRPr="00AA77E6" w:rsidRDefault="00536E9F" w:rsidP="00536E9F">
            <w:pPr>
              <w:ind w:firstLine="0"/>
              <w:jc w:val="center"/>
              <w:rPr>
                <w:bCs/>
                <w:sz w:val="20"/>
                <w:szCs w:val="20"/>
              </w:rPr>
            </w:pPr>
            <w:r w:rsidRPr="00AA77E6">
              <w:rPr>
                <w:bCs/>
                <w:sz w:val="20"/>
                <w:szCs w:val="20"/>
              </w:rPr>
              <w:t>размещение соответствующих культовых сооружений;</w:t>
            </w:r>
          </w:p>
          <w:p w:rsidR="00536E9F" w:rsidRPr="00AA77E6" w:rsidRDefault="00536E9F" w:rsidP="00536E9F">
            <w:pPr>
              <w:ind w:firstLine="0"/>
              <w:jc w:val="center"/>
              <w:rPr>
                <w:bCs/>
                <w:sz w:val="20"/>
                <w:szCs w:val="20"/>
              </w:rPr>
            </w:pPr>
            <w:r w:rsidRPr="00AA77E6">
              <w:rPr>
                <w:bCs/>
                <w:sz w:val="20"/>
                <w:szCs w:val="20"/>
              </w:rPr>
              <w:t>осуществление деятельности по производству продукции ритуал</w:t>
            </w:r>
            <w:r w:rsidRPr="00AA77E6">
              <w:rPr>
                <w:bCs/>
                <w:sz w:val="20"/>
                <w:szCs w:val="20"/>
              </w:rPr>
              <w:t>ь</w:t>
            </w:r>
            <w:r w:rsidRPr="00AA77E6">
              <w:rPr>
                <w:bCs/>
                <w:sz w:val="20"/>
                <w:szCs w:val="20"/>
              </w:rPr>
              <w:t>но-обрядового назначения</w:t>
            </w:r>
          </w:p>
        </w:tc>
        <w:tc>
          <w:tcPr>
            <w:tcW w:w="864"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12.1</w:t>
            </w:r>
          </w:p>
        </w:tc>
        <w:tc>
          <w:tcPr>
            <w:tcW w:w="1418"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Не подлежит установл</w:t>
            </w:r>
            <w:r w:rsidRPr="00AA77E6">
              <w:rPr>
                <w:bCs/>
                <w:sz w:val="20"/>
                <w:szCs w:val="20"/>
              </w:rPr>
              <w:t>е</w:t>
            </w:r>
            <w:r w:rsidRPr="00AA77E6">
              <w:rPr>
                <w:bCs/>
                <w:sz w:val="20"/>
                <w:szCs w:val="20"/>
              </w:rPr>
              <w:t>нию</w:t>
            </w:r>
          </w:p>
        </w:tc>
        <w:tc>
          <w:tcPr>
            <w:tcW w:w="1559"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Не подлежит уст</w:t>
            </w:r>
            <w:r w:rsidRPr="00AA77E6">
              <w:rPr>
                <w:bCs/>
                <w:sz w:val="20"/>
                <w:szCs w:val="20"/>
              </w:rPr>
              <w:t>а</w:t>
            </w:r>
            <w:r w:rsidRPr="00AA77E6">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Не подлежит установлению</w:t>
            </w:r>
          </w:p>
        </w:tc>
      </w:tr>
      <w:tr w:rsidR="00536E9F" w:rsidRPr="00AA77E6" w:rsidTr="00536E9F">
        <w:trPr>
          <w:tblHeader/>
        </w:trPr>
        <w:tc>
          <w:tcPr>
            <w:tcW w:w="1696" w:type="dxa"/>
            <w:tcBorders>
              <w:top w:val="single" w:sz="4" w:space="0" w:color="auto"/>
              <w:bottom w:val="single" w:sz="4" w:space="0" w:color="auto"/>
              <w:right w:val="single" w:sz="4" w:space="0" w:color="auto"/>
            </w:tcBorders>
          </w:tcPr>
          <w:p w:rsidR="00536E9F" w:rsidRPr="00AA77E6" w:rsidRDefault="00536E9F" w:rsidP="00536E9F">
            <w:pPr>
              <w:ind w:firstLine="0"/>
              <w:jc w:val="center"/>
              <w:rPr>
                <w:bCs/>
                <w:sz w:val="20"/>
                <w:szCs w:val="20"/>
              </w:rPr>
            </w:pPr>
            <w:r w:rsidRPr="00AA77E6">
              <w:rPr>
                <w:bCs/>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536E9F" w:rsidRPr="00AA77E6" w:rsidRDefault="00536E9F" w:rsidP="00536E9F">
            <w:pPr>
              <w:ind w:firstLine="0"/>
              <w:jc w:val="center"/>
              <w:rPr>
                <w:bCs/>
                <w:sz w:val="20"/>
                <w:szCs w:val="20"/>
              </w:rPr>
            </w:pPr>
            <w:r w:rsidRPr="00AA77E6">
              <w:rPr>
                <w:bCs/>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AA77E6">
                <w:rPr>
                  <w:rStyle w:val="af7"/>
                  <w:bCs/>
                  <w:color w:val="auto"/>
                  <w:sz w:val="20"/>
                  <w:szCs w:val="20"/>
                </w:rPr>
                <w:t>кодами 3.7.1</w:t>
              </w:r>
            </w:hyperlink>
            <w:r w:rsidRPr="00AA77E6">
              <w:rPr>
                <w:bCs/>
                <w:sz w:val="20"/>
                <w:szCs w:val="20"/>
              </w:rPr>
              <w:t xml:space="preserve"> - </w:t>
            </w:r>
            <w:hyperlink w:anchor="Par286" w:tooltip="3.7.2" w:history="1">
              <w:r w:rsidRPr="00AA77E6">
                <w:rPr>
                  <w:rStyle w:val="af7"/>
                  <w:bCs/>
                  <w:color w:val="auto"/>
                  <w:sz w:val="20"/>
                  <w:szCs w:val="20"/>
                </w:rPr>
                <w:t>3.7.2</w:t>
              </w:r>
            </w:hyperlink>
          </w:p>
        </w:tc>
        <w:tc>
          <w:tcPr>
            <w:tcW w:w="864"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3.7</w:t>
            </w:r>
          </w:p>
        </w:tc>
        <w:tc>
          <w:tcPr>
            <w:tcW w:w="1418"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 xml:space="preserve">Минимальная площадь – </w:t>
            </w:r>
            <w:r>
              <w:rPr>
                <w:bCs/>
                <w:sz w:val="20"/>
                <w:szCs w:val="20"/>
              </w:rPr>
              <w:t>4</w:t>
            </w:r>
            <w:r w:rsidRPr="00AA77E6">
              <w:rPr>
                <w:bCs/>
                <w:sz w:val="20"/>
                <w:szCs w:val="20"/>
              </w:rPr>
              <w:t>00 Макс</w:t>
            </w:r>
            <w:r w:rsidRPr="00AA77E6">
              <w:rPr>
                <w:bCs/>
                <w:sz w:val="20"/>
                <w:szCs w:val="20"/>
              </w:rPr>
              <w:t>и</w:t>
            </w:r>
            <w:r w:rsidRPr="00AA77E6">
              <w:rPr>
                <w:bCs/>
                <w:sz w:val="20"/>
                <w:szCs w:val="20"/>
              </w:rPr>
              <w:t>мальная площадь – 10000</w:t>
            </w:r>
          </w:p>
        </w:tc>
        <w:tc>
          <w:tcPr>
            <w:tcW w:w="1559" w:type="dxa"/>
            <w:tcBorders>
              <w:top w:val="single" w:sz="4" w:space="0" w:color="auto"/>
              <w:left w:val="single" w:sz="4" w:space="0" w:color="auto"/>
              <w:bottom w:val="single" w:sz="4" w:space="0" w:color="auto"/>
            </w:tcBorders>
          </w:tcPr>
          <w:p w:rsidR="00536E9F" w:rsidRPr="00AA77E6" w:rsidRDefault="00536E9F" w:rsidP="00536E9F">
            <w:pPr>
              <w:widowControl w:val="0"/>
              <w:autoSpaceDE w:val="0"/>
              <w:autoSpaceDN w:val="0"/>
              <w:adjustRightInd w:val="0"/>
              <w:ind w:left="-108" w:right="-117" w:firstLine="0"/>
              <w:jc w:val="center"/>
              <w:rPr>
                <w:sz w:val="20"/>
                <w:szCs w:val="20"/>
              </w:rPr>
            </w:pPr>
            <w:r w:rsidRPr="00AA77E6">
              <w:rPr>
                <w:sz w:val="20"/>
                <w:szCs w:val="20"/>
              </w:rPr>
              <w:t>Максимальное количество эт</w:t>
            </w:r>
            <w:r w:rsidRPr="00AA77E6">
              <w:rPr>
                <w:sz w:val="20"/>
                <w:szCs w:val="20"/>
              </w:rPr>
              <w:t>а</w:t>
            </w:r>
            <w:r w:rsidRPr="00AA77E6">
              <w:rPr>
                <w:sz w:val="20"/>
                <w:szCs w:val="20"/>
              </w:rPr>
              <w:t>жей -3</w:t>
            </w:r>
          </w:p>
          <w:p w:rsidR="00536E9F" w:rsidRPr="00AA77E6" w:rsidRDefault="00536E9F" w:rsidP="00536E9F">
            <w:pPr>
              <w:ind w:firstLine="0"/>
              <w:jc w:val="center"/>
              <w:rPr>
                <w:bCs/>
                <w:sz w:val="20"/>
                <w:szCs w:val="20"/>
              </w:rPr>
            </w:pPr>
            <w:r w:rsidRPr="00AA77E6">
              <w:rPr>
                <w:sz w:val="20"/>
                <w:szCs w:val="20"/>
              </w:rPr>
              <w:t>Максимальная высота стро</w:t>
            </w:r>
            <w:r w:rsidRPr="00AA77E6">
              <w:rPr>
                <w:sz w:val="20"/>
                <w:szCs w:val="20"/>
              </w:rPr>
              <w:t>е</w:t>
            </w:r>
            <w:r w:rsidRPr="00AA77E6">
              <w:rPr>
                <w:sz w:val="20"/>
                <w:szCs w:val="20"/>
              </w:rPr>
              <w:t>ний – 12м</w:t>
            </w:r>
          </w:p>
        </w:tc>
        <w:tc>
          <w:tcPr>
            <w:tcW w:w="2122"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3м</w:t>
            </w:r>
          </w:p>
        </w:tc>
        <w:tc>
          <w:tcPr>
            <w:tcW w:w="1705"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50</w:t>
            </w:r>
          </w:p>
        </w:tc>
      </w:tr>
      <w:tr w:rsidR="00536E9F" w:rsidRPr="00AA77E6" w:rsidTr="00536E9F">
        <w:trPr>
          <w:trHeight w:val="915"/>
        </w:trPr>
        <w:tc>
          <w:tcPr>
            <w:tcW w:w="1696" w:type="dxa"/>
            <w:vMerge w:val="restart"/>
            <w:tcBorders>
              <w:top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t>Условно ра</w:t>
            </w:r>
            <w:r w:rsidRPr="00AA77E6">
              <w:rPr>
                <w:b/>
                <w:bCs/>
                <w:sz w:val="20"/>
                <w:szCs w:val="20"/>
              </w:rPr>
              <w:t>з</w:t>
            </w:r>
            <w:r w:rsidRPr="00AA77E6">
              <w:rPr>
                <w:b/>
                <w:bCs/>
                <w:sz w:val="20"/>
                <w:szCs w:val="20"/>
              </w:rPr>
              <w:t xml:space="preserve">решенные виды использования </w:t>
            </w:r>
            <w:r w:rsidRPr="00AA77E6">
              <w:rPr>
                <w:b/>
                <w:bCs/>
                <w:sz w:val="20"/>
                <w:szCs w:val="20"/>
              </w:rPr>
              <w:lastRenderedPageBreak/>
              <w:t>земельного уч</w:t>
            </w:r>
            <w:r w:rsidRPr="00AA77E6">
              <w:rPr>
                <w:b/>
                <w:bCs/>
                <w:sz w:val="20"/>
                <w:szCs w:val="20"/>
              </w:rPr>
              <w:t>а</w:t>
            </w:r>
            <w:r w:rsidRPr="00AA77E6">
              <w:rPr>
                <w:b/>
                <w:bCs/>
                <w:sz w:val="20"/>
                <w:szCs w:val="20"/>
              </w:rPr>
              <w:t>стка*</w:t>
            </w:r>
          </w:p>
        </w:tc>
        <w:tc>
          <w:tcPr>
            <w:tcW w:w="6087" w:type="dxa"/>
            <w:vMerge w:val="restart"/>
            <w:tcBorders>
              <w:top w:val="single" w:sz="4" w:space="0" w:color="auto"/>
              <w:left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lastRenderedPageBreak/>
              <w:t>Описание условно разрешенного вида использования земельн</w:t>
            </w:r>
            <w:r w:rsidRPr="00AA77E6">
              <w:rPr>
                <w:b/>
                <w:bCs/>
                <w:sz w:val="20"/>
                <w:szCs w:val="20"/>
              </w:rPr>
              <w:t>о</w:t>
            </w:r>
            <w:r w:rsidRPr="00AA77E6">
              <w:rPr>
                <w:b/>
                <w:bCs/>
                <w:sz w:val="20"/>
                <w:szCs w:val="20"/>
              </w:rPr>
              <w:t>го участка**</w:t>
            </w:r>
          </w:p>
        </w:tc>
        <w:tc>
          <w:tcPr>
            <w:tcW w:w="864" w:type="dxa"/>
            <w:vMerge w:val="restart"/>
            <w:tcBorders>
              <w:top w:val="single" w:sz="4" w:space="0" w:color="auto"/>
              <w:left w:val="single" w:sz="4" w:space="0" w:color="auto"/>
            </w:tcBorders>
            <w:textDirection w:val="btLr"/>
          </w:tcPr>
          <w:p w:rsidR="00536E9F" w:rsidRPr="00AA77E6" w:rsidRDefault="00536E9F" w:rsidP="00536E9F">
            <w:pPr>
              <w:ind w:firstLine="0"/>
              <w:jc w:val="center"/>
              <w:rPr>
                <w:b/>
                <w:bCs/>
                <w:sz w:val="20"/>
                <w:szCs w:val="20"/>
              </w:rPr>
            </w:pPr>
            <w:r w:rsidRPr="00AA77E6">
              <w:rPr>
                <w:b/>
                <w:bCs/>
                <w:sz w:val="20"/>
                <w:szCs w:val="20"/>
              </w:rPr>
              <w:t>Код (ч</w:t>
            </w:r>
            <w:r w:rsidRPr="00AA77E6">
              <w:rPr>
                <w:b/>
                <w:bCs/>
                <w:sz w:val="20"/>
                <w:szCs w:val="20"/>
              </w:rPr>
              <w:t>и</w:t>
            </w:r>
            <w:r w:rsidRPr="00AA77E6">
              <w:rPr>
                <w:b/>
                <w:bCs/>
                <w:sz w:val="20"/>
                <w:szCs w:val="20"/>
              </w:rPr>
              <w:t>словое обознач</w:t>
            </w:r>
            <w:r w:rsidRPr="00AA77E6">
              <w:rPr>
                <w:b/>
                <w:bCs/>
                <w:sz w:val="20"/>
                <w:szCs w:val="20"/>
              </w:rPr>
              <w:t>е</w:t>
            </w:r>
            <w:r w:rsidRPr="00AA77E6">
              <w:rPr>
                <w:b/>
                <w:bCs/>
                <w:sz w:val="20"/>
                <w:szCs w:val="20"/>
              </w:rPr>
              <w:t xml:space="preserve">ние) вида условно </w:t>
            </w:r>
          </w:p>
          <w:p w:rsidR="00536E9F" w:rsidRPr="00AA77E6" w:rsidRDefault="00536E9F" w:rsidP="00536E9F">
            <w:pPr>
              <w:ind w:firstLine="0"/>
              <w:jc w:val="center"/>
              <w:rPr>
                <w:b/>
                <w:bCs/>
                <w:sz w:val="20"/>
                <w:szCs w:val="20"/>
              </w:rPr>
            </w:pPr>
            <w:r w:rsidRPr="00AA77E6">
              <w:rPr>
                <w:b/>
                <w:bCs/>
                <w:sz w:val="20"/>
                <w:szCs w:val="20"/>
              </w:rPr>
              <w:t>разр</w:t>
            </w:r>
            <w:r w:rsidRPr="00AA77E6">
              <w:rPr>
                <w:b/>
                <w:bCs/>
                <w:sz w:val="20"/>
                <w:szCs w:val="20"/>
              </w:rPr>
              <w:t>е</w:t>
            </w:r>
            <w:r w:rsidRPr="00AA77E6">
              <w:rPr>
                <w:b/>
                <w:bCs/>
                <w:sz w:val="20"/>
                <w:szCs w:val="20"/>
              </w:rPr>
              <w:t>шенного испол</w:t>
            </w:r>
            <w:r w:rsidRPr="00AA77E6">
              <w:rPr>
                <w:b/>
                <w:bCs/>
                <w:sz w:val="20"/>
                <w:szCs w:val="20"/>
              </w:rPr>
              <w:t>ь</w:t>
            </w:r>
            <w:r w:rsidRPr="00AA77E6">
              <w:rPr>
                <w:b/>
                <w:bCs/>
                <w:sz w:val="20"/>
                <w:szCs w:val="20"/>
              </w:rPr>
              <w:t>зования земел</w:t>
            </w:r>
            <w:r w:rsidRPr="00AA77E6">
              <w:rPr>
                <w:b/>
                <w:bCs/>
                <w:sz w:val="20"/>
                <w:szCs w:val="20"/>
              </w:rPr>
              <w:t>ь</w:t>
            </w:r>
            <w:r w:rsidRPr="00AA77E6">
              <w:rPr>
                <w:b/>
                <w:bCs/>
                <w:sz w:val="20"/>
                <w:szCs w:val="20"/>
              </w:rPr>
              <w:t xml:space="preserve">ного </w:t>
            </w:r>
          </w:p>
          <w:p w:rsidR="00536E9F" w:rsidRPr="00AA77E6" w:rsidRDefault="00536E9F" w:rsidP="00536E9F">
            <w:pPr>
              <w:ind w:firstLine="0"/>
              <w:jc w:val="center"/>
              <w:rPr>
                <w:b/>
                <w:bCs/>
                <w:sz w:val="20"/>
                <w:szCs w:val="20"/>
              </w:rPr>
            </w:pPr>
            <w:r w:rsidRPr="00AA77E6">
              <w:rPr>
                <w:b/>
                <w:bCs/>
                <w:sz w:val="20"/>
                <w:szCs w:val="20"/>
              </w:rPr>
              <w:t>учас</w:t>
            </w:r>
            <w:r w:rsidRPr="00AA77E6">
              <w:rPr>
                <w:b/>
                <w:bCs/>
                <w:sz w:val="20"/>
                <w:szCs w:val="20"/>
              </w:rPr>
              <w:t>т</w:t>
            </w:r>
            <w:r w:rsidRPr="00AA77E6">
              <w:rPr>
                <w:b/>
                <w:bCs/>
                <w:sz w:val="20"/>
                <w:szCs w:val="20"/>
              </w:rPr>
              <w:t>ка***</w:t>
            </w:r>
          </w:p>
        </w:tc>
        <w:tc>
          <w:tcPr>
            <w:tcW w:w="6804" w:type="dxa"/>
            <w:gridSpan w:val="4"/>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Значение предельных размеров земельных участков и предельных п</w:t>
            </w:r>
            <w:r w:rsidRPr="00AA77E6">
              <w:rPr>
                <w:b/>
                <w:bCs/>
                <w:sz w:val="20"/>
                <w:szCs w:val="20"/>
              </w:rPr>
              <w:t>а</w:t>
            </w:r>
            <w:r w:rsidRPr="00AA77E6">
              <w:rPr>
                <w:b/>
                <w:bCs/>
                <w:sz w:val="20"/>
                <w:szCs w:val="20"/>
              </w:rPr>
              <w:t>раметров разрешенного строительства, реконструкции объектов кап</w:t>
            </w:r>
            <w:r w:rsidRPr="00AA77E6">
              <w:rPr>
                <w:b/>
                <w:bCs/>
                <w:sz w:val="20"/>
                <w:szCs w:val="20"/>
              </w:rPr>
              <w:t>и</w:t>
            </w:r>
            <w:r w:rsidRPr="00AA77E6">
              <w:rPr>
                <w:b/>
                <w:bCs/>
                <w:sz w:val="20"/>
                <w:szCs w:val="20"/>
              </w:rPr>
              <w:t>тального строительства</w:t>
            </w:r>
          </w:p>
        </w:tc>
      </w:tr>
      <w:tr w:rsidR="00536E9F" w:rsidRPr="00AA77E6" w:rsidTr="00536E9F">
        <w:trPr>
          <w:trHeight w:val="1620"/>
        </w:trPr>
        <w:tc>
          <w:tcPr>
            <w:tcW w:w="1696" w:type="dxa"/>
            <w:vMerge/>
            <w:tcBorders>
              <w:bottom w:val="single" w:sz="4" w:space="0" w:color="auto"/>
              <w:right w:val="single" w:sz="4" w:space="0" w:color="auto"/>
            </w:tcBorders>
          </w:tcPr>
          <w:p w:rsidR="00536E9F" w:rsidRPr="00AA77E6" w:rsidRDefault="00536E9F" w:rsidP="00536E9F">
            <w:pPr>
              <w:ind w:firstLine="0"/>
              <w:jc w:val="center"/>
              <w:rPr>
                <w:b/>
                <w:bCs/>
                <w:sz w:val="20"/>
                <w:szCs w:val="20"/>
              </w:rPr>
            </w:pPr>
          </w:p>
        </w:tc>
        <w:tc>
          <w:tcPr>
            <w:tcW w:w="6087" w:type="dxa"/>
            <w:vMerge/>
            <w:tcBorders>
              <w:left w:val="single" w:sz="4" w:space="0" w:color="auto"/>
              <w:bottom w:val="single" w:sz="4" w:space="0" w:color="auto"/>
              <w:right w:val="single" w:sz="4" w:space="0" w:color="auto"/>
            </w:tcBorders>
          </w:tcPr>
          <w:p w:rsidR="00536E9F" w:rsidRPr="00AA77E6" w:rsidRDefault="00536E9F" w:rsidP="00536E9F">
            <w:pPr>
              <w:ind w:firstLine="0"/>
              <w:jc w:val="center"/>
              <w:rPr>
                <w:b/>
                <w:bCs/>
                <w:sz w:val="20"/>
                <w:szCs w:val="20"/>
              </w:rPr>
            </w:pPr>
          </w:p>
        </w:tc>
        <w:tc>
          <w:tcPr>
            <w:tcW w:w="864" w:type="dxa"/>
            <w:vMerge/>
            <w:tcBorders>
              <w:left w:val="single" w:sz="4" w:space="0" w:color="auto"/>
              <w:bottom w:val="single" w:sz="4" w:space="0" w:color="auto"/>
            </w:tcBorders>
          </w:tcPr>
          <w:p w:rsidR="00536E9F" w:rsidRPr="00AA77E6"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Предельные (минимал</w:t>
            </w:r>
            <w:r w:rsidRPr="00AA77E6">
              <w:rPr>
                <w:b/>
                <w:bCs/>
                <w:sz w:val="20"/>
                <w:szCs w:val="20"/>
              </w:rPr>
              <w:t>ь</w:t>
            </w:r>
            <w:r w:rsidRPr="00AA77E6">
              <w:rPr>
                <w:b/>
                <w:bCs/>
                <w:sz w:val="20"/>
                <w:szCs w:val="20"/>
              </w:rPr>
              <w:t>ные и (или) максимал</w:t>
            </w:r>
            <w:r w:rsidRPr="00AA77E6">
              <w:rPr>
                <w:b/>
                <w:bCs/>
                <w:sz w:val="20"/>
                <w:szCs w:val="20"/>
              </w:rPr>
              <w:t>ь</w:t>
            </w:r>
            <w:r w:rsidRPr="00AA77E6">
              <w:rPr>
                <w:b/>
                <w:bCs/>
                <w:sz w:val="20"/>
                <w:szCs w:val="20"/>
              </w:rPr>
              <w:t>ные) разм</w:t>
            </w:r>
            <w:r w:rsidRPr="00AA77E6">
              <w:rPr>
                <w:b/>
                <w:bCs/>
                <w:sz w:val="20"/>
                <w:szCs w:val="20"/>
              </w:rPr>
              <w:t>е</w:t>
            </w:r>
            <w:r w:rsidRPr="00AA77E6">
              <w:rPr>
                <w:b/>
                <w:bCs/>
                <w:sz w:val="20"/>
                <w:szCs w:val="20"/>
              </w:rPr>
              <w:t>ры земел</w:t>
            </w:r>
            <w:r w:rsidRPr="00AA77E6">
              <w:rPr>
                <w:b/>
                <w:bCs/>
                <w:sz w:val="20"/>
                <w:szCs w:val="20"/>
              </w:rPr>
              <w:t>ь</w:t>
            </w:r>
            <w:r w:rsidRPr="00AA77E6">
              <w:rPr>
                <w:b/>
                <w:bCs/>
                <w:sz w:val="20"/>
                <w:szCs w:val="20"/>
              </w:rPr>
              <w:t>ных учас</w:t>
            </w:r>
            <w:r w:rsidRPr="00AA77E6">
              <w:rPr>
                <w:b/>
                <w:bCs/>
                <w:sz w:val="20"/>
                <w:szCs w:val="20"/>
              </w:rPr>
              <w:t>т</w:t>
            </w:r>
            <w:r w:rsidRPr="00AA77E6">
              <w:rPr>
                <w:b/>
                <w:bCs/>
                <w:sz w:val="20"/>
                <w:szCs w:val="20"/>
              </w:rPr>
              <w:t>ков, кв.м</w:t>
            </w:r>
          </w:p>
        </w:tc>
        <w:tc>
          <w:tcPr>
            <w:tcW w:w="1559"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Предельное количество этажей или предельная высота зд</w:t>
            </w:r>
            <w:r w:rsidRPr="00AA77E6">
              <w:rPr>
                <w:b/>
                <w:bCs/>
                <w:sz w:val="20"/>
                <w:szCs w:val="20"/>
              </w:rPr>
              <w:t>а</w:t>
            </w:r>
            <w:r w:rsidRPr="00AA77E6">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Минимальные о</w:t>
            </w:r>
            <w:r w:rsidRPr="00AA77E6">
              <w:rPr>
                <w:b/>
                <w:bCs/>
                <w:sz w:val="20"/>
                <w:szCs w:val="20"/>
              </w:rPr>
              <w:t>т</w:t>
            </w:r>
            <w:r w:rsidRPr="00AA77E6">
              <w:rPr>
                <w:b/>
                <w:bCs/>
                <w:sz w:val="20"/>
                <w:szCs w:val="20"/>
              </w:rPr>
              <w:t>ступы от границ земельных участков в целях определения мест допустимого размещения зданий, строений, сооруж</w:t>
            </w:r>
            <w:r w:rsidRPr="00AA77E6">
              <w:rPr>
                <w:b/>
                <w:bCs/>
                <w:sz w:val="20"/>
                <w:szCs w:val="20"/>
              </w:rPr>
              <w:t>е</w:t>
            </w:r>
            <w:r w:rsidRPr="00AA77E6">
              <w:rPr>
                <w:b/>
                <w:bCs/>
                <w:sz w:val="20"/>
                <w:szCs w:val="20"/>
              </w:rPr>
              <w:t>ний, за пределами которых запрещено строительство зд</w:t>
            </w:r>
            <w:r w:rsidRPr="00AA77E6">
              <w:rPr>
                <w:b/>
                <w:bCs/>
                <w:sz w:val="20"/>
                <w:szCs w:val="20"/>
              </w:rPr>
              <w:t>а</w:t>
            </w:r>
            <w:r w:rsidRPr="00AA77E6">
              <w:rPr>
                <w:b/>
                <w:bCs/>
                <w:sz w:val="20"/>
                <w:szCs w:val="20"/>
              </w:rPr>
              <w:t>ний, строений, с</w:t>
            </w:r>
            <w:r w:rsidRPr="00AA77E6">
              <w:rPr>
                <w:b/>
                <w:bCs/>
                <w:sz w:val="20"/>
                <w:szCs w:val="20"/>
              </w:rPr>
              <w:t>о</w:t>
            </w:r>
            <w:r w:rsidRPr="00AA77E6">
              <w:rPr>
                <w:b/>
                <w:bCs/>
                <w:sz w:val="20"/>
                <w:szCs w:val="20"/>
              </w:rPr>
              <w:t>оружений, м</w:t>
            </w:r>
          </w:p>
        </w:tc>
        <w:tc>
          <w:tcPr>
            <w:tcW w:w="1705"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Максимальный процент з</w:t>
            </w:r>
            <w:r w:rsidRPr="00AA77E6">
              <w:rPr>
                <w:b/>
                <w:bCs/>
                <w:sz w:val="20"/>
                <w:szCs w:val="20"/>
              </w:rPr>
              <w:t>а</w:t>
            </w:r>
            <w:r w:rsidRPr="00AA77E6">
              <w:rPr>
                <w:b/>
                <w:bCs/>
                <w:sz w:val="20"/>
                <w:szCs w:val="20"/>
              </w:rPr>
              <w:t>стройки в гр</w:t>
            </w:r>
            <w:r w:rsidRPr="00AA77E6">
              <w:rPr>
                <w:b/>
                <w:bCs/>
                <w:sz w:val="20"/>
                <w:szCs w:val="20"/>
              </w:rPr>
              <w:t>а</w:t>
            </w:r>
            <w:r w:rsidRPr="00AA77E6">
              <w:rPr>
                <w:b/>
                <w:bCs/>
                <w:sz w:val="20"/>
                <w:szCs w:val="20"/>
              </w:rPr>
              <w:t>ницах земел</w:t>
            </w:r>
            <w:r w:rsidRPr="00AA77E6">
              <w:rPr>
                <w:b/>
                <w:bCs/>
                <w:sz w:val="20"/>
                <w:szCs w:val="20"/>
              </w:rPr>
              <w:t>ь</w:t>
            </w:r>
            <w:r w:rsidRPr="00AA77E6">
              <w:rPr>
                <w:b/>
                <w:bCs/>
                <w:sz w:val="20"/>
                <w:szCs w:val="20"/>
              </w:rPr>
              <w:t>ного участка, определяемый как отношение суммарной площади з</w:t>
            </w:r>
            <w:r w:rsidRPr="00AA77E6">
              <w:rPr>
                <w:b/>
                <w:bCs/>
                <w:sz w:val="20"/>
                <w:szCs w:val="20"/>
              </w:rPr>
              <w:t>е</w:t>
            </w:r>
            <w:r w:rsidRPr="00AA77E6">
              <w:rPr>
                <w:b/>
                <w:bCs/>
                <w:sz w:val="20"/>
                <w:szCs w:val="20"/>
              </w:rPr>
              <w:t>мельного уч</w:t>
            </w:r>
            <w:r w:rsidRPr="00AA77E6">
              <w:rPr>
                <w:b/>
                <w:bCs/>
                <w:sz w:val="20"/>
                <w:szCs w:val="20"/>
              </w:rPr>
              <w:t>а</w:t>
            </w:r>
            <w:r w:rsidRPr="00AA77E6">
              <w:rPr>
                <w:b/>
                <w:bCs/>
                <w:sz w:val="20"/>
                <w:szCs w:val="20"/>
              </w:rPr>
              <w:t>стка, которая может быть з</w:t>
            </w:r>
            <w:r w:rsidRPr="00AA77E6">
              <w:rPr>
                <w:b/>
                <w:bCs/>
                <w:sz w:val="20"/>
                <w:szCs w:val="20"/>
              </w:rPr>
              <w:t>а</w:t>
            </w:r>
            <w:r w:rsidRPr="00AA77E6">
              <w:rPr>
                <w:b/>
                <w:bCs/>
                <w:sz w:val="20"/>
                <w:szCs w:val="20"/>
              </w:rPr>
              <w:t>строена, ко всей площади з</w:t>
            </w:r>
            <w:r w:rsidRPr="00AA77E6">
              <w:rPr>
                <w:b/>
                <w:bCs/>
                <w:sz w:val="20"/>
                <w:szCs w:val="20"/>
              </w:rPr>
              <w:t>е</w:t>
            </w:r>
            <w:r w:rsidRPr="00AA77E6">
              <w:rPr>
                <w:b/>
                <w:bCs/>
                <w:sz w:val="20"/>
                <w:szCs w:val="20"/>
              </w:rPr>
              <w:t>мельного уч</w:t>
            </w:r>
            <w:r w:rsidRPr="00AA77E6">
              <w:rPr>
                <w:b/>
                <w:bCs/>
                <w:sz w:val="20"/>
                <w:szCs w:val="20"/>
              </w:rPr>
              <w:t>а</w:t>
            </w:r>
            <w:r w:rsidRPr="00AA77E6">
              <w:rPr>
                <w:b/>
                <w:bCs/>
                <w:sz w:val="20"/>
                <w:szCs w:val="20"/>
              </w:rPr>
              <w:t>стка, %</w:t>
            </w:r>
          </w:p>
        </w:tc>
      </w:tr>
      <w:tr w:rsidR="00536E9F" w:rsidRPr="00AA77E6" w:rsidTr="00536E9F">
        <w:tc>
          <w:tcPr>
            <w:tcW w:w="1696" w:type="dxa"/>
            <w:tcBorders>
              <w:top w:val="single" w:sz="4" w:space="0" w:color="auto"/>
              <w:bottom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t>2</w:t>
            </w:r>
          </w:p>
        </w:tc>
        <w:tc>
          <w:tcPr>
            <w:tcW w:w="864"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3</w:t>
            </w:r>
          </w:p>
        </w:tc>
        <w:tc>
          <w:tcPr>
            <w:tcW w:w="1418"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4</w:t>
            </w:r>
          </w:p>
        </w:tc>
        <w:tc>
          <w:tcPr>
            <w:tcW w:w="1559"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5</w:t>
            </w:r>
          </w:p>
        </w:tc>
        <w:tc>
          <w:tcPr>
            <w:tcW w:w="2122"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6</w:t>
            </w:r>
          </w:p>
        </w:tc>
        <w:tc>
          <w:tcPr>
            <w:tcW w:w="1705"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7</w:t>
            </w:r>
          </w:p>
        </w:tc>
      </w:tr>
      <w:tr w:rsidR="00536E9F" w:rsidRPr="00AA77E6" w:rsidTr="00536E9F">
        <w:tc>
          <w:tcPr>
            <w:tcW w:w="1696" w:type="dxa"/>
            <w:tcBorders>
              <w:top w:val="single" w:sz="4" w:space="0" w:color="auto"/>
              <w:bottom w:val="single" w:sz="4" w:space="0" w:color="auto"/>
              <w:right w:val="single" w:sz="4" w:space="0" w:color="auto"/>
            </w:tcBorders>
          </w:tcPr>
          <w:p w:rsidR="00536E9F" w:rsidRPr="00AA77E6" w:rsidRDefault="00536E9F" w:rsidP="00536E9F">
            <w:pPr>
              <w:ind w:firstLine="0"/>
              <w:jc w:val="center"/>
              <w:rPr>
                <w:bCs/>
                <w:sz w:val="20"/>
                <w:szCs w:val="20"/>
              </w:rPr>
            </w:pPr>
            <w:r w:rsidRPr="00AA77E6">
              <w:rPr>
                <w:bCs/>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AA77E6" w:rsidRDefault="00536E9F" w:rsidP="00536E9F">
            <w:pPr>
              <w:ind w:firstLine="0"/>
              <w:jc w:val="center"/>
              <w:rPr>
                <w:bCs/>
                <w:sz w:val="20"/>
                <w:szCs w:val="20"/>
              </w:rPr>
            </w:pPr>
            <w:r w:rsidRPr="00AA77E6">
              <w:rPr>
                <w:bCs/>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w:t>
            </w:r>
            <w:r w:rsidRPr="00AA77E6">
              <w:rPr>
                <w:bCs/>
                <w:sz w:val="20"/>
                <w:szCs w:val="20"/>
              </w:rPr>
              <w:t>и</w:t>
            </w:r>
            <w:r w:rsidRPr="00AA77E6">
              <w:rPr>
                <w:bCs/>
                <w:sz w:val="20"/>
                <w:szCs w:val="20"/>
              </w:rPr>
              <w:t xml:space="preserve">дов разрешенного использования с </w:t>
            </w:r>
            <w:hyperlink w:anchor="Par198" w:tooltip="3.1.1" w:history="1">
              <w:r w:rsidRPr="00AA77E6">
                <w:rPr>
                  <w:rStyle w:val="af7"/>
                  <w:bCs/>
                  <w:color w:val="auto"/>
                  <w:sz w:val="20"/>
                  <w:szCs w:val="20"/>
                </w:rPr>
                <w:t>кодами 3.1.1</w:t>
              </w:r>
            </w:hyperlink>
            <w:r w:rsidRPr="00AA77E6">
              <w:rPr>
                <w:bCs/>
                <w:sz w:val="20"/>
                <w:szCs w:val="20"/>
              </w:rPr>
              <w:t xml:space="preserve"> - </w:t>
            </w:r>
            <w:hyperlink w:anchor="Par202" w:tooltip="3.1.2" w:history="1">
              <w:r w:rsidRPr="00AA77E6">
                <w:rPr>
                  <w:rStyle w:val="af7"/>
                  <w:bCs/>
                  <w:color w:val="auto"/>
                  <w:sz w:val="20"/>
                  <w:szCs w:val="20"/>
                </w:rPr>
                <w:t>3.1.2</w:t>
              </w:r>
            </w:hyperlink>
          </w:p>
        </w:tc>
        <w:tc>
          <w:tcPr>
            <w:tcW w:w="864"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3.1</w:t>
            </w: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Минимальная площадь – 30</w:t>
            </w:r>
          </w:p>
          <w:p w:rsidR="00536E9F" w:rsidRPr="003073E0" w:rsidRDefault="00536E9F" w:rsidP="00536E9F">
            <w:pPr>
              <w:ind w:firstLine="0"/>
              <w:jc w:val="center"/>
              <w:rPr>
                <w:bCs/>
                <w:sz w:val="20"/>
                <w:szCs w:val="20"/>
              </w:rPr>
            </w:pPr>
            <w:r w:rsidRPr="003073E0">
              <w:rPr>
                <w:bCs/>
                <w:sz w:val="20"/>
                <w:szCs w:val="20"/>
              </w:rPr>
              <w:t>Максимал</w:t>
            </w:r>
            <w:r w:rsidRPr="003073E0">
              <w:rPr>
                <w:bCs/>
                <w:sz w:val="20"/>
                <w:szCs w:val="20"/>
              </w:rPr>
              <w:t>ь</w:t>
            </w:r>
            <w:r w:rsidRPr="003073E0">
              <w:rPr>
                <w:bCs/>
                <w:sz w:val="20"/>
                <w:szCs w:val="20"/>
              </w:rPr>
              <w:t>ная площадь – 5000</w:t>
            </w: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w:t>
            </w:r>
            <w:r w:rsidRPr="003073E0">
              <w:rPr>
                <w:bCs/>
                <w:sz w:val="20"/>
                <w:szCs w:val="20"/>
              </w:rPr>
              <w:t>а</w:t>
            </w:r>
            <w:r w:rsidRPr="003073E0">
              <w:rPr>
                <w:bCs/>
                <w:sz w:val="20"/>
                <w:szCs w:val="20"/>
              </w:rPr>
              <w:t>новлению</w:t>
            </w: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r w:rsidRPr="003073E0">
              <w:rPr>
                <w:bCs/>
                <w:sz w:val="20"/>
                <w:szCs w:val="20"/>
              </w:rPr>
              <w:t>Не подлежит установлению</w:t>
            </w:r>
          </w:p>
        </w:tc>
      </w:tr>
      <w:tr w:rsidR="00536E9F" w:rsidRPr="00AA77E6" w:rsidTr="00536E9F">
        <w:trPr>
          <w:trHeight w:val="609"/>
        </w:trPr>
        <w:tc>
          <w:tcPr>
            <w:tcW w:w="1696" w:type="dxa"/>
            <w:vMerge w:val="restart"/>
            <w:tcBorders>
              <w:top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t>Вспомогател</w:t>
            </w:r>
            <w:r w:rsidRPr="00AA77E6">
              <w:rPr>
                <w:b/>
                <w:bCs/>
                <w:sz w:val="20"/>
                <w:szCs w:val="20"/>
              </w:rPr>
              <w:t>ь</w:t>
            </w:r>
            <w:r w:rsidRPr="00AA77E6">
              <w:rPr>
                <w:b/>
                <w:bCs/>
                <w:sz w:val="20"/>
                <w:szCs w:val="20"/>
              </w:rPr>
              <w:t>ные виды ра</w:t>
            </w:r>
            <w:r w:rsidRPr="00AA77E6">
              <w:rPr>
                <w:b/>
                <w:bCs/>
                <w:sz w:val="20"/>
                <w:szCs w:val="20"/>
              </w:rPr>
              <w:t>з</w:t>
            </w:r>
            <w:r w:rsidRPr="00AA77E6">
              <w:rPr>
                <w:b/>
                <w:bCs/>
                <w:sz w:val="20"/>
                <w:szCs w:val="20"/>
              </w:rPr>
              <w:t>решенного и</w:t>
            </w:r>
            <w:r w:rsidRPr="00AA77E6">
              <w:rPr>
                <w:b/>
                <w:bCs/>
                <w:sz w:val="20"/>
                <w:szCs w:val="20"/>
              </w:rPr>
              <w:t>с</w:t>
            </w:r>
            <w:r w:rsidRPr="00AA77E6">
              <w:rPr>
                <w:b/>
                <w:bCs/>
                <w:sz w:val="20"/>
                <w:szCs w:val="20"/>
              </w:rPr>
              <w:t>пользования земельного уч</w:t>
            </w:r>
            <w:r w:rsidRPr="00AA77E6">
              <w:rPr>
                <w:b/>
                <w:bCs/>
                <w:sz w:val="20"/>
                <w:szCs w:val="20"/>
              </w:rPr>
              <w:t>а</w:t>
            </w:r>
            <w:r w:rsidRPr="00AA77E6">
              <w:rPr>
                <w:b/>
                <w:bCs/>
                <w:sz w:val="20"/>
                <w:szCs w:val="20"/>
              </w:rPr>
              <w:t>стка*</w:t>
            </w:r>
          </w:p>
        </w:tc>
        <w:tc>
          <w:tcPr>
            <w:tcW w:w="6087" w:type="dxa"/>
            <w:vMerge w:val="restart"/>
            <w:tcBorders>
              <w:top w:val="single" w:sz="4" w:space="0" w:color="auto"/>
              <w:left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36E9F" w:rsidRPr="00AA77E6" w:rsidRDefault="00536E9F" w:rsidP="00536E9F">
            <w:pPr>
              <w:ind w:firstLine="0"/>
              <w:jc w:val="center"/>
              <w:rPr>
                <w:b/>
                <w:bCs/>
                <w:sz w:val="20"/>
                <w:szCs w:val="20"/>
              </w:rPr>
            </w:pPr>
            <w:r w:rsidRPr="00AA77E6">
              <w:rPr>
                <w:b/>
                <w:bCs/>
                <w:sz w:val="20"/>
                <w:szCs w:val="20"/>
              </w:rPr>
              <w:t>Код (числовое обозначение) вспомогательного</w:t>
            </w:r>
          </w:p>
          <w:p w:rsidR="00536E9F" w:rsidRPr="00AA77E6" w:rsidRDefault="00536E9F" w:rsidP="00536E9F">
            <w:pPr>
              <w:ind w:firstLine="0"/>
              <w:jc w:val="center"/>
              <w:rPr>
                <w:b/>
                <w:bCs/>
                <w:sz w:val="20"/>
                <w:szCs w:val="20"/>
              </w:rPr>
            </w:pPr>
            <w:r w:rsidRPr="00AA77E6">
              <w:rPr>
                <w:b/>
                <w:bCs/>
                <w:sz w:val="20"/>
                <w:szCs w:val="20"/>
              </w:rPr>
              <w:t>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Значение предельных размеров земельных участков и предельных п</w:t>
            </w:r>
            <w:r w:rsidRPr="00AA77E6">
              <w:rPr>
                <w:b/>
                <w:bCs/>
                <w:sz w:val="20"/>
                <w:szCs w:val="20"/>
              </w:rPr>
              <w:t>а</w:t>
            </w:r>
            <w:r w:rsidRPr="00AA77E6">
              <w:rPr>
                <w:b/>
                <w:bCs/>
                <w:sz w:val="20"/>
                <w:szCs w:val="20"/>
              </w:rPr>
              <w:t>раметров разрешенного строительства, реконструкции объектов кап</w:t>
            </w:r>
            <w:r w:rsidRPr="00AA77E6">
              <w:rPr>
                <w:b/>
                <w:bCs/>
                <w:sz w:val="20"/>
                <w:szCs w:val="20"/>
              </w:rPr>
              <w:t>и</w:t>
            </w:r>
            <w:r w:rsidRPr="00AA77E6">
              <w:rPr>
                <w:b/>
                <w:bCs/>
                <w:sz w:val="20"/>
                <w:szCs w:val="20"/>
              </w:rPr>
              <w:t>тального строительства</w:t>
            </w:r>
          </w:p>
        </w:tc>
      </w:tr>
      <w:tr w:rsidR="00536E9F" w:rsidRPr="00AA77E6" w:rsidTr="00536E9F">
        <w:trPr>
          <w:trHeight w:val="987"/>
        </w:trPr>
        <w:tc>
          <w:tcPr>
            <w:tcW w:w="1696" w:type="dxa"/>
            <w:vMerge/>
            <w:tcBorders>
              <w:bottom w:val="single" w:sz="4" w:space="0" w:color="auto"/>
              <w:right w:val="single" w:sz="4" w:space="0" w:color="auto"/>
            </w:tcBorders>
          </w:tcPr>
          <w:p w:rsidR="00536E9F" w:rsidRPr="00AA77E6" w:rsidRDefault="00536E9F" w:rsidP="00536E9F">
            <w:pPr>
              <w:ind w:firstLine="0"/>
              <w:jc w:val="center"/>
              <w:rPr>
                <w:b/>
                <w:bCs/>
                <w:sz w:val="20"/>
                <w:szCs w:val="20"/>
              </w:rPr>
            </w:pPr>
          </w:p>
        </w:tc>
        <w:tc>
          <w:tcPr>
            <w:tcW w:w="6087" w:type="dxa"/>
            <w:vMerge/>
            <w:tcBorders>
              <w:left w:val="single" w:sz="4" w:space="0" w:color="auto"/>
              <w:bottom w:val="single" w:sz="4" w:space="0" w:color="auto"/>
              <w:right w:val="single" w:sz="4" w:space="0" w:color="auto"/>
            </w:tcBorders>
          </w:tcPr>
          <w:p w:rsidR="00536E9F" w:rsidRPr="00AA77E6" w:rsidRDefault="00536E9F" w:rsidP="00536E9F">
            <w:pPr>
              <w:ind w:firstLine="0"/>
              <w:jc w:val="center"/>
              <w:rPr>
                <w:b/>
                <w:bCs/>
                <w:sz w:val="20"/>
                <w:szCs w:val="20"/>
              </w:rPr>
            </w:pPr>
          </w:p>
        </w:tc>
        <w:tc>
          <w:tcPr>
            <w:tcW w:w="864" w:type="dxa"/>
            <w:vMerge/>
            <w:tcBorders>
              <w:left w:val="single" w:sz="4" w:space="0" w:color="auto"/>
              <w:bottom w:val="single" w:sz="4" w:space="0" w:color="auto"/>
            </w:tcBorders>
          </w:tcPr>
          <w:p w:rsidR="00536E9F" w:rsidRPr="00AA77E6"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Предельные (минимал</w:t>
            </w:r>
            <w:r w:rsidRPr="00AA77E6">
              <w:rPr>
                <w:b/>
                <w:bCs/>
                <w:sz w:val="20"/>
                <w:szCs w:val="20"/>
              </w:rPr>
              <w:t>ь</w:t>
            </w:r>
            <w:r w:rsidRPr="00AA77E6">
              <w:rPr>
                <w:b/>
                <w:bCs/>
                <w:sz w:val="20"/>
                <w:szCs w:val="20"/>
              </w:rPr>
              <w:t>ные и (или) максимал</w:t>
            </w:r>
            <w:r w:rsidRPr="00AA77E6">
              <w:rPr>
                <w:b/>
                <w:bCs/>
                <w:sz w:val="20"/>
                <w:szCs w:val="20"/>
              </w:rPr>
              <w:t>ь</w:t>
            </w:r>
            <w:r w:rsidRPr="00AA77E6">
              <w:rPr>
                <w:b/>
                <w:bCs/>
                <w:sz w:val="20"/>
                <w:szCs w:val="20"/>
              </w:rPr>
              <w:t>ные) разм</w:t>
            </w:r>
            <w:r w:rsidRPr="00AA77E6">
              <w:rPr>
                <w:b/>
                <w:bCs/>
                <w:sz w:val="20"/>
                <w:szCs w:val="20"/>
              </w:rPr>
              <w:t>е</w:t>
            </w:r>
            <w:r w:rsidRPr="00AA77E6">
              <w:rPr>
                <w:b/>
                <w:bCs/>
                <w:sz w:val="20"/>
                <w:szCs w:val="20"/>
              </w:rPr>
              <w:t>ры земел</w:t>
            </w:r>
            <w:r w:rsidRPr="00AA77E6">
              <w:rPr>
                <w:b/>
                <w:bCs/>
                <w:sz w:val="20"/>
                <w:szCs w:val="20"/>
              </w:rPr>
              <w:t>ь</w:t>
            </w:r>
            <w:r w:rsidRPr="00AA77E6">
              <w:rPr>
                <w:b/>
                <w:bCs/>
                <w:sz w:val="20"/>
                <w:szCs w:val="20"/>
              </w:rPr>
              <w:t>ных учас</w:t>
            </w:r>
            <w:r w:rsidRPr="00AA77E6">
              <w:rPr>
                <w:b/>
                <w:bCs/>
                <w:sz w:val="20"/>
                <w:szCs w:val="20"/>
              </w:rPr>
              <w:t>т</w:t>
            </w:r>
            <w:r w:rsidRPr="00AA77E6">
              <w:rPr>
                <w:b/>
                <w:bCs/>
                <w:sz w:val="20"/>
                <w:szCs w:val="20"/>
              </w:rPr>
              <w:t>ков, кв.м</w:t>
            </w:r>
          </w:p>
        </w:tc>
        <w:tc>
          <w:tcPr>
            <w:tcW w:w="1559"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Предельное количество этажей или предельная высота зд</w:t>
            </w:r>
            <w:r w:rsidRPr="00AA77E6">
              <w:rPr>
                <w:b/>
                <w:bCs/>
                <w:sz w:val="20"/>
                <w:szCs w:val="20"/>
              </w:rPr>
              <w:t>а</w:t>
            </w:r>
            <w:r w:rsidRPr="00AA77E6">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Минимальные о</w:t>
            </w:r>
            <w:r w:rsidRPr="00AA77E6">
              <w:rPr>
                <w:b/>
                <w:bCs/>
                <w:sz w:val="20"/>
                <w:szCs w:val="20"/>
              </w:rPr>
              <w:t>т</w:t>
            </w:r>
            <w:r w:rsidRPr="00AA77E6">
              <w:rPr>
                <w:b/>
                <w:bCs/>
                <w:sz w:val="20"/>
                <w:szCs w:val="20"/>
              </w:rPr>
              <w:t>ступы от границ земельных участков в целях определения мест допустимого размещения зданий, строений, сооруж</w:t>
            </w:r>
            <w:r w:rsidRPr="00AA77E6">
              <w:rPr>
                <w:b/>
                <w:bCs/>
                <w:sz w:val="20"/>
                <w:szCs w:val="20"/>
              </w:rPr>
              <w:t>е</w:t>
            </w:r>
            <w:r w:rsidRPr="00AA77E6">
              <w:rPr>
                <w:b/>
                <w:bCs/>
                <w:sz w:val="20"/>
                <w:szCs w:val="20"/>
              </w:rPr>
              <w:t>ний, за пределами которых запрещено строительство зд</w:t>
            </w:r>
            <w:r w:rsidRPr="00AA77E6">
              <w:rPr>
                <w:b/>
                <w:bCs/>
                <w:sz w:val="20"/>
                <w:szCs w:val="20"/>
              </w:rPr>
              <w:t>а</w:t>
            </w:r>
            <w:r w:rsidRPr="00AA77E6">
              <w:rPr>
                <w:b/>
                <w:bCs/>
                <w:sz w:val="20"/>
                <w:szCs w:val="20"/>
              </w:rPr>
              <w:t>ний, строений, с</w:t>
            </w:r>
            <w:r w:rsidRPr="00AA77E6">
              <w:rPr>
                <w:b/>
                <w:bCs/>
                <w:sz w:val="20"/>
                <w:szCs w:val="20"/>
              </w:rPr>
              <w:t>о</w:t>
            </w:r>
            <w:r w:rsidRPr="00AA77E6">
              <w:rPr>
                <w:b/>
                <w:bCs/>
                <w:sz w:val="20"/>
                <w:szCs w:val="20"/>
              </w:rPr>
              <w:t>оружений, м</w:t>
            </w:r>
          </w:p>
        </w:tc>
        <w:tc>
          <w:tcPr>
            <w:tcW w:w="1705"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Максимальный процент з</w:t>
            </w:r>
            <w:r w:rsidRPr="00AA77E6">
              <w:rPr>
                <w:b/>
                <w:bCs/>
                <w:sz w:val="20"/>
                <w:szCs w:val="20"/>
              </w:rPr>
              <w:t>а</w:t>
            </w:r>
            <w:r w:rsidRPr="00AA77E6">
              <w:rPr>
                <w:b/>
                <w:bCs/>
                <w:sz w:val="20"/>
                <w:szCs w:val="20"/>
              </w:rPr>
              <w:t>стройки в гр</w:t>
            </w:r>
            <w:r w:rsidRPr="00AA77E6">
              <w:rPr>
                <w:b/>
                <w:bCs/>
                <w:sz w:val="20"/>
                <w:szCs w:val="20"/>
              </w:rPr>
              <w:t>а</w:t>
            </w:r>
            <w:r w:rsidRPr="00AA77E6">
              <w:rPr>
                <w:b/>
                <w:bCs/>
                <w:sz w:val="20"/>
                <w:szCs w:val="20"/>
              </w:rPr>
              <w:t>ницах земел</w:t>
            </w:r>
            <w:r w:rsidRPr="00AA77E6">
              <w:rPr>
                <w:b/>
                <w:bCs/>
                <w:sz w:val="20"/>
                <w:szCs w:val="20"/>
              </w:rPr>
              <w:t>ь</w:t>
            </w:r>
            <w:r w:rsidRPr="00AA77E6">
              <w:rPr>
                <w:b/>
                <w:bCs/>
                <w:sz w:val="20"/>
                <w:szCs w:val="20"/>
              </w:rPr>
              <w:t>ного участка, определяемый как отношение суммарной площади з</w:t>
            </w:r>
            <w:r w:rsidRPr="00AA77E6">
              <w:rPr>
                <w:b/>
                <w:bCs/>
                <w:sz w:val="20"/>
                <w:szCs w:val="20"/>
              </w:rPr>
              <w:t>е</w:t>
            </w:r>
            <w:r w:rsidRPr="00AA77E6">
              <w:rPr>
                <w:b/>
                <w:bCs/>
                <w:sz w:val="20"/>
                <w:szCs w:val="20"/>
              </w:rPr>
              <w:t>мельного уч</w:t>
            </w:r>
            <w:r w:rsidRPr="00AA77E6">
              <w:rPr>
                <w:b/>
                <w:bCs/>
                <w:sz w:val="20"/>
                <w:szCs w:val="20"/>
              </w:rPr>
              <w:t>а</w:t>
            </w:r>
            <w:r w:rsidRPr="00AA77E6">
              <w:rPr>
                <w:b/>
                <w:bCs/>
                <w:sz w:val="20"/>
                <w:szCs w:val="20"/>
              </w:rPr>
              <w:t>стка, которая может быть з</w:t>
            </w:r>
            <w:r w:rsidRPr="00AA77E6">
              <w:rPr>
                <w:b/>
                <w:bCs/>
                <w:sz w:val="20"/>
                <w:szCs w:val="20"/>
              </w:rPr>
              <w:t>а</w:t>
            </w:r>
            <w:r w:rsidRPr="00AA77E6">
              <w:rPr>
                <w:b/>
                <w:bCs/>
                <w:sz w:val="20"/>
                <w:szCs w:val="20"/>
              </w:rPr>
              <w:t>строена, ко всей площади з</w:t>
            </w:r>
            <w:r w:rsidRPr="00AA77E6">
              <w:rPr>
                <w:b/>
                <w:bCs/>
                <w:sz w:val="20"/>
                <w:szCs w:val="20"/>
              </w:rPr>
              <w:t>е</w:t>
            </w:r>
            <w:r w:rsidRPr="00AA77E6">
              <w:rPr>
                <w:b/>
                <w:bCs/>
                <w:sz w:val="20"/>
                <w:szCs w:val="20"/>
              </w:rPr>
              <w:t>мельного уч</w:t>
            </w:r>
            <w:r w:rsidRPr="00AA77E6">
              <w:rPr>
                <w:b/>
                <w:bCs/>
                <w:sz w:val="20"/>
                <w:szCs w:val="20"/>
              </w:rPr>
              <w:t>а</w:t>
            </w:r>
            <w:r w:rsidRPr="00AA77E6">
              <w:rPr>
                <w:b/>
                <w:bCs/>
                <w:sz w:val="20"/>
                <w:szCs w:val="20"/>
              </w:rPr>
              <w:t>стка, %</w:t>
            </w:r>
          </w:p>
        </w:tc>
      </w:tr>
      <w:tr w:rsidR="00536E9F" w:rsidRPr="00AA77E6" w:rsidTr="00536E9F">
        <w:tc>
          <w:tcPr>
            <w:tcW w:w="1696" w:type="dxa"/>
            <w:tcBorders>
              <w:top w:val="single" w:sz="4" w:space="0" w:color="auto"/>
              <w:bottom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36E9F" w:rsidRPr="00AA77E6" w:rsidRDefault="00536E9F" w:rsidP="00536E9F">
            <w:pPr>
              <w:ind w:firstLine="0"/>
              <w:jc w:val="center"/>
              <w:rPr>
                <w:b/>
                <w:bCs/>
                <w:sz w:val="20"/>
                <w:szCs w:val="20"/>
              </w:rPr>
            </w:pPr>
            <w:r w:rsidRPr="00AA77E6">
              <w:rPr>
                <w:b/>
                <w:bCs/>
                <w:sz w:val="20"/>
                <w:szCs w:val="20"/>
              </w:rPr>
              <w:t>2</w:t>
            </w:r>
          </w:p>
        </w:tc>
        <w:tc>
          <w:tcPr>
            <w:tcW w:w="864"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3</w:t>
            </w:r>
          </w:p>
        </w:tc>
        <w:tc>
          <w:tcPr>
            <w:tcW w:w="1418"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4</w:t>
            </w:r>
          </w:p>
        </w:tc>
        <w:tc>
          <w:tcPr>
            <w:tcW w:w="1559"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5</w:t>
            </w:r>
          </w:p>
        </w:tc>
        <w:tc>
          <w:tcPr>
            <w:tcW w:w="2122"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6</w:t>
            </w:r>
          </w:p>
        </w:tc>
        <w:tc>
          <w:tcPr>
            <w:tcW w:w="1705" w:type="dxa"/>
            <w:tcBorders>
              <w:top w:val="single" w:sz="4" w:space="0" w:color="auto"/>
              <w:left w:val="single" w:sz="4" w:space="0" w:color="auto"/>
              <w:bottom w:val="single" w:sz="4" w:space="0" w:color="auto"/>
            </w:tcBorders>
          </w:tcPr>
          <w:p w:rsidR="00536E9F" w:rsidRPr="00AA77E6" w:rsidRDefault="00536E9F" w:rsidP="00536E9F">
            <w:pPr>
              <w:ind w:firstLine="0"/>
              <w:jc w:val="center"/>
              <w:rPr>
                <w:b/>
                <w:bCs/>
                <w:sz w:val="20"/>
                <w:szCs w:val="20"/>
              </w:rPr>
            </w:pPr>
            <w:r w:rsidRPr="00AA77E6">
              <w:rPr>
                <w:b/>
                <w:bCs/>
                <w:sz w:val="20"/>
                <w:szCs w:val="20"/>
              </w:rPr>
              <w:t>7</w:t>
            </w:r>
          </w:p>
        </w:tc>
      </w:tr>
      <w:tr w:rsidR="00536E9F" w:rsidRPr="00AA77E6" w:rsidTr="00536E9F">
        <w:tc>
          <w:tcPr>
            <w:tcW w:w="1696" w:type="dxa"/>
            <w:tcBorders>
              <w:top w:val="single" w:sz="4" w:space="0" w:color="auto"/>
              <w:bottom w:val="single" w:sz="4" w:space="0" w:color="auto"/>
              <w:right w:val="single" w:sz="4" w:space="0" w:color="auto"/>
            </w:tcBorders>
          </w:tcPr>
          <w:p w:rsidR="00536E9F" w:rsidRPr="00AA77E6" w:rsidRDefault="00536E9F" w:rsidP="00536E9F">
            <w:pPr>
              <w:pStyle w:val="aff2"/>
              <w:ind w:left="-108" w:right="-108"/>
              <w:jc w:val="center"/>
              <w:rPr>
                <w:sz w:val="20"/>
                <w:szCs w:val="20"/>
              </w:rPr>
            </w:pPr>
            <w:r w:rsidRPr="00AA77E6">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AA77E6" w:rsidRDefault="00536E9F" w:rsidP="00536E9F">
            <w:pPr>
              <w:pStyle w:val="aff2"/>
              <w:ind w:left="-108" w:right="-108"/>
              <w:jc w:val="center"/>
              <w:rPr>
                <w:sz w:val="20"/>
                <w:szCs w:val="20"/>
              </w:rPr>
            </w:pPr>
            <w:r w:rsidRPr="00AA77E6">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AA77E6" w:rsidRDefault="00536E9F" w:rsidP="00536E9F">
            <w:pPr>
              <w:pStyle w:val="aff3"/>
              <w:rPr>
                <w:sz w:val="20"/>
                <w:szCs w:val="20"/>
              </w:rPr>
            </w:pPr>
            <w:r w:rsidRPr="00AA77E6">
              <w:rPr>
                <w:sz w:val="20"/>
                <w:szCs w:val="20"/>
              </w:rPr>
              <w:t>3.1</w:t>
            </w:r>
          </w:p>
        </w:tc>
        <w:tc>
          <w:tcPr>
            <w:tcW w:w="6804" w:type="dxa"/>
            <w:gridSpan w:val="4"/>
            <w:vMerge w:val="restart"/>
            <w:tcBorders>
              <w:top w:val="single" w:sz="4" w:space="0" w:color="auto"/>
              <w:left w:val="single" w:sz="4" w:space="0" w:color="auto"/>
            </w:tcBorders>
          </w:tcPr>
          <w:p w:rsidR="00536E9F" w:rsidRPr="00AA77E6" w:rsidRDefault="00536E9F" w:rsidP="00536E9F">
            <w:pPr>
              <w:ind w:firstLine="0"/>
              <w:jc w:val="center"/>
              <w:rPr>
                <w:bCs/>
                <w:sz w:val="20"/>
                <w:szCs w:val="20"/>
              </w:rPr>
            </w:pPr>
            <w:r w:rsidRPr="00AA77E6">
              <w:rPr>
                <w:sz w:val="20"/>
                <w:szCs w:val="20"/>
              </w:rPr>
              <w:t>Предельные (минимальные и (или) максимальные) размеры земельных уч</w:t>
            </w:r>
            <w:r w:rsidRPr="00AA77E6">
              <w:rPr>
                <w:sz w:val="20"/>
                <w:szCs w:val="20"/>
              </w:rPr>
              <w:t>а</w:t>
            </w:r>
            <w:r w:rsidRPr="00AA77E6">
              <w:rPr>
                <w:sz w:val="20"/>
                <w:szCs w:val="20"/>
              </w:rPr>
              <w:t>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w:t>
            </w:r>
            <w:r w:rsidRPr="00AA77E6">
              <w:rPr>
                <w:sz w:val="20"/>
                <w:szCs w:val="20"/>
              </w:rPr>
              <w:t>т</w:t>
            </w:r>
            <w:r w:rsidRPr="00AA77E6">
              <w:rPr>
                <w:sz w:val="20"/>
                <w:szCs w:val="20"/>
              </w:rPr>
              <w:t>ветствующими предельными (минимальными и (или) максимальными) ра</w:t>
            </w:r>
            <w:r w:rsidRPr="00AA77E6">
              <w:rPr>
                <w:sz w:val="20"/>
                <w:szCs w:val="20"/>
              </w:rPr>
              <w:t>з</w:t>
            </w:r>
            <w:r w:rsidRPr="00AA77E6">
              <w:rPr>
                <w:sz w:val="20"/>
                <w:szCs w:val="20"/>
              </w:rPr>
              <w:t>мерами земельных участков и предельных параметров разрешенного стро</w:t>
            </w:r>
            <w:r w:rsidRPr="00AA77E6">
              <w:rPr>
                <w:sz w:val="20"/>
                <w:szCs w:val="20"/>
              </w:rPr>
              <w:t>и</w:t>
            </w:r>
            <w:r w:rsidRPr="00AA77E6">
              <w:rPr>
                <w:sz w:val="20"/>
                <w:szCs w:val="20"/>
              </w:rPr>
              <w:t>тельства, реконструкции объектов капитального строительства, установле</w:t>
            </w:r>
            <w:r w:rsidRPr="00AA77E6">
              <w:rPr>
                <w:sz w:val="20"/>
                <w:szCs w:val="20"/>
              </w:rPr>
              <w:t>н</w:t>
            </w:r>
            <w:r w:rsidRPr="00AA77E6">
              <w:rPr>
                <w:sz w:val="20"/>
                <w:szCs w:val="20"/>
              </w:rPr>
              <w:t>ных для основных видов разрешенного использования и условно разреше</w:t>
            </w:r>
            <w:r w:rsidRPr="00AA77E6">
              <w:rPr>
                <w:sz w:val="20"/>
                <w:szCs w:val="20"/>
              </w:rPr>
              <w:t>н</w:t>
            </w:r>
            <w:r w:rsidRPr="00AA77E6">
              <w:rPr>
                <w:sz w:val="20"/>
                <w:szCs w:val="20"/>
              </w:rPr>
              <w:t>ных видов использования, дополнительно к которым и совместно с котор</w:t>
            </w:r>
            <w:r w:rsidRPr="00AA77E6">
              <w:rPr>
                <w:sz w:val="20"/>
                <w:szCs w:val="20"/>
              </w:rPr>
              <w:t>ы</w:t>
            </w:r>
            <w:r w:rsidRPr="00AA77E6">
              <w:rPr>
                <w:sz w:val="20"/>
                <w:szCs w:val="20"/>
              </w:rPr>
              <w:t>ми установлены вспомогательные виды разрешенного использования.</w:t>
            </w:r>
          </w:p>
        </w:tc>
      </w:tr>
      <w:tr w:rsidR="00536E9F" w:rsidRPr="00AA77E6" w:rsidTr="00536E9F">
        <w:tc>
          <w:tcPr>
            <w:tcW w:w="1696" w:type="dxa"/>
            <w:tcBorders>
              <w:top w:val="single" w:sz="4" w:space="0" w:color="auto"/>
              <w:bottom w:val="single" w:sz="4" w:space="0" w:color="auto"/>
              <w:right w:val="single" w:sz="4" w:space="0" w:color="auto"/>
            </w:tcBorders>
          </w:tcPr>
          <w:p w:rsidR="00536E9F" w:rsidRPr="00AA77E6" w:rsidRDefault="00536E9F" w:rsidP="00536E9F">
            <w:pPr>
              <w:pStyle w:val="ConsPlusNormal0"/>
              <w:ind w:firstLine="34"/>
              <w:jc w:val="center"/>
              <w:rPr>
                <w:rFonts w:ascii="Times New Roman" w:hAnsi="Times New Roman" w:cs="Times New Roman"/>
                <w:sz w:val="20"/>
                <w:szCs w:val="20"/>
              </w:rPr>
            </w:pPr>
            <w:r w:rsidRPr="00AA77E6">
              <w:rPr>
                <w:rFonts w:ascii="Times New Roman" w:hAnsi="Times New Roman" w:cs="Times New Roman"/>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536E9F" w:rsidRPr="00AA77E6" w:rsidRDefault="00536E9F" w:rsidP="00536E9F">
            <w:pPr>
              <w:pStyle w:val="ConsPlusNormal0"/>
              <w:ind w:firstLine="34"/>
              <w:jc w:val="both"/>
              <w:rPr>
                <w:rFonts w:ascii="Times New Roman" w:hAnsi="Times New Roman" w:cs="Times New Roman"/>
                <w:sz w:val="20"/>
                <w:szCs w:val="20"/>
              </w:rPr>
            </w:pPr>
            <w:r w:rsidRPr="00AA77E6">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A77E6">
                <w:rPr>
                  <w:rFonts w:ascii="Times New Roman" w:hAnsi="Times New Roman" w:cs="Times New Roman"/>
                  <w:sz w:val="20"/>
                  <w:szCs w:val="20"/>
                </w:rPr>
                <w:t>кодами 3.0</w:t>
              </w:r>
            </w:hyperlink>
            <w:r w:rsidRPr="00AA77E6">
              <w:rPr>
                <w:rFonts w:ascii="Times New Roman" w:hAnsi="Times New Roman" w:cs="Times New Roman"/>
                <w:sz w:val="20"/>
                <w:szCs w:val="20"/>
              </w:rPr>
              <w:t xml:space="preserve">, </w:t>
            </w:r>
            <w:hyperlink w:anchor="Par333" w:tooltip="4.0" w:history="1">
              <w:r w:rsidRPr="00AA77E6">
                <w:rPr>
                  <w:rFonts w:ascii="Times New Roman" w:hAnsi="Times New Roman" w:cs="Times New Roman"/>
                  <w:sz w:val="20"/>
                  <w:szCs w:val="20"/>
                </w:rPr>
                <w:t>4.0</w:t>
              </w:r>
            </w:hyperlink>
            <w:r w:rsidRPr="00AA77E6">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536E9F" w:rsidRPr="00AA77E6" w:rsidRDefault="00536E9F" w:rsidP="00536E9F">
            <w:pPr>
              <w:pStyle w:val="aff3"/>
              <w:rPr>
                <w:sz w:val="20"/>
                <w:szCs w:val="20"/>
              </w:rPr>
            </w:pPr>
            <w:r w:rsidRPr="00AA77E6">
              <w:rPr>
                <w:sz w:val="20"/>
                <w:szCs w:val="20"/>
              </w:rPr>
              <w:t>4.9</w:t>
            </w:r>
          </w:p>
        </w:tc>
        <w:tc>
          <w:tcPr>
            <w:tcW w:w="6804" w:type="dxa"/>
            <w:gridSpan w:val="4"/>
            <w:vMerge/>
            <w:tcBorders>
              <w:left w:val="single" w:sz="4" w:space="0" w:color="auto"/>
              <w:bottom w:val="single" w:sz="4" w:space="0" w:color="auto"/>
            </w:tcBorders>
          </w:tcPr>
          <w:p w:rsidR="00536E9F" w:rsidRPr="00AA77E6" w:rsidRDefault="00536E9F" w:rsidP="00536E9F">
            <w:pPr>
              <w:ind w:firstLine="0"/>
              <w:jc w:val="center"/>
              <w:rPr>
                <w:bCs/>
                <w:sz w:val="20"/>
                <w:szCs w:val="20"/>
              </w:rPr>
            </w:pPr>
          </w:p>
        </w:tc>
      </w:tr>
    </w:tbl>
    <w:p w:rsidR="00536E9F" w:rsidRPr="004327F2" w:rsidRDefault="00536E9F" w:rsidP="00536E9F">
      <w:pPr>
        <w:ind w:left="709" w:firstLine="0"/>
      </w:pPr>
      <w:r w:rsidRPr="004327F2">
        <w:t>* в скобках указаны равнозначные наименования видов разрешенного использования;</w:t>
      </w:r>
    </w:p>
    <w:p w:rsidR="00536E9F" w:rsidRPr="004327F2" w:rsidRDefault="00536E9F" w:rsidP="00536E9F">
      <w:pPr>
        <w:ind w:left="709" w:firstLine="0"/>
      </w:pPr>
      <w:r w:rsidRPr="004327F2">
        <w:t>** содержание видов разрешенного использования допускается без отдельного указания в классификаторе размещение и эксплуатацию лине</w:t>
      </w:r>
      <w:r w:rsidRPr="004327F2">
        <w:t>й</w:t>
      </w:r>
      <w:r w:rsidRPr="004327F2">
        <w:t>ного объекта (кроме железных дорог общего пользования и автомобильных дорог общего пользования федерального и регионального знач</w:t>
      </w:r>
      <w:r w:rsidRPr="004327F2">
        <w:t>е</w:t>
      </w:r>
      <w:r w:rsidRPr="004327F2">
        <w:t>ния), размещение защитных сооружений (насаждений), информационных и геодезических знаков;</w:t>
      </w:r>
    </w:p>
    <w:p w:rsidR="00536E9F" w:rsidRDefault="00536E9F" w:rsidP="00536E9F">
      <w:pPr>
        <w:ind w:left="709" w:firstLine="0"/>
      </w:pPr>
      <w:r w:rsidRPr="004327F2">
        <w:t>*** текстовое наименование ВРИ и его код (числовое обозначение) являются равнозначными.</w:t>
      </w:r>
    </w:p>
    <w:p w:rsidR="00536E9F" w:rsidRDefault="00536E9F" w:rsidP="00536E9F">
      <w:pPr>
        <w:ind w:left="709" w:firstLine="0"/>
      </w:pPr>
    </w:p>
    <w:p w:rsidR="00536E9F" w:rsidRDefault="00536E9F" w:rsidP="00536E9F">
      <w:pPr>
        <w:ind w:left="709" w:firstLine="0"/>
      </w:pPr>
    </w:p>
    <w:p w:rsidR="00536E9F" w:rsidRDefault="00536E9F" w:rsidP="00536E9F">
      <w:pPr>
        <w:ind w:left="709" w:firstLine="0"/>
      </w:pPr>
    </w:p>
    <w:p w:rsidR="00536E9F" w:rsidRDefault="00536E9F" w:rsidP="00536E9F">
      <w:pPr>
        <w:ind w:left="709" w:firstLine="0"/>
      </w:pPr>
    </w:p>
    <w:p w:rsidR="00536E9F" w:rsidRPr="003E4B37" w:rsidRDefault="00536E9F" w:rsidP="00536E9F">
      <w:pPr>
        <w:rPr>
          <w:b/>
          <w:u w:val="single"/>
        </w:rPr>
      </w:pPr>
      <w:bookmarkStart w:id="284" w:name="_Toc99956891"/>
      <w:bookmarkStart w:id="285" w:name="_Toc104893778"/>
      <w:r w:rsidRPr="003E4B37">
        <w:rPr>
          <w:b/>
          <w:u w:val="single"/>
        </w:rPr>
        <w:t>СН</w:t>
      </w:r>
      <w:r>
        <w:rPr>
          <w:b/>
          <w:u w:val="single"/>
        </w:rPr>
        <w:t>.2</w:t>
      </w:r>
      <w:r w:rsidRPr="003E4B37">
        <w:rPr>
          <w:b/>
          <w:u w:val="single"/>
        </w:rPr>
        <w:t xml:space="preserve"> -  </w:t>
      </w:r>
      <w:bookmarkEnd w:id="284"/>
      <w:r w:rsidRPr="003E4B37">
        <w:rPr>
          <w:b/>
          <w:u w:val="single"/>
        </w:rPr>
        <w:t>Зона складирования и захоронения отходов</w:t>
      </w:r>
      <w:bookmarkEnd w:id="285"/>
    </w:p>
    <w:p w:rsidR="00536E9F" w:rsidRPr="00943A6F" w:rsidRDefault="00536E9F" w:rsidP="00536E9F"/>
    <w:p w:rsidR="00536E9F" w:rsidRPr="004327F2" w:rsidRDefault="00536E9F" w:rsidP="00536E9F">
      <w:r w:rsidRPr="004327F2">
        <w:t>Зона выделена для обеспечения правовых условий использования участков ТБО, скотомогильников, очистных сооружений. Разрешается ра</w:t>
      </w:r>
      <w:r w:rsidRPr="004327F2">
        <w:t>з</w:t>
      </w:r>
      <w:r w:rsidRPr="004327F2">
        <w:t xml:space="preserve">мещение зданий, сооружений и коммуникаций, связанных только с эксплуатацией полигона ТБО, 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536E9F" w:rsidRPr="003073E0" w:rsidTr="00536E9F">
        <w:trPr>
          <w:trHeight w:val="589"/>
        </w:trPr>
        <w:tc>
          <w:tcPr>
            <w:tcW w:w="1696" w:type="dxa"/>
            <w:vMerge w:val="restart"/>
            <w:tcBorders>
              <w:top w:val="single" w:sz="4" w:space="0" w:color="auto"/>
              <w:right w:val="single" w:sz="4" w:space="0" w:color="auto"/>
            </w:tcBorders>
          </w:tcPr>
          <w:p w:rsidR="00536E9F" w:rsidRPr="003073E0" w:rsidRDefault="00536E9F" w:rsidP="00536E9F">
            <w:pPr>
              <w:ind w:firstLine="0"/>
              <w:jc w:val="center"/>
              <w:rPr>
                <w:b/>
                <w:bCs/>
                <w:sz w:val="20"/>
                <w:szCs w:val="20"/>
              </w:rPr>
            </w:pPr>
            <w:r w:rsidRPr="003073E0">
              <w:rPr>
                <w:b/>
                <w:bCs/>
                <w:sz w:val="20"/>
                <w:szCs w:val="20"/>
              </w:rPr>
              <w:t>Основные виды разрешенного использования земельного уч</w:t>
            </w:r>
            <w:r w:rsidRPr="003073E0">
              <w:rPr>
                <w:b/>
                <w:bCs/>
                <w:sz w:val="20"/>
                <w:szCs w:val="20"/>
              </w:rPr>
              <w:t>а</w:t>
            </w:r>
            <w:r w:rsidRPr="003073E0">
              <w:rPr>
                <w:b/>
                <w:bCs/>
                <w:sz w:val="20"/>
                <w:szCs w:val="20"/>
              </w:rPr>
              <w:t>стка*</w:t>
            </w:r>
          </w:p>
        </w:tc>
        <w:tc>
          <w:tcPr>
            <w:tcW w:w="6087" w:type="dxa"/>
            <w:vMerge w:val="restart"/>
            <w:tcBorders>
              <w:top w:val="single" w:sz="4" w:space="0" w:color="auto"/>
              <w:left w:val="single" w:sz="4" w:space="0" w:color="auto"/>
              <w:right w:val="single" w:sz="4" w:space="0" w:color="auto"/>
            </w:tcBorders>
          </w:tcPr>
          <w:p w:rsidR="00536E9F" w:rsidRPr="003073E0" w:rsidRDefault="00536E9F" w:rsidP="00536E9F">
            <w:pPr>
              <w:ind w:firstLine="0"/>
              <w:jc w:val="center"/>
              <w:rPr>
                <w:b/>
                <w:bCs/>
                <w:sz w:val="20"/>
                <w:szCs w:val="20"/>
              </w:rPr>
            </w:pPr>
            <w:r w:rsidRPr="003073E0">
              <w:rPr>
                <w:b/>
                <w:bCs/>
                <w:sz w:val="20"/>
                <w:szCs w:val="20"/>
              </w:rPr>
              <w:t>Описание вида разрешенного использования земельного учас</w:t>
            </w:r>
            <w:r w:rsidRPr="003073E0">
              <w:rPr>
                <w:b/>
                <w:bCs/>
                <w:sz w:val="20"/>
                <w:szCs w:val="20"/>
              </w:rPr>
              <w:t>т</w:t>
            </w:r>
            <w:r w:rsidRPr="003073E0">
              <w:rPr>
                <w:b/>
                <w:bCs/>
                <w:sz w:val="20"/>
                <w:szCs w:val="20"/>
              </w:rPr>
              <w:t>ка**</w:t>
            </w:r>
          </w:p>
        </w:tc>
        <w:tc>
          <w:tcPr>
            <w:tcW w:w="864" w:type="dxa"/>
            <w:vMerge w:val="restart"/>
            <w:tcBorders>
              <w:top w:val="single" w:sz="4" w:space="0" w:color="auto"/>
              <w:left w:val="single" w:sz="4" w:space="0" w:color="auto"/>
            </w:tcBorders>
            <w:textDirection w:val="btLr"/>
          </w:tcPr>
          <w:p w:rsidR="00536E9F" w:rsidRPr="003073E0" w:rsidRDefault="00536E9F" w:rsidP="00536E9F">
            <w:pPr>
              <w:ind w:firstLine="0"/>
              <w:jc w:val="center"/>
              <w:rPr>
                <w:b/>
                <w:bCs/>
                <w:sz w:val="20"/>
                <w:szCs w:val="20"/>
              </w:rPr>
            </w:pPr>
            <w:r w:rsidRPr="003073E0">
              <w:rPr>
                <w:b/>
                <w:bCs/>
                <w:sz w:val="20"/>
                <w:szCs w:val="20"/>
              </w:rPr>
              <w:t>Код (числовое обозначение) вида ра</w:t>
            </w:r>
            <w:r w:rsidRPr="003073E0">
              <w:rPr>
                <w:b/>
                <w:bCs/>
                <w:sz w:val="20"/>
                <w:szCs w:val="20"/>
              </w:rPr>
              <w:t>з</w:t>
            </w:r>
            <w:r w:rsidRPr="003073E0">
              <w:rPr>
                <w:b/>
                <w:bCs/>
                <w:sz w:val="20"/>
                <w:szCs w:val="20"/>
              </w:rPr>
              <w:t>решенного</w:t>
            </w:r>
          </w:p>
          <w:p w:rsidR="00536E9F" w:rsidRPr="003073E0" w:rsidRDefault="00536E9F" w:rsidP="00536E9F">
            <w:pPr>
              <w:ind w:firstLine="0"/>
              <w:jc w:val="center"/>
              <w:rPr>
                <w:b/>
                <w:bCs/>
                <w:sz w:val="20"/>
                <w:szCs w:val="20"/>
              </w:rPr>
            </w:pPr>
            <w:r w:rsidRPr="003073E0">
              <w:rPr>
                <w:b/>
                <w:bCs/>
                <w:sz w:val="20"/>
                <w:szCs w:val="20"/>
              </w:rPr>
              <w:t xml:space="preserve"> использования земельного учас</w:t>
            </w:r>
            <w:r w:rsidRPr="003073E0">
              <w:rPr>
                <w:b/>
                <w:bCs/>
                <w:sz w:val="20"/>
                <w:szCs w:val="20"/>
              </w:rPr>
              <w:t>т</w:t>
            </w:r>
            <w:r w:rsidRPr="003073E0">
              <w:rPr>
                <w:b/>
                <w:bCs/>
                <w:sz w:val="20"/>
                <w:szCs w:val="20"/>
              </w:rPr>
              <w:t>ка***</w:t>
            </w:r>
          </w:p>
        </w:tc>
        <w:tc>
          <w:tcPr>
            <w:tcW w:w="6804" w:type="dxa"/>
            <w:gridSpan w:val="4"/>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Значение предельных размеров земельных участков и предельных п</w:t>
            </w:r>
            <w:r w:rsidRPr="003073E0">
              <w:rPr>
                <w:b/>
                <w:bCs/>
                <w:sz w:val="20"/>
                <w:szCs w:val="20"/>
              </w:rPr>
              <w:t>а</w:t>
            </w:r>
            <w:r w:rsidRPr="003073E0">
              <w:rPr>
                <w:b/>
                <w:bCs/>
                <w:sz w:val="20"/>
                <w:szCs w:val="20"/>
              </w:rPr>
              <w:t>раметров разрешенного строительства, реконструкции объектов кап</w:t>
            </w:r>
            <w:r w:rsidRPr="003073E0">
              <w:rPr>
                <w:b/>
                <w:bCs/>
                <w:sz w:val="20"/>
                <w:szCs w:val="20"/>
              </w:rPr>
              <w:t>и</w:t>
            </w:r>
            <w:r w:rsidRPr="003073E0">
              <w:rPr>
                <w:b/>
                <w:bCs/>
                <w:sz w:val="20"/>
                <w:szCs w:val="20"/>
              </w:rPr>
              <w:t>тального строительства</w:t>
            </w:r>
          </w:p>
        </w:tc>
      </w:tr>
      <w:tr w:rsidR="00536E9F" w:rsidRPr="004327F2" w:rsidTr="00536E9F">
        <w:trPr>
          <w:trHeight w:val="825"/>
        </w:trPr>
        <w:tc>
          <w:tcPr>
            <w:tcW w:w="1696" w:type="dxa"/>
            <w:vMerge/>
            <w:tcBorders>
              <w:bottom w:val="single" w:sz="4" w:space="0" w:color="auto"/>
              <w:right w:val="single" w:sz="4" w:space="0" w:color="auto"/>
            </w:tcBorders>
          </w:tcPr>
          <w:p w:rsidR="00536E9F" w:rsidRPr="000F6919" w:rsidRDefault="00536E9F" w:rsidP="00536E9F">
            <w:pPr>
              <w:ind w:firstLine="0"/>
              <w:jc w:val="center"/>
              <w:rPr>
                <w:b/>
                <w:bCs/>
                <w:sz w:val="22"/>
                <w:szCs w:val="22"/>
              </w:rPr>
            </w:pPr>
          </w:p>
        </w:tc>
        <w:tc>
          <w:tcPr>
            <w:tcW w:w="6087" w:type="dxa"/>
            <w:vMerge/>
            <w:tcBorders>
              <w:left w:val="single" w:sz="4" w:space="0" w:color="auto"/>
              <w:bottom w:val="single" w:sz="4" w:space="0" w:color="auto"/>
              <w:right w:val="single" w:sz="4" w:space="0" w:color="auto"/>
            </w:tcBorders>
          </w:tcPr>
          <w:p w:rsidR="00536E9F" w:rsidRPr="000F6919" w:rsidRDefault="00536E9F" w:rsidP="00536E9F">
            <w:pPr>
              <w:ind w:firstLine="0"/>
              <w:jc w:val="center"/>
              <w:rPr>
                <w:b/>
                <w:bCs/>
                <w:sz w:val="22"/>
                <w:szCs w:val="22"/>
              </w:rPr>
            </w:pPr>
          </w:p>
        </w:tc>
        <w:tc>
          <w:tcPr>
            <w:tcW w:w="864" w:type="dxa"/>
            <w:vMerge/>
            <w:tcBorders>
              <w:left w:val="single" w:sz="4" w:space="0" w:color="auto"/>
              <w:bottom w:val="single" w:sz="4" w:space="0" w:color="auto"/>
            </w:tcBorders>
          </w:tcPr>
          <w:p w:rsidR="00536E9F" w:rsidRPr="000F6919" w:rsidRDefault="00536E9F" w:rsidP="00536E9F">
            <w:pPr>
              <w:ind w:firstLine="0"/>
              <w:jc w:val="center"/>
              <w:rPr>
                <w:b/>
                <w:bCs/>
                <w:sz w:val="22"/>
                <w:szCs w:val="22"/>
              </w:rPr>
            </w:pPr>
          </w:p>
        </w:tc>
        <w:tc>
          <w:tcPr>
            <w:tcW w:w="1418"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Предел</w:t>
            </w:r>
            <w:r w:rsidRPr="000F6919">
              <w:rPr>
                <w:b/>
                <w:bCs/>
                <w:sz w:val="22"/>
                <w:szCs w:val="22"/>
              </w:rPr>
              <w:t>ь</w:t>
            </w:r>
            <w:r w:rsidRPr="000F6919">
              <w:rPr>
                <w:b/>
                <w:bCs/>
                <w:sz w:val="22"/>
                <w:szCs w:val="22"/>
              </w:rPr>
              <w:t>ные (м</w:t>
            </w:r>
            <w:r w:rsidRPr="000F6919">
              <w:rPr>
                <w:b/>
                <w:bCs/>
                <w:sz w:val="22"/>
                <w:szCs w:val="22"/>
              </w:rPr>
              <w:t>и</w:t>
            </w:r>
            <w:r w:rsidRPr="000F6919">
              <w:rPr>
                <w:b/>
                <w:bCs/>
                <w:sz w:val="22"/>
                <w:szCs w:val="22"/>
              </w:rPr>
              <w:t>нимальные и (или) макс</w:t>
            </w:r>
            <w:r w:rsidRPr="000F6919">
              <w:rPr>
                <w:b/>
                <w:bCs/>
                <w:sz w:val="22"/>
                <w:szCs w:val="22"/>
              </w:rPr>
              <w:t>и</w:t>
            </w:r>
            <w:r w:rsidRPr="000F6919">
              <w:rPr>
                <w:b/>
                <w:bCs/>
                <w:sz w:val="22"/>
                <w:szCs w:val="22"/>
              </w:rPr>
              <w:t>мальные) размеры земельных участков, кв.м</w:t>
            </w:r>
          </w:p>
        </w:tc>
        <w:tc>
          <w:tcPr>
            <w:tcW w:w="1559"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Предельное количество этажей или предельная высота зд</w:t>
            </w:r>
            <w:r w:rsidRPr="000F6919">
              <w:rPr>
                <w:b/>
                <w:bCs/>
                <w:sz w:val="22"/>
                <w:szCs w:val="22"/>
              </w:rPr>
              <w:t>а</w:t>
            </w:r>
            <w:r w:rsidRPr="000F6919">
              <w:rPr>
                <w:b/>
                <w:bCs/>
                <w:sz w:val="22"/>
                <w:szCs w:val="22"/>
              </w:rPr>
              <w:t>ний, стро</w:t>
            </w:r>
            <w:r w:rsidRPr="000F6919">
              <w:rPr>
                <w:b/>
                <w:bCs/>
                <w:sz w:val="22"/>
                <w:szCs w:val="22"/>
              </w:rPr>
              <w:t>е</w:t>
            </w:r>
            <w:r w:rsidRPr="000F6919">
              <w:rPr>
                <w:b/>
                <w:bCs/>
                <w:sz w:val="22"/>
                <w:szCs w:val="22"/>
              </w:rPr>
              <w:t>ний, соор</w:t>
            </w:r>
            <w:r w:rsidRPr="000F6919">
              <w:rPr>
                <w:b/>
                <w:bCs/>
                <w:sz w:val="22"/>
                <w:szCs w:val="22"/>
              </w:rPr>
              <w:t>у</w:t>
            </w:r>
            <w:r w:rsidRPr="000F6919">
              <w:rPr>
                <w:b/>
                <w:bCs/>
                <w:sz w:val="22"/>
                <w:szCs w:val="22"/>
              </w:rPr>
              <w:t>жений</w:t>
            </w:r>
          </w:p>
        </w:tc>
        <w:tc>
          <w:tcPr>
            <w:tcW w:w="2122"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Минимальные о</w:t>
            </w:r>
            <w:r w:rsidRPr="000F6919">
              <w:rPr>
                <w:b/>
                <w:bCs/>
                <w:sz w:val="22"/>
                <w:szCs w:val="22"/>
              </w:rPr>
              <w:t>т</w:t>
            </w:r>
            <w:r w:rsidRPr="000F6919">
              <w:rPr>
                <w:b/>
                <w:bCs/>
                <w:sz w:val="22"/>
                <w:szCs w:val="22"/>
              </w:rPr>
              <w:t>ступы от границ земельных учас</w:t>
            </w:r>
            <w:r w:rsidRPr="000F6919">
              <w:rPr>
                <w:b/>
                <w:bCs/>
                <w:sz w:val="22"/>
                <w:szCs w:val="22"/>
              </w:rPr>
              <w:t>т</w:t>
            </w:r>
            <w:r w:rsidRPr="000F6919">
              <w:rPr>
                <w:b/>
                <w:bCs/>
                <w:sz w:val="22"/>
                <w:szCs w:val="22"/>
              </w:rPr>
              <w:t>ков в целях опр</w:t>
            </w:r>
            <w:r w:rsidRPr="000F6919">
              <w:rPr>
                <w:b/>
                <w:bCs/>
                <w:sz w:val="22"/>
                <w:szCs w:val="22"/>
              </w:rPr>
              <w:t>е</w:t>
            </w:r>
            <w:r w:rsidRPr="000F6919">
              <w:rPr>
                <w:b/>
                <w:bCs/>
                <w:sz w:val="22"/>
                <w:szCs w:val="22"/>
              </w:rPr>
              <w:t>деления мест д</w:t>
            </w:r>
            <w:r w:rsidRPr="000F6919">
              <w:rPr>
                <w:b/>
                <w:bCs/>
                <w:sz w:val="22"/>
                <w:szCs w:val="22"/>
              </w:rPr>
              <w:t>о</w:t>
            </w:r>
            <w:r w:rsidRPr="000F6919">
              <w:rPr>
                <w:b/>
                <w:bCs/>
                <w:sz w:val="22"/>
                <w:szCs w:val="22"/>
              </w:rPr>
              <w:t>пустимого разм</w:t>
            </w:r>
            <w:r w:rsidRPr="000F6919">
              <w:rPr>
                <w:b/>
                <w:bCs/>
                <w:sz w:val="22"/>
                <w:szCs w:val="22"/>
              </w:rPr>
              <w:t>е</w:t>
            </w:r>
            <w:r w:rsidRPr="000F6919">
              <w:rPr>
                <w:b/>
                <w:bCs/>
                <w:sz w:val="22"/>
                <w:szCs w:val="22"/>
              </w:rPr>
              <w:t>щения зданий, строений, соор</w:t>
            </w:r>
            <w:r w:rsidRPr="000F6919">
              <w:rPr>
                <w:b/>
                <w:bCs/>
                <w:sz w:val="22"/>
                <w:szCs w:val="22"/>
              </w:rPr>
              <w:t>у</w:t>
            </w:r>
            <w:r w:rsidRPr="000F6919">
              <w:rPr>
                <w:b/>
                <w:bCs/>
                <w:sz w:val="22"/>
                <w:szCs w:val="22"/>
              </w:rPr>
              <w:t>жений, за пред</w:t>
            </w:r>
            <w:r w:rsidRPr="000F6919">
              <w:rPr>
                <w:b/>
                <w:bCs/>
                <w:sz w:val="22"/>
                <w:szCs w:val="22"/>
              </w:rPr>
              <w:t>е</w:t>
            </w:r>
            <w:r w:rsidRPr="000F6919">
              <w:rPr>
                <w:b/>
                <w:bCs/>
                <w:sz w:val="22"/>
                <w:szCs w:val="22"/>
              </w:rPr>
              <w:t>лами которых з</w:t>
            </w:r>
            <w:r w:rsidRPr="000F6919">
              <w:rPr>
                <w:b/>
                <w:bCs/>
                <w:sz w:val="22"/>
                <w:szCs w:val="22"/>
              </w:rPr>
              <w:t>а</w:t>
            </w:r>
            <w:r w:rsidRPr="000F6919">
              <w:rPr>
                <w:b/>
                <w:bCs/>
                <w:sz w:val="22"/>
                <w:szCs w:val="22"/>
              </w:rPr>
              <w:t>прещено стро</w:t>
            </w:r>
            <w:r w:rsidRPr="000F6919">
              <w:rPr>
                <w:b/>
                <w:bCs/>
                <w:sz w:val="22"/>
                <w:szCs w:val="22"/>
              </w:rPr>
              <w:t>и</w:t>
            </w:r>
            <w:r w:rsidRPr="000F6919">
              <w:rPr>
                <w:b/>
                <w:bCs/>
                <w:sz w:val="22"/>
                <w:szCs w:val="22"/>
              </w:rPr>
              <w:lastRenderedPageBreak/>
              <w:t>тельство зданий, строений, соор</w:t>
            </w:r>
            <w:r w:rsidRPr="000F6919">
              <w:rPr>
                <w:b/>
                <w:bCs/>
                <w:sz w:val="22"/>
                <w:szCs w:val="22"/>
              </w:rPr>
              <w:t>у</w:t>
            </w:r>
            <w:r w:rsidRPr="000F6919">
              <w:rPr>
                <w:b/>
                <w:bCs/>
                <w:sz w:val="22"/>
                <w:szCs w:val="22"/>
              </w:rPr>
              <w:t>жений, м</w:t>
            </w:r>
          </w:p>
        </w:tc>
        <w:tc>
          <w:tcPr>
            <w:tcW w:w="1705"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lastRenderedPageBreak/>
              <w:t>Максимал</w:t>
            </w:r>
            <w:r w:rsidRPr="000F6919">
              <w:rPr>
                <w:b/>
                <w:bCs/>
                <w:sz w:val="22"/>
                <w:szCs w:val="22"/>
              </w:rPr>
              <w:t>ь</w:t>
            </w:r>
            <w:r w:rsidRPr="000F6919">
              <w:rPr>
                <w:b/>
                <w:bCs/>
                <w:sz w:val="22"/>
                <w:szCs w:val="22"/>
              </w:rPr>
              <w:t>ный процент застройки в границах з</w:t>
            </w:r>
            <w:r w:rsidRPr="000F6919">
              <w:rPr>
                <w:b/>
                <w:bCs/>
                <w:sz w:val="22"/>
                <w:szCs w:val="22"/>
              </w:rPr>
              <w:t>е</w:t>
            </w:r>
            <w:r w:rsidRPr="000F6919">
              <w:rPr>
                <w:b/>
                <w:bCs/>
                <w:sz w:val="22"/>
                <w:szCs w:val="22"/>
              </w:rPr>
              <w:t>мельного уч</w:t>
            </w:r>
            <w:r w:rsidRPr="000F6919">
              <w:rPr>
                <w:b/>
                <w:bCs/>
                <w:sz w:val="22"/>
                <w:szCs w:val="22"/>
              </w:rPr>
              <w:t>а</w:t>
            </w:r>
            <w:r w:rsidRPr="000F6919">
              <w:rPr>
                <w:b/>
                <w:bCs/>
                <w:sz w:val="22"/>
                <w:szCs w:val="22"/>
              </w:rPr>
              <w:t>стка, опред</w:t>
            </w:r>
            <w:r w:rsidRPr="000F6919">
              <w:rPr>
                <w:b/>
                <w:bCs/>
                <w:sz w:val="22"/>
                <w:szCs w:val="22"/>
              </w:rPr>
              <w:t>е</w:t>
            </w:r>
            <w:r w:rsidRPr="000F6919">
              <w:rPr>
                <w:b/>
                <w:bCs/>
                <w:sz w:val="22"/>
                <w:szCs w:val="22"/>
              </w:rPr>
              <w:t>ляемый как отношение суммарной площади з</w:t>
            </w:r>
            <w:r w:rsidRPr="000F6919">
              <w:rPr>
                <w:b/>
                <w:bCs/>
                <w:sz w:val="22"/>
                <w:szCs w:val="22"/>
              </w:rPr>
              <w:t>е</w:t>
            </w:r>
            <w:r w:rsidRPr="000F6919">
              <w:rPr>
                <w:b/>
                <w:bCs/>
                <w:sz w:val="22"/>
                <w:szCs w:val="22"/>
              </w:rPr>
              <w:t>мельного уч</w:t>
            </w:r>
            <w:r w:rsidRPr="000F6919">
              <w:rPr>
                <w:b/>
                <w:bCs/>
                <w:sz w:val="22"/>
                <w:szCs w:val="22"/>
              </w:rPr>
              <w:t>а</w:t>
            </w:r>
            <w:r w:rsidRPr="000F6919">
              <w:rPr>
                <w:b/>
                <w:bCs/>
                <w:sz w:val="22"/>
                <w:szCs w:val="22"/>
              </w:rPr>
              <w:lastRenderedPageBreak/>
              <w:t>стка, которая может быть застроена, ко всей площади земельного участка, %</w:t>
            </w:r>
          </w:p>
        </w:tc>
      </w:tr>
      <w:tr w:rsidR="00536E9F" w:rsidRPr="004327F2" w:rsidTr="00536E9F">
        <w:trPr>
          <w:tblHeader/>
        </w:trPr>
        <w:tc>
          <w:tcPr>
            <w:tcW w:w="1696" w:type="dxa"/>
            <w:tcBorders>
              <w:top w:val="single" w:sz="4" w:space="0" w:color="auto"/>
              <w:bottom w:val="single" w:sz="4" w:space="0" w:color="auto"/>
              <w:right w:val="single" w:sz="4" w:space="0" w:color="auto"/>
            </w:tcBorders>
          </w:tcPr>
          <w:p w:rsidR="00536E9F" w:rsidRPr="000F6919" w:rsidRDefault="00536E9F" w:rsidP="00536E9F">
            <w:pPr>
              <w:ind w:firstLine="0"/>
              <w:jc w:val="center"/>
              <w:rPr>
                <w:b/>
                <w:bCs/>
                <w:sz w:val="22"/>
                <w:szCs w:val="22"/>
              </w:rPr>
            </w:pPr>
            <w:r w:rsidRPr="000F6919">
              <w:rPr>
                <w:b/>
                <w:bCs/>
                <w:sz w:val="22"/>
                <w:szCs w:val="22"/>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36E9F" w:rsidRPr="000F6919" w:rsidRDefault="00536E9F" w:rsidP="00536E9F">
            <w:pPr>
              <w:ind w:firstLine="0"/>
              <w:jc w:val="center"/>
              <w:rPr>
                <w:b/>
                <w:bCs/>
                <w:sz w:val="22"/>
                <w:szCs w:val="22"/>
              </w:rPr>
            </w:pPr>
            <w:r w:rsidRPr="000F6919">
              <w:rPr>
                <w:b/>
                <w:bCs/>
                <w:sz w:val="22"/>
                <w:szCs w:val="22"/>
              </w:rPr>
              <w:t>2</w:t>
            </w:r>
          </w:p>
        </w:tc>
        <w:tc>
          <w:tcPr>
            <w:tcW w:w="864"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3</w:t>
            </w:r>
          </w:p>
        </w:tc>
        <w:tc>
          <w:tcPr>
            <w:tcW w:w="1418"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4</w:t>
            </w:r>
          </w:p>
        </w:tc>
        <w:tc>
          <w:tcPr>
            <w:tcW w:w="1559"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5</w:t>
            </w:r>
          </w:p>
        </w:tc>
        <w:tc>
          <w:tcPr>
            <w:tcW w:w="2122"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6</w:t>
            </w:r>
          </w:p>
        </w:tc>
        <w:tc>
          <w:tcPr>
            <w:tcW w:w="1705"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7</w:t>
            </w:r>
          </w:p>
        </w:tc>
      </w:tr>
      <w:tr w:rsidR="00536E9F" w:rsidRPr="001F4D66" w:rsidTr="00536E9F">
        <w:trPr>
          <w:tblHeader/>
        </w:trPr>
        <w:tc>
          <w:tcPr>
            <w:tcW w:w="1696" w:type="dxa"/>
            <w:tcBorders>
              <w:top w:val="single" w:sz="4" w:space="0" w:color="auto"/>
              <w:bottom w:val="single" w:sz="4" w:space="0" w:color="auto"/>
              <w:right w:val="single" w:sz="4" w:space="0" w:color="auto"/>
            </w:tcBorders>
          </w:tcPr>
          <w:p w:rsidR="00536E9F" w:rsidRPr="000F6919" w:rsidRDefault="00536E9F" w:rsidP="00536E9F">
            <w:pPr>
              <w:ind w:firstLine="0"/>
              <w:jc w:val="center"/>
              <w:rPr>
                <w:bCs/>
                <w:sz w:val="22"/>
                <w:szCs w:val="22"/>
              </w:rPr>
            </w:pPr>
            <w:r w:rsidRPr="000F6919">
              <w:rPr>
                <w:bCs/>
                <w:sz w:val="22"/>
                <w:szCs w:val="22"/>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536E9F" w:rsidRPr="000F6919" w:rsidRDefault="00536E9F" w:rsidP="00536E9F">
            <w:pPr>
              <w:ind w:firstLine="0"/>
              <w:jc w:val="center"/>
              <w:rPr>
                <w:bCs/>
                <w:sz w:val="22"/>
                <w:szCs w:val="22"/>
              </w:rPr>
            </w:pPr>
            <w:r w:rsidRPr="000F6919">
              <w:rPr>
                <w:bCs/>
                <w:sz w:val="22"/>
                <w:szCs w:val="22"/>
              </w:rPr>
              <w:t>Размещение, хранение, захоронение, утилизация, накопление, обработка, обезвреживание отходов производства и потре</w:t>
            </w:r>
            <w:r w:rsidRPr="000F6919">
              <w:rPr>
                <w:bCs/>
                <w:sz w:val="22"/>
                <w:szCs w:val="22"/>
              </w:rPr>
              <w:t>б</w:t>
            </w:r>
            <w:r w:rsidRPr="000F6919">
              <w:rPr>
                <w:bCs/>
                <w:sz w:val="22"/>
                <w:szCs w:val="22"/>
              </w:rPr>
              <w:t>ления, медицинских отходов, биологических отходов, ради</w:t>
            </w:r>
            <w:r w:rsidRPr="000F6919">
              <w:rPr>
                <w:bCs/>
                <w:sz w:val="22"/>
                <w:szCs w:val="22"/>
              </w:rPr>
              <w:t>о</w:t>
            </w:r>
            <w:r w:rsidRPr="000F6919">
              <w:rPr>
                <w:bCs/>
                <w:sz w:val="22"/>
                <w:szCs w:val="22"/>
              </w:rPr>
              <w:t>активных отходов, веществ, разрушающих озоновый слой, а также размещение объектов размещения отходов, захорон</w:t>
            </w:r>
            <w:r w:rsidRPr="000F6919">
              <w:rPr>
                <w:bCs/>
                <w:sz w:val="22"/>
                <w:szCs w:val="22"/>
              </w:rPr>
              <w:t>е</w:t>
            </w:r>
            <w:r w:rsidRPr="000F6919">
              <w:rPr>
                <w:bCs/>
                <w:sz w:val="22"/>
                <w:szCs w:val="22"/>
              </w:rPr>
              <w:t>ния, хранения, обезвреживания таких отходов (скотомогил</w:t>
            </w:r>
            <w:r w:rsidRPr="000F6919">
              <w:rPr>
                <w:bCs/>
                <w:sz w:val="22"/>
                <w:szCs w:val="22"/>
              </w:rPr>
              <w:t>ь</w:t>
            </w:r>
            <w:r w:rsidRPr="000F6919">
              <w:rPr>
                <w:bCs/>
                <w:sz w:val="22"/>
                <w:szCs w:val="22"/>
              </w:rPr>
              <w:t>ников, мусоросжигательных и мусороперерабатывающих з</w:t>
            </w:r>
            <w:r w:rsidRPr="000F6919">
              <w:rPr>
                <w:bCs/>
                <w:sz w:val="22"/>
                <w:szCs w:val="22"/>
              </w:rPr>
              <w:t>а</w:t>
            </w:r>
            <w:r w:rsidRPr="000F6919">
              <w:rPr>
                <w:bCs/>
                <w:sz w:val="22"/>
                <w:szCs w:val="22"/>
              </w:rPr>
              <w:t>водов, полигонов по захоронению и сортировке бытового м</w:t>
            </w:r>
            <w:r w:rsidRPr="000F6919">
              <w:rPr>
                <w:bCs/>
                <w:sz w:val="22"/>
                <w:szCs w:val="22"/>
              </w:rPr>
              <w:t>у</w:t>
            </w:r>
            <w:r w:rsidRPr="000F6919">
              <w:rPr>
                <w:bCs/>
                <w:sz w:val="22"/>
                <w:szCs w:val="22"/>
              </w:rPr>
              <w:t>сора и отходов, мест сбора вещей для их вторичной перер</w:t>
            </w:r>
            <w:r w:rsidRPr="000F6919">
              <w:rPr>
                <w:bCs/>
                <w:sz w:val="22"/>
                <w:szCs w:val="22"/>
              </w:rPr>
              <w:t>а</w:t>
            </w:r>
            <w:r w:rsidRPr="000F6919">
              <w:rPr>
                <w:bCs/>
                <w:sz w:val="22"/>
                <w:szCs w:val="22"/>
              </w:rPr>
              <w:t>ботки)</w:t>
            </w:r>
          </w:p>
        </w:tc>
        <w:tc>
          <w:tcPr>
            <w:tcW w:w="864" w:type="dxa"/>
            <w:tcBorders>
              <w:top w:val="single" w:sz="4" w:space="0" w:color="auto"/>
              <w:left w:val="single" w:sz="4" w:space="0" w:color="auto"/>
              <w:bottom w:val="single" w:sz="4" w:space="0" w:color="auto"/>
            </w:tcBorders>
          </w:tcPr>
          <w:p w:rsidR="00536E9F" w:rsidRPr="000F6919" w:rsidRDefault="00536E9F" w:rsidP="00536E9F">
            <w:pPr>
              <w:ind w:firstLine="0"/>
              <w:jc w:val="center"/>
              <w:rPr>
                <w:bCs/>
                <w:sz w:val="22"/>
                <w:szCs w:val="22"/>
              </w:rPr>
            </w:pPr>
            <w:r w:rsidRPr="000F6919">
              <w:rPr>
                <w:bCs/>
                <w:sz w:val="22"/>
                <w:szCs w:val="22"/>
              </w:rPr>
              <w:t>12.2</w:t>
            </w:r>
          </w:p>
        </w:tc>
        <w:tc>
          <w:tcPr>
            <w:tcW w:w="1418" w:type="dxa"/>
            <w:tcBorders>
              <w:top w:val="single" w:sz="4" w:space="0" w:color="auto"/>
              <w:left w:val="single" w:sz="4" w:space="0" w:color="auto"/>
              <w:bottom w:val="single" w:sz="4" w:space="0" w:color="auto"/>
            </w:tcBorders>
          </w:tcPr>
          <w:p w:rsidR="00536E9F" w:rsidRPr="00AA77E6" w:rsidRDefault="00536E9F" w:rsidP="00536E9F">
            <w:pPr>
              <w:ind w:firstLine="0"/>
              <w:jc w:val="center"/>
              <w:rPr>
                <w:bCs/>
                <w:sz w:val="20"/>
                <w:szCs w:val="20"/>
              </w:rPr>
            </w:pPr>
            <w:r w:rsidRPr="00AA77E6">
              <w:rPr>
                <w:bCs/>
                <w:sz w:val="20"/>
                <w:szCs w:val="20"/>
              </w:rPr>
              <w:t xml:space="preserve">Минимальная площадь – </w:t>
            </w:r>
            <w:r>
              <w:rPr>
                <w:bCs/>
                <w:sz w:val="20"/>
                <w:szCs w:val="20"/>
              </w:rPr>
              <w:t>60</w:t>
            </w:r>
            <w:r w:rsidRPr="00AA77E6">
              <w:rPr>
                <w:bCs/>
                <w:sz w:val="20"/>
                <w:szCs w:val="20"/>
              </w:rPr>
              <w:t>0</w:t>
            </w:r>
          </w:p>
          <w:p w:rsidR="00536E9F" w:rsidRPr="000F6919" w:rsidRDefault="00536E9F" w:rsidP="00536E9F">
            <w:pPr>
              <w:ind w:firstLine="0"/>
              <w:jc w:val="center"/>
              <w:rPr>
                <w:bCs/>
                <w:sz w:val="22"/>
                <w:szCs w:val="22"/>
              </w:rPr>
            </w:pPr>
            <w:r w:rsidRPr="00AA77E6">
              <w:rPr>
                <w:bCs/>
                <w:sz w:val="20"/>
                <w:szCs w:val="20"/>
              </w:rPr>
              <w:t>Максимал</w:t>
            </w:r>
            <w:r w:rsidRPr="00AA77E6">
              <w:rPr>
                <w:bCs/>
                <w:sz w:val="20"/>
                <w:szCs w:val="20"/>
              </w:rPr>
              <w:t>ь</w:t>
            </w:r>
            <w:r>
              <w:rPr>
                <w:bCs/>
                <w:sz w:val="20"/>
                <w:szCs w:val="20"/>
              </w:rPr>
              <w:t>ная площадь – 20</w:t>
            </w:r>
            <w:r w:rsidRPr="00AA77E6">
              <w:rPr>
                <w:bCs/>
                <w:sz w:val="20"/>
                <w:szCs w:val="20"/>
              </w:rPr>
              <w:t>000</w:t>
            </w:r>
          </w:p>
        </w:tc>
        <w:tc>
          <w:tcPr>
            <w:tcW w:w="1559" w:type="dxa"/>
            <w:tcBorders>
              <w:top w:val="single" w:sz="4" w:space="0" w:color="auto"/>
              <w:left w:val="single" w:sz="4" w:space="0" w:color="auto"/>
              <w:bottom w:val="single" w:sz="4" w:space="0" w:color="auto"/>
            </w:tcBorders>
          </w:tcPr>
          <w:p w:rsidR="00536E9F" w:rsidRPr="000F6919" w:rsidRDefault="00536E9F" w:rsidP="00536E9F">
            <w:pPr>
              <w:ind w:firstLine="0"/>
              <w:jc w:val="center"/>
              <w:rPr>
                <w:bCs/>
                <w:sz w:val="22"/>
                <w:szCs w:val="22"/>
              </w:rPr>
            </w:pPr>
            <w:r w:rsidRPr="000F6919">
              <w:rPr>
                <w:bCs/>
                <w:sz w:val="22"/>
                <w:szCs w:val="22"/>
              </w:rPr>
              <w:t>Не подлежит установлению</w:t>
            </w:r>
          </w:p>
        </w:tc>
        <w:tc>
          <w:tcPr>
            <w:tcW w:w="2122" w:type="dxa"/>
            <w:tcBorders>
              <w:top w:val="single" w:sz="4" w:space="0" w:color="auto"/>
              <w:left w:val="single" w:sz="4" w:space="0" w:color="auto"/>
              <w:bottom w:val="single" w:sz="4" w:space="0" w:color="auto"/>
            </w:tcBorders>
          </w:tcPr>
          <w:p w:rsidR="00536E9F" w:rsidRPr="000F6919" w:rsidRDefault="00536E9F" w:rsidP="00536E9F">
            <w:pPr>
              <w:ind w:firstLine="0"/>
              <w:jc w:val="center"/>
              <w:rPr>
                <w:bCs/>
                <w:sz w:val="22"/>
                <w:szCs w:val="22"/>
              </w:rPr>
            </w:pPr>
            <w:r w:rsidRPr="000F6919">
              <w:rPr>
                <w:bCs/>
                <w:sz w:val="22"/>
                <w:szCs w:val="22"/>
              </w:rPr>
              <w:t>Не подлежит уст</w:t>
            </w:r>
            <w:r w:rsidRPr="000F6919">
              <w:rPr>
                <w:bCs/>
                <w:sz w:val="22"/>
                <w:szCs w:val="22"/>
              </w:rPr>
              <w:t>а</w:t>
            </w:r>
            <w:r w:rsidRPr="000F6919">
              <w:rPr>
                <w:bCs/>
                <w:sz w:val="22"/>
                <w:szCs w:val="22"/>
              </w:rPr>
              <w:t>новлению</w:t>
            </w:r>
          </w:p>
        </w:tc>
        <w:tc>
          <w:tcPr>
            <w:tcW w:w="1705" w:type="dxa"/>
            <w:tcBorders>
              <w:top w:val="single" w:sz="4" w:space="0" w:color="auto"/>
              <w:left w:val="single" w:sz="4" w:space="0" w:color="auto"/>
              <w:bottom w:val="single" w:sz="4" w:space="0" w:color="auto"/>
            </w:tcBorders>
          </w:tcPr>
          <w:p w:rsidR="00536E9F" w:rsidRPr="000F6919" w:rsidRDefault="00536E9F" w:rsidP="00536E9F">
            <w:pPr>
              <w:ind w:firstLine="0"/>
              <w:jc w:val="center"/>
              <w:rPr>
                <w:bCs/>
                <w:sz w:val="22"/>
                <w:szCs w:val="22"/>
              </w:rPr>
            </w:pPr>
            <w:r>
              <w:rPr>
                <w:bCs/>
                <w:sz w:val="22"/>
                <w:szCs w:val="22"/>
              </w:rPr>
              <w:t>40</w:t>
            </w:r>
          </w:p>
        </w:tc>
      </w:tr>
      <w:tr w:rsidR="00536E9F" w:rsidRPr="004327F2" w:rsidTr="00536E9F">
        <w:trPr>
          <w:trHeight w:val="915"/>
        </w:trPr>
        <w:tc>
          <w:tcPr>
            <w:tcW w:w="1696" w:type="dxa"/>
            <w:vMerge w:val="restart"/>
            <w:tcBorders>
              <w:top w:val="single" w:sz="4" w:space="0" w:color="auto"/>
              <w:right w:val="single" w:sz="4" w:space="0" w:color="auto"/>
            </w:tcBorders>
          </w:tcPr>
          <w:p w:rsidR="00536E9F" w:rsidRPr="000F6919" w:rsidRDefault="00536E9F" w:rsidP="00536E9F">
            <w:pPr>
              <w:ind w:firstLine="0"/>
              <w:jc w:val="center"/>
              <w:rPr>
                <w:b/>
                <w:bCs/>
                <w:sz w:val="22"/>
                <w:szCs w:val="22"/>
              </w:rPr>
            </w:pPr>
            <w:r w:rsidRPr="000F6919">
              <w:rPr>
                <w:b/>
                <w:bCs/>
                <w:sz w:val="22"/>
                <w:szCs w:val="22"/>
              </w:rPr>
              <w:t>Условно ра</w:t>
            </w:r>
            <w:r w:rsidRPr="000F6919">
              <w:rPr>
                <w:b/>
                <w:bCs/>
                <w:sz w:val="22"/>
                <w:szCs w:val="22"/>
              </w:rPr>
              <w:t>з</w:t>
            </w:r>
            <w:r w:rsidRPr="000F6919">
              <w:rPr>
                <w:b/>
                <w:bCs/>
                <w:sz w:val="22"/>
                <w:szCs w:val="22"/>
              </w:rPr>
              <w:t>решенные в</w:t>
            </w:r>
            <w:r w:rsidRPr="000F6919">
              <w:rPr>
                <w:b/>
                <w:bCs/>
                <w:sz w:val="22"/>
                <w:szCs w:val="22"/>
              </w:rPr>
              <w:t>и</w:t>
            </w:r>
            <w:r w:rsidRPr="000F6919">
              <w:rPr>
                <w:b/>
                <w:bCs/>
                <w:sz w:val="22"/>
                <w:szCs w:val="22"/>
              </w:rPr>
              <w:t>ды использ</w:t>
            </w:r>
            <w:r w:rsidRPr="000F6919">
              <w:rPr>
                <w:b/>
                <w:bCs/>
                <w:sz w:val="22"/>
                <w:szCs w:val="22"/>
              </w:rPr>
              <w:t>о</w:t>
            </w:r>
            <w:r w:rsidRPr="000F6919">
              <w:rPr>
                <w:b/>
                <w:bCs/>
                <w:sz w:val="22"/>
                <w:szCs w:val="22"/>
              </w:rPr>
              <w:t>вания земел</w:t>
            </w:r>
            <w:r w:rsidRPr="000F6919">
              <w:rPr>
                <w:b/>
                <w:bCs/>
                <w:sz w:val="22"/>
                <w:szCs w:val="22"/>
              </w:rPr>
              <w:t>ь</w:t>
            </w:r>
            <w:r w:rsidRPr="000F6919">
              <w:rPr>
                <w:b/>
                <w:bCs/>
                <w:sz w:val="22"/>
                <w:szCs w:val="22"/>
              </w:rPr>
              <w:t>ного участка*</w:t>
            </w:r>
          </w:p>
        </w:tc>
        <w:tc>
          <w:tcPr>
            <w:tcW w:w="6087" w:type="dxa"/>
            <w:vMerge w:val="restart"/>
            <w:tcBorders>
              <w:top w:val="single" w:sz="4" w:space="0" w:color="auto"/>
              <w:left w:val="single" w:sz="4" w:space="0" w:color="auto"/>
              <w:right w:val="single" w:sz="4" w:space="0" w:color="auto"/>
            </w:tcBorders>
          </w:tcPr>
          <w:p w:rsidR="00536E9F" w:rsidRPr="000F6919" w:rsidRDefault="00536E9F" w:rsidP="00536E9F">
            <w:pPr>
              <w:ind w:firstLine="0"/>
              <w:jc w:val="center"/>
              <w:rPr>
                <w:b/>
                <w:bCs/>
                <w:sz w:val="22"/>
                <w:szCs w:val="22"/>
              </w:rPr>
            </w:pPr>
            <w:r w:rsidRPr="000F6919">
              <w:rPr>
                <w:b/>
                <w:bCs/>
                <w:sz w:val="22"/>
                <w:szCs w:val="22"/>
              </w:rPr>
              <w:t>Описание условно разрешенного вида использования з</w:t>
            </w:r>
            <w:r w:rsidRPr="000F6919">
              <w:rPr>
                <w:b/>
                <w:bCs/>
                <w:sz w:val="22"/>
                <w:szCs w:val="22"/>
              </w:rPr>
              <w:t>е</w:t>
            </w:r>
            <w:r w:rsidRPr="000F6919">
              <w:rPr>
                <w:b/>
                <w:bCs/>
                <w:sz w:val="22"/>
                <w:szCs w:val="22"/>
              </w:rPr>
              <w:t>мельного участка**</w:t>
            </w:r>
          </w:p>
        </w:tc>
        <w:tc>
          <w:tcPr>
            <w:tcW w:w="864" w:type="dxa"/>
            <w:vMerge w:val="restart"/>
            <w:tcBorders>
              <w:top w:val="single" w:sz="4" w:space="0" w:color="auto"/>
              <w:left w:val="single" w:sz="4" w:space="0" w:color="auto"/>
            </w:tcBorders>
            <w:textDirection w:val="btLr"/>
          </w:tcPr>
          <w:p w:rsidR="00536E9F" w:rsidRPr="000F6919" w:rsidRDefault="00536E9F" w:rsidP="00536E9F">
            <w:pPr>
              <w:ind w:firstLine="0"/>
              <w:jc w:val="center"/>
              <w:rPr>
                <w:b/>
                <w:bCs/>
                <w:sz w:val="22"/>
                <w:szCs w:val="22"/>
              </w:rPr>
            </w:pPr>
            <w:r w:rsidRPr="000F6919">
              <w:rPr>
                <w:b/>
                <w:bCs/>
                <w:sz w:val="22"/>
                <w:szCs w:val="22"/>
              </w:rPr>
              <w:t>Код (числовое обозначение) вида условно разр</w:t>
            </w:r>
            <w:r w:rsidRPr="000F6919">
              <w:rPr>
                <w:b/>
                <w:bCs/>
                <w:sz w:val="22"/>
                <w:szCs w:val="22"/>
              </w:rPr>
              <w:t>е</w:t>
            </w:r>
            <w:r w:rsidRPr="000F6919">
              <w:rPr>
                <w:b/>
                <w:bCs/>
                <w:sz w:val="22"/>
                <w:szCs w:val="22"/>
              </w:rPr>
              <w:t>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Значение предельных размеров земельных участков и предел</w:t>
            </w:r>
            <w:r w:rsidRPr="000F6919">
              <w:rPr>
                <w:b/>
                <w:bCs/>
                <w:sz w:val="22"/>
                <w:szCs w:val="22"/>
              </w:rPr>
              <w:t>ь</w:t>
            </w:r>
            <w:r w:rsidRPr="000F6919">
              <w:rPr>
                <w:b/>
                <w:bCs/>
                <w:sz w:val="22"/>
                <w:szCs w:val="22"/>
              </w:rPr>
              <w:t>ных параметров разрешенного строительства, реконструкции объектов капитального строительства</w:t>
            </w:r>
          </w:p>
        </w:tc>
      </w:tr>
      <w:tr w:rsidR="00536E9F" w:rsidRPr="004327F2" w:rsidTr="00536E9F">
        <w:trPr>
          <w:trHeight w:val="1620"/>
        </w:trPr>
        <w:tc>
          <w:tcPr>
            <w:tcW w:w="1696" w:type="dxa"/>
            <w:vMerge/>
            <w:tcBorders>
              <w:bottom w:val="single" w:sz="4" w:space="0" w:color="auto"/>
              <w:right w:val="single" w:sz="4" w:space="0" w:color="auto"/>
            </w:tcBorders>
          </w:tcPr>
          <w:p w:rsidR="00536E9F" w:rsidRPr="000F6919" w:rsidRDefault="00536E9F" w:rsidP="00536E9F">
            <w:pPr>
              <w:ind w:firstLine="0"/>
              <w:jc w:val="center"/>
              <w:rPr>
                <w:b/>
                <w:bCs/>
                <w:sz w:val="22"/>
                <w:szCs w:val="22"/>
              </w:rPr>
            </w:pPr>
          </w:p>
        </w:tc>
        <w:tc>
          <w:tcPr>
            <w:tcW w:w="6087" w:type="dxa"/>
            <w:vMerge/>
            <w:tcBorders>
              <w:left w:val="single" w:sz="4" w:space="0" w:color="auto"/>
              <w:bottom w:val="single" w:sz="4" w:space="0" w:color="auto"/>
              <w:right w:val="single" w:sz="4" w:space="0" w:color="auto"/>
            </w:tcBorders>
          </w:tcPr>
          <w:p w:rsidR="00536E9F" w:rsidRPr="000F6919" w:rsidRDefault="00536E9F" w:rsidP="00536E9F">
            <w:pPr>
              <w:ind w:firstLine="0"/>
              <w:jc w:val="center"/>
              <w:rPr>
                <w:b/>
                <w:bCs/>
                <w:sz w:val="22"/>
                <w:szCs w:val="22"/>
              </w:rPr>
            </w:pPr>
          </w:p>
        </w:tc>
        <w:tc>
          <w:tcPr>
            <w:tcW w:w="864" w:type="dxa"/>
            <w:vMerge/>
            <w:tcBorders>
              <w:left w:val="single" w:sz="4" w:space="0" w:color="auto"/>
              <w:bottom w:val="single" w:sz="4" w:space="0" w:color="auto"/>
            </w:tcBorders>
          </w:tcPr>
          <w:p w:rsidR="00536E9F" w:rsidRPr="000F6919" w:rsidRDefault="00536E9F" w:rsidP="00536E9F">
            <w:pPr>
              <w:ind w:firstLine="0"/>
              <w:jc w:val="center"/>
              <w:rPr>
                <w:b/>
                <w:bCs/>
                <w:sz w:val="22"/>
                <w:szCs w:val="22"/>
              </w:rPr>
            </w:pPr>
          </w:p>
        </w:tc>
        <w:tc>
          <w:tcPr>
            <w:tcW w:w="1418"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Предел</w:t>
            </w:r>
            <w:r w:rsidRPr="000F6919">
              <w:rPr>
                <w:b/>
                <w:bCs/>
                <w:sz w:val="22"/>
                <w:szCs w:val="22"/>
              </w:rPr>
              <w:t>ь</w:t>
            </w:r>
            <w:r w:rsidRPr="000F6919">
              <w:rPr>
                <w:b/>
                <w:bCs/>
                <w:sz w:val="22"/>
                <w:szCs w:val="22"/>
              </w:rPr>
              <w:t>ные (м</w:t>
            </w:r>
            <w:r w:rsidRPr="000F6919">
              <w:rPr>
                <w:b/>
                <w:bCs/>
                <w:sz w:val="22"/>
                <w:szCs w:val="22"/>
              </w:rPr>
              <w:t>и</w:t>
            </w:r>
            <w:r w:rsidRPr="000F6919">
              <w:rPr>
                <w:b/>
                <w:bCs/>
                <w:sz w:val="22"/>
                <w:szCs w:val="22"/>
              </w:rPr>
              <w:t>нимальные и (или) макс</w:t>
            </w:r>
            <w:r w:rsidRPr="000F6919">
              <w:rPr>
                <w:b/>
                <w:bCs/>
                <w:sz w:val="22"/>
                <w:szCs w:val="22"/>
              </w:rPr>
              <w:t>и</w:t>
            </w:r>
            <w:r w:rsidRPr="000F6919">
              <w:rPr>
                <w:b/>
                <w:bCs/>
                <w:sz w:val="22"/>
                <w:szCs w:val="22"/>
              </w:rPr>
              <w:t>мальные) размеры земельных участков, кв.м</w:t>
            </w:r>
          </w:p>
        </w:tc>
        <w:tc>
          <w:tcPr>
            <w:tcW w:w="1559"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Предельное количество этажей или предельная высота зд</w:t>
            </w:r>
            <w:r w:rsidRPr="000F6919">
              <w:rPr>
                <w:b/>
                <w:bCs/>
                <w:sz w:val="22"/>
                <w:szCs w:val="22"/>
              </w:rPr>
              <w:t>а</w:t>
            </w:r>
            <w:r w:rsidRPr="000F6919">
              <w:rPr>
                <w:b/>
                <w:bCs/>
                <w:sz w:val="22"/>
                <w:szCs w:val="22"/>
              </w:rPr>
              <w:t>ний, стро</w:t>
            </w:r>
            <w:r w:rsidRPr="000F6919">
              <w:rPr>
                <w:b/>
                <w:bCs/>
                <w:sz w:val="22"/>
                <w:szCs w:val="22"/>
              </w:rPr>
              <w:t>е</w:t>
            </w:r>
            <w:r w:rsidRPr="000F6919">
              <w:rPr>
                <w:b/>
                <w:bCs/>
                <w:sz w:val="22"/>
                <w:szCs w:val="22"/>
              </w:rPr>
              <w:t>ний, соор</w:t>
            </w:r>
            <w:r w:rsidRPr="000F6919">
              <w:rPr>
                <w:b/>
                <w:bCs/>
                <w:sz w:val="22"/>
                <w:szCs w:val="22"/>
              </w:rPr>
              <w:t>у</w:t>
            </w:r>
            <w:r w:rsidRPr="000F6919">
              <w:rPr>
                <w:b/>
                <w:bCs/>
                <w:sz w:val="22"/>
                <w:szCs w:val="22"/>
              </w:rPr>
              <w:t>жений</w:t>
            </w:r>
          </w:p>
        </w:tc>
        <w:tc>
          <w:tcPr>
            <w:tcW w:w="2122"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Минимальные о</w:t>
            </w:r>
            <w:r w:rsidRPr="000F6919">
              <w:rPr>
                <w:b/>
                <w:bCs/>
                <w:sz w:val="22"/>
                <w:szCs w:val="22"/>
              </w:rPr>
              <w:t>т</w:t>
            </w:r>
            <w:r w:rsidRPr="000F6919">
              <w:rPr>
                <w:b/>
                <w:bCs/>
                <w:sz w:val="22"/>
                <w:szCs w:val="22"/>
              </w:rPr>
              <w:t>ступы от границ земельных учас</w:t>
            </w:r>
            <w:r w:rsidRPr="000F6919">
              <w:rPr>
                <w:b/>
                <w:bCs/>
                <w:sz w:val="22"/>
                <w:szCs w:val="22"/>
              </w:rPr>
              <w:t>т</w:t>
            </w:r>
            <w:r w:rsidRPr="000F6919">
              <w:rPr>
                <w:b/>
                <w:bCs/>
                <w:sz w:val="22"/>
                <w:szCs w:val="22"/>
              </w:rPr>
              <w:t>ков в целях опр</w:t>
            </w:r>
            <w:r w:rsidRPr="000F6919">
              <w:rPr>
                <w:b/>
                <w:bCs/>
                <w:sz w:val="22"/>
                <w:szCs w:val="22"/>
              </w:rPr>
              <w:t>е</w:t>
            </w:r>
            <w:r w:rsidRPr="000F6919">
              <w:rPr>
                <w:b/>
                <w:bCs/>
                <w:sz w:val="22"/>
                <w:szCs w:val="22"/>
              </w:rPr>
              <w:t>деления мест д</w:t>
            </w:r>
            <w:r w:rsidRPr="000F6919">
              <w:rPr>
                <w:b/>
                <w:bCs/>
                <w:sz w:val="22"/>
                <w:szCs w:val="22"/>
              </w:rPr>
              <w:t>о</w:t>
            </w:r>
            <w:r w:rsidRPr="000F6919">
              <w:rPr>
                <w:b/>
                <w:bCs/>
                <w:sz w:val="22"/>
                <w:szCs w:val="22"/>
              </w:rPr>
              <w:t>пустимого разм</w:t>
            </w:r>
            <w:r w:rsidRPr="000F6919">
              <w:rPr>
                <w:b/>
                <w:bCs/>
                <w:sz w:val="22"/>
                <w:szCs w:val="22"/>
              </w:rPr>
              <w:t>е</w:t>
            </w:r>
            <w:r w:rsidRPr="000F6919">
              <w:rPr>
                <w:b/>
                <w:bCs/>
                <w:sz w:val="22"/>
                <w:szCs w:val="22"/>
              </w:rPr>
              <w:t>щения зданий, строений, соор</w:t>
            </w:r>
            <w:r w:rsidRPr="000F6919">
              <w:rPr>
                <w:b/>
                <w:bCs/>
                <w:sz w:val="22"/>
                <w:szCs w:val="22"/>
              </w:rPr>
              <w:t>у</w:t>
            </w:r>
            <w:r w:rsidRPr="000F6919">
              <w:rPr>
                <w:b/>
                <w:bCs/>
                <w:sz w:val="22"/>
                <w:szCs w:val="22"/>
              </w:rPr>
              <w:t>жений, за пред</w:t>
            </w:r>
            <w:r w:rsidRPr="000F6919">
              <w:rPr>
                <w:b/>
                <w:bCs/>
                <w:sz w:val="22"/>
                <w:szCs w:val="22"/>
              </w:rPr>
              <w:t>е</w:t>
            </w:r>
            <w:r w:rsidRPr="000F6919">
              <w:rPr>
                <w:b/>
                <w:bCs/>
                <w:sz w:val="22"/>
                <w:szCs w:val="22"/>
              </w:rPr>
              <w:t>лами которых з</w:t>
            </w:r>
            <w:r w:rsidRPr="000F6919">
              <w:rPr>
                <w:b/>
                <w:bCs/>
                <w:sz w:val="22"/>
                <w:szCs w:val="22"/>
              </w:rPr>
              <w:t>а</w:t>
            </w:r>
            <w:r w:rsidRPr="000F6919">
              <w:rPr>
                <w:b/>
                <w:bCs/>
                <w:sz w:val="22"/>
                <w:szCs w:val="22"/>
              </w:rPr>
              <w:t>прещено стро</w:t>
            </w:r>
            <w:r w:rsidRPr="000F6919">
              <w:rPr>
                <w:b/>
                <w:bCs/>
                <w:sz w:val="22"/>
                <w:szCs w:val="22"/>
              </w:rPr>
              <w:t>и</w:t>
            </w:r>
            <w:r w:rsidRPr="000F6919">
              <w:rPr>
                <w:b/>
                <w:bCs/>
                <w:sz w:val="22"/>
                <w:szCs w:val="22"/>
              </w:rPr>
              <w:t>тельство зданий, строений, соор</w:t>
            </w:r>
            <w:r w:rsidRPr="000F6919">
              <w:rPr>
                <w:b/>
                <w:bCs/>
                <w:sz w:val="22"/>
                <w:szCs w:val="22"/>
              </w:rPr>
              <w:t>у</w:t>
            </w:r>
            <w:r w:rsidRPr="000F6919">
              <w:rPr>
                <w:b/>
                <w:bCs/>
                <w:sz w:val="22"/>
                <w:szCs w:val="22"/>
              </w:rPr>
              <w:t>жений, м</w:t>
            </w:r>
          </w:p>
        </w:tc>
        <w:tc>
          <w:tcPr>
            <w:tcW w:w="1705"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Максимал</w:t>
            </w:r>
            <w:r w:rsidRPr="000F6919">
              <w:rPr>
                <w:b/>
                <w:bCs/>
                <w:sz w:val="22"/>
                <w:szCs w:val="22"/>
              </w:rPr>
              <w:t>ь</w:t>
            </w:r>
            <w:r w:rsidRPr="000F6919">
              <w:rPr>
                <w:b/>
                <w:bCs/>
                <w:sz w:val="22"/>
                <w:szCs w:val="22"/>
              </w:rPr>
              <w:t>ный процент застройки в границах з</w:t>
            </w:r>
            <w:r w:rsidRPr="000F6919">
              <w:rPr>
                <w:b/>
                <w:bCs/>
                <w:sz w:val="22"/>
                <w:szCs w:val="22"/>
              </w:rPr>
              <w:t>е</w:t>
            </w:r>
            <w:r w:rsidRPr="000F6919">
              <w:rPr>
                <w:b/>
                <w:bCs/>
                <w:sz w:val="22"/>
                <w:szCs w:val="22"/>
              </w:rPr>
              <w:t>мельного уч</w:t>
            </w:r>
            <w:r w:rsidRPr="000F6919">
              <w:rPr>
                <w:b/>
                <w:bCs/>
                <w:sz w:val="22"/>
                <w:szCs w:val="22"/>
              </w:rPr>
              <w:t>а</w:t>
            </w:r>
            <w:r w:rsidRPr="000F6919">
              <w:rPr>
                <w:b/>
                <w:bCs/>
                <w:sz w:val="22"/>
                <w:szCs w:val="22"/>
              </w:rPr>
              <w:t>стка, опред</w:t>
            </w:r>
            <w:r w:rsidRPr="000F6919">
              <w:rPr>
                <w:b/>
                <w:bCs/>
                <w:sz w:val="22"/>
                <w:szCs w:val="22"/>
              </w:rPr>
              <w:t>е</w:t>
            </w:r>
            <w:r w:rsidRPr="000F6919">
              <w:rPr>
                <w:b/>
                <w:bCs/>
                <w:sz w:val="22"/>
                <w:szCs w:val="22"/>
              </w:rPr>
              <w:t>ляемый как отношение суммарной площади з</w:t>
            </w:r>
            <w:r w:rsidRPr="000F6919">
              <w:rPr>
                <w:b/>
                <w:bCs/>
                <w:sz w:val="22"/>
                <w:szCs w:val="22"/>
              </w:rPr>
              <w:t>е</w:t>
            </w:r>
            <w:r w:rsidRPr="000F6919">
              <w:rPr>
                <w:b/>
                <w:bCs/>
                <w:sz w:val="22"/>
                <w:szCs w:val="22"/>
              </w:rPr>
              <w:t>мельного уч</w:t>
            </w:r>
            <w:r w:rsidRPr="000F6919">
              <w:rPr>
                <w:b/>
                <w:bCs/>
                <w:sz w:val="22"/>
                <w:szCs w:val="22"/>
              </w:rPr>
              <w:t>а</w:t>
            </w:r>
            <w:r w:rsidRPr="000F6919">
              <w:rPr>
                <w:b/>
                <w:bCs/>
                <w:sz w:val="22"/>
                <w:szCs w:val="22"/>
              </w:rPr>
              <w:t>стка, которая может быть застроена, ко всей площади земельного участка, %</w:t>
            </w:r>
          </w:p>
        </w:tc>
      </w:tr>
      <w:tr w:rsidR="00536E9F" w:rsidRPr="004327F2" w:rsidTr="00536E9F">
        <w:tc>
          <w:tcPr>
            <w:tcW w:w="1696" w:type="dxa"/>
            <w:tcBorders>
              <w:top w:val="single" w:sz="4" w:space="0" w:color="auto"/>
              <w:bottom w:val="single" w:sz="4" w:space="0" w:color="auto"/>
              <w:right w:val="single" w:sz="4" w:space="0" w:color="auto"/>
            </w:tcBorders>
          </w:tcPr>
          <w:p w:rsidR="00536E9F" w:rsidRPr="000F6919" w:rsidRDefault="00536E9F" w:rsidP="00536E9F">
            <w:pPr>
              <w:ind w:firstLine="0"/>
              <w:jc w:val="center"/>
              <w:rPr>
                <w:b/>
                <w:bCs/>
                <w:sz w:val="22"/>
                <w:szCs w:val="22"/>
              </w:rPr>
            </w:pPr>
            <w:r w:rsidRPr="000F6919">
              <w:rPr>
                <w:b/>
                <w:bCs/>
                <w:sz w:val="22"/>
                <w:szCs w:val="22"/>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36E9F" w:rsidRPr="000F6919" w:rsidRDefault="00536E9F" w:rsidP="00536E9F">
            <w:pPr>
              <w:ind w:firstLine="0"/>
              <w:jc w:val="center"/>
              <w:rPr>
                <w:b/>
                <w:bCs/>
                <w:sz w:val="22"/>
                <w:szCs w:val="22"/>
              </w:rPr>
            </w:pPr>
            <w:r w:rsidRPr="000F6919">
              <w:rPr>
                <w:b/>
                <w:bCs/>
                <w:sz w:val="22"/>
                <w:szCs w:val="22"/>
              </w:rPr>
              <w:t>2</w:t>
            </w:r>
          </w:p>
        </w:tc>
        <w:tc>
          <w:tcPr>
            <w:tcW w:w="864"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3</w:t>
            </w:r>
          </w:p>
        </w:tc>
        <w:tc>
          <w:tcPr>
            <w:tcW w:w="1418"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4</w:t>
            </w:r>
          </w:p>
        </w:tc>
        <w:tc>
          <w:tcPr>
            <w:tcW w:w="1559"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5</w:t>
            </w:r>
          </w:p>
        </w:tc>
        <w:tc>
          <w:tcPr>
            <w:tcW w:w="2122"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6</w:t>
            </w:r>
          </w:p>
        </w:tc>
        <w:tc>
          <w:tcPr>
            <w:tcW w:w="1705" w:type="dxa"/>
            <w:tcBorders>
              <w:top w:val="single" w:sz="4" w:space="0" w:color="auto"/>
              <w:left w:val="single" w:sz="4" w:space="0" w:color="auto"/>
              <w:bottom w:val="single" w:sz="4" w:space="0" w:color="auto"/>
            </w:tcBorders>
          </w:tcPr>
          <w:p w:rsidR="00536E9F" w:rsidRPr="000F6919" w:rsidRDefault="00536E9F" w:rsidP="00536E9F">
            <w:pPr>
              <w:ind w:firstLine="0"/>
              <w:jc w:val="center"/>
              <w:rPr>
                <w:b/>
                <w:bCs/>
                <w:sz w:val="22"/>
                <w:szCs w:val="22"/>
              </w:rPr>
            </w:pPr>
            <w:r w:rsidRPr="000F6919">
              <w:rPr>
                <w:b/>
                <w:bCs/>
                <w:sz w:val="22"/>
                <w:szCs w:val="22"/>
              </w:rPr>
              <w:t>7</w:t>
            </w:r>
          </w:p>
        </w:tc>
      </w:tr>
      <w:tr w:rsidR="00536E9F" w:rsidRPr="003073E0" w:rsidTr="00536E9F">
        <w:tc>
          <w:tcPr>
            <w:tcW w:w="1696" w:type="dxa"/>
            <w:tcBorders>
              <w:top w:val="single" w:sz="4" w:space="0" w:color="auto"/>
              <w:bottom w:val="single" w:sz="4" w:space="0" w:color="auto"/>
              <w:right w:val="single" w:sz="4" w:space="0" w:color="auto"/>
            </w:tcBorders>
          </w:tcPr>
          <w:p w:rsidR="00536E9F" w:rsidRPr="003073E0" w:rsidRDefault="00536E9F" w:rsidP="00536E9F">
            <w:pPr>
              <w:ind w:firstLine="0"/>
              <w:jc w:val="center"/>
              <w:rPr>
                <w:bCs/>
                <w:sz w:val="20"/>
                <w:szCs w:val="20"/>
              </w:rPr>
            </w:pPr>
            <w:r w:rsidRPr="003073E0">
              <w:rPr>
                <w:bCs/>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536E9F" w:rsidRPr="003073E0" w:rsidRDefault="00536E9F" w:rsidP="00536E9F">
            <w:pPr>
              <w:ind w:firstLine="0"/>
              <w:jc w:val="center"/>
              <w:rPr>
                <w:bCs/>
                <w:sz w:val="20"/>
                <w:szCs w:val="20"/>
              </w:rPr>
            </w:pPr>
            <w:r w:rsidRPr="003073E0">
              <w:rPr>
                <w:bCs/>
                <w:sz w:val="20"/>
                <w:szCs w:val="20"/>
              </w:rPr>
              <w:t>-</w:t>
            </w:r>
          </w:p>
        </w:tc>
        <w:tc>
          <w:tcPr>
            <w:tcW w:w="864"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Cs/>
                <w:sz w:val="20"/>
                <w:szCs w:val="20"/>
              </w:rPr>
            </w:pPr>
          </w:p>
        </w:tc>
      </w:tr>
      <w:tr w:rsidR="00536E9F" w:rsidRPr="003073E0" w:rsidTr="00536E9F">
        <w:trPr>
          <w:trHeight w:val="609"/>
        </w:trPr>
        <w:tc>
          <w:tcPr>
            <w:tcW w:w="1696" w:type="dxa"/>
            <w:vMerge w:val="restart"/>
            <w:tcBorders>
              <w:top w:val="single" w:sz="4" w:space="0" w:color="auto"/>
              <w:right w:val="single" w:sz="4" w:space="0" w:color="auto"/>
            </w:tcBorders>
          </w:tcPr>
          <w:p w:rsidR="00536E9F" w:rsidRPr="003073E0" w:rsidRDefault="00536E9F" w:rsidP="00536E9F">
            <w:pPr>
              <w:ind w:firstLine="0"/>
              <w:jc w:val="center"/>
              <w:rPr>
                <w:b/>
                <w:bCs/>
                <w:sz w:val="20"/>
                <w:szCs w:val="20"/>
              </w:rPr>
            </w:pPr>
            <w:r w:rsidRPr="003073E0">
              <w:rPr>
                <w:b/>
                <w:bCs/>
                <w:sz w:val="20"/>
                <w:szCs w:val="20"/>
              </w:rPr>
              <w:t>Вспомогател</w:t>
            </w:r>
            <w:r w:rsidRPr="003073E0">
              <w:rPr>
                <w:b/>
                <w:bCs/>
                <w:sz w:val="20"/>
                <w:szCs w:val="20"/>
              </w:rPr>
              <w:t>ь</w:t>
            </w:r>
            <w:r w:rsidRPr="003073E0">
              <w:rPr>
                <w:b/>
                <w:bCs/>
                <w:sz w:val="20"/>
                <w:szCs w:val="20"/>
              </w:rPr>
              <w:t>ные виды ра</w:t>
            </w:r>
            <w:r w:rsidRPr="003073E0">
              <w:rPr>
                <w:b/>
                <w:bCs/>
                <w:sz w:val="20"/>
                <w:szCs w:val="20"/>
              </w:rPr>
              <w:t>з</w:t>
            </w:r>
            <w:r w:rsidRPr="003073E0">
              <w:rPr>
                <w:b/>
                <w:bCs/>
                <w:sz w:val="20"/>
                <w:szCs w:val="20"/>
              </w:rPr>
              <w:t>решенного и</w:t>
            </w:r>
            <w:r w:rsidRPr="003073E0">
              <w:rPr>
                <w:b/>
                <w:bCs/>
                <w:sz w:val="20"/>
                <w:szCs w:val="20"/>
              </w:rPr>
              <w:t>с</w:t>
            </w:r>
            <w:r w:rsidRPr="003073E0">
              <w:rPr>
                <w:b/>
                <w:bCs/>
                <w:sz w:val="20"/>
                <w:szCs w:val="20"/>
              </w:rPr>
              <w:t>пользования земельного уч</w:t>
            </w:r>
            <w:r w:rsidRPr="003073E0">
              <w:rPr>
                <w:b/>
                <w:bCs/>
                <w:sz w:val="20"/>
                <w:szCs w:val="20"/>
              </w:rPr>
              <w:t>а</w:t>
            </w:r>
            <w:r w:rsidRPr="003073E0">
              <w:rPr>
                <w:b/>
                <w:bCs/>
                <w:sz w:val="20"/>
                <w:szCs w:val="20"/>
              </w:rPr>
              <w:t>стка*</w:t>
            </w:r>
          </w:p>
        </w:tc>
        <w:tc>
          <w:tcPr>
            <w:tcW w:w="6087" w:type="dxa"/>
            <w:vMerge w:val="restart"/>
            <w:tcBorders>
              <w:top w:val="single" w:sz="4" w:space="0" w:color="auto"/>
              <w:left w:val="single" w:sz="4" w:space="0" w:color="auto"/>
              <w:right w:val="single" w:sz="4" w:space="0" w:color="auto"/>
            </w:tcBorders>
          </w:tcPr>
          <w:p w:rsidR="00536E9F" w:rsidRPr="003073E0" w:rsidRDefault="00536E9F" w:rsidP="00536E9F">
            <w:pPr>
              <w:ind w:firstLine="0"/>
              <w:jc w:val="center"/>
              <w:rPr>
                <w:b/>
                <w:bCs/>
                <w:sz w:val="20"/>
                <w:szCs w:val="20"/>
              </w:rPr>
            </w:pPr>
            <w:r w:rsidRPr="003073E0">
              <w:rPr>
                <w:b/>
                <w:bCs/>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536E9F" w:rsidRPr="003073E0" w:rsidRDefault="00536E9F" w:rsidP="00536E9F">
            <w:pPr>
              <w:ind w:firstLine="0"/>
              <w:jc w:val="center"/>
              <w:rPr>
                <w:b/>
                <w:bCs/>
                <w:sz w:val="20"/>
                <w:szCs w:val="20"/>
              </w:rPr>
            </w:pPr>
            <w:r w:rsidRPr="003073E0">
              <w:rPr>
                <w:b/>
                <w:bCs/>
                <w:sz w:val="20"/>
                <w:szCs w:val="20"/>
              </w:rPr>
              <w:t>Код (числовое обозначение) вспомогательного</w:t>
            </w:r>
          </w:p>
          <w:p w:rsidR="00536E9F" w:rsidRPr="003073E0" w:rsidRDefault="00536E9F" w:rsidP="00536E9F">
            <w:pPr>
              <w:ind w:firstLine="0"/>
              <w:jc w:val="center"/>
              <w:rPr>
                <w:b/>
                <w:bCs/>
                <w:sz w:val="20"/>
                <w:szCs w:val="20"/>
              </w:rPr>
            </w:pPr>
            <w:r w:rsidRPr="003073E0">
              <w:rPr>
                <w:b/>
                <w:bCs/>
                <w:sz w:val="20"/>
                <w:szCs w:val="20"/>
              </w:rPr>
              <w:t>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Значение предельных размеров земельных участков и предельных п</w:t>
            </w:r>
            <w:r w:rsidRPr="003073E0">
              <w:rPr>
                <w:b/>
                <w:bCs/>
                <w:sz w:val="20"/>
                <w:szCs w:val="20"/>
              </w:rPr>
              <w:t>а</w:t>
            </w:r>
            <w:r w:rsidRPr="003073E0">
              <w:rPr>
                <w:b/>
                <w:bCs/>
                <w:sz w:val="20"/>
                <w:szCs w:val="20"/>
              </w:rPr>
              <w:t>раметров разрешенного строительства, реконструкции объектов кап</w:t>
            </w:r>
            <w:r w:rsidRPr="003073E0">
              <w:rPr>
                <w:b/>
                <w:bCs/>
                <w:sz w:val="20"/>
                <w:szCs w:val="20"/>
              </w:rPr>
              <w:t>и</w:t>
            </w:r>
            <w:r w:rsidRPr="003073E0">
              <w:rPr>
                <w:b/>
                <w:bCs/>
                <w:sz w:val="20"/>
                <w:szCs w:val="20"/>
              </w:rPr>
              <w:t>тального строительства</w:t>
            </w:r>
          </w:p>
        </w:tc>
      </w:tr>
      <w:tr w:rsidR="00536E9F" w:rsidRPr="003073E0" w:rsidTr="00536E9F">
        <w:trPr>
          <w:trHeight w:val="987"/>
        </w:trPr>
        <w:tc>
          <w:tcPr>
            <w:tcW w:w="1696" w:type="dxa"/>
            <w:vMerge/>
            <w:tcBorders>
              <w:bottom w:val="single" w:sz="4" w:space="0" w:color="auto"/>
              <w:right w:val="single" w:sz="4" w:space="0" w:color="auto"/>
            </w:tcBorders>
          </w:tcPr>
          <w:p w:rsidR="00536E9F" w:rsidRPr="003073E0" w:rsidRDefault="00536E9F" w:rsidP="00536E9F">
            <w:pPr>
              <w:ind w:firstLine="0"/>
              <w:jc w:val="center"/>
              <w:rPr>
                <w:b/>
                <w:bCs/>
                <w:sz w:val="20"/>
                <w:szCs w:val="20"/>
              </w:rPr>
            </w:pPr>
          </w:p>
        </w:tc>
        <w:tc>
          <w:tcPr>
            <w:tcW w:w="6087" w:type="dxa"/>
            <w:vMerge/>
            <w:tcBorders>
              <w:left w:val="single" w:sz="4" w:space="0" w:color="auto"/>
              <w:bottom w:val="single" w:sz="4" w:space="0" w:color="auto"/>
              <w:right w:val="single" w:sz="4" w:space="0" w:color="auto"/>
            </w:tcBorders>
          </w:tcPr>
          <w:p w:rsidR="00536E9F" w:rsidRPr="003073E0" w:rsidRDefault="00536E9F" w:rsidP="00536E9F">
            <w:pPr>
              <w:ind w:firstLine="0"/>
              <w:jc w:val="center"/>
              <w:rPr>
                <w:b/>
                <w:bCs/>
                <w:sz w:val="20"/>
                <w:szCs w:val="20"/>
              </w:rPr>
            </w:pPr>
          </w:p>
        </w:tc>
        <w:tc>
          <w:tcPr>
            <w:tcW w:w="864" w:type="dxa"/>
            <w:vMerge/>
            <w:tcBorders>
              <w:left w:val="single" w:sz="4" w:space="0" w:color="auto"/>
              <w:bottom w:val="single" w:sz="4" w:space="0" w:color="auto"/>
            </w:tcBorders>
          </w:tcPr>
          <w:p w:rsidR="00536E9F" w:rsidRPr="003073E0" w:rsidRDefault="00536E9F" w:rsidP="00536E9F">
            <w:pPr>
              <w:ind w:firstLine="0"/>
              <w:jc w:val="center"/>
              <w:rPr>
                <w:b/>
                <w:bCs/>
                <w:sz w:val="20"/>
                <w:szCs w:val="20"/>
              </w:rPr>
            </w:pP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Предельные (минимал</w:t>
            </w:r>
            <w:r w:rsidRPr="003073E0">
              <w:rPr>
                <w:b/>
                <w:bCs/>
                <w:sz w:val="20"/>
                <w:szCs w:val="20"/>
              </w:rPr>
              <w:t>ь</w:t>
            </w:r>
            <w:r w:rsidRPr="003073E0">
              <w:rPr>
                <w:b/>
                <w:bCs/>
                <w:sz w:val="20"/>
                <w:szCs w:val="20"/>
              </w:rPr>
              <w:t>ные и (или) максимал</w:t>
            </w:r>
            <w:r w:rsidRPr="003073E0">
              <w:rPr>
                <w:b/>
                <w:bCs/>
                <w:sz w:val="20"/>
                <w:szCs w:val="20"/>
              </w:rPr>
              <w:t>ь</w:t>
            </w:r>
            <w:r w:rsidRPr="003073E0">
              <w:rPr>
                <w:b/>
                <w:bCs/>
                <w:sz w:val="20"/>
                <w:szCs w:val="20"/>
              </w:rPr>
              <w:t>ные) разм</w:t>
            </w:r>
            <w:r w:rsidRPr="003073E0">
              <w:rPr>
                <w:b/>
                <w:bCs/>
                <w:sz w:val="20"/>
                <w:szCs w:val="20"/>
              </w:rPr>
              <w:t>е</w:t>
            </w:r>
            <w:r w:rsidRPr="003073E0">
              <w:rPr>
                <w:b/>
                <w:bCs/>
                <w:sz w:val="20"/>
                <w:szCs w:val="20"/>
              </w:rPr>
              <w:t>ры земел</w:t>
            </w:r>
            <w:r w:rsidRPr="003073E0">
              <w:rPr>
                <w:b/>
                <w:bCs/>
                <w:sz w:val="20"/>
                <w:szCs w:val="20"/>
              </w:rPr>
              <w:t>ь</w:t>
            </w:r>
            <w:r w:rsidRPr="003073E0">
              <w:rPr>
                <w:b/>
                <w:bCs/>
                <w:sz w:val="20"/>
                <w:szCs w:val="20"/>
              </w:rPr>
              <w:t>ных учас</w:t>
            </w:r>
            <w:r w:rsidRPr="003073E0">
              <w:rPr>
                <w:b/>
                <w:bCs/>
                <w:sz w:val="20"/>
                <w:szCs w:val="20"/>
              </w:rPr>
              <w:t>т</w:t>
            </w:r>
            <w:r w:rsidRPr="003073E0">
              <w:rPr>
                <w:b/>
                <w:bCs/>
                <w:sz w:val="20"/>
                <w:szCs w:val="20"/>
              </w:rPr>
              <w:t>ков, кв.м</w:t>
            </w: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Предельное количество этажей или предельная высота зд</w:t>
            </w:r>
            <w:r w:rsidRPr="003073E0">
              <w:rPr>
                <w:b/>
                <w:bCs/>
                <w:sz w:val="20"/>
                <w:szCs w:val="20"/>
              </w:rPr>
              <w:t>а</w:t>
            </w:r>
            <w:r w:rsidRPr="003073E0">
              <w:rPr>
                <w:b/>
                <w:bCs/>
                <w:sz w:val="20"/>
                <w:szCs w:val="20"/>
              </w:rPr>
              <w:t>ний, строений, сооружений</w:t>
            </w: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Минимальные о</w:t>
            </w:r>
            <w:r w:rsidRPr="003073E0">
              <w:rPr>
                <w:b/>
                <w:bCs/>
                <w:sz w:val="20"/>
                <w:szCs w:val="20"/>
              </w:rPr>
              <w:t>т</w:t>
            </w:r>
            <w:r w:rsidRPr="003073E0">
              <w:rPr>
                <w:b/>
                <w:bCs/>
                <w:sz w:val="20"/>
                <w:szCs w:val="20"/>
              </w:rPr>
              <w:t>ступы от границ земельных участков в целях определения мест допустимого размещения зданий, строений, сооруж</w:t>
            </w:r>
            <w:r w:rsidRPr="003073E0">
              <w:rPr>
                <w:b/>
                <w:bCs/>
                <w:sz w:val="20"/>
                <w:szCs w:val="20"/>
              </w:rPr>
              <w:t>е</w:t>
            </w:r>
            <w:r w:rsidRPr="003073E0">
              <w:rPr>
                <w:b/>
                <w:bCs/>
                <w:sz w:val="20"/>
                <w:szCs w:val="20"/>
              </w:rPr>
              <w:t>ний, за пределами которых запрещено строительство зд</w:t>
            </w:r>
            <w:r w:rsidRPr="003073E0">
              <w:rPr>
                <w:b/>
                <w:bCs/>
                <w:sz w:val="20"/>
                <w:szCs w:val="20"/>
              </w:rPr>
              <w:t>а</w:t>
            </w:r>
            <w:r w:rsidRPr="003073E0">
              <w:rPr>
                <w:b/>
                <w:bCs/>
                <w:sz w:val="20"/>
                <w:szCs w:val="20"/>
              </w:rPr>
              <w:t>ний, строений, с</w:t>
            </w:r>
            <w:r w:rsidRPr="003073E0">
              <w:rPr>
                <w:b/>
                <w:bCs/>
                <w:sz w:val="20"/>
                <w:szCs w:val="20"/>
              </w:rPr>
              <w:t>о</w:t>
            </w:r>
            <w:r w:rsidRPr="003073E0">
              <w:rPr>
                <w:b/>
                <w:bCs/>
                <w:sz w:val="20"/>
                <w:szCs w:val="20"/>
              </w:rPr>
              <w:t>оружений, м</w:t>
            </w: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Максимальный процент з</w:t>
            </w:r>
            <w:r w:rsidRPr="003073E0">
              <w:rPr>
                <w:b/>
                <w:bCs/>
                <w:sz w:val="20"/>
                <w:szCs w:val="20"/>
              </w:rPr>
              <w:t>а</w:t>
            </w:r>
            <w:r w:rsidRPr="003073E0">
              <w:rPr>
                <w:b/>
                <w:bCs/>
                <w:sz w:val="20"/>
                <w:szCs w:val="20"/>
              </w:rPr>
              <w:t>стройки в гр</w:t>
            </w:r>
            <w:r w:rsidRPr="003073E0">
              <w:rPr>
                <w:b/>
                <w:bCs/>
                <w:sz w:val="20"/>
                <w:szCs w:val="20"/>
              </w:rPr>
              <w:t>а</w:t>
            </w:r>
            <w:r w:rsidRPr="003073E0">
              <w:rPr>
                <w:b/>
                <w:bCs/>
                <w:sz w:val="20"/>
                <w:szCs w:val="20"/>
              </w:rPr>
              <w:t>ницах земел</w:t>
            </w:r>
            <w:r w:rsidRPr="003073E0">
              <w:rPr>
                <w:b/>
                <w:bCs/>
                <w:sz w:val="20"/>
                <w:szCs w:val="20"/>
              </w:rPr>
              <w:t>ь</w:t>
            </w:r>
            <w:r w:rsidRPr="003073E0">
              <w:rPr>
                <w:b/>
                <w:bCs/>
                <w:sz w:val="20"/>
                <w:szCs w:val="20"/>
              </w:rPr>
              <w:t>ного участка, определяемый как отношение суммарной площади з</w:t>
            </w:r>
            <w:r w:rsidRPr="003073E0">
              <w:rPr>
                <w:b/>
                <w:bCs/>
                <w:sz w:val="20"/>
                <w:szCs w:val="20"/>
              </w:rPr>
              <w:t>е</w:t>
            </w:r>
            <w:r w:rsidRPr="003073E0">
              <w:rPr>
                <w:b/>
                <w:bCs/>
                <w:sz w:val="20"/>
                <w:szCs w:val="20"/>
              </w:rPr>
              <w:t>мельного уч</w:t>
            </w:r>
            <w:r w:rsidRPr="003073E0">
              <w:rPr>
                <w:b/>
                <w:bCs/>
                <w:sz w:val="20"/>
                <w:szCs w:val="20"/>
              </w:rPr>
              <w:t>а</w:t>
            </w:r>
            <w:r w:rsidRPr="003073E0">
              <w:rPr>
                <w:b/>
                <w:bCs/>
                <w:sz w:val="20"/>
                <w:szCs w:val="20"/>
              </w:rPr>
              <w:t>стка, которая может быть з</w:t>
            </w:r>
            <w:r w:rsidRPr="003073E0">
              <w:rPr>
                <w:b/>
                <w:bCs/>
                <w:sz w:val="20"/>
                <w:szCs w:val="20"/>
              </w:rPr>
              <w:t>а</w:t>
            </w:r>
            <w:r w:rsidRPr="003073E0">
              <w:rPr>
                <w:b/>
                <w:bCs/>
                <w:sz w:val="20"/>
                <w:szCs w:val="20"/>
              </w:rPr>
              <w:t>строена, ко всей площади з</w:t>
            </w:r>
            <w:r w:rsidRPr="003073E0">
              <w:rPr>
                <w:b/>
                <w:bCs/>
                <w:sz w:val="20"/>
                <w:szCs w:val="20"/>
              </w:rPr>
              <w:t>е</w:t>
            </w:r>
            <w:r w:rsidRPr="003073E0">
              <w:rPr>
                <w:b/>
                <w:bCs/>
                <w:sz w:val="20"/>
                <w:szCs w:val="20"/>
              </w:rPr>
              <w:t>мельного уч</w:t>
            </w:r>
            <w:r w:rsidRPr="003073E0">
              <w:rPr>
                <w:b/>
                <w:bCs/>
                <w:sz w:val="20"/>
                <w:szCs w:val="20"/>
              </w:rPr>
              <w:t>а</w:t>
            </w:r>
            <w:r w:rsidRPr="003073E0">
              <w:rPr>
                <w:b/>
                <w:bCs/>
                <w:sz w:val="20"/>
                <w:szCs w:val="20"/>
              </w:rPr>
              <w:t>стка, %</w:t>
            </w:r>
          </w:p>
        </w:tc>
      </w:tr>
      <w:tr w:rsidR="00536E9F" w:rsidRPr="003073E0" w:rsidTr="00536E9F">
        <w:tc>
          <w:tcPr>
            <w:tcW w:w="1696" w:type="dxa"/>
            <w:tcBorders>
              <w:top w:val="single" w:sz="4" w:space="0" w:color="auto"/>
              <w:bottom w:val="single" w:sz="4" w:space="0" w:color="auto"/>
              <w:right w:val="single" w:sz="4" w:space="0" w:color="auto"/>
            </w:tcBorders>
          </w:tcPr>
          <w:p w:rsidR="00536E9F" w:rsidRPr="003073E0" w:rsidRDefault="00536E9F" w:rsidP="00536E9F">
            <w:pPr>
              <w:ind w:firstLine="0"/>
              <w:jc w:val="center"/>
              <w:rPr>
                <w:b/>
                <w:bCs/>
                <w:sz w:val="20"/>
                <w:szCs w:val="20"/>
              </w:rPr>
            </w:pPr>
            <w:r w:rsidRPr="003073E0">
              <w:rPr>
                <w:b/>
                <w:bCs/>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536E9F" w:rsidRPr="003073E0" w:rsidRDefault="00536E9F" w:rsidP="00536E9F">
            <w:pPr>
              <w:ind w:firstLine="0"/>
              <w:jc w:val="center"/>
              <w:rPr>
                <w:b/>
                <w:bCs/>
                <w:sz w:val="20"/>
                <w:szCs w:val="20"/>
              </w:rPr>
            </w:pPr>
            <w:r w:rsidRPr="003073E0">
              <w:rPr>
                <w:b/>
                <w:bCs/>
                <w:sz w:val="20"/>
                <w:szCs w:val="20"/>
              </w:rPr>
              <w:t>2</w:t>
            </w:r>
          </w:p>
        </w:tc>
        <w:tc>
          <w:tcPr>
            <w:tcW w:w="864" w:type="dxa"/>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3</w:t>
            </w:r>
          </w:p>
        </w:tc>
        <w:tc>
          <w:tcPr>
            <w:tcW w:w="1418" w:type="dxa"/>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4</w:t>
            </w:r>
          </w:p>
        </w:tc>
        <w:tc>
          <w:tcPr>
            <w:tcW w:w="1559" w:type="dxa"/>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5</w:t>
            </w:r>
          </w:p>
        </w:tc>
        <w:tc>
          <w:tcPr>
            <w:tcW w:w="2122" w:type="dxa"/>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6</w:t>
            </w:r>
          </w:p>
        </w:tc>
        <w:tc>
          <w:tcPr>
            <w:tcW w:w="1705" w:type="dxa"/>
            <w:tcBorders>
              <w:top w:val="single" w:sz="4" w:space="0" w:color="auto"/>
              <w:left w:val="single" w:sz="4" w:space="0" w:color="auto"/>
              <w:bottom w:val="single" w:sz="4" w:space="0" w:color="auto"/>
            </w:tcBorders>
          </w:tcPr>
          <w:p w:rsidR="00536E9F" w:rsidRPr="003073E0" w:rsidRDefault="00536E9F" w:rsidP="00536E9F">
            <w:pPr>
              <w:ind w:firstLine="0"/>
              <w:jc w:val="center"/>
              <w:rPr>
                <w:b/>
                <w:bCs/>
                <w:sz w:val="20"/>
                <w:szCs w:val="20"/>
              </w:rPr>
            </w:pPr>
            <w:r w:rsidRPr="003073E0">
              <w:rPr>
                <w:b/>
                <w:bCs/>
                <w:sz w:val="20"/>
                <w:szCs w:val="20"/>
              </w:rPr>
              <w:t>7</w:t>
            </w:r>
          </w:p>
        </w:tc>
      </w:tr>
      <w:tr w:rsidR="00536E9F" w:rsidRPr="003073E0" w:rsidTr="00536E9F">
        <w:trPr>
          <w:trHeight w:val="96"/>
        </w:trPr>
        <w:tc>
          <w:tcPr>
            <w:tcW w:w="1696" w:type="dxa"/>
            <w:tcBorders>
              <w:top w:val="single" w:sz="4" w:space="0" w:color="auto"/>
              <w:bottom w:val="single" w:sz="4" w:space="0" w:color="auto"/>
              <w:right w:val="single" w:sz="4" w:space="0" w:color="auto"/>
            </w:tcBorders>
          </w:tcPr>
          <w:p w:rsidR="00536E9F" w:rsidRPr="003073E0" w:rsidRDefault="00536E9F" w:rsidP="00536E9F">
            <w:pPr>
              <w:pStyle w:val="aff2"/>
              <w:ind w:left="-108" w:right="-108"/>
              <w:jc w:val="center"/>
              <w:rPr>
                <w:sz w:val="20"/>
                <w:szCs w:val="20"/>
              </w:rPr>
            </w:pPr>
            <w:r w:rsidRPr="003073E0">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36E9F" w:rsidRPr="003073E0" w:rsidRDefault="00536E9F" w:rsidP="00536E9F">
            <w:pPr>
              <w:pStyle w:val="aff2"/>
              <w:ind w:left="-108" w:right="-108"/>
              <w:jc w:val="center"/>
              <w:rPr>
                <w:sz w:val="20"/>
                <w:szCs w:val="20"/>
              </w:rPr>
            </w:pPr>
            <w:r w:rsidRPr="003073E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536E9F" w:rsidRPr="003073E0" w:rsidRDefault="00536E9F" w:rsidP="00536E9F">
            <w:pPr>
              <w:pStyle w:val="aff3"/>
              <w:rPr>
                <w:sz w:val="20"/>
                <w:szCs w:val="20"/>
              </w:rPr>
            </w:pPr>
            <w:r w:rsidRPr="003073E0">
              <w:rPr>
                <w:sz w:val="20"/>
                <w:szCs w:val="20"/>
              </w:rPr>
              <w:t>3.1</w:t>
            </w:r>
          </w:p>
        </w:tc>
        <w:tc>
          <w:tcPr>
            <w:tcW w:w="6804" w:type="dxa"/>
            <w:gridSpan w:val="4"/>
            <w:vMerge w:val="restart"/>
            <w:tcBorders>
              <w:top w:val="single" w:sz="4" w:space="0" w:color="auto"/>
              <w:left w:val="single" w:sz="4" w:space="0" w:color="auto"/>
            </w:tcBorders>
          </w:tcPr>
          <w:p w:rsidR="00536E9F" w:rsidRPr="003073E0" w:rsidRDefault="00536E9F" w:rsidP="00536E9F">
            <w:pPr>
              <w:ind w:firstLine="0"/>
              <w:jc w:val="center"/>
              <w:rPr>
                <w:bCs/>
                <w:sz w:val="20"/>
                <w:szCs w:val="20"/>
              </w:rPr>
            </w:pPr>
            <w:r w:rsidRPr="003073E0">
              <w:rPr>
                <w:sz w:val="20"/>
                <w:szCs w:val="20"/>
              </w:rPr>
              <w:t>Предельные (минимальные и (или) максимальные) размеры земельных уч</w:t>
            </w:r>
            <w:r w:rsidRPr="003073E0">
              <w:rPr>
                <w:sz w:val="20"/>
                <w:szCs w:val="20"/>
              </w:rPr>
              <w:t>а</w:t>
            </w:r>
            <w:r w:rsidRPr="003073E0">
              <w:rPr>
                <w:sz w:val="20"/>
                <w:szCs w:val="20"/>
              </w:rPr>
              <w:t>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w:t>
            </w:r>
            <w:r w:rsidRPr="003073E0">
              <w:rPr>
                <w:sz w:val="20"/>
                <w:szCs w:val="20"/>
              </w:rPr>
              <w:t>т</w:t>
            </w:r>
            <w:r w:rsidRPr="003073E0">
              <w:rPr>
                <w:sz w:val="20"/>
                <w:szCs w:val="20"/>
              </w:rPr>
              <w:t>ветствующими предельными (минимальными и (или) максимальными) ра</w:t>
            </w:r>
            <w:r w:rsidRPr="003073E0">
              <w:rPr>
                <w:sz w:val="20"/>
                <w:szCs w:val="20"/>
              </w:rPr>
              <w:t>з</w:t>
            </w:r>
            <w:r w:rsidRPr="003073E0">
              <w:rPr>
                <w:sz w:val="20"/>
                <w:szCs w:val="20"/>
              </w:rPr>
              <w:t>мерами земельных участков и предельных параметров разрешенного стро</w:t>
            </w:r>
            <w:r w:rsidRPr="003073E0">
              <w:rPr>
                <w:sz w:val="20"/>
                <w:szCs w:val="20"/>
              </w:rPr>
              <w:t>и</w:t>
            </w:r>
            <w:r w:rsidRPr="003073E0">
              <w:rPr>
                <w:sz w:val="20"/>
                <w:szCs w:val="20"/>
              </w:rPr>
              <w:t>тельства, реконструкции объектов капитального строительства, установле</w:t>
            </w:r>
            <w:r w:rsidRPr="003073E0">
              <w:rPr>
                <w:sz w:val="20"/>
                <w:szCs w:val="20"/>
              </w:rPr>
              <w:t>н</w:t>
            </w:r>
            <w:r w:rsidRPr="003073E0">
              <w:rPr>
                <w:sz w:val="20"/>
                <w:szCs w:val="20"/>
              </w:rPr>
              <w:t>ных для основных видов разрешенного использования и условно разреше</w:t>
            </w:r>
            <w:r w:rsidRPr="003073E0">
              <w:rPr>
                <w:sz w:val="20"/>
                <w:szCs w:val="20"/>
              </w:rPr>
              <w:t>н</w:t>
            </w:r>
            <w:r w:rsidRPr="003073E0">
              <w:rPr>
                <w:sz w:val="20"/>
                <w:szCs w:val="20"/>
              </w:rPr>
              <w:t>ных видов использования, дополнительно к которым и совместно с котор</w:t>
            </w:r>
            <w:r w:rsidRPr="003073E0">
              <w:rPr>
                <w:sz w:val="20"/>
                <w:szCs w:val="20"/>
              </w:rPr>
              <w:t>ы</w:t>
            </w:r>
            <w:r w:rsidRPr="003073E0">
              <w:rPr>
                <w:sz w:val="20"/>
                <w:szCs w:val="20"/>
              </w:rPr>
              <w:t>ми установлены вспомогательные виды разрешенного использования.</w:t>
            </w:r>
          </w:p>
        </w:tc>
      </w:tr>
      <w:tr w:rsidR="00536E9F" w:rsidRPr="003073E0" w:rsidTr="00536E9F">
        <w:trPr>
          <w:trHeight w:val="96"/>
        </w:trPr>
        <w:tc>
          <w:tcPr>
            <w:tcW w:w="1696" w:type="dxa"/>
            <w:tcBorders>
              <w:top w:val="single" w:sz="4" w:space="0" w:color="auto"/>
              <w:bottom w:val="single" w:sz="4" w:space="0" w:color="auto"/>
              <w:right w:val="single" w:sz="4" w:space="0" w:color="auto"/>
            </w:tcBorders>
          </w:tcPr>
          <w:p w:rsidR="00536E9F" w:rsidRPr="003073E0" w:rsidRDefault="00536E9F" w:rsidP="00536E9F">
            <w:pPr>
              <w:pStyle w:val="ConsPlusNormal0"/>
              <w:ind w:firstLine="34"/>
              <w:jc w:val="center"/>
              <w:rPr>
                <w:rFonts w:ascii="Times New Roman" w:hAnsi="Times New Roman" w:cs="Times New Roman"/>
                <w:sz w:val="20"/>
                <w:szCs w:val="20"/>
              </w:rPr>
            </w:pPr>
            <w:r w:rsidRPr="003073E0">
              <w:rPr>
                <w:rFonts w:ascii="Times New Roman" w:hAnsi="Times New Roman" w:cs="Times New Roman"/>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536E9F" w:rsidRPr="003073E0" w:rsidRDefault="00536E9F" w:rsidP="00536E9F">
            <w:pPr>
              <w:pStyle w:val="ConsPlusNormal0"/>
              <w:ind w:firstLine="34"/>
              <w:jc w:val="both"/>
              <w:rPr>
                <w:rFonts w:ascii="Times New Roman" w:hAnsi="Times New Roman" w:cs="Times New Roman"/>
                <w:sz w:val="20"/>
                <w:szCs w:val="20"/>
              </w:rPr>
            </w:pPr>
            <w:r w:rsidRPr="003073E0">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3073E0">
                <w:rPr>
                  <w:rFonts w:ascii="Times New Roman" w:hAnsi="Times New Roman" w:cs="Times New Roman"/>
                  <w:sz w:val="20"/>
                  <w:szCs w:val="20"/>
                </w:rPr>
                <w:t>кодами 3.0</w:t>
              </w:r>
            </w:hyperlink>
            <w:r w:rsidRPr="003073E0">
              <w:rPr>
                <w:rFonts w:ascii="Times New Roman" w:hAnsi="Times New Roman" w:cs="Times New Roman"/>
                <w:sz w:val="20"/>
                <w:szCs w:val="20"/>
              </w:rPr>
              <w:t xml:space="preserve">, </w:t>
            </w:r>
            <w:hyperlink w:anchor="Par333" w:tooltip="4.0" w:history="1">
              <w:r w:rsidRPr="003073E0">
                <w:rPr>
                  <w:rFonts w:ascii="Times New Roman" w:hAnsi="Times New Roman" w:cs="Times New Roman"/>
                  <w:sz w:val="20"/>
                  <w:szCs w:val="20"/>
                </w:rPr>
                <w:t>4.0</w:t>
              </w:r>
            </w:hyperlink>
            <w:r w:rsidRPr="003073E0">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536E9F" w:rsidRPr="003073E0" w:rsidRDefault="00536E9F" w:rsidP="00536E9F">
            <w:pPr>
              <w:pStyle w:val="aff3"/>
              <w:rPr>
                <w:sz w:val="20"/>
                <w:szCs w:val="20"/>
              </w:rPr>
            </w:pPr>
            <w:r w:rsidRPr="003073E0">
              <w:rPr>
                <w:sz w:val="20"/>
                <w:szCs w:val="20"/>
              </w:rPr>
              <w:t>4.9</w:t>
            </w:r>
          </w:p>
        </w:tc>
        <w:tc>
          <w:tcPr>
            <w:tcW w:w="6804" w:type="dxa"/>
            <w:gridSpan w:val="4"/>
            <w:vMerge/>
            <w:tcBorders>
              <w:left w:val="single" w:sz="4" w:space="0" w:color="auto"/>
              <w:bottom w:val="single" w:sz="4" w:space="0" w:color="auto"/>
            </w:tcBorders>
          </w:tcPr>
          <w:p w:rsidR="00536E9F" w:rsidRPr="003073E0" w:rsidRDefault="00536E9F" w:rsidP="00536E9F">
            <w:pPr>
              <w:ind w:firstLine="0"/>
              <w:jc w:val="center"/>
              <w:rPr>
                <w:bCs/>
                <w:sz w:val="20"/>
                <w:szCs w:val="20"/>
              </w:rPr>
            </w:pPr>
          </w:p>
        </w:tc>
      </w:tr>
    </w:tbl>
    <w:p w:rsidR="00536E9F" w:rsidRPr="003073E0" w:rsidRDefault="00536E9F" w:rsidP="00536E9F">
      <w:pPr>
        <w:ind w:left="709" w:firstLine="0"/>
      </w:pPr>
      <w:r w:rsidRPr="003073E0">
        <w:t>* в скобках указаны равнозначные наименования видов разрешенного использования;</w:t>
      </w:r>
    </w:p>
    <w:p w:rsidR="00536E9F" w:rsidRPr="003073E0" w:rsidRDefault="00536E9F" w:rsidP="00536E9F">
      <w:pPr>
        <w:ind w:left="709" w:firstLine="0"/>
      </w:pPr>
      <w:r w:rsidRPr="003073E0">
        <w:t>** содержание видов разрешенного использования допускается без отдельного указания в классификаторе размещение и эксплуатацию лине</w:t>
      </w:r>
      <w:r w:rsidRPr="003073E0">
        <w:t>й</w:t>
      </w:r>
      <w:r w:rsidRPr="003073E0">
        <w:t>ного объекта (кроме железных дорог общего пользования и автомобильных дорог общего пользования федерального и регионального знач</w:t>
      </w:r>
      <w:r w:rsidRPr="003073E0">
        <w:t>е</w:t>
      </w:r>
      <w:r w:rsidRPr="003073E0">
        <w:t>ния), размещение защитных сооружений (насаждений), информационных и геодезических знаков;</w:t>
      </w:r>
    </w:p>
    <w:p w:rsidR="00536E9F" w:rsidRPr="003073E0" w:rsidRDefault="00536E9F" w:rsidP="00536E9F">
      <w:pPr>
        <w:ind w:left="709" w:firstLine="0"/>
      </w:pPr>
      <w:r w:rsidRPr="003073E0">
        <w:t>*** текстовое наименование ВРИ и его код (числовое обозначение) являются равнозначными.</w:t>
      </w:r>
    </w:p>
    <w:p w:rsidR="00536E9F" w:rsidRPr="003073E0" w:rsidRDefault="00536E9F" w:rsidP="00536E9F">
      <w:pPr>
        <w:ind w:left="709" w:firstLine="0"/>
      </w:pPr>
    </w:p>
    <w:p w:rsidR="00536E9F" w:rsidRPr="003073E0" w:rsidRDefault="00536E9F" w:rsidP="00536E9F">
      <w:pPr>
        <w:ind w:left="709" w:firstLine="0"/>
      </w:pPr>
      <w:r w:rsidRPr="003073E0">
        <w:t>Вспомогательные виды разрешенного использования земельного участка не предусмотрены.</w:t>
      </w:r>
    </w:p>
    <w:p w:rsidR="00536E9F" w:rsidRPr="00310DA3" w:rsidRDefault="00536E9F" w:rsidP="00536E9F">
      <w:pPr>
        <w:jc w:val="left"/>
        <w:sectPr w:rsidR="00536E9F" w:rsidRPr="00310DA3" w:rsidSect="00667395">
          <w:pgSz w:w="16838" w:h="11906" w:orient="landscape"/>
          <w:pgMar w:top="1135" w:right="425" w:bottom="851" w:left="851" w:header="709" w:footer="709" w:gutter="0"/>
          <w:cols w:space="708"/>
          <w:docGrid w:linePitch="360"/>
        </w:sectPr>
      </w:pPr>
    </w:p>
    <w:p w:rsidR="00536E9F" w:rsidRPr="00115CA0" w:rsidRDefault="00536E9F" w:rsidP="00536E9F">
      <w:pPr>
        <w:pStyle w:val="2"/>
      </w:pPr>
      <w:bookmarkStart w:id="286" w:name="_Toc141779364"/>
      <w:bookmarkStart w:id="287" w:name="_Toc148106959"/>
      <w:r w:rsidRPr="00115CA0">
        <w:lastRenderedPageBreak/>
        <w:t>Глава 11. Градостроительные регламенты в части ограничений использ</w:t>
      </w:r>
      <w:r w:rsidRPr="00115CA0">
        <w:t>о</w:t>
      </w:r>
      <w:r w:rsidRPr="00115CA0">
        <w:t xml:space="preserve">вания земельных участков и объектов капитального строительства </w:t>
      </w:r>
      <w:r>
        <w:t>Ку</w:t>
      </w:r>
      <w:r>
        <w:t>р</w:t>
      </w:r>
      <w:r>
        <w:t>нинс</w:t>
      </w:r>
      <w:r w:rsidRPr="00BA47B2">
        <w:t>к</w:t>
      </w:r>
      <w:r w:rsidRPr="00115CA0">
        <w:t xml:space="preserve">ого сельского поселения </w:t>
      </w:r>
      <w:r>
        <w:t>Ковылкин</w:t>
      </w:r>
      <w:r w:rsidRPr="00115CA0">
        <w:t>ского муниципального района Республики Мордовия</w:t>
      </w:r>
      <w:bookmarkEnd w:id="286"/>
      <w:bookmarkEnd w:id="287"/>
    </w:p>
    <w:p w:rsidR="00536E9F" w:rsidRPr="00115CA0" w:rsidRDefault="00536E9F" w:rsidP="00536E9F"/>
    <w:p w:rsidR="00536E9F" w:rsidRPr="00115CA0" w:rsidRDefault="00536E9F" w:rsidP="00536E9F">
      <w:pPr>
        <w:pStyle w:val="3"/>
      </w:pPr>
      <w:bookmarkStart w:id="288" w:name="_Toc426622157"/>
      <w:bookmarkStart w:id="289" w:name="_Toc141779365"/>
      <w:bookmarkStart w:id="290" w:name="_Toc148106960"/>
      <w:r w:rsidRPr="00115CA0">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w:t>
      </w:r>
      <w:r w:rsidRPr="00115CA0">
        <w:t>а</w:t>
      </w:r>
      <w:r w:rsidRPr="00115CA0">
        <w:t>ния территорий.</w:t>
      </w:r>
      <w:bookmarkEnd w:id="288"/>
      <w:bookmarkEnd w:id="289"/>
      <w:bookmarkEnd w:id="290"/>
    </w:p>
    <w:p w:rsidR="00536E9F" w:rsidRPr="00115CA0" w:rsidRDefault="00536E9F" w:rsidP="00536E9F">
      <w:pPr>
        <w:spacing w:line="27" w:lineRule="atLeast"/>
        <w:contextualSpacing/>
      </w:pPr>
      <w:r w:rsidRPr="00115CA0">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w:t>
      </w:r>
      <w:r w:rsidRPr="00115CA0">
        <w:t>у</w:t>
      </w:r>
      <w:r w:rsidRPr="00115CA0">
        <w:t>ры) народов Российской Федерации, защитные зоны объектов культурного наследия, водоо</w:t>
      </w:r>
      <w:r w:rsidRPr="00115CA0">
        <w:t>х</w:t>
      </w:r>
      <w:r w:rsidRPr="00115CA0">
        <w:t>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w:t>
      </w:r>
      <w:r w:rsidRPr="00115CA0">
        <w:t>и</w:t>
      </w:r>
      <w:r w:rsidRPr="00115CA0">
        <w:t>тория, иные зоны, устанавливаемые в соответствии с законодательством Российской Федер</w:t>
      </w:r>
      <w:r w:rsidRPr="00115CA0">
        <w:t>а</w:t>
      </w:r>
      <w:r w:rsidRPr="00115CA0">
        <w:t>ции.</w:t>
      </w:r>
    </w:p>
    <w:p w:rsidR="00536E9F" w:rsidRPr="00115CA0" w:rsidRDefault="00536E9F" w:rsidP="00536E9F">
      <w:pPr>
        <w:spacing w:line="27" w:lineRule="atLeast"/>
        <w:contextualSpacing/>
      </w:pPr>
      <w:r w:rsidRPr="00115CA0">
        <w:t>На карте градостроительного зонирования сельского поселения отображены границы зон с особыми условиями использования следующих видов:</w:t>
      </w:r>
    </w:p>
    <w:p w:rsidR="00536E9F" w:rsidRPr="00115CA0" w:rsidRDefault="00536E9F" w:rsidP="00536E9F">
      <w:pPr>
        <w:spacing w:line="27" w:lineRule="atLeast"/>
        <w:contextualSpacing/>
      </w:pPr>
      <w:r w:rsidRPr="00115CA0">
        <w:t xml:space="preserve">1) Санитарно-защитная зона. </w:t>
      </w:r>
      <w:bookmarkStart w:id="291" w:name="_Hlk44320219"/>
      <w:r w:rsidRPr="00115CA0">
        <w:t>Особые условия использования земельных участков, ра</w:t>
      </w:r>
      <w:r w:rsidRPr="00115CA0">
        <w:t>с</w:t>
      </w:r>
      <w:r w:rsidRPr="00115CA0">
        <w:t xml:space="preserve">положенных в границах таких зон определяются СанПиН 2.2.1/2.1.1.1200-03 "Санитарно-защитные зоны и санитарная классификация предприятий, сооружений и иных объектов". </w:t>
      </w:r>
    </w:p>
    <w:bookmarkEnd w:id="291"/>
    <w:p w:rsidR="00536E9F" w:rsidRPr="00115CA0" w:rsidRDefault="00536E9F" w:rsidP="00536E9F">
      <w:pPr>
        <w:spacing w:line="27" w:lineRule="atLeast"/>
        <w:contextualSpacing/>
      </w:pPr>
      <w:r w:rsidRPr="00115CA0">
        <w:t>2) Охранная зона инженерных коммуникаций:</w:t>
      </w:r>
    </w:p>
    <w:p w:rsidR="00536E9F" w:rsidRPr="00115CA0" w:rsidRDefault="00536E9F" w:rsidP="00536E9F">
      <w:pPr>
        <w:spacing w:line="27" w:lineRule="atLeast"/>
        <w:contextualSpacing/>
      </w:pPr>
      <w:r w:rsidRPr="00115CA0">
        <w:t>- Охранная зона газопроводов и систем газоснабжения. Особые условия использования земельных участков, расположенных в границах таких зон определяются Постановлением Правительства РФ от 20 ноября 2000 г. N 878 "Об утверждении Правил охраны газораспред</w:t>
      </w:r>
      <w:r w:rsidRPr="00115CA0">
        <w:t>е</w:t>
      </w:r>
      <w:r w:rsidRPr="00115CA0">
        <w:t>лительных сетей".</w:t>
      </w:r>
    </w:p>
    <w:p w:rsidR="00536E9F" w:rsidRPr="00115CA0" w:rsidRDefault="00536E9F" w:rsidP="00536E9F">
      <w:pPr>
        <w:spacing w:line="27" w:lineRule="atLeast"/>
        <w:contextualSpacing/>
      </w:pPr>
      <w:r w:rsidRPr="00115CA0">
        <w:t xml:space="preserve">- Охранная зона объектов электросетевого хозяйства (вдоль линий электропередачи, вокруг подстанций). </w:t>
      </w:r>
      <w:bookmarkStart w:id="292" w:name="_Hlk44321421"/>
      <w:r w:rsidRPr="00115CA0">
        <w:t xml:space="preserve">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 </w:t>
      </w:r>
    </w:p>
    <w:bookmarkEnd w:id="292"/>
    <w:p w:rsidR="00536E9F" w:rsidRPr="00115CA0" w:rsidRDefault="00536E9F" w:rsidP="00536E9F">
      <w:pPr>
        <w:spacing w:line="27" w:lineRule="atLeast"/>
        <w:contextualSpacing/>
      </w:pPr>
      <w:r w:rsidRPr="00115CA0">
        <w:t xml:space="preserve">3) Водоохранная зона. </w:t>
      </w:r>
      <w:bookmarkStart w:id="293" w:name="_Hlk44320175"/>
      <w:r w:rsidRPr="00115CA0">
        <w:t>Особые условия использования земельных участков, распол</w:t>
      </w:r>
      <w:r w:rsidRPr="00115CA0">
        <w:t>о</w:t>
      </w:r>
      <w:r w:rsidRPr="00115CA0">
        <w:t>женных в границах таких зон определяются:</w:t>
      </w:r>
    </w:p>
    <w:p w:rsidR="00536E9F" w:rsidRPr="00115CA0" w:rsidRDefault="00536E9F" w:rsidP="00536E9F">
      <w:pPr>
        <w:spacing w:line="27" w:lineRule="atLeast"/>
        <w:contextualSpacing/>
      </w:pPr>
      <w:bookmarkStart w:id="294" w:name="_Hlk44320162"/>
      <w:r w:rsidRPr="00115CA0">
        <w:t>- Водным кодексом Российской Федерации от 03.06.2006 N 74-ФЗ;</w:t>
      </w:r>
    </w:p>
    <w:p w:rsidR="00536E9F" w:rsidRPr="00115CA0" w:rsidRDefault="00536E9F" w:rsidP="00536E9F">
      <w:pPr>
        <w:spacing w:line="27" w:lineRule="atLeast"/>
        <w:contextualSpacing/>
      </w:pPr>
      <w:r w:rsidRPr="00115CA0">
        <w:t>- Постановлением Правительства РФ от 6 октября 2008 г. N 743 "Об утверждении Пр</w:t>
      </w:r>
      <w:r w:rsidRPr="00115CA0">
        <w:t>а</w:t>
      </w:r>
      <w:r w:rsidRPr="00115CA0">
        <w:t xml:space="preserve">вил установления рыбоохранных зон". </w:t>
      </w:r>
    </w:p>
    <w:bookmarkEnd w:id="293"/>
    <w:bookmarkEnd w:id="294"/>
    <w:p w:rsidR="00536E9F" w:rsidRPr="00115CA0" w:rsidRDefault="00536E9F" w:rsidP="00536E9F">
      <w:pPr>
        <w:spacing w:line="27" w:lineRule="atLeast"/>
        <w:contextualSpacing/>
      </w:pPr>
      <w:r w:rsidRPr="00115CA0">
        <w:t xml:space="preserve">4)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w:t>
      </w:r>
      <w:r w:rsidRPr="00115CA0">
        <w:rPr>
          <w:lang w:val="en-US"/>
        </w:rPr>
        <w:t>N</w:t>
      </w:r>
      <w:r w:rsidRPr="00115CA0">
        <w:t xml:space="preserve"> 74-ФЗ.</w:t>
      </w:r>
    </w:p>
    <w:p w:rsidR="00536E9F" w:rsidRPr="00115CA0" w:rsidRDefault="00536E9F" w:rsidP="00536E9F">
      <w:pPr>
        <w:spacing w:line="276" w:lineRule="auto"/>
      </w:pPr>
      <w:r w:rsidRPr="00115CA0">
        <w:t>5) Границы территорий объектов культурного наследия. Особые условия использов</w:t>
      </w:r>
      <w:r w:rsidRPr="00115CA0">
        <w:t>а</w:t>
      </w:r>
      <w:r w:rsidRPr="00115CA0">
        <w:t>ния земельных участков, расположенных в границах территорий объектов культурного насл</w:t>
      </w:r>
      <w:r w:rsidRPr="00115CA0">
        <w:t>е</w:t>
      </w:r>
      <w:r w:rsidRPr="00115CA0">
        <w:t xml:space="preserve">дия определяются: </w:t>
      </w:r>
    </w:p>
    <w:p w:rsidR="00536E9F" w:rsidRPr="00115CA0" w:rsidRDefault="00536E9F" w:rsidP="00536E9F">
      <w:r w:rsidRPr="00115CA0">
        <w:t>- Федеральным законом №73-ФЗ от 25 июня 2002 года «Об объектах культурного н</w:t>
      </w:r>
      <w:r w:rsidRPr="00115CA0">
        <w:t>а</w:t>
      </w:r>
      <w:r w:rsidRPr="00115CA0">
        <w:t>следия (памятниках истории и культуры) народов Российской Федерации».</w:t>
      </w:r>
    </w:p>
    <w:p w:rsidR="00536E9F" w:rsidRPr="00115CA0" w:rsidRDefault="00536E9F" w:rsidP="00536E9F">
      <w:r w:rsidRPr="00115CA0">
        <w:t>6) Зоны санитарной охраны источников водоснабжения и водопроводов хозяйственно-питьевого назначения.</w:t>
      </w:r>
    </w:p>
    <w:p w:rsidR="00536E9F" w:rsidRPr="00115CA0" w:rsidRDefault="00536E9F" w:rsidP="00536E9F">
      <w:pPr>
        <w:spacing w:line="276" w:lineRule="auto"/>
        <w:rPr>
          <w:bCs/>
          <w:color w:val="000000"/>
        </w:rPr>
      </w:pPr>
      <w:r w:rsidRPr="00115CA0">
        <w:t>Особые условия использования земельных участков, расположенных в границах терр</w:t>
      </w:r>
      <w:r w:rsidRPr="00115CA0">
        <w:t>и</w:t>
      </w:r>
      <w:r w:rsidRPr="00115CA0">
        <w:t>торий объектов культурного наследия определяются - СанПиН 2.1.4.027-95 «</w:t>
      </w:r>
      <w:r w:rsidRPr="00115CA0">
        <w:rPr>
          <w:bCs/>
          <w:color w:val="000000"/>
        </w:rPr>
        <w:t>Зоны санитарной охраны источников водоснабжения и водопроводов питьевого назначения».</w:t>
      </w:r>
    </w:p>
    <w:p w:rsidR="00536E9F" w:rsidRPr="00115CA0" w:rsidRDefault="00536E9F" w:rsidP="00536E9F">
      <w:pPr>
        <w:spacing w:line="276" w:lineRule="auto"/>
      </w:pPr>
      <w:r w:rsidRPr="00115CA0">
        <w:rPr>
          <w:bCs/>
          <w:color w:val="000000"/>
        </w:rPr>
        <w:t>7) Придорожные полосы автомобильных дорог.</w:t>
      </w:r>
      <w:r w:rsidRPr="00115CA0">
        <w:t xml:space="preserve"> Особые условия использования з</w:t>
      </w:r>
      <w:r w:rsidRPr="00115CA0">
        <w:t>е</w:t>
      </w:r>
      <w:r w:rsidRPr="00115CA0">
        <w:t>мельных участков, расположенных в границах таких зон определяются Федеральным законом от 08.11.2007 N 257-ФЗ (ред. от 14.07.2022) "Об автомобильных дорогах и о дорожной де</w:t>
      </w:r>
      <w:r w:rsidRPr="00115CA0">
        <w:t>я</w:t>
      </w:r>
      <w:r w:rsidRPr="00115CA0">
        <w:lastRenderedPageBreak/>
        <w:t>тельности в Российской Федерации и о внесении изменений в отдельные законодательные а</w:t>
      </w:r>
      <w:r w:rsidRPr="00115CA0">
        <w:t>к</w:t>
      </w:r>
      <w:r w:rsidRPr="00115CA0">
        <w:t>ты Российской Федерации".</w:t>
      </w:r>
    </w:p>
    <w:p w:rsidR="00536E9F" w:rsidRDefault="00536E9F" w:rsidP="00536E9F">
      <w:pPr>
        <w:spacing w:line="276" w:lineRule="auto"/>
      </w:pPr>
      <w:r w:rsidRPr="00115CA0">
        <w:t>8) Границы зон затопления, подтопления. Особые условия использования земельных участков, расположенных в границах таких зон определяются Постановлением Правительства РФ от 18.04.2014 N 360 (ред. от 17.08.2022) "О зонах затопления, подтопления" (вместе с "П</w:t>
      </w:r>
      <w:r w:rsidRPr="00115CA0">
        <w:t>о</w:t>
      </w:r>
      <w:r w:rsidRPr="00115CA0">
        <w:t>ложением о зонах затопления, подтопления").</w:t>
      </w:r>
    </w:p>
    <w:p w:rsidR="00536E9F" w:rsidRPr="007B4FC5" w:rsidRDefault="00536E9F" w:rsidP="00536E9F">
      <w:pPr>
        <w:pStyle w:val="3"/>
      </w:pPr>
      <w:bookmarkStart w:id="295" w:name="_Toc406167562"/>
      <w:bookmarkStart w:id="296" w:name="_Toc426622159"/>
      <w:bookmarkStart w:id="297" w:name="_Toc141779366"/>
      <w:bookmarkStart w:id="298" w:name="_Toc148106961"/>
      <w:r w:rsidRPr="007B4FC5">
        <w:t>Статья 2</w:t>
      </w:r>
      <w:r>
        <w:t>6</w:t>
      </w:r>
      <w:r w:rsidRPr="007B4FC5">
        <w:t>. Территории, на которые действие градостроительного регламента не распространяется</w:t>
      </w:r>
      <w:bookmarkEnd w:id="295"/>
      <w:bookmarkEnd w:id="296"/>
      <w:r w:rsidRPr="007B4FC5">
        <w:t>.</w:t>
      </w:r>
      <w:bookmarkEnd w:id="297"/>
      <w:bookmarkEnd w:id="298"/>
    </w:p>
    <w:p w:rsidR="00536E9F" w:rsidRPr="00310DA3" w:rsidRDefault="00536E9F" w:rsidP="00536E9F">
      <w:pPr>
        <w:pStyle w:val="aff"/>
        <w:spacing w:after="0" w:line="240" w:lineRule="auto"/>
        <w:ind w:left="0" w:firstLine="709"/>
        <w:contextualSpacing w:val="0"/>
        <w:jc w:val="both"/>
        <w:rPr>
          <w:rFonts w:ascii="Times New Roman" w:hAnsi="Times New Roman"/>
          <w:color w:val="000000"/>
          <w:sz w:val="24"/>
          <w:szCs w:val="24"/>
        </w:rPr>
      </w:pPr>
      <w:r w:rsidRPr="00310DA3">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536E9F" w:rsidRPr="00310DA3" w:rsidRDefault="00536E9F" w:rsidP="00536E9F">
      <w:pPr>
        <w:pStyle w:val="aff"/>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в границах территорий памятников и ансамблей, включенных в единый государс</w:t>
      </w:r>
      <w:r w:rsidRPr="00310DA3">
        <w:rPr>
          <w:rFonts w:ascii="Times New Roman" w:hAnsi="Times New Roman"/>
          <w:sz w:val="24"/>
          <w:szCs w:val="24"/>
        </w:rPr>
        <w:t>т</w:t>
      </w:r>
      <w:r w:rsidRPr="00310DA3">
        <w:rPr>
          <w:rFonts w:ascii="Times New Roman" w:hAnsi="Times New Roman"/>
          <w:sz w:val="24"/>
          <w:szCs w:val="24"/>
        </w:rPr>
        <w:t>венный реестр объектов культурного наследия (памятников истории и культуры) народов Ро</w:t>
      </w:r>
      <w:r w:rsidRPr="00310DA3">
        <w:rPr>
          <w:rFonts w:ascii="Times New Roman" w:hAnsi="Times New Roman"/>
          <w:sz w:val="24"/>
          <w:szCs w:val="24"/>
        </w:rPr>
        <w:t>с</w:t>
      </w:r>
      <w:r w:rsidRPr="00310DA3">
        <w:rPr>
          <w:rFonts w:ascii="Times New Roman" w:hAnsi="Times New Roman"/>
          <w:sz w:val="24"/>
          <w:szCs w:val="24"/>
        </w:rPr>
        <w:t>сийской Федерации, а также в границах территорий памятников или ансамблей, которые я</w:t>
      </w:r>
      <w:r w:rsidRPr="00310DA3">
        <w:rPr>
          <w:rFonts w:ascii="Times New Roman" w:hAnsi="Times New Roman"/>
          <w:sz w:val="24"/>
          <w:szCs w:val="24"/>
        </w:rPr>
        <w:t>в</w:t>
      </w:r>
      <w:r w:rsidRPr="00310DA3">
        <w:rPr>
          <w:rFonts w:ascii="Times New Roman" w:hAnsi="Times New Roman"/>
          <w:sz w:val="24"/>
          <w:szCs w:val="24"/>
        </w:rPr>
        <w:t>ляются вновь выявленными объектами культурного наследия и решения о режиме содерж</w:t>
      </w:r>
      <w:r w:rsidRPr="00310DA3">
        <w:rPr>
          <w:rFonts w:ascii="Times New Roman" w:hAnsi="Times New Roman"/>
          <w:sz w:val="24"/>
          <w:szCs w:val="24"/>
        </w:rPr>
        <w:t>а</w:t>
      </w:r>
      <w:r w:rsidRPr="00310DA3">
        <w:rPr>
          <w:rFonts w:ascii="Times New Roman" w:hAnsi="Times New Roman"/>
          <w:sz w:val="24"/>
          <w:szCs w:val="24"/>
        </w:rPr>
        <w:t xml:space="preserve">ния, параметрах реставрации, консервации, воссоздания, ремонта и приспособлении которых принимаются в порядке, установленном </w:t>
      </w:r>
      <w:hyperlink r:id="rId44"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Федерации об охране объектов культурного наследия; </w:t>
      </w:r>
    </w:p>
    <w:p w:rsidR="00536E9F" w:rsidRPr="00310DA3" w:rsidRDefault="00536E9F" w:rsidP="00536E9F">
      <w:pPr>
        <w:pStyle w:val="aff"/>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 в границах </w:t>
      </w:r>
      <w:hyperlink r:id="rId45"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536E9F" w:rsidRPr="00310DA3" w:rsidRDefault="00536E9F" w:rsidP="00536E9F">
      <w:pPr>
        <w:pStyle w:val="aff"/>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–предназначенные для размещения линейных объектов и (или) занятые линейными объектами;</w:t>
      </w:r>
    </w:p>
    <w:p w:rsidR="00536E9F" w:rsidRPr="00310DA3" w:rsidRDefault="00536E9F" w:rsidP="00536E9F">
      <w:pPr>
        <w:pStyle w:val="aff"/>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предоставленные для добычи полезных ископаемых.</w:t>
      </w:r>
    </w:p>
    <w:p w:rsidR="00536E9F" w:rsidRPr="00310DA3" w:rsidRDefault="00536E9F" w:rsidP="00536E9F">
      <w:pPr>
        <w:pStyle w:val="aff"/>
        <w:spacing w:after="0" w:line="240" w:lineRule="auto"/>
        <w:ind w:left="0"/>
        <w:contextualSpacing w:val="0"/>
        <w:jc w:val="both"/>
        <w:rPr>
          <w:rFonts w:ascii="Times New Roman" w:hAnsi="Times New Roman"/>
          <w:sz w:val="24"/>
          <w:szCs w:val="24"/>
        </w:rPr>
      </w:pPr>
    </w:p>
    <w:p w:rsidR="00536E9F" w:rsidRPr="007B4FC5" w:rsidRDefault="00536E9F" w:rsidP="00536E9F">
      <w:pPr>
        <w:pStyle w:val="3"/>
      </w:pPr>
      <w:bookmarkStart w:id="299" w:name="_Toc141779367"/>
      <w:bookmarkStart w:id="300" w:name="_Toc148106962"/>
      <w:r w:rsidRPr="007B4FC5">
        <w:t>Статья 28. Территории, для которых градостроительные регламенты не устана</w:t>
      </w:r>
      <w:r w:rsidRPr="007B4FC5">
        <w:t>в</w:t>
      </w:r>
      <w:r w:rsidRPr="007B4FC5">
        <w:t>ливаются.</w:t>
      </w:r>
      <w:bookmarkEnd w:id="299"/>
      <w:bookmarkEnd w:id="300"/>
    </w:p>
    <w:p w:rsidR="00536E9F" w:rsidRPr="00310DA3" w:rsidRDefault="00536E9F" w:rsidP="00536E9F">
      <w:pPr>
        <w:spacing w:before="240"/>
      </w:pPr>
      <w:r w:rsidRPr="00310DA3">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w:t>
      </w:r>
      <w:r w:rsidRPr="00310DA3">
        <w:t>р</w:t>
      </w:r>
      <w:r w:rsidRPr="00310DA3">
        <w:t>риторий (за исключением земель лечебно-оздоровительных местностей и курортов), сельск</w:t>
      </w:r>
      <w:r w:rsidRPr="00310DA3">
        <w:t>о</w:t>
      </w:r>
      <w:r w:rsidRPr="00310DA3">
        <w:t>хозяйственных угодий в составе земель сельскохозяйственного назначения, земельных учас</w:t>
      </w:r>
      <w:r w:rsidRPr="00310DA3">
        <w:t>т</w:t>
      </w:r>
      <w:r w:rsidRPr="00310DA3">
        <w:t>ков, расположенных в границах особых экономических зон и территорий опережающего с</w:t>
      </w:r>
      <w:r w:rsidRPr="00310DA3">
        <w:t>о</w:t>
      </w:r>
      <w:r w:rsidRPr="00310DA3">
        <w:t>циально-экономического развития.</w:t>
      </w:r>
    </w:p>
    <w:p w:rsidR="00536E9F" w:rsidRPr="00310DA3" w:rsidRDefault="00536E9F" w:rsidP="00536E9F">
      <w:pPr>
        <w:spacing w:before="240"/>
        <w:rPr>
          <w:bCs/>
          <w:u w:val="single"/>
        </w:rPr>
      </w:pPr>
      <w:r w:rsidRPr="00310DA3">
        <w:t>На карте градостроительного зонирования показаны земли лесного фонда</w:t>
      </w:r>
      <w:r>
        <w:t>.</w:t>
      </w:r>
    </w:p>
    <w:p w:rsidR="00536E9F" w:rsidRPr="00310DA3" w:rsidRDefault="00536E9F" w:rsidP="00536E9F">
      <w:pPr>
        <w:widowControl w:val="0"/>
        <w:spacing w:before="240"/>
        <w:rPr>
          <w:bCs/>
          <w:u w:val="single"/>
        </w:rPr>
      </w:pPr>
      <w:r w:rsidRPr="00310DA3">
        <w:rPr>
          <w:bCs/>
          <w:u w:val="single"/>
        </w:rPr>
        <w:t>Земли лесного фонда.</w:t>
      </w:r>
    </w:p>
    <w:p w:rsidR="00536E9F" w:rsidRPr="00310DA3" w:rsidRDefault="00536E9F" w:rsidP="00536E9F">
      <w:r w:rsidRPr="00310DA3">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w:t>
      </w:r>
      <w:r w:rsidRPr="00310DA3">
        <w:t>р</w:t>
      </w:r>
      <w:r w:rsidRPr="00310DA3">
        <w:t>мативных правовых актов Российской Федерации, а также законов и иных нормативных пр</w:t>
      </w:r>
      <w:r w:rsidRPr="00310DA3">
        <w:t>а</w:t>
      </w:r>
      <w:r w:rsidRPr="00310DA3">
        <w:t>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36E9F" w:rsidRPr="003758D4" w:rsidRDefault="00536E9F" w:rsidP="00F62BA6">
      <w:pPr>
        <w:ind w:firstLine="720"/>
        <w:rPr>
          <w:rFonts w:ascii="Verdana" w:hAnsi="Verdana"/>
          <w:color w:val="000000"/>
          <w:sz w:val="21"/>
          <w:szCs w:val="21"/>
        </w:rPr>
      </w:pPr>
    </w:p>
    <w:sectPr w:rsidR="00536E9F" w:rsidRPr="003758D4" w:rsidSect="00536E9F">
      <w:footerReference w:type="default" r:id="rId46"/>
      <w:pgSz w:w="11906" w:h="16838"/>
      <w:pgMar w:top="993"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5BC" w:rsidRDefault="007B65BC" w:rsidP="000C2DCC">
      <w:r>
        <w:separator/>
      </w:r>
    </w:p>
  </w:endnote>
  <w:endnote w:type="continuationSeparator" w:id="1">
    <w:p w:rsidR="007B65BC" w:rsidRDefault="007B65BC"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GOST Type AU">
    <w:charset w:val="CC"/>
    <w:family w:val="auto"/>
    <w:pitch w:val="variable"/>
    <w:sig w:usb0="A000028F" w:usb1="1000004A"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9F" w:rsidRPr="008451A3" w:rsidRDefault="00536E9F"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00B86F06" w:rsidRPr="008451A3">
      <w:rPr>
        <w:color w:val="C0504D"/>
      </w:rPr>
      <w:fldChar w:fldCharType="begin"/>
    </w:r>
    <w:r w:rsidRPr="008451A3">
      <w:rPr>
        <w:color w:val="C0504D"/>
      </w:rPr>
      <w:instrText xml:space="preserve"> PAGE   \* MERGEFORMAT </w:instrText>
    </w:r>
    <w:r w:rsidR="00B86F06" w:rsidRPr="008451A3">
      <w:rPr>
        <w:color w:val="C0504D"/>
      </w:rPr>
      <w:fldChar w:fldCharType="separate"/>
    </w:r>
    <w:r w:rsidR="00D66DAD" w:rsidRPr="00D66DAD">
      <w:rPr>
        <w:rFonts w:ascii="Cambria" w:hAnsi="Cambria"/>
        <w:noProof/>
        <w:color w:val="C0504D"/>
      </w:rPr>
      <w:t>2</w:t>
    </w:r>
    <w:r w:rsidR="00B86F06" w:rsidRPr="008451A3">
      <w:rPr>
        <w:color w:val="C0504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E9F" w:rsidRPr="008451A3" w:rsidRDefault="00536E9F"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00B86F06" w:rsidRPr="008451A3">
      <w:rPr>
        <w:color w:val="C0504D"/>
      </w:rPr>
      <w:fldChar w:fldCharType="begin"/>
    </w:r>
    <w:r w:rsidRPr="008451A3">
      <w:rPr>
        <w:color w:val="C0504D"/>
      </w:rPr>
      <w:instrText xml:space="preserve"> PAGE   \* MERGEFORMAT </w:instrText>
    </w:r>
    <w:r w:rsidR="00B86F06" w:rsidRPr="008451A3">
      <w:rPr>
        <w:color w:val="C0504D"/>
      </w:rPr>
      <w:fldChar w:fldCharType="separate"/>
    </w:r>
    <w:r w:rsidR="00D66DAD" w:rsidRPr="00D66DAD">
      <w:rPr>
        <w:rFonts w:ascii="Cambria" w:hAnsi="Cambria"/>
        <w:noProof/>
        <w:color w:val="C0504D"/>
      </w:rPr>
      <w:t>80</w:t>
    </w:r>
    <w:r w:rsidR="00B86F06" w:rsidRPr="008451A3">
      <w:rPr>
        <w:color w:val="C0504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5BC" w:rsidRDefault="007B65BC" w:rsidP="000C2DCC">
      <w:r>
        <w:separator/>
      </w:r>
    </w:p>
  </w:footnote>
  <w:footnote w:type="continuationSeparator" w:id="1">
    <w:p w:rsidR="007B65BC" w:rsidRDefault="007B65BC" w:rsidP="000C2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1885854"/>
    <w:multiLevelType w:val="multilevel"/>
    <w:tmpl w:val="C6484AEE"/>
    <w:lvl w:ilvl="0">
      <w:start w:val="6"/>
      <w:numFmt w:val="decimal"/>
      <w:lvlText w:val="%1."/>
      <w:lvlJc w:val="left"/>
      <w:pPr>
        <w:ind w:left="64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6">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43"/>
  </w:num>
  <w:num w:numId="4">
    <w:abstractNumId w:val="45"/>
  </w:num>
  <w:num w:numId="5">
    <w:abstractNumId w:val="7"/>
  </w:num>
  <w:num w:numId="6">
    <w:abstractNumId w:val="42"/>
  </w:num>
  <w:num w:numId="7">
    <w:abstractNumId w:val="19"/>
  </w:num>
  <w:num w:numId="8">
    <w:abstractNumId w:val="17"/>
  </w:num>
  <w:num w:numId="9">
    <w:abstractNumId w:val="14"/>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6"/>
  </w:num>
  <w:num w:numId="12">
    <w:abstractNumId w:val="28"/>
  </w:num>
  <w:num w:numId="13">
    <w:abstractNumId w:val="20"/>
  </w:num>
  <w:num w:numId="14">
    <w:abstractNumId w:val="39"/>
  </w:num>
  <w:num w:numId="15">
    <w:abstractNumId w:val="15"/>
  </w:num>
  <w:num w:numId="16">
    <w:abstractNumId w:val="33"/>
  </w:num>
  <w:num w:numId="17">
    <w:abstractNumId w:val="6"/>
  </w:num>
  <w:num w:numId="18">
    <w:abstractNumId w:val="5"/>
  </w:num>
  <w:num w:numId="19">
    <w:abstractNumId w:val="16"/>
  </w:num>
  <w:num w:numId="20">
    <w:abstractNumId w:val="13"/>
  </w:num>
  <w:num w:numId="21">
    <w:abstractNumId w:val="34"/>
  </w:num>
  <w:num w:numId="22">
    <w:abstractNumId w:val="3"/>
  </w:num>
  <w:num w:numId="23">
    <w:abstractNumId w:val="31"/>
  </w:num>
  <w:num w:numId="24">
    <w:abstractNumId w:val="26"/>
  </w:num>
  <w:num w:numId="25">
    <w:abstractNumId w:val="10"/>
  </w:num>
  <w:num w:numId="26">
    <w:abstractNumId w:val="38"/>
  </w:num>
  <w:num w:numId="27">
    <w:abstractNumId w:val="11"/>
  </w:num>
  <w:num w:numId="28">
    <w:abstractNumId w:val="21"/>
  </w:num>
  <w:num w:numId="29">
    <w:abstractNumId w:val="37"/>
  </w:num>
  <w:num w:numId="30">
    <w:abstractNumId w:val="27"/>
  </w:num>
  <w:num w:numId="31">
    <w:abstractNumId w:val="23"/>
  </w:num>
  <w:num w:numId="32">
    <w:abstractNumId w:val="1"/>
  </w:num>
  <w:num w:numId="33">
    <w:abstractNumId w:val="24"/>
  </w:num>
  <w:num w:numId="34">
    <w:abstractNumId w:val="40"/>
  </w:num>
  <w:num w:numId="35">
    <w:abstractNumId w:val="29"/>
  </w:num>
  <w:num w:numId="36">
    <w:abstractNumId w:val="41"/>
  </w:num>
  <w:num w:numId="37">
    <w:abstractNumId w:val="22"/>
  </w:num>
  <w:num w:numId="38">
    <w:abstractNumId w:val="2"/>
  </w:num>
  <w:num w:numId="39">
    <w:abstractNumId w:val="9"/>
  </w:num>
  <w:num w:numId="40">
    <w:abstractNumId w:val="25"/>
  </w:num>
  <w:num w:numId="41">
    <w:abstractNumId w:val="35"/>
  </w:num>
  <w:num w:numId="42">
    <w:abstractNumId w:val="32"/>
  </w:num>
  <w:num w:numId="43">
    <w:abstractNumId w:val="8"/>
  </w:num>
  <w:num w:numId="44">
    <w:abstractNumId w:val="12"/>
  </w:num>
  <w:num w:numId="45">
    <w:abstractNumId w:val="4"/>
  </w:num>
  <w:num w:numId="46">
    <w:abstractNumId w:val="4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E33A4"/>
    <w:rsid w:val="00000F52"/>
    <w:rsid w:val="000031FB"/>
    <w:rsid w:val="00004271"/>
    <w:rsid w:val="000072CD"/>
    <w:rsid w:val="00007580"/>
    <w:rsid w:val="00014C86"/>
    <w:rsid w:val="00015166"/>
    <w:rsid w:val="00015A00"/>
    <w:rsid w:val="00015D4C"/>
    <w:rsid w:val="0001790B"/>
    <w:rsid w:val="0002135A"/>
    <w:rsid w:val="0002407E"/>
    <w:rsid w:val="00041010"/>
    <w:rsid w:val="00044723"/>
    <w:rsid w:val="00046C17"/>
    <w:rsid w:val="000503A1"/>
    <w:rsid w:val="00054B2D"/>
    <w:rsid w:val="00054CD4"/>
    <w:rsid w:val="00056BF2"/>
    <w:rsid w:val="00057BFA"/>
    <w:rsid w:val="00057E48"/>
    <w:rsid w:val="00064202"/>
    <w:rsid w:val="000653B6"/>
    <w:rsid w:val="000721FB"/>
    <w:rsid w:val="000726BF"/>
    <w:rsid w:val="00074651"/>
    <w:rsid w:val="00074D29"/>
    <w:rsid w:val="00075E0F"/>
    <w:rsid w:val="00076F20"/>
    <w:rsid w:val="000801A6"/>
    <w:rsid w:val="00083054"/>
    <w:rsid w:val="00083177"/>
    <w:rsid w:val="000832DB"/>
    <w:rsid w:val="000863CD"/>
    <w:rsid w:val="0008655F"/>
    <w:rsid w:val="0008661A"/>
    <w:rsid w:val="00087A48"/>
    <w:rsid w:val="000900D9"/>
    <w:rsid w:val="00095AA0"/>
    <w:rsid w:val="00096E5A"/>
    <w:rsid w:val="00096F59"/>
    <w:rsid w:val="000A37B3"/>
    <w:rsid w:val="000A4796"/>
    <w:rsid w:val="000A54F9"/>
    <w:rsid w:val="000B14B9"/>
    <w:rsid w:val="000B212D"/>
    <w:rsid w:val="000B2ABB"/>
    <w:rsid w:val="000B3352"/>
    <w:rsid w:val="000B6642"/>
    <w:rsid w:val="000B6801"/>
    <w:rsid w:val="000C12A8"/>
    <w:rsid w:val="000C166F"/>
    <w:rsid w:val="000C2704"/>
    <w:rsid w:val="000C2DCC"/>
    <w:rsid w:val="000C7530"/>
    <w:rsid w:val="000D3250"/>
    <w:rsid w:val="000D4046"/>
    <w:rsid w:val="000D5731"/>
    <w:rsid w:val="000D5B42"/>
    <w:rsid w:val="000D658D"/>
    <w:rsid w:val="000D7AE0"/>
    <w:rsid w:val="000E0EB5"/>
    <w:rsid w:val="000E0FBF"/>
    <w:rsid w:val="000E1FBC"/>
    <w:rsid w:val="000E327E"/>
    <w:rsid w:val="000E3DF2"/>
    <w:rsid w:val="000E5C3C"/>
    <w:rsid w:val="000E69EC"/>
    <w:rsid w:val="000F1BD9"/>
    <w:rsid w:val="000F29AB"/>
    <w:rsid w:val="000F2AF4"/>
    <w:rsid w:val="000F6919"/>
    <w:rsid w:val="00103E1F"/>
    <w:rsid w:val="00105102"/>
    <w:rsid w:val="001156BD"/>
    <w:rsid w:val="00115EE8"/>
    <w:rsid w:val="0011745A"/>
    <w:rsid w:val="00121DF3"/>
    <w:rsid w:val="00123652"/>
    <w:rsid w:val="00123D25"/>
    <w:rsid w:val="00124233"/>
    <w:rsid w:val="00126BFE"/>
    <w:rsid w:val="0013095A"/>
    <w:rsid w:val="001316C3"/>
    <w:rsid w:val="00134539"/>
    <w:rsid w:val="001410C9"/>
    <w:rsid w:val="00142EFB"/>
    <w:rsid w:val="00143A8D"/>
    <w:rsid w:val="00145002"/>
    <w:rsid w:val="00145379"/>
    <w:rsid w:val="00146A73"/>
    <w:rsid w:val="001500A2"/>
    <w:rsid w:val="001502DB"/>
    <w:rsid w:val="0015169F"/>
    <w:rsid w:val="00153400"/>
    <w:rsid w:val="00155E83"/>
    <w:rsid w:val="00162060"/>
    <w:rsid w:val="00167567"/>
    <w:rsid w:val="0017303E"/>
    <w:rsid w:val="001739F7"/>
    <w:rsid w:val="00177D3B"/>
    <w:rsid w:val="0018183A"/>
    <w:rsid w:val="00182465"/>
    <w:rsid w:val="00186152"/>
    <w:rsid w:val="001867A3"/>
    <w:rsid w:val="0018767E"/>
    <w:rsid w:val="0019026F"/>
    <w:rsid w:val="00191E0C"/>
    <w:rsid w:val="00195FB9"/>
    <w:rsid w:val="0019686A"/>
    <w:rsid w:val="00196AD7"/>
    <w:rsid w:val="001976A3"/>
    <w:rsid w:val="001A1349"/>
    <w:rsid w:val="001A2227"/>
    <w:rsid w:val="001A2FB3"/>
    <w:rsid w:val="001A5FC6"/>
    <w:rsid w:val="001A6B6B"/>
    <w:rsid w:val="001A7BA4"/>
    <w:rsid w:val="001B009A"/>
    <w:rsid w:val="001B1DC7"/>
    <w:rsid w:val="001B2419"/>
    <w:rsid w:val="001B30AA"/>
    <w:rsid w:val="001B31E4"/>
    <w:rsid w:val="001B6C86"/>
    <w:rsid w:val="001C1BD6"/>
    <w:rsid w:val="001C3E4A"/>
    <w:rsid w:val="001C4636"/>
    <w:rsid w:val="001C471C"/>
    <w:rsid w:val="001C573C"/>
    <w:rsid w:val="001C6E07"/>
    <w:rsid w:val="001D275C"/>
    <w:rsid w:val="001D749B"/>
    <w:rsid w:val="001E0CAC"/>
    <w:rsid w:val="001E3CCF"/>
    <w:rsid w:val="001E57B6"/>
    <w:rsid w:val="001E7028"/>
    <w:rsid w:val="001F16C6"/>
    <w:rsid w:val="001F1FF2"/>
    <w:rsid w:val="001F4882"/>
    <w:rsid w:val="001F4D66"/>
    <w:rsid w:val="001F54C6"/>
    <w:rsid w:val="001F58F6"/>
    <w:rsid w:val="001F6805"/>
    <w:rsid w:val="001F79A6"/>
    <w:rsid w:val="001F7B36"/>
    <w:rsid w:val="002015D7"/>
    <w:rsid w:val="00201B67"/>
    <w:rsid w:val="00202F73"/>
    <w:rsid w:val="00203C8B"/>
    <w:rsid w:val="0020451C"/>
    <w:rsid w:val="00207BDD"/>
    <w:rsid w:val="002107A6"/>
    <w:rsid w:val="002117B0"/>
    <w:rsid w:val="0021746C"/>
    <w:rsid w:val="00221CC5"/>
    <w:rsid w:val="00225C1E"/>
    <w:rsid w:val="0022683F"/>
    <w:rsid w:val="0022690D"/>
    <w:rsid w:val="0022793C"/>
    <w:rsid w:val="00234D18"/>
    <w:rsid w:val="00237C74"/>
    <w:rsid w:val="002400F0"/>
    <w:rsid w:val="002410DD"/>
    <w:rsid w:val="002418FB"/>
    <w:rsid w:val="00242E9D"/>
    <w:rsid w:val="00243150"/>
    <w:rsid w:val="00244599"/>
    <w:rsid w:val="00245387"/>
    <w:rsid w:val="0024591C"/>
    <w:rsid w:val="00245C11"/>
    <w:rsid w:val="0024734E"/>
    <w:rsid w:val="00250691"/>
    <w:rsid w:val="0025170E"/>
    <w:rsid w:val="002567CC"/>
    <w:rsid w:val="00264FA6"/>
    <w:rsid w:val="002650B4"/>
    <w:rsid w:val="00265153"/>
    <w:rsid w:val="0026703C"/>
    <w:rsid w:val="0027055B"/>
    <w:rsid w:val="002730AC"/>
    <w:rsid w:val="002732E0"/>
    <w:rsid w:val="00277359"/>
    <w:rsid w:val="00280AAB"/>
    <w:rsid w:val="00287B0F"/>
    <w:rsid w:val="00287BE1"/>
    <w:rsid w:val="002919CF"/>
    <w:rsid w:val="002925C4"/>
    <w:rsid w:val="002925C5"/>
    <w:rsid w:val="002937C4"/>
    <w:rsid w:val="002952EC"/>
    <w:rsid w:val="002965B6"/>
    <w:rsid w:val="002A05A8"/>
    <w:rsid w:val="002A14A9"/>
    <w:rsid w:val="002A19AC"/>
    <w:rsid w:val="002A1D9A"/>
    <w:rsid w:val="002A1ECC"/>
    <w:rsid w:val="002A2A66"/>
    <w:rsid w:val="002A637D"/>
    <w:rsid w:val="002B5F10"/>
    <w:rsid w:val="002B67C5"/>
    <w:rsid w:val="002B6BF2"/>
    <w:rsid w:val="002B747D"/>
    <w:rsid w:val="002B79FA"/>
    <w:rsid w:val="002D3E74"/>
    <w:rsid w:val="002D4321"/>
    <w:rsid w:val="002D47F0"/>
    <w:rsid w:val="002D5E14"/>
    <w:rsid w:val="002D727E"/>
    <w:rsid w:val="002E25A5"/>
    <w:rsid w:val="002E7078"/>
    <w:rsid w:val="002F1D27"/>
    <w:rsid w:val="002F352B"/>
    <w:rsid w:val="002F44FB"/>
    <w:rsid w:val="002F52E5"/>
    <w:rsid w:val="002F5BA8"/>
    <w:rsid w:val="002F5C1D"/>
    <w:rsid w:val="002F7820"/>
    <w:rsid w:val="003037A8"/>
    <w:rsid w:val="00310DA3"/>
    <w:rsid w:val="0031342D"/>
    <w:rsid w:val="00313CEE"/>
    <w:rsid w:val="003144D8"/>
    <w:rsid w:val="00315778"/>
    <w:rsid w:val="003168E2"/>
    <w:rsid w:val="003169FF"/>
    <w:rsid w:val="00316EC9"/>
    <w:rsid w:val="00320274"/>
    <w:rsid w:val="00321522"/>
    <w:rsid w:val="003241EA"/>
    <w:rsid w:val="0032712A"/>
    <w:rsid w:val="00327E24"/>
    <w:rsid w:val="00332BAC"/>
    <w:rsid w:val="00333108"/>
    <w:rsid w:val="00337326"/>
    <w:rsid w:val="00337660"/>
    <w:rsid w:val="00337E82"/>
    <w:rsid w:val="00340204"/>
    <w:rsid w:val="00340FE7"/>
    <w:rsid w:val="0034388D"/>
    <w:rsid w:val="00344150"/>
    <w:rsid w:val="00346804"/>
    <w:rsid w:val="003476B7"/>
    <w:rsid w:val="00353029"/>
    <w:rsid w:val="00353A5E"/>
    <w:rsid w:val="00355127"/>
    <w:rsid w:val="00361CB1"/>
    <w:rsid w:val="003655B0"/>
    <w:rsid w:val="003718DD"/>
    <w:rsid w:val="003721DD"/>
    <w:rsid w:val="00372EB4"/>
    <w:rsid w:val="00373496"/>
    <w:rsid w:val="003742B2"/>
    <w:rsid w:val="003758A6"/>
    <w:rsid w:val="003758D4"/>
    <w:rsid w:val="0037636A"/>
    <w:rsid w:val="003808D3"/>
    <w:rsid w:val="003810C2"/>
    <w:rsid w:val="0038243B"/>
    <w:rsid w:val="003847A3"/>
    <w:rsid w:val="00386B65"/>
    <w:rsid w:val="00391558"/>
    <w:rsid w:val="00391B3A"/>
    <w:rsid w:val="0039335C"/>
    <w:rsid w:val="003936C5"/>
    <w:rsid w:val="00393A31"/>
    <w:rsid w:val="00395172"/>
    <w:rsid w:val="003A04A2"/>
    <w:rsid w:val="003A0CB7"/>
    <w:rsid w:val="003A0D23"/>
    <w:rsid w:val="003A23AC"/>
    <w:rsid w:val="003A2AFE"/>
    <w:rsid w:val="003A53DB"/>
    <w:rsid w:val="003A568E"/>
    <w:rsid w:val="003A6432"/>
    <w:rsid w:val="003B0C91"/>
    <w:rsid w:val="003B29A3"/>
    <w:rsid w:val="003C1B08"/>
    <w:rsid w:val="003C4FD4"/>
    <w:rsid w:val="003C78AA"/>
    <w:rsid w:val="003D27E8"/>
    <w:rsid w:val="003D2904"/>
    <w:rsid w:val="003D2D2E"/>
    <w:rsid w:val="003D7BBE"/>
    <w:rsid w:val="003D7E0D"/>
    <w:rsid w:val="003E01FC"/>
    <w:rsid w:val="003E3533"/>
    <w:rsid w:val="003E3A73"/>
    <w:rsid w:val="003E478C"/>
    <w:rsid w:val="003E4B37"/>
    <w:rsid w:val="003E5A96"/>
    <w:rsid w:val="003E77A0"/>
    <w:rsid w:val="003E78D3"/>
    <w:rsid w:val="003F095E"/>
    <w:rsid w:val="003F46CD"/>
    <w:rsid w:val="003F76D3"/>
    <w:rsid w:val="00400B8C"/>
    <w:rsid w:val="004015DB"/>
    <w:rsid w:val="00402228"/>
    <w:rsid w:val="0040297B"/>
    <w:rsid w:val="004057F3"/>
    <w:rsid w:val="004061F4"/>
    <w:rsid w:val="00407C98"/>
    <w:rsid w:val="00411D6D"/>
    <w:rsid w:val="00414150"/>
    <w:rsid w:val="00414B94"/>
    <w:rsid w:val="00415AB8"/>
    <w:rsid w:val="00416E98"/>
    <w:rsid w:val="00416EFC"/>
    <w:rsid w:val="0042057B"/>
    <w:rsid w:val="0042067D"/>
    <w:rsid w:val="00424F5E"/>
    <w:rsid w:val="00426F39"/>
    <w:rsid w:val="004302EC"/>
    <w:rsid w:val="00430D36"/>
    <w:rsid w:val="004327F2"/>
    <w:rsid w:val="00437CBE"/>
    <w:rsid w:val="00440AAA"/>
    <w:rsid w:val="00441AA3"/>
    <w:rsid w:val="004426C4"/>
    <w:rsid w:val="00443033"/>
    <w:rsid w:val="00443332"/>
    <w:rsid w:val="00443C96"/>
    <w:rsid w:val="00445211"/>
    <w:rsid w:val="00447BFD"/>
    <w:rsid w:val="00452275"/>
    <w:rsid w:val="00456FBD"/>
    <w:rsid w:val="00457EA0"/>
    <w:rsid w:val="004601E0"/>
    <w:rsid w:val="00460934"/>
    <w:rsid w:val="00463303"/>
    <w:rsid w:val="00465B10"/>
    <w:rsid w:val="004664AF"/>
    <w:rsid w:val="0046749F"/>
    <w:rsid w:val="0047051D"/>
    <w:rsid w:val="004716F2"/>
    <w:rsid w:val="0047243B"/>
    <w:rsid w:val="004755BE"/>
    <w:rsid w:val="00477A05"/>
    <w:rsid w:val="0048497C"/>
    <w:rsid w:val="00490D56"/>
    <w:rsid w:val="00494606"/>
    <w:rsid w:val="00494D58"/>
    <w:rsid w:val="0049557B"/>
    <w:rsid w:val="00495668"/>
    <w:rsid w:val="00496022"/>
    <w:rsid w:val="004A1EB5"/>
    <w:rsid w:val="004A270E"/>
    <w:rsid w:val="004A4BE0"/>
    <w:rsid w:val="004A4E4E"/>
    <w:rsid w:val="004A4FCF"/>
    <w:rsid w:val="004A6188"/>
    <w:rsid w:val="004B06AB"/>
    <w:rsid w:val="004B1565"/>
    <w:rsid w:val="004B43BB"/>
    <w:rsid w:val="004B5425"/>
    <w:rsid w:val="004B60F8"/>
    <w:rsid w:val="004B7D7F"/>
    <w:rsid w:val="004B7EC9"/>
    <w:rsid w:val="004C352B"/>
    <w:rsid w:val="004C41F1"/>
    <w:rsid w:val="004C44D6"/>
    <w:rsid w:val="004C5FFF"/>
    <w:rsid w:val="004C7B19"/>
    <w:rsid w:val="004C7F0C"/>
    <w:rsid w:val="004D0537"/>
    <w:rsid w:val="004D1440"/>
    <w:rsid w:val="004D16A2"/>
    <w:rsid w:val="004D793E"/>
    <w:rsid w:val="004D7FF8"/>
    <w:rsid w:val="004E3C31"/>
    <w:rsid w:val="004E63A3"/>
    <w:rsid w:val="004E77F3"/>
    <w:rsid w:val="004F02CF"/>
    <w:rsid w:val="004F06E5"/>
    <w:rsid w:val="004F0EA7"/>
    <w:rsid w:val="004F19E9"/>
    <w:rsid w:val="004F3413"/>
    <w:rsid w:val="004F5934"/>
    <w:rsid w:val="004F7EE1"/>
    <w:rsid w:val="00501C55"/>
    <w:rsid w:val="005025E4"/>
    <w:rsid w:val="005032E2"/>
    <w:rsid w:val="00503880"/>
    <w:rsid w:val="00504A29"/>
    <w:rsid w:val="005056EC"/>
    <w:rsid w:val="00506097"/>
    <w:rsid w:val="00511273"/>
    <w:rsid w:val="00512F3C"/>
    <w:rsid w:val="00513707"/>
    <w:rsid w:val="00514ECC"/>
    <w:rsid w:val="00517961"/>
    <w:rsid w:val="00532D7C"/>
    <w:rsid w:val="00535481"/>
    <w:rsid w:val="00536297"/>
    <w:rsid w:val="00536E9F"/>
    <w:rsid w:val="00537B2C"/>
    <w:rsid w:val="005404EB"/>
    <w:rsid w:val="005410AF"/>
    <w:rsid w:val="00541925"/>
    <w:rsid w:val="00544053"/>
    <w:rsid w:val="00544A40"/>
    <w:rsid w:val="00546D7D"/>
    <w:rsid w:val="00550966"/>
    <w:rsid w:val="00550F6B"/>
    <w:rsid w:val="00551450"/>
    <w:rsid w:val="00553893"/>
    <w:rsid w:val="00554320"/>
    <w:rsid w:val="005552C4"/>
    <w:rsid w:val="005566A4"/>
    <w:rsid w:val="0056253A"/>
    <w:rsid w:val="0056438D"/>
    <w:rsid w:val="00564E80"/>
    <w:rsid w:val="00566256"/>
    <w:rsid w:val="00567F47"/>
    <w:rsid w:val="00575E02"/>
    <w:rsid w:val="00577A7C"/>
    <w:rsid w:val="00581BA8"/>
    <w:rsid w:val="005868A7"/>
    <w:rsid w:val="00587F73"/>
    <w:rsid w:val="0059015D"/>
    <w:rsid w:val="00590343"/>
    <w:rsid w:val="005906E0"/>
    <w:rsid w:val="00591137"/>
    <w:rsid w:val="005927CF"/>
    <w:rsid w:val="0059297D"/>
    <w:rsid w:val="00595FB1"/>
    <w:rsid w:val="005961C9"/>
    <w:rsid w:val="00596385"/>
    <w:rsid w:val="005A0492"/>
    <w:rsid w:val="005A0549"/>
    <w:rsid w:val="005A0A82"/>
    <w:rsid w:val="005A231A"/>
    <w:rsid w:val="005A2690"/>
    <w:rsid w:val="005A34EF"/>
    <w:rsid w:val="005A5A57"/>
    <w:rsid w:val="005A5ED4"/>
    <w:rsid w:val="005A653C"/>
    <w:rsid w:val="005A6F98"/>
    <w:rsid w:val="005A7496"/>
    <w:rsid w:val="005A75EE"/>
    <w:rsid w:val="005B21E3"/>
    <w:rsid w:val="005B4DCF"/>
    <w:rsid w:val="005B55F0"/>
    <w:rsid w:val="005B5BD5"/>
    <w:rsid w:val="005C198B"/>
    <w:rsid w:val="005C2B74"/>
    <w:rsid w:val="005C620E"/>
    <w:rsid w:val="005C7D03"/>
    <w:rsid w:val="005C7DD6"/>
    <w:rsid w:val="005D0C40"/>
    <w:rsid w:val="005D1972"/>
    <w:rsid w:val="005D36B8"/>
    <w:rsid w:val="005D3CCE"/>
    <w:rsid w:val="005D4ED7"/>
    <w:rsid w:val="005D7A4C"/>
    <w:rsid w:val="005E35B6"/>
    <w:rsid w:val="005E53D2"/>
    <w:rsid w:val="005E60E4"/>
    <w:rsid w:val="005E6631"/>
    <w:rsid w:val="005F022C"/>
    <w:rsid w:val="005F0553"/>
    <w:rsid w:val="005F307C"/>
    <w:rsid w:val="005F3763"/>
    <w:rsid w:val="005F3842"/>
    <w:rsid w:val="005F3BA1"/>
    <w:rsid w:val="005F52ED"/>
    <w:rsid w:val="005F7D16"/>
    <w:rsid w:val="0060023A"/>
    <w:rsid w:val="00600BF9"/>
    <w:rsid w:val="00602EC1"/>
    <w:rsid w:val="006049AA"/>
    <w:rsid w:val="006052BA"/>
    <w:rsid w:val="00605387"/>
    <w:rsid w:val="006064E8"/>
    <w:rsid w:val="00610F93"/>
    <w:rsid w:val="00611EFB"/>
    <w:rsid w:val="006133A4"/>
    <w:rsid w:val="0061354B"/>
    <w:rsid w:val="00613C29"/>
    <w:rsid w:val="00615FC1"/>
    <w:rsid w:val="00620B5B"/>
    <w:rsid w:val="00620DF3"/>
    <w:rsid w:val="0062118C"/>
    <w:rsid w:val="0062142E"/>
    <w:rsid w:val="006241B4"/>
    <w:rsid w:val="00624ED7"/>
    <w:rsid w:val="006254B8"/>
    <w:rsid w:val="006262E2"/>
    <w:rsid w:val="006312B6"/>
    <w:rsid w:val="006313F9"/>
    <w:rsid w:val="00631ADD"/>
    <w:rsid w:val="0063264C"/>
    <w:rsid w:val="00636ED3"/>
    <w:rsid w:val="00637728"/>
    <w:rsid w:val="00637763"/>
    <w:rsid w:val="00640DC8"/>
    <w:rsid w:val="00642A1C"/>
    <w:rsid w:val="00642DF7"/>
    <w:rsid w:val="00644255"/>
    <w:rsid w:val="00644550"/>
    <w:rsid w:val="006448AC"/>
    <w:rsid w:val="0064706A"/>
    <w:rsid w:val="006478ED"/>
    <w:rsid w:val="00647DAB"/>
    <w:rsid w:val="00652924"/>
    <w:rsid w:val="00652A67"/>
    <w:rsid w:val="00653335"/>
    <w:rsid w:val="006546DD"/>
    <w:rsid w:val="00660C4B"/>
    <w:rsid w:val="00661683"/>
    <w:rsid w:val="006635A3"/>
    <w:rsid w:val="006656A1"/>
    <w:rsid w:val="00667071"/>
    <w:rsid w:val="00667395"/>
    <w:rsid w:val="00670A88"/>
    <w:rsid w:val="0067522B"/>
    <w:rsid w:val="00680892"/>
    <w:rsid w:val="006810B6"/>
    <w:rsid w:val="0068385F"/>
    <w:rsid w:val="00685221"/>
    <w:rsid w:val="00686CE1"/>
    <w:rsid w:val="006936A7"/>
    <w:rsid w:val="00695FA2"/>
    <w:rsid w:val="00696B6C"/>
    <w:rsid w:val="006A2BB4"/>
    <w:rsid w:val="006A2C44"/>
    <w:rsid w:val="006A2D48"/>
    <w:rsid w:val="006A5986"/>
    <w:rsid w:val="006A7A15"/>
    <w:rsid w:val="006B0D36"/>
    <w:rsid w:val="006B5355"/>
    <w:rsid w:val="006B7700"/>
    <w:rsid w:val="006C0734"/>
    <w:rsid w:val="006C1733"/>
    <w:rsid w:val="006C24F5"/>
    <w:rsid w:val="006C47FB"/>
    <w:rsid w:val="006D344D"/>
    <w:rsid w:val="006D39F7"/>
    <w:rsid w:val="006D7444"/>
    <w:rsid w:val="006E19F3"/>
    <w:rsid w:val="006E4B6B"/>
    <w:rsid w:val="006E528B"/>
    <w:rsid w:val="006E6780"/>
    <w:rsid w:val="006E7B5A"/>
    <w:rsid w:val="006E7F3B"/>
    <w:rsid w:val="006F2F26"/>
    <w:rsid w:val="006F3630"/>
    <w:rsid w:val="006F496D"/>
    <w:rsid w:val="006F5782"/>
    <w:rsid w:val="007004D9"/>
    <w:rsid w:val="00703699"/>
    <w:rsid w:val="00710211"/>
    <w:rsid w:val="0071251A"/>
    <w:rsid w:val="00713483"/>
    <w:rsid w:val="007166D3"/>
    <w:rsid w:val="00721AB6"/>
    <w:rsid w:val="00723476"/>
    <w:rsid w:val="00723699"/>
    <w:rsid w:val="00727AE9"/>
    <w:rsid w:val="00731604"/>
    <w:rsid w:val="00735FA2"/>
    <w:rsid w:val="00736609"/>
    <w:rsid w:val="0073753B"/>
    <w:rsid w:val="00743883"/>
    <w:rsid w:val="00743CF8"/>
    <w:rsid w:val="0074621B"/>
    <w:rsid w:val="00746474"/>
    <w:rsid w:val="007470EF"/>
    <w:rsid w:val="0075046F"/>
    <w:rsid w:val="00751AA9"/>
    <w:rsid w:val="00755FFF"/>
    <w:rsid w:val="007605B1"/>
    <w:rsid w:val="00760EC2"/>
    <w:rsid w:val="0076484C"/>
    <w:rsid w:val="00765DED"/>
    <w:rsid w:val="00767028"/>
    <w:rsid w:val="00767420"/>
    <w:rsid w:val="00767B61"/>
    <w:rsid w:val="00770189"/>
    <w:rsid w:val="00771CEF"/>
    <w:rsid w:val="007806F5"/>
    <w:rsid w:val="007819DA"/>
    <w:rsid w:val="00783936"/>
    <w:rsid w:val="00783E15"/>
    <w:rsid w:val="007841C4"/>
    <w:rsid w:val="0078649F"/>
    <w:rsid w:val="00786E07"/>
    <w:rsid w:val="00792C91"/>
    <w:rsid w:val="007949D3"/>
    <w:rsid w:val="00795752"/>
    <w:rsid w:val="007959C8"/>
    <w:rsid w:val="00796312"/>
    <w:rsid w:val="00796648"/>
    <w:rsid w:val="00796C75"/>
    <w:rsid w:val="007974C4"/>
    <w:rsid w:val="007A1458"/>
    <w:rsid w:val="007A32CE"/>
    <w:rsid w:val="007B0688"/>
    <w:rsid w:val="007B2D37"/>
    <w:rsid w:val="007B32CE"/>
    <w:rsid w:val="007B3BF7"/>
    <w:rsid w:val="007B3EBB"/>
    <w:rsid w:val="007B4E15"/>
    <w:rsid w:val="007B4FC5"/>
    <w:rsid w:val="007B65BC"/>
    <w:rsid w:val="007B78EE"/>
    <w:rsid w:val="007C0963"/>
    <w:rsid w:val="007C42D2"/>
    <w:rsid w:val="007C5437"/>
    <w:rsid w:val="007D2062"/>
    <w:rsid w:val="007D23CB"/>
    <w:rsid w:val="007D3051"/>
    <w:rsid w:val="007D7CFB"/>
    <w:rsid w:val="007D7F03"/>
    <w:rsid w:val="007E28F0"/>
    <w:rsid w:val="007E2EBB"/>
    <w:rsid w:val="007E3306"/>
    <w:rsid w:val="007E385F"/>
    <w:rsid w:val="007F1FCE"/>
    <w:rsid w:val="007F279A"/>
    <w:rsid w:val="007F45A8"/>
    <w:rsid w:val="007F46ED"/>
    <w:rsid w:val="007F5729"/>
    <w:rsid w:val="007F5AAD"/>
    <w:rsid w:val="007F6330"/>
    <w:rsid w:val="007F76F8"/>
    <w:rsid w:val="00801898"/>
    <w:rsid w:val="0080468B"/>
    <w:rsid w:val="00810776"/>
    <w:rsid w:val="00812179"/>
    <w:rsid w:val="00813C67"/>
    <w:rsid w:val="00814F61"/>
    <w:rsid w:val="00815248"/>
    <w:rsid w:val="00815DA2"/>
    <w:rsid w:val="00822CD3"/>
    <w:rsid w:val="00823BDD"/>
    <w:rsid w:val="0082634F"/>
    <w:rsid w:val="00830F28"/>
    <w:rsid w:val="008314BA"/>
    <w:rsid w:val="008354EA"/>
    <w:rsid w:val="008358E4"/>
    <w:rsid w:val="00835E41"/>
    <w:rsid w:val="008406FA"/>
    <w:rsid w:val="00840CD6"/>
    <w:rsid w:val="0084282D"/>
    <w:rsid w:val="008451A3"/>
    <w:rsid w:val="00846A4F"/>
    <w:rsid w:val="00847074"/>
    <w:rsid w:val="00847C21"/>
    <w:rsid w:val="00850174"/>
    <w:rsid w:val="00851E49"/>
    <w:rsid w:val="00851EC0"/>
    <w:rsid w:val="008532F3"/>
    <w:rsid w:val="00854688"/>
    <w:rsid w:val="008554CE"/>
    <w:rsid w:val="00855CB2"/>
    <w:rsid w:val="0085697B"/>
    <w:rsid w:val="00860B53"/>
    <w:rsid w:val="00860D81"/>
    <w:rsid w:val="00861934"/>
    <w:rsid w:val="00874477"/>
    <w:rsid w:val="00874553"/>
    <w:rsid w:val="008767D4"/>
    <w:rsid w:val="0087796D"/>
    <w:rsid w:val="00881F1D"/>
    <w:rsid w:val="0088530C"/>
    <w:rsid w:val="0088540C"/>
    <w:rsid w:val="0088554E"/>
    <w:rsid w:val="0088632D"/>
    <w:rsid w:val="008865DB"/>
    <w:rsid w:val="00886812"/>
    <w:rsid w:val="00886B79"/>
    <w:rsid w:val="008922C1"/>
    <w:rsid w:val="0089510C"/>
    <w:rsid w:val="008A2F77"/>
    <w:rsid w:val="008A3126"/>
    <w:rsid w:val="008B0D48"/>
    <w:rsid w:val="008B1DA6"/>
    <w:rsid w:val="008B2905"/>
    <w:rsid w:val="008B461A"/>
    <w:rsid w:val="008B691F"/>
    <w:rsid w:val="008B7D84"/>
    <w:rsid w:val="008C00E2"/>
    <w:rsid w:val="008C25A6"/>
    <w:rsid w:val="008C2FAF"/>
    <w:rsid w:val="008C3774"/>
    <w:rsid w:val="008C44A2"/>
    <w:rsid w:val="008C47BD"/>
    <w:rsid w:val="008C55E8"/>
    <w:rsid w:val="008C5E8A"/>
    <w:rsid w:val="008D1A9F"/>
    <w:rsid w:val="008D39A7"/>
    <w:rsid w:val="008D6D81"/>
    <w:rsid w:val="008E06D4"/>
    <w:rsid w:val="008E4733"/>
    <w:rsid w:val="008E4AF1"/>
    <w:rsid w:val="008E507D"/>
    <w:rsid w:val="008E6ABB"/>
    <w:rsid w:val="008E7BE7"/>
    <w:rsid w:val="008F4D2E"/>
    <w:rsid w:val="00901221"/>
    <w:rsid w:val="00903476"/>
    <w:rsid w:val="00905CD6"/>
    <w:rsid w:val="00910040"/>
    <w:rsid w:val="00911050"/>
    <w:rsid w:val="009110C0"/>
    <w:rsid w:val="00912459"/>
    <w:rsid w:val="00913750"/>
    <w:rsid w:val="0091389D"/>
    <w:rsid w:val="00913C02"/>
    <w:rsid w:val="009156B1"/>
    <w:rsid w:val="00924437"/>
    <w:rsid w:val="00925672"/>
    <w:rsid w:val="00926604"/>
    <w:rsid w:val="0093022C"/>
    <w:rsid w:val="0093170A"/>
    <w:rsid w:val="00932042"/>
    <w:rsid w:val="009328C7"/>
    <w:rsid w:val="00933A64"/>
    <w:rsid w:val="0093539C"/>
    <w:rsid w:val="009354ED"/>
    <w:rsid w:val="0093740E"/>
    <w:rsid w:val="00940DB6"/>
    <w:rsid w:val="0094183F"/>
    <w:rsid w:val="00943A6F"/>
    <w:rsid w:val="00943F77"/>
    <w:rsid w:val="009463A8"/>
    <w:rsid w:val="009469E9"/>
    <w:rsid w:val="00947ED1"/>
    <w:rsid w:val="00955F53"/>
    <w:rsid w:val="00956A8F"/>
    <w:rsid w:val="00956AB5"/>
    <w:rsid w:val="0096117F"/>
    <w:rsid w:val="009623ED"/>
    <w:rsid w:val="00962FCB"/>
    <w:rsid w:val="00966011"/>
    <w:rsid w:val="00972455"/>
    <w:rsid w:val="009804FB"/>
    <w:rsid w:val="009815C0"/>
    <w:rsid w:val="0098340C"/>
    <w:rsid w:val="009838E7"/>
    <w:rsid w:val="009846AE"/>
    <w:rsid w:val="00985248"/>
    <w:rsid w:val="009856D1"/>
    <w:rsid w:val="009902D8"/>
    <w:rsid w:val="0099132F"/>
    <w:rsid w:val="00991A59"/>
    <w:rsid w:val="009937FD"/>
    <w:rsid w:val="00996E3E"/>
    <w:rsid w:val="009A1FDA"/>
    <w:rsid w:val="009A38F0"/>
    <w:rsid w:val="009A6592"/>
    <w:rsid w:val="009A662E"/>
    <w:rsid w:val="009A6A4D"/>
    <w:rsid w:val="009B0298"/>
    <w:rsid w:val="009B07F6"/>
    <w:rsid w:val="009C2C5F"/>
    <w:rsid w:val="009C62EE"/>
    <w:rsid w:val="009C6DBC"/>
    <w:rsid w:val="009D18C6"/>
    <w:rsid w:val="009D216E"/>
    <w:rsid w:val="009D22B3"/>
    <w:rsid w:val="009D3ECC"/>
    <w:rsid w:val="009D3EF4"/>
    <w:rsid w:val="009D486A"/>
    <w:rsid w:val="009D5B80"/>
    <w:rsid w:val="009D74DB"/>
    <w:rsid w:val="009E1B92"/>
    <w:rsid w:val="009E3D8C"/>
    <w:rsid w:val="009E5607"/>
    <w:rsid w:val="009E7C7E"/>
    <w:rsid w:val="009F02ED"/>
    <w:rsid w:val="009F422E"/>
    <w:rsid w:val="009F5F9D"/>
    <w:rsid w:val="00A02A6E"/>
    <w:rsid w:val="00A0516D"/>
    <w:rsid w:val="00A051DC"/>
    <w:rsid w:val="00A15E6C"/>
    <w:rsid w:val="00A2006E"/>
    <w:rsid w:val="00A2181A"/>
    <w:rsid w:val="00A22058"/>
    <w:rsid w:val="00A23566"/>
    <w:rsid w:val="00A246EC"/>
    <w:rsid w:val="00A25450"/>
    <w:rsid w:val="00A31386"/>
    <w:rsid w:val="00A31E37"/>
    <w:rsid w:val="00A320F1"/>
    <w:rsid w:val="00A326AD"/>
    <w:rsid w:val="00A32DB8"/>
    <w:rsid w:val="00A37FA1"/>
    <w:rsid w:val="00A40E0B"/>
    <w:rsid w:val="00A418D7"/>
    <w:rsid w:val="00A44F45"/>
    <w:rsid w:val="00A45C73"/>
    <w:rsid w:val="00A47389"/>
    <w:rsid w:val="00A5158C"/>
    <w:rsid w:val="00A520BA"/>
    <w:rsid w:val="00A530D7"/>
    <w:rsid w:val="00A57B2E"/>
    <w:rsid w:val="00A600AF"/>
    <w:rsid w:val="00A619ED"/>
    <w:rsid w:val="00A62547"/>
    <w:rsid w:val="00A64558"/>
    <w:rsid w:val="00A72C34"/>
    <w:rsid w:val="00A73F4D"/>
    <w:rsid w:val="00A742D8"/>
    <w:rsid w:val="00A75724"/>
    <w:rsid w:val="00A757A6"/>
    <w:rsid w:val="00A81290"/>
    <w:rsid w:val="00A818D2"/>
    <w:rsid w:val="00A82163"/>
    <w:rsid w:val="00A822C2"/>
    <w:rsid w:val="00A8270F"/>
    <w:rsid w:val="00A834E3"/>
    <w:rsid w:val="00A912DB"/>
    <w:rsid w:val="00A919BE"/>
    <w:rsid w:val="00A923E9"/>
    <w:rsid w:val="00A93791"/>
    <w:rsid w:val="00A94612"/>
    <w:rsid w:val="00A94679"/>
    <w:rsid w:val="00A95216"/>
    <w:rsid w:val="00A97D55"/>
    <w:rsid w:val="00AA2214"/>
    <w:rsid w:val="00AA39DB"/>
    <w:rsid w:val="00AB3D9E"/>
    <w:rsid w:val="00AB5273"/>
    <w:rsid w:val="00AB635B"/>
    <w:rsid w:val="00AC4DA0"/>
    <w:rsid w:val="00AC54A6"/>
    <w:rsid w:val="00AC6371"/>
    <w:rsid w:val="00AC6541"/>
    <w:rsid w:val="00AC6C11"/>
    <w:rsid w:val="00AD01F8"/>
    <w:rsid w:val="00AD5F13"/>
    <w:rsid w:val="00AE19D5"/>
    <w:rsid w:val="00AE313D"/>
    <w:rsid w:val="00AE7821"/>
    <w:rsid w:val="00AF085A"/>
    <w:rsid w:val="00AF0C88"/>
    <w:rsid w:val="00AF1954"/>
    <w:rsid w:val="00AF37CC"/>
    <w:rsid w:val="00AF56AE"/>
    <w:rsid w:val="00AF56EE"/>
    <w:rsid w:val="00AF68B8"/>
    <w:rsid w:val="00AF69AF"/>
    <w:rsid w:val="00AF7882"/>
    <w:rsid w:val="00B00FC1"/>
    <w:rsid w:val="00B012BE"/>
    <w:rsid w:val="00B03A3D"/>
    <w:rsid w:val="00B03A94"/>
    <w:rsid w:val="00B04EC7"/>
    <w:rsid w:val="00B067DB"/>
    <w:rsid w:val="00B06A82"/>
    <w:rsid w:val="00B1208A"/>
    <w:rsid w:val="00B15BF9"/>
    <w:rsid w:val="00B15E15"/>
    <w:rsid w:val="00B172A7"/>
    <w:rsid w:val="00B175C3"/>
    <w:rsid w:val="00B20023"/>
    <w:rsid w:val="00B23B44"/>
    <w:rsid w:val="00B24AD2"/>
    <w:rsid w:val="00B24E2A"/>
    <w:rsid w:val="00B378A5"/>
    <w:rsid w:val="00B406A3"/>
    <w:rsid w:val="00B45AC5"/>
    <w:rsid w:val="00B45F14"/>
    <w:rsid w:val="00B4653F"/>
    <w:rsid w:val="00B46695"/>
    <w:rsid w:val="00B46A70"/>
    <w:rsid w:val="00B4732B"/>
    <w:rsid w:val="00B512DC"/>
    <w:rsid w:val="00B51F95"/>
    <w:rsid w:val="00B52D4B"/>
    <w:rsid w:val="00B5342B"/>
    <w:rsid w:val="00B55068"/>
    <w:rsid w:val="00B56103"/>
    <w:rsid w:val="00B56DAC"/>
    <w:rsid w:val="00B60478"/>
    <w:rsid w:val="00B6155F"/>
    <w:rsid w:val="00B619B3"/>
    <w:rsid w:val="00B635A2"/>
    <w:rsid w:val="00B649C7"/>
    <w:rsid w:val="00B64ACD"/>
    <w:rsid w:val="00B65371"/>
    <w:rsid w:val="00B65B8A"/>
    <w:rsid w:val="00B65C8B"/>
    <w:rsid w:val="00B66C9A"/>
    <w:rsid w:val="00B70DC5"/>
    <w:rsid w:val="00B715BB"/>
    <w:rsid w:val="00B71C58"/>
    <w:rsid w:val="00B72B72"/>
    <w:rsid w:val="00B740AA"/>
    <w:rsid w:val="00B75D14"/>
    <w:rsid w:val="00B75EBC"/>
    <w:rsid w:val="00B77261"/>
    <w:rsid w:val="00B77FBA"/>
    <w:rsid w:val="00B802BB"/>
    <w:rsid w:val="00B80C8D"/>
    <w:rsid w:val="00B80E23"/>
    <w:rsid w:val="00B81D5E"/>
    <w:rsid w:val="00B82B8B"/>
    <w:rsid w:val="00B8360F"/>
    <w:rsid w:val="00B843E5"/>
    <w:rsid w:val="00B84483"/>
    <w:rsid w:val="00B85A75"/>
    <w:rsid w:val="00B86F06"/>
    <w:rsid w:val="00B87266"/>
    <w:rsid w:val="00B90EBA"/>
    <w:rsid w:val="00B9189F"/>
    <w:rsid w:val="00B91D33"/>
    <w:rsid w:val="00B92BDD"/>
    <w:rsid w:val="00B92F1A"/>
    <w:rsid w:val="00B93CC7"/>
    <w:rsid w:val="00B9537C"/>
    <w:rsid w:val="00B95616"/>
    <w:rsid w:val="00BA11D4"/>
    <w:rsid w:val="00BA255C"/>
    <w:rsid w:val="00BA3018"/>
    <w:rsid w:val="00BB0B8A"/>
    <w:rsid w:val="00BB3404"/>
    <w:rsid w:val="00BB3BD7"/>
    <w:rsid w:val="00BB3D81"/>
    <w:rsid w:val="00BB759A"/>
    <w:rsid w:val="00BC0382"/>
    <w:rsid w:val="00BC1463"/>
    <w:rsid w:val="00BC24E1"/>
    <w:rsid w:val="00BC55BE"/>
    <w:rsid w:val="00BC5A6F"/>
    <w:rsid w:val="00BC64DF"/>
    <w:rsid w:val="00BC6C56"/>
    <w:rsid w:val="00BC7D50"/>
    <w:rsid w:val="00BD0268"/>
    <w:rsid w:val="00BD1656"/>
    <w:rsid w:val="00BD3AC0"/>
    <w:rsid w:val="00BE1BED"/>
    <w:rsid w:val="00BE1D93"/>
    <w:rsid w:val="00BE3F20"/>
    <w:rsid w:val="00BE5C41"/>
    <w:rsid w:val="00BF1186"/>
    <w:rsid w:val="00BF1F3B"/>
    <w:rsid w:val="00BF37B4"/>
    <w:rsid w:val="00C11710"/>
    <w:rsid w:val="00C12317"/>
    <w:rsid w:val="00C1316F"/>
    <w:rsid w:val="00C217D1"/>
    <w:rsid w:val="00C25ABE"/>
    <w:rsid w:val="00C25B15"/>
    <w:rsid w:val="00C30B69"/>
    <w:rsid w:val="00C340FA"/>
    <w:rsid w:val="00C36BB1"/>
    <w:rsid w:val="00C4084F"/>
    <w:rsid w:val="00C41E9D"/>
    <w:rsid w:val="00C44746"/>
    <w:rsid w:val="00C45107"/>
    <w:rsid w:val="00C467C6"/>
    <w:rsid w:val="00C4796C"/>
    <w:rsid w:val="00C51905"/>
    <w:rsid w:val="00C52476"/>
    <w:rsid w:val="00C55DCB"/>
    <w:rsid w:val="00C566CB"/>
    <w:rsid w:val="00C626E5"/>
    <w:rsid w:val="00C64346"/>
    <w:rsid w:val="00C65E3F"/>
    <w:rsid w:val="00C704D7"/>
    <w:rsid w:val="00C76379"/>
    <w:rsid w:val="00C76D6D"/>
    <w:rsid w:val="00C80720"/>
    <w:rsid w:val="00C819AF"/>
    <w:rsid w:val="00C820A2"/>
    <w:rsid w:val="00C83578"/>
    <w:rsid w:val="00C8543A"/>
    <w:rsid w:val="00C85E1B"/>
    <w:rsid w:val="00C867CE"/>
    <w:rsid w:val="00C90D3A"/>
    <w:rsid w:val="00C94E64"/>
    <w:rsid w:val="00C95049"/>
    <w:rsid w:val="00C964AC"/>
    <w:rsid w:val="00C972AD"/>
    <w:rsid w:val="00C97E3A"/>
    <w:rsid w:val="00CA0529"/>
    <w:rsid w:val="00CA22EB"/>
    <w:rsid w:val="00CA2343"/>
    <w:rsid w:val="00CA37A0"/>
    <w:rsid w:val="00CA4AB2"/>
    <w:rsid w:val="00CA5D08"/>
    <w:rsid w:val="00CA5D34"/>
    <w:rsid w:val="00CB2734"/>
    <w:rsid w:val="00CB2CDB"/>
    <w:rsid w:val="00CB30DE"/>
    <w:rsid w:val="00CB40B1"/>
    <w:rsid w:val="00CB4721"/>
    <w:rsid w:val="00CB57E0"/>
    <w:rsid w:val="00CC4347"/>
    <w:rsid w:val="00CC4DA2"/>
    <w:rsid w:val="00CC5B28"/>
    <w:rsid w:val="00CC6DB3"/>
    <w:rsid w:val="00CC768B"/>
    <w:rsid w:val="00CC7E32"/>
    <w:rsid w:val="00CD2033"/>
    <w:rsid w:val="00CD6FDC"/>
    <w:rsid w:val="00CD7329"/>
    <w:rsid w:val="00CE23CD"/>
    <w:rsid w:val="00CE475E"/>
    <w:rsid w:val="00CE517F"/>
    <w:rsid w:val="00CF39BB"/>
    <w:rsid w:val="00CF4ED2"/>
    <w:rsid w:val="00CF79DA"/>
    <w:rsid w:val="00CF7EC8"/>
    <w:rsid w:val="00D00198"/>
    <w:rsid w:val="00D00A57"/>
    <w:rsid w:val="00D01A7D"/>
    <w:rsid w:val="00D0243C"/>
    <w:rsid w:val="00D03F53"/>
    <w:rsid w:val="00D0468E"/>
    <w:rsid w:val="00D07C4D"/>
    <w:rsid w:val="00D106EA"/>
    <w:rsid w:val="00D12181"/>
    <w:rsid w:val="00D146EE"/>
    <w:rsid w:val="00D15B96"/>
    <w:rsid w:val="00D20FBA"/>
    <w:rsid w:val="00D23055"/>
    <w:rsid w:val="00D2470C"/>
    <w:rsid w:val="00D25352"/>
    <w:rsid w:val="00D26307"/>
    <w:rsid w:val="00D30678"/>
    <w:rsid w:val="00D3104D"/>
    <w:rsid w:val="00D40149"/>
    <w:rsid w:val="00D40DDD"/>
    <w:rsid w:val="00D42C08"/>
    <w:rsid w:val="00D43A15"/>
    <w:rsid w:val="00D51B7F"/>
    <w:rsid w:val="00D55C89"/>
    <w:rsid w:val="00D55E60"/>
    <w:rsid w:val="00D56572"/>
    <w:rsid w:val="00D605CB"/>
    <w:rsid w:val="00D60678"/>
    <w:rsid w:val="00D63AC3"/>
    <w:rsid w:val="00D65394"/>
    <w:rsid w:val="00D66DAD"/>
    <w:rsid w:val="00D70B71"/>
    <w:rsid w:val="00D70C35"/>
    <w:rsid w:val="00D72DF4"/>
    <w:rsid w:val="00D740B3"/>
    <w:rsid w:val="00D75C28"/>
    <w:rsid w:val="00D75D23"/>
    <w:rsid w:val="00D771E3"/>
    <w:rsid w:val="00D77B93"/>
    <w:rsid w:val="00D813FD"/>
    <w:rsid w:val="00D83111"/>
    <w:rsid w:val="00D833DA"/>
    <w:rsid w:val="00D8377E"/>
    <w:rsid w:val="00D83AAE"/>
    <w:rsid w:val="00D87557"/>
    <w:rsid w:val="00D912E6"/>
    <w:rsid w:val="00D91DE3"/>
    <w:rsid w:val="00D93B0C"/>
    <w:rsid w:val="00D950CA"/>
    <w:rsid w:val="00D96EF3"/>
    <w:rsid w:val="00D9790D"/>
    <w:rsid w:val="00DA3EE3"/>
    <w:rsid w:val="00DA5480"/>
    <w:rsid w:val="00DA6805"/>
    <w:rsid w:val="00DB1D1A"/>
    <w:rsid w:val="00DB36EC"/>
    <w:rsid w:val="00DB3966"/>
    <w:rsid w:val="00DB3FD9"/>
    <w:rsid w:val="00DB49C7"/>
    <w:rsid w:val="00DB62BC"/>
    <w:rsid w:val="00DC153B"/>
    <w:rsid w:val="00DC2330"/>
    <w:rsid w:val="00DC3B7C"/>
    <w:rsid w:val="00DC533C"/>
    <w:rsid w:val="00DC62B8"/>
    <w:rsid w:val="00DD027A"/>
    <w:rsid w:val="00DD4874"/>
    <w:rsid w:val="00DD5A99"/>
    <w:rsid w:val="00DD6895"/>
    <w:rsid w:val="00DD7E95"/>
    <w:rsid w:val="00DE19E7"/>
    <w:rsid w:val="00DE1DA0"/>
    <w:rsid w:val="00DE4D91"/>
    <w:rsid w:val="00DE7996"/>
    <w:rsid w:val="00DE7BCA"/>
    <w:rsid w:val="00DF4EF9"/>
    <w:rsid w:val="00DF5067"/>
    <w:rsid w:val="00DF6778"/>
    <w:rsid w:val="00DF6B72"/>
    <w:rsid w:val="00DF7F69"/>
    <w:rsid w:val="00E00B79"/>
    <w:rsid w:val="00E00FE2"/>
    <w:rsid w:val="00E014D3"/>
    <w:rsid w:val="00E01A04"/>
    <w:rsid w:val="00E03229"/>
    <w:rsid w:val="00E049C5"/>
    <w:rsid w:val="00E04F5B"/>
    <w:rsid w:val="00E055C5"/>
    <w:rsid w:val="00E1026A"/>
    <w:rsid w:val="00E12A59"/>
    <w:rsid w:val="00E12FE7"/>
    <w:rsid w:val="00E13122"/>
    <w:rsid w:val="00E1786B"/>
    <w:rsid w:val="00E24E02"/>
    <w:rsid w:val="00E258F6"/>
    <w:rsid w:val="00E310C1"/>
    <w:rsid w:val="00E32078"/>
    <w:rsid w:val="00E35382"/>
    <w:rsid w:val="00E3616B"/>
    <w:rsid w:val="00E3682F"/>
    <w:rsid w:val="00E37B35"/>
    <w:rsid w:val="00E37E29"/>
    <w:rsid w:val="00E4036D"/>
    <w:rsid w:val="00E44146"/>
    <w:rsid w:val="00E44489"/>
    <w:rsid w:val="00E45261"/>
    <w:rsid w:val="00E46E77"/>
    <w:rsid w:val="00E479BE"/>
    <w:rsid w:val="00E5230D"/>
    <w:rsid w:val="00E54A60"/>
    <w:rsid w:val="00E569E7"/>
    <w:rsid w:val="00E614F2"/>
    <w:rsid w:val="00E61ED5"/>
    <w:rsid w:val="00E61EF4"/>
    <w:rsid w:val="00E64464"/>
    <w:rsid w:val="00E6492B"/>
    <w:rsid w:val="00E71F20"/>
    <w:rsid w:val="00E75828"/>
    <w:rsid w:val="00E80DE0"/>
    <w:rsid w:val="00E83FC9"/>
    <w:rsid w:val="00E841DC"/>
    <w:rsid w:val="00E85307"/>
    <w:rsid w:val="00E85A3C"/>
    <w:rsid w:val="00E8671D"/>
    <w:rsid w:val="00E8672D"/>
    <w:rsid w:val="00E8702C"/>
    <w:rsid w:val="00E87068"/>
    <w:rsid w:val="00E9076A"/>
    <w:rsid w:val="00E90DFA"/>
    <w:rsid w:val="00E9787B"/>
    <w:rsid w:val="00EA45F4"/>
    <w:rsid w:val="00EA49A3"/>
    <w:rsid w:val="00EA4D59"/>
    <w:rsid w:val="00EA54AC"/>
    <w:rsid w:val="00EA58CD"/>
    <w:rsid w:val="00EB0DCF"/>
    <w:rsid w:val="00EB1936"/>
    <w:rsid w:val="00EB1B9C"/>
    <w:rsid w:val="00EB4EB9"/>
    <w:rsid w:val="00EB76E3"/>
    <w:rsid w:val="00EB77E8"/>
    <w:rsid w:val="00EC07E1"/>
    <w:rsid w:val="00EC2773"/>
    <w:rsid w:val="00EC2CFD"/>
    <w:rsid w:val="00EC2DEE"/>
    <w:rsid w:val="00EC5A2C"/>
    <w:rsid w:val="00EC63D1"/>
    <w:rsid w:val="00EC66DB"/>
    <w:rsid w:val="00ED355D"/>
    <w:rsid w:val="00ED4F38"/>
    <w:rsid w:val="00ED770F"/>
    <w:rsid w:val="00EE26F0"/>
    <w:rsid w:val="00EE38F3"/>
    <w:rsid w:val="00EE3FB2"/>
    <w:rsid w:val="00EE5DFB"/>
    <w:rsid w:val="00EF0CB0"/>
    <w:rsid w:val="00EF159D"/>
    <w:rsid w:val="00EF2BCD"/>
    <w:rsid w:val="00EF2E06"/>
    <w:rsid w:val="00EF3C29"/>
    <w:rsid w:val="00EF4EC2"/>
    <w:rsid w:val="00EF76F1"/>
    <w:rsid w:val="00F03D0E"/>
    <w:rsid w:val="00F04C13"/>
    <w:rsid w:val="00F07218"/>
    <w:rsid w:val="00F07F57"/>
    <w:rsid w:val="00F11680"/>
    <w:rsid w:val="00F12B24"/>
    <w:rsid w:val="00F15A49"/>
    <w:rsid w:val="00F16A8B"/>
    <w:rsid w:val="00F178FB"/>
    <w:rsid w:val="00F211CE"/>
    <w:rsid w:val="00F22B00"/>
    <w:rsid w:val="00F22E6F"/>
    <w:rsid w:val="00F235BB"/>
    <w:rsid w:val="00F30808"/>
    <w:rsid w:val="00F3250F"/>
    <w:rsid w:val="00F3288D"/>
    <w:rsid w:val="00F339E7"/>
    <w:rsid w:val="00F33ED6"/>
    <w:rsid w:val="00F34BB3"/>
    <w:rsid w:val="00F35DD3"/>
    <w:rsid w:val="00F37C63"/>
    <w:rsid w:val="00F40423"/>
    <w:rsid w:val="00F406CF"/>
    <w:rsid w:val="00F420DB"/>
    <w:rsid w:val="00F4255B"/>
    <w:rsid w:val="00F425D3"/>
    <w:rsid w:val="00F45A62"/>
    <w:rsid w:val="00F46DC8"/>
    <w:rsid w:val="00F509F5"/>
    <w:rsid w:val="00F511AE"/>
    <w:rsid w:val="00F53F0B"/>
    <w:rsid w:val="00F540E3"/>
    <w:rsid w:val="00F56014"/>
    <w:rsid w:val="00F5669B"/>
    <w:rsid w:val="00F57AFD"/>
    <w:rsid w:val="00F57D09"/>
    <w:rsid w:val="00F60F3B"/>
    <w:rsid w:val="00F617D1"/>
    <w:rsid w:val="00F62BA6"/>
    <w:rsid w:val="00F64A61"/>
    <w:rsid w:val="00F6573B"/>
    <w:rsid w:val="00F726DF"/>
    <w:rsid w:val="00F73513"/>
    <w:rsid w:val="00F74915"/>
    <w:rsid w:val="00F756A9"/>
    <w:rsid w:val="00F7689D"/>
    <w:rsid w:val="00F77A6D"/>
    <w:rsid w:val="00F77E00"/>
    <w:rsid w:val="00F8403B"/>
    <w:rsid w:val="00F862B6"/>
    <w:rsid w:val="00F91743"/>
    <w:rsid w:val="00F9202A"/>
    <w:rsid w:val="00F93CC4"/>
    <w:rsid w:val="00F94AF6"/>
    <w:rsid w:val="00F95EE1"/>
    <w:rsid w:val="00F9701F"/>
    <w:rsid w:val="00F97407"/>
    <w:rsid w:val="00F97566"/>
    <w:rsid w:val="00FA21F6"/>
    <w:rsid w:val="00FA25ED"/>
    <w:rsid w:val="00FA2934"/>
    <w:rsid w:val="00FB1C4F"/>
    <w:rsid w:val="00FB51E2"/>
    <w:rsid w:val="00FB613C"/>
    <w:rsid w:val="00FB721A"/>
    <w:rsid w:val="00FC0D2B"/>
    <w:rsid w:val="00FC2037"/>
    <w:rsid w:val="00FC5631"/>
    <w:rsid w:val="00FC7310"/>
    <w:rsid w:val="00FC7D08"/>
    <w:rsid w:val="00FD0017"/>
    <w:rsid w:val="00FD0C18"/>
    <w:rsid w:val="00FD0ED6"/>
    <w:rsid w:val="00FD4D8D"/>
    <w:rsid w:val="00FD52F0"/>
    <w:rsid w:val="00FD5C8B"/>
    <w:rsid w:val="00FD6D1A"/>
    <w:rsid w:val="00FE015C"/>
    <w:rsid w:val="00FE0298"/>
    <w:rsid w:val="00FE3028"/>
    <w:rsid w:val="00FE33A4"/>
    <w:rsid w:val="00FE5275"/>
    <w:rsid w:val="00FE65E7"/>
    <w:rsid w:val="00FE760E"/>
    <w:rsid w:val="00FE775C"/>
    <w:rsid w:val="00FF2191"/>
    <w:rsid w:val="00FF2C9D"/>
    <w:rsid w:val="00FF452B"/>
    <w:rsid w:val="00FF4727"/>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rPr>
  </w:style>
  <w:style w:type="paragraph" w:styleId="2">
    <w:name w:val="heading 2"/>
    <w:basedOn w:val="a"/>
    <w:next w:val="a"/>
    <w:link w:val="20"/>
    <w:uiPriority w:val="99"/>
    <w:qFormat/>
    <w:rsid w:val="00DF7F69"/>
    <w:pPr>
      <w:keepNext/>
      <w:ind w:firstLine="0"/>
      <w:jc w:val="center"/>
      <w:outlineLvl w:val="1"/>
    </w:pPr>
    <w:rPr>
      <w:b/>
      <w:bCs/>
      <w:sz w:val="28"/>
    </w:rPr>
  </w:style>
  <w:style w:type="paragraph" w:styleId="3">
    <w:name w:val="heading 3"/>
    <w:basedOn w:val="a"/>
    <w:next w:val="a"/>
    <w:link w:val="30"/>
    <w:autoRedefine/>
    <w:uiPriority w:val="9"/>
    <w:qFormat/>
    <w:rsid w:val="004B7EC9"/>
    <w:pPr>
      <w:keepNext/>
      <w:spacing w:before="240"/>
      <w:outlineLvl w:val="2"/>
    </w:pPr>
    <w:rPr>
      <w:b/>
      <w:bCs/>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E33A4"/>
    <w:pPr>
      <w:keepNext/>
      <w:widowControl w:val="0"/>
      <w:spacing w:before="80" w:after="80"/>
      <w:outlineLvl w:val="4"/>
    </w:pPr>
    <w:rPr>
      <w:b/>
      <w:bCs/>
      <w:sz w:val="36"/>
      <w:szCs w:val="36"/>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18767E"/>
    <w:pPr>
      <w:keepNext/>
      <w:keepLines/>
      <w:spacing w:before="200" w:line="276" w:lineRule="auto"/>
      <w:ind w:firstLine="0"/>
      <w:jc w:val="left"/>
      <w:outlineLvl w:val="6"/>
    </w:pPr>
    <w:rPr>
      <w:rFonts w:ascii="Cambria" w:hAnsi="Cambria"/>
      <w:b/>
      <w:iCs/>
      <w:sz w:val="22"/>
      <w:szCs w:val="22"/>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DF7F69"/>
    <w:rPr>
      <w:rFonts w:ascii="Times New Roman" w:eastAsia="Times New Roman" w:hAnsi="Times New Roman"/>
      <w:b/>
      <w:bCs/>
      <w:sz w:val="28"/>
      <w:szCs w:val="24"/>
    </w:rPr>
  </w:style>
  <w:style w:type="character" w:customStyle="1" w:styleId="30">
    <w:name w:val="Заголовок 3 Знак"/>
    <w:link w:val="3"/>
    <w:uiPriority w:val="9"/>
    <w:rsid w:val="004B7EC9"/>
    <w:rPr>
      <w:rFonts w:ascii="Times New Roman" w:eastAsia="Times New Roman" w:hAnsi="Times New Roman"/>
      <w:b/>
      <w:bCs/>
      <w:sz w:val="24"/>
      <w:szCs w:val="24"/>
    </w:rPr>
  </w:style>
  <w:style w:type="character" w:customStyle="1" w:styleId="40">
    <w:name w:val="Заголовок 4 Знак"/>
    <w:link w:val="4"/>
    <w:rsid w:val="00644255"/>
    <w:rPr>
      <w:rFonts w:ascii="Calibri" w:eastAsia="Times New Roman" w:hAnsi="Calibri" w:cs="Times New Roman"/>
      <w:b/>
      <w:bCs/>
      <w:sz w:val="28"/>
      <w:szCs w:val="28"/>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70">
    <w:name w:val="Заголовок 7 Знак"/>
    <w:link w:val="7"/>
    <w:uiPriority w:val="9"/>
    <w:rsid w:val="0018767E"/>
    <w:rPr>
      <w:rFonts w:ascii="Cambria" w:eastAsia="Times New Roman" w:hAnsi="Cambria"/>
      <w:b/>
      <w:iCs/>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635A3"/>
    <w:pPr>
      <w:tabs>
        <w:tab w:val="right" w:leader="dot" w:pos="9781"/>
      </w:tabs>
      <w:ind w:firstLine="0"/>
    </w:pPr>
    <w:rPr>
      <w:noProof/>
      <w:sz w:val="22"/>
      <w:szCs w:val="22"/>
    </w:rPr>
  </w:style>
  <w:style w:type="paragraph" w:styleId="afa">
    <w:name w:val="Subtitle"/>
    <w:basedOn w:val="a"/>
    <w:next w:val="a"/>
    <w:link w:val="afb"/>
    <w:uiPriority w:val="11"/>
    <w:qFormat/>
    <w:rsid w:val="002410DD"/>
    <w:pPr>
      <w:spacing w:after="60"/>
      <w:jc w:val="center"/>
      <w:outlineLvl w:val="1"/>
    </w:pPr>
    <w:rPr>
      <w:rFonts w:ascii="Calibri Light" w:hAnsi="Calibri Light"/>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FF2191"/>
    <w:pPr>
      <w:tabs>
        <w:tab w:val="right" w:leader="dot" w:pos="9781"/>
      </w:tabs>
      <w:ind w:firstLine="567"/>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rPr>
  </w:style>
  <w:style w:type="character" w:customStyle="1" w:styleId="afd">
    <w:name w:val="Название Знак"/>
    <w:link w:val="afc"/>
    <w:uiPriority w:val="10"/>
    <w:rsid w:val="003742B2"/>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paragraph" w:customStyle="1" w:styleId="14">
    <w:name w:val="Стиль1 Знак"/>
    <w:basedOn w:val="3"/>
    <w:rsid w:val="0039335C"/>
    <w:pPr>
      <w:keepLines/>
      <w:spacing w:before="60" w:after="120"/>
    </w:pPr>
    <w:rPr>
      <w:rFonts w:ascii="Arial" w:hAnsi="Arial" w:cs="Arial"/>
      <w:sz w:val="22"/>
      <w:szCs w:val="22"/>
    </w:rPr>
  </w:style>
  <w:style w:type="paragraph" w:customStyle="1" w:styleId="15">
    <w:name w:val="Стиль1"/>
    <w:basedOn w:val="3"/>
    <w:rsid w:val="0039335C"/>
    <w:pPr>
      <w:keepLines/>
      <w:spacing w:before="60" w:after="120"/>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rPr>
  </w:style>
  <w:style w:type="character" w:customStyle="1" w:styleId="219pt">
    <w:name w:val="Заголовок №2 + 19 pt"/>
    <w:uiPriority w:val="99"/>
    <w:rsid w:val="0039335C"/>
    <w:rPr>
      <w:rFonts w:ascii="Arial" w:hAnsi="Arial" w:cs="Arial"/>
      <w:b/>
      <w:bCs/>
      <w:sz w:val="38"/>
      <w:szCs w:val="38"/>
      <w:shd w:val="clear" w:color="auto" w:fill="FFFFFF"/>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FF2191"/>
    <w:pPr>
      <w:tabs>
        <w:tab w:val="right" w:leader="dot" w:pos="9781"/>
      </w:tabs>
      <w:spacing w:after="100" w:line="276" w:lineRule="auto"/>
      <w:ind w:firstLine="0"/>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uiPriority w:val="99"/>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link w:val="aff7"/>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Intense Emphasis"/>
    <w:uiPriority w:val="21"/>
    <w:qFormat/>
    <w:rsid w:val="00F73513"/>
    <w:rPr>
      <w:i/>
      <w:iCs/>
      <w:color w:val="5B9BD5"/>
    </w:rPr>
  </w:style>
  <w:style w:type="character" w:styleId="aff9">
    <w:name w:val="Emphasis"/>
    <w:uiPriority w:val="20"/>
    <w:qFormat/>
    <w:rsid w:val="00F73513"/>
    <w:rPr>
      <w:i/>
      <w:iCs/>
    </w:rPr>
  </w:style>
  <w:style w:type="character" w:styleId="affa">
    <w:name w:val="Book Title"/>
    <w:uiPriority w:val="33"/>
    <w:qFormat/>
    <w:rsid w:val="004327F2"/>
    <w:rPr>
      <w:b/>
      <w:bCs/>
      <w:i/>
      <w:iCs/>
      <w:spacing w:val="5"/>
    </w:rPr>
  </w:style>
  <w:style w:type="paragraph" w:customStyle="1" w:styleId="ConsPlusNormal0">
    <w:name w:val="ConsPlusNormal"/>
    <w:rsid w:val="00DE7BCA"/>
    <w:pPr>
      <w:widowControl w:val="0"/>
      <w:suppressAutoHyphens/>
      <w:autoSpaceDE w:val="0"/>
    </w:pPr>
    <w:rPr>
      <w:rFonts w:ascii="Arial" w:eastAsia="Arial" w:hAnsi="Arial" w:cs="Arial"/>
      <w:kern w:val="1"/>
      <w:sz w:val="16"/>
      <w:szCs w:val="16"/>
      <w:lang w:eastAsia="hi-IN" w:bidi="hi-IN"/>
    </w:rPr>
  </w:style>
  <w:style w:type="character" w:customStyle="1" w:styleId="affb">
    <w:name w:val="Текст примечания Знак"/>
    <w:basedOn w:val="a0"/>
    <w:link w:val="affc"/>
    <w:uiPriority w:val="99"/>
    <w:semiHidden/>
    <w:rsid w:val="00DE7BCA"/>
    <w:rPr>
      <w:rFonts w:ascii="Times New Roman" w:eastAsia="Times New Roman" w:hAnsi="Times New Roman"/>
    </w:rPr>
  </w:style>
  <w:style w:type="paragraph" w:styleId="affc">
    <w:name w:val="annotation text"/>
    <w:basedOn w:val="a"/>
    <w:link w:val="affb"/>
    <w:uiPriority w:val="99"/>
    <w:semiHidden/>
    <w:unhideWhenUsed/>
    <w:rsid w:val="00DE7BCA"/>
    <w:rPr>
      <w:sz w:val="20"/>
      <w:szCs w:val="20"/>
    </w:rPr>
  </w:style>
  <w:style w:type="character" w:customStyle="1" w:styleId="affd">
    <w:name w:val="Тема примечания Знак"/>
    <w:basedOn w:val="affb"/>
    <w:link w:val="affe"/>
    <w:uiPriority w:val="99"/>
    <w:semiHidden/>
    <w:rsid w:val="00DE7BCA"/>
    <w:rPr>
      <w:rFonts w:ascii="Times New Roman" w:eastAsia="Times New Roman" w:hAnsi="Times New Roman"/>
      <w:b/>
      <w:bCs/>
    </w:rPr>
  </w:style>
  <w:style w:type="paragraph" w:styleId="affe">
    <w:name w:val="annotation subject"/>
    <w:basedOn w:val="affc"/>
    <w:next w:val="affc"/>
    <w:link w:val="affd"/>
    <w:uiPriority w:val="99"/>
    <w:semiHidden/>
    <w:unhideWhenUsed/>
    <w:rsid w:val="00DE7BCA"/>
    <w:rPr>
      <w:b/>
      <w:bCs/>
    </w:rPr>
  </w:style>
  <w:style w:type="character" w:customStyle="1" w:styleId="blk">
    <w:name w:val="blk"/>
    <w:rsid w:val="00DE7BCA"/>
  </w:style>
  <w:style w:type="character" w:customStyle="1" w:styleId="fontstyle01">
    <w:name w:val="fontstyle01"/>
    <w:basedOn w:val="a0"/>
    <w:rsid w:val="00924437"/>
    <w:rPr>
      <w:rFonts w:ascii="ArialMT" w:hAnsi="ArialMT" w:hint="default"/>
      <w:b w:val="0"/>
      <w:bCs w:val="0"/>
      <w:i w:val="0"/>
      <w:iCs w:val="0"/>
      <w:color w:val="000000"/>
      <w:sz w:val="20"/>
      <w:szCs w:val="20"/>
    </w:rPr>
  </w:style>
  <w:style w:type="character" w:customStyle="1" w:styleId="aff7">
    <w:name w:val="Без интервала Знак"/>
    <w:link w:val="aff6"/>
    <w:locked/>
    <w:rsid w:val="00536E9F"/>
    <w:rPr>
      <w:rFonts w:ascii="Times New Roman" w:eastAsia="Times New Roman" w:hAnsi="Times New Roman"/>
      <w:sz w:val="24"/>
      <w:szCs w:val="24"/>
    </w:rPr>
  </w:style>
  <w:style w:type="character" w:customStyle="1" w:styleId="text">
    <w:name w:val="text"/>
    <w:basedOn w:val="a0"/>
    <w:rsid w:val="00536E9F"/>
  </w:style>
  <w:style w:type="paragraph" w:customStyle="1" w:styleId="s16">
    <w:name w:val="s_16"/>
    <w:basedOn w:val="a"/>
    <w:rsid w:val="00536E9F"/>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rPr>
  </w:style>
  <w:style w:type="paragraph" w:styleId="2">
    <w:name w:val="heading 2"/>
    <w:basedOn w:val="a"/>
    <w:next w:val="a"/>
    <w:link w:val="20"/>
    <w:uiPriority w:val="99"/>
    <w:qFormat/>
    <w:rsid w:val="00DF7F69"/>
    <w:pPr>
      <w:keepNext/>
      <w:ind w:firstLine="0"/>
      <w:jc w:val="center"/>
      <w:outlineLvl w:val="1"/>
    </w:pPr>
    <w:rPr>
      <w:b/>
      <w:bCs/>
      <w:sz w:val="28"/>
    </w:rPr>
  </w:style>
  <w:style w:type="paragraph" w:styleId="3">
    <w:name w:val="heading 3"/>
    <w:basedOn w:val="a"/>
    <w:next w:val="a"/>
    <w:link w:val="30"/>
    <w:autoRedefine/>
    <w:uiPriority w:val="9"/>
    <w:qFormat/>
    <w:rsid w:val="004B7EC9"/>
    <w:pPr>
      <w:keepNext/>
      <w:spacing w:before="240"/>
      <w:outlineLvl w:val="2"/>
    </w:pPr>
    <w:rPr>
      <w:b/>
      <w:bCs/>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E33A4"/>
    <w:pPr>
      <w:keepNext/>
      <w:widowControl w:val="0"/>
      <w:spacing w:before="80" w:after="80"/>
      <w:outlineLvl w:val="4"/>
    </w:pPr>
    <w:rPr>
      <w:b/>
      <w:bCs/>
      <w:sz w:val="36"/>
      <w:szCs w:val="36"/>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18767E"/>
    <w:pPr>
      <w:keepNext/>
      <w:keepLines/>
      <w:spacing w:before="200" w:line="276" w:lineRule="auto"/>
      <w:ind w:firstLine="0"/>
      <w:jc w:val="left"/>
      <w:outlineLvl w:val="6"/>
    </w:pPr>
    <w:rPr>
      <w:rFonts w:ascii="Cambria" w:hAnsi="Cambria"/>
      <w:b/>
      <w:iCs/>
      <w:sz w:val="22"/>
      <w:szCs w:val="22"/>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DF7F69"/>
    <w:rPr>
      <w:rFonts w:ascii="Times New Roman" w:eastAsia="Times New Roman" w:hAnsi="Times New Roman"/>
      <w:b/>
      <w:bCs/>
      <w:sz w:val="28"/>
      <w:szCs w:val="24"/>
    </w:rPr>
  </w:style>
  <w:style w:type="character" w:customStyle="1" w:styleId="30">
    <w:name w:val="Заголовок 3 Знак"/>
    <w:link w:val="3"/>
    <w:uiPriority w:val="9"/>
    <w:rsid w:val="004B7EC9"/>
    <w:rPr>
      <w:rFonts w:ascii="Times New Roman" w:eastAsia="Times New Roman" w:hAnsi="Times New Roman"/>
      <w:b/>
      <w:bCs/>
      <w:sz w:val="24"/>
      <w:szCs w:val="24"/>
    </w:rPr>
  </w:style>
  <w:style w:type="character" w:customStyle="1" w:styleId="40">
    <w:name w:val="Заголовок 4 Знак"/>
    <w:link w:val="4"/>
    <w:rsid w:val="00644255"/>
    <w:rPr>
      <w:rFonts w:ascii="Calibri" w:eastAsia="Times New Roman" w:hAnsi="Calibri" w:cs="Times New Roman"/>
      <w:b/>
      <w:bCs/>
      <w:sz w:val="28"/>
      <w:szCs w:val="28"/>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70">
    <w:name w:val="Заголовок 7 Знак"/>
    <w:link w:val="7"/>
    <w:uiPriority w:val="9"/>
    <w:rsid w:val="0018767E"/>
    <w:rPr>
      <w:rFonts w:ascii="Cambria" w:eastAsia="Times New Roman" w:hAnsi="Cambria"/>
      <w:b/>
      <w:iCs/>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635A3"/>
    <w:pPr>
      <w:tabs>
        <w:tab w:val="right" w:leader="dot" w:pos="9781"/>
      </w:tabs>
      <w:ind w:firstLine="0"/>
    </w:pPr>
    <w:rPr>
      <w:noProof/>
      <w:sz w:val="22"/>
      <w:szCs w:val="22"/>
    </w:rPr>
  </w:style>
  <w:style w:type="paragraph" w:styleId="afa">
    <w:name w:val="Subtitle"/>
    <w:basedOn w:val="a"/>
    <w:next w:val="a"/>
    <w:link w:val="afb"/>
    <w:uiPriority w:val="11"/>
    <w:qFormat/>
    <w:rsid w:val="002410DD"/>
    <w:pPr>
      <w:spacing w:after="60"/>
      <w:jc w:val="center"/>
      <w:outlineLvl w:val="1"/>
    </w:pPr>
    <w:rPr>
      <w:rFonts w:ascii="Calibri Light" w:hAnsi="Calibri Light"/>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FF2191"/>
    <w:pPr>
      <w:tabs>
        <w:tab w:val="right" w:leader="dot" w:pos="9781"/>
      </w:tabs>
      <w:ind w:firstLine="567"/>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rPr>
  </w:style>
  <w:style w:type="character" w:customStyle="1" w:styleId="afd">
    <w:name w:val="Название Знак"/>
    <w:link w:val="afc"/>
    <w:uiPriority w:val="10"/>
    <w:rsid w:val="003742B2"/>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paragraph" w:customStyle="1" w:styleId="14">
    <w:name w:val="Стиль1 Знак"/>
    <w:basedOn w:val="3"/>
    <w:rsid w:val="0039335C"/>
    <w:pPr>
      <w:keepLines/>
      <w:spacing w:before="60" w:after="120"/>
    </w:pPr>
    <w:rPr>
      <w:rFonts w:ascii="Arial" w:hAnsi="Arial" w:cs="Arial"/>
      <w:sz w:val="22"/>
      <w:szCs w:val="22"/>
    </w:rPr>
  </w:style>
  <w:style w:type="paragraph" w:customStyle="1" w:styleId="15">
    <w:name w:val="Стиль1"/>
    <w:basedOn w:val="3"/>
    <w:rsid w:val="0039335C"/>
    <w:pPr>
      <w:keepLines/>
      <w:spacing w:before="60" w:after="120"/>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rPr>
  </w:style>
  <w:style w:type="character" w:customStyle="1" w:styleId="219pt">
    <w:name w:val="Заголовок №2 + 19 pt"/>
    <w:uiPriority w:val="99"/>
    <w:rsid w:val="0039335C"/>
    <w:rPr>
      <w:rFonts w:ascii="Arial" w:hAnsi="Arial" w:cs="Arial"/>
      <w:b/>
      <w:bCs/>
      <w:sz w:val="38"/>
      <w:szCs w:val="38"/>
      <w:shd w:val="clear" w:color="auto" w:fill="FFFFFF"/>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FF2191"/>
    <w:pPr>
      <w:tabs>
        <w:tab w:val="right" w:leader="dot" w:pos="9781"/>
      </w:tabs>
      <w:spacing w:after="100" w:line="276" w:lineRule="auto"/>
      <w:ind w:firstLine="0"/>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uiPriority w:val="99"/>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link w:val="aff7"/>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Intense Emphasis"/>
    <w:uiPriority w:val="21"/>
    <w:qFormat/>
    <w:rsid w:val="00F73513"/>
    <w:rPr>
      <w:i/>
      <w:iCs/>
      <w:color w:val="5B9BD5"/>
    </w:rPr>
  </w:style>
  <w:style w:type="character" w:styleId="aff9">
    <w:name w:val="Emphasis"/>
    <w:uiPriority w:val="20"/>
    <w:qFormat/>
    <w:rsid w:val="00F73513"/>
    <w:rPr>
      <w:i/>
      <w:iCs/>
    </w:rPr>
  </w:style>
  <w:style w:type="character" w:styleId="affa">
    <w:name w:val="Book Title"/>
    <w:uiPriority w:val="33"/>
    <w:qFormat/>
    <w:rsid w:val="004327F2"/>
    <w:rPr>
      <w:b/>
      <w:bCs/>
      <w:i/>
      <w:iCs/>
      <w:spacing w:val="5"/>
    </w:rPr>
  </w:style>
  <w:style w:type="paragraph" w:customStyle="1" w:styleId="ConsPlusNormal0">
    <w:name w:val="ConsPlusNormal"/>
    <w:rsid w:val="00DE7BCA"/>
    <w:pPr>
      <w:widowControl w:val="0"/>
      <w:suppressAutoHyphens/>
      <w:autoSpaceDE w:val="0"/>
    </w:pPr>
    <w:rPr>
      <w:rFonts w:ascii="Arial" w:eastAsia="Arial" w:hAnsi="Arial" w:cs="Arial"/>
      <w:kern w:val="1"/>
      <w:sz w:val="16"/>
      <w:szCs w:val="16"/>
      <w:lang w:eastAsia="hi-IN" w:bidi="hi-IN"/>
    </w:rPr>
  </w:style>
  <w:style w:type="character" w:customStyle="1" w:styleId="affb">
    <w:name w:val="Текст примечания Знак"/>
    <w:basedOn w:val="a0"/>
    <w:link w:val="affc"/>
    <w:uiPriority w:val="99"/>
    <w:semiHidden/>
    <w:rsid w:val="00DE7BCA"/>
    <w:rPr>
      <w:rFonts w:ascii="Times New Roman" w:eastAsia="Times New Roman" w:hAnsi="Times New Roman"/>
      <w:lang w:val="x-none" w:eastAsia="x-none"/>
    </w:rPr>
  </w:style>
  <w:style w:type="paragraph" w:styleId="affc">
    <w:name w:val="annotation text"/>
    <w:basedOn w:val="a"/>
    <w:link w:val="affb"/>
    <w:uiPriority w:val="99"/>
    <w:semiHidden/>
    <w:unhideWhenUsed/>
    <w:rsid w:val="00DE7BCA"/>
    <w:rPr>
      <w:sz w:val="20"/>
      <w:szCs w:val="20"/>
      <w:lang w:val="x-none" w:eastAsia="x-none"/>
    </w:rPr>
  </w:style>
  <w:style w:type="character" w:customStyle="1" w:styleId="affd">
    <w:name w:val="Тема примечания Знак"/>
    <w:basedOn w:val="affb"/>
    <w:link w:val="affe"/>
    <w:uiPriority w:val="99"/>
    <w:semiHidden/>
    <w:rsid w:val="00DE7BCA"/>
    <w:rPr>
      <w:rFonts w:ascii="Times New Roman" w:eastAsia="Times New Roman" w:hAnsi="Times New Roman"/>
      <w:b/>
      <w:bCs/>
      <w:lang w:val="x-none" w:eastAsia="x-none"/>
    </w:rPr>
  </w:style>
  <w:style w:type="paragraph" w:styleId="affe">
    <w:name w:val="annotation subject"/>
    <w:basedOn w:val="affc"/>
    <w:next w:val="affc"/>
    <w:link w:val="affd"/>
    <w:uiPriority w:val="99"/>
    <w:semiHidden/>
    <w:unhideWhenUsed/>
    <w:rsid w:val="00DE7BCA"/>
    <w:rPr>
      <w:b/>
      <w:bCs/>
    </w:rPr>
  </w:style>
  <w:style w:type="character" w:customStyle="1" w:styleId="blk">
    <w:name w:val="blk"/>
    <w:rsid w:val="00DE7BCA"/>
  </w:style>
  <w:style w:type="character" w:customStyle="1" w:styleId="fontstyle01">
    <w:name w:val="fontstyle01"/>
    <w:basedOn w:val="a0"/>
    <w:rsid w:val="00924437"/>
    <w:rPr>
      <w:rFonts w:ascii="ArialMT" w:hAnsi="ArialMT" w:hint="default"/>
      <w:b w:val="0"/>
      <w:bCs w:val="0"/>
      <w:i w:val="0"/>
      <w:iCs w:val="0"/>
      <w:color w:val="000000"/>
      <w:sz w:val="20"/>
      <w:szCs w:val="20"/>
    </w:rPr>
  </w:style>
  <w:style w:type="character" w:customStyle="1" w:styleId="aff7">
    <w:name w:val="Без интервала Знак"/>
    <w:link w:val="aff6"/>
    <w:locked/>
    <w:rsid w:val="00536E9F"/>
    <w:rPr>
      <w:rFonts w:ascii="Times New Roman" w:eastAsia="Times New Roman" w:hAnsi="Times New Roman"/>
      <w:sz w:val="24"/>
      <w:szCs w:val="24"/>
    </w:rPr>
  </w:style>
  <w:style w:type="character" w:customStyle="1" w:styleId="text">
    <w:name w:val="text"/>
    <w:basedOn w:val="a0"/>
    <w:rsid w:val="00536E9F"/>
  </w:style>
  <w:style w:type="paragraph" w:customStyle="1" w:styleId="s16">
    <w:name w:val="s_16"/>
    <w:basedOn w:val="a"/>
    <w:rsid w:val="00536E9F"/>
    <w:pPr>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165244451">
      <w:bodyDiv w:val="1"/>
      <w:marLeft w:val="0"/>
      <w:marRight w:val="0"/>
      <w:marTop w:val="0"/>
      <w:marBottom w:val="0"/>
      <w:divBdr>
        <w:top w:val="none" w:sz="0" w:space="0" w:color="auto"/>
        <w:left w:val="none" w:sz="0" w:space="0" w:color="auto"/>
        <w:bottom w:val="none" w:sz="0" w:space="0" w:color="auto"/>
        <w:right w:val="none" w:sz="0" w:space="0" w:color="auto"/>
      </w:divBdr>
    </w:div>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36549503">
      <w:bodyDiv w:val="1"/>
      <w:marLeft w:val="0"/>
      <w:marRight w:val="0"/>
      <w:marTop w:val="0"/>
      <w:marBottom w:val="0"/>
      <w:divBdr>
        <w:top w:val="none" w:sz="0" w:space="0" w:color="auto"/>
        <w:left w:val="none" w:sz="0" w:space="0" w:color="auto"/>
        <w:bottom w:val="none" w:sz="0" w:space="0" w:color="auto"/>
        <w:right w:val="none" w:sz="0" w:space="0" w:color="auto"/>
      </w:divBdr>
      <w:divsChild>
        <w:div w:id="947278280">
          <w:marLeft w:val="0"/>
          <w:marRight w:val="0"/>
          <w:marTop w:val="240"/>
          <w:marBottom w:val="240"/>
          <w:divBdr>
            <w:top w:val="none" w:sz="0" w:space="0" w:color="auto"/>
            <w:left w:val="none" w:sz="0" w:space="0" w:color="auto"/>
            <w:bottom w:val="none" w:sz="0" w:space="0" w:color="auto"/>
            <w:right w:val="none" w:sz="0" w:space="0" w:color="auto"/>
          </w:divBdr>
        </w:div>
        <w:div w:id="1107501077">
          <w:marLeft w:val="0"/>
          <w:marRight w:val="0"/>
          <w:marTop w:val="240"/>
          <w:marBottom w:val="240"/>
          <w:divBdr>
            <w:top w:val="none" w:sz="0" w:space="0" w:color="auto"/>
            <w:left w:val="none" w:sz="0" w:space="0" w:color="auto"/>
            <w:bottom w:val="none" w:sz="0" w:space="0" w:color="auto"/>
            <w:right w:val="none" w:sz="0" w:space="0" w:color="auto"/>
          </w:divBdr>
        </w:div>
        <w:div w:id="1284578701">
          <w:marLeft w:val="0"/>
          <w:marRight w:val="0"/>
          <w:marTop w:val="240"/>
          <w:marBottom w:val="240"/>
          <w:divBdr>
            <w:top w:val="none" w:sz="0" w:space="0" w:color="auto"/>
            <w:left w:val="none" w:sz="0" w:space="0" w:color="auto"/>
            <w:bottom w:val="none" w:sz="0" w:space="0" w:color="auto"/>
            <w:right w:val="none" w:sz="0" w:space="0" w:color="auto"/>
          </w:divBdr>
        </w:div>
      </w:divsChild>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272127939">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326251880">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392432613">
      <w:bodyDiv w:val="1"/>
      <w:marLeft w:val="0"/>
      <w:marRight w:val="0"/>
      <w:marTop w:val="0"/>
      <w:marBottom w:val="0"/>
      <w:divBdr>
        <w:top w:val="none" w:sz="0" w:space="0" w:color="auto"/>
        <w:left w:val="none" w:sz="0" w:space="0" w:color="auto"/>
        <w:bottom w:val="none" w:sz="0" w:space="0" w:color="auto"/>
        <w:right w:val="none" w:sz="0" w:space="0" w:color="auto"/>
      </w:divBdr>
      <w:divsChild>
        <w:div w:id="1127507200">
          <w:marLeft w:val="0"/>
          <w:marRight w:val="0"/>
          <w:marTop w:val="0"/>
          <w:marBottom w:val="0"/>
          <w:divBdr>
            <w:top w:val="none" w:sz="0" w:space="0" w:color="auto"/>
            <w:left w:val="none" w:sz="0" w:space="0" w:color="auto"/>
            <w:bottom w:val="none" w:sz="0" w:space="0" w:color="auto"/>
            <w:right w:val="none" w:sz="0" w:space="0" w:color="auto"/>
          </w:divBdr>
        </w:div>
        <w:div w:id="1356885714">
          <w:marLeft w:val="0"/>
          <w:marRight w:val="0"/>
          <w:marTop w:val="0"/>
          <w:marBottom w:val="0"/>
          <w:divBdr>
            <w:top w:val="none" w:sz="0" w:space="0" w:color="auto"/>
            <w:left w:val="none" w:sz="0" w:space="0" w:color="auto"/>
            <w:bottom w:val="none" w:sz="0" w:space="0" w:color="auto"/>
            <w:right w:val="none" w:sz="0" w:space="0" w:color="auto"/>
          </w:divBdr>
        </w:div>
      </w:divsChild>
    </w:div>
    <w:div w:id="423890339">
      <w:bodyDiv w:val="1"/>
      <w:marLeft w:val="0"/>
      <w:marRight w:val="0"/>
      <w:marTop w:val="0"/>
      <w:marBottom w:val="0"/>
      <w:divBdr>
        <w:top w:val="none" w:sz="0" w:space="0" w:color="auto"/>
        <w:left w:val="none" w:sz="0" w:space="0" w:color="auto"/>
        <w:bottom w:val="none" w:sz="0" w:space="0" w:color="auto"/>
        <w:right w:val="none" w:sz="0" w:space="0" w:color="auto"/>
      </w:divBdr>
    </w:div>
    <w:div w:id="455561617">
      <w:bodyDiv w:val="1"/>
      <w:marLeft w:val="0"/>
      <w:marRight w:val="0"/>
      <w:marTop w:val="0"/>
      <w:marBottom w:val="0"/>
      <w:divBdr>
        <w:top w:val="none" w:sz="0" w:space="0" w:color="auto"/>
        <w:left w:val="none" w:sz="0" w:space="0" w:color="auto"/>
        <w:bottom w:val="none" w:sz="0" w:space="0" w:color="auto"/>
        <w:right w:val="none" w:sz="0" w:space="0" w:color="auto"/>
      </w:divBdr>
    </w:div>
    <w:div w:id="463355630">
      <w:bodyDiv w:val="1"/>
      <w:marLeft w:val="0"/>
      <w:marRight w:val="0"/>
      <w:marTop w:val="0"/>
      <w:marBottom w:val="0"/>
      <w:divBdr>
        <w:top w:val="none" w:sz="0" w:space="0" w:color="auto"/>
        <w:left w:val="none" w:sz="0" w:space="0" w:color="auto"/>
        <w:bottom w:val="none" w:sz="0" w:space="0" w:color="auto"/>
        <w:right w:val="none" w:sz="0" w:space="0" w:color="auto"/>
      </w:divBdr>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531844712">
      <w:bodyDiv w:val="1"/>
      <w:marLeft w:val="0"/>
      <w:marRight w:val="0"/>
      <w:marTop w:val="0"/>
      <w:marBottom w:val="0"/>
      <w:divBdr>
        <w:top w:val="none" w:sz="0" w:space="0" w:color="auto"/>
        <w:left w:val="none" w:sz="0" w:space="0" w:color="auto"/>
        <w:bottom w:val="none" w:sz="0" w:space="0" w:color="auto"/>
        <w:right w:val="none" w:sz="0" w:space="0" w:color="auto"/>
      </w:divBdr>
    </w:div>
    <w:div w:id="551884534">
      <w:bodyDiv w:val="1"/>
      <w:marLeft w:val="0"/>
      <w:marRight w:val="0"/>
      <w:marTop w:val="0"/>
      <w:marBottom w:val="0"/>
      <w:divBdr>
        <w:top w:val="none" w:sz="0" w:space="0" w:color="auto"/>
        <w:left w:val="none" w:sz="0" w:space="0" w:color="auto"/>
        <w:bottom w:val="none" w:sz="0" w:space="0" w:color="auto"/>
        <w:right w:val="none" w:sz="0" w:space="0" w:color="auto"/>
      </w:divBdr>
    </w:div>
    <w:div w:id="558175095">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96072496">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31959669">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3575723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334723440">
      <w:bodyDiv w:val="1"/>
      <w:marLeft w:val="0"/>
      <w:marRight w:val="0"/>
      <w:marTop w:val="0"/>
      <w:marBottom w:val="0"/>
      <w:divBdr>
        <w:top w:val="none" w:sz="0" w:space="0" w:color="auto"/>
        <w:left w:val="none" w:sz="0" w:space="0" w:color="auto"/>
        <w:bottom w:val="none" w:sz="0" w:space="0" w:color="auto"/>
        <w:right w:val="none" w:sz="0" w:space="0" w:color="auto"/>
      </w:divBdr>
    </w:div>
    <w:div w:id="1344015617">
      <w:bodyDiv w:val="1"/>
      <w:marLeft w:val="0"/>
      <w:marRight w:val="0"/>
      <w:marTop w:val="0"/>
      <w:marBottom w:val="0"/>
      <w:divBdr>
        <w:top w:val="none" w:sz="0" w:space="0" w:color="auto"/>
        <w:left w:val="none" w:sz="0" w:space="0" w:color="auto"/>
        <w:bottom w:val="none" w:sz="0" w:space="0" w:color="auto"/>
        <w:right w:val="none" w:sz="0" w:space="0" w:color="auto"/>
      </w:divBdr>
    </w:div>
    <w:div w:id="1426144258">
      <w:bodyDiv w:val="1"/>
      <w:marLeft w:val="0"/>
      <w:marRight w:val="0"/>
      <w:marTop w:val="0"/>
      <w:marBottom w:val="0"/>
      <w:divBdr>
        <w:top w:val="none" w:sz="0" w:space="0" w:color="auto"/>
        <w:left w:val="none" w:sz="0" w:space="0" w:color="auto"/>
        <w:bottom w:val="none" w:sz="0" w:space="0" w:color="auto"/>
        <w:right w:val="none" w:sz="0" w:space="0" w:color="auto"/>
      </w:divBdr>
    </w:div>
    <w:div w:id="1503546239">
      <w:bodyDiv w:val="1"/>
      <w:marLeft w:val="0"/>
      <w:marRight w:val="0"/>
      <w:marTop w:val="0"/>
      <w:marBottom w:val="0"/>
      <w:divBdr>
        <w:top w:val="none" w:sz="0" w:space="0" w:color="auto"/>
        <w:left w:val="none" w:sz="0" w:space="0" w:color="auto"/>
        <w:bottom w:val="none" w:sz="0" w:space="0" w:color="auto"/>
        <w:right w:val="none" w:sz="0" w:space="0" w:color="auto"/>
      </w:divBdr>
      <w:divsChild>
        <w:div w:id="1386179688">
          <w:marLeft w:val="0"/>
          <w:marRight w:val="0"/>
          <w:marTop w:val="0"/>
          <w:marBottom w:val="0"/>
          <w:divBdr>
            <w:top w:val="none" w:sz="0" w:space="0" w:color="auto"/>
            <w:left w:val="none" w:sz="0" w:space="0" w:color="auto"/>
            <w:bottom w:val="none" w:sz="0" w:space="0" w:color="auto"/>
            <w:right w:val="none" w:sz="0" w:space="0" w:color="auto"/>
          </w:divBdr>
        </w:div>
        <w:div w:id="1817339433">
          <w:marLeft w:val="0"/>
          <w:marRight w:val="0"/>
          <w:marTop w:val="0"/>
          <w:marBottom w:val="0"/>
          <w:divBdr>
            <w:top w:val="none" w:sz="0" w:space="0" w:color="auto"/>
            <w:left w:val="none" w:sz="0" w:space="0" w:color="auto"/>
            <w:bottom w:val="none" w:sz="0" w:space="0" w:color="auto"/>
            <w:right w:val="none" w:sz="0" w:space="0" w:color="auto"/>
          </w:divBdr>
          <w:divsChild>
            <w:div w:id="206420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0829034">
      <w:bodyDiv w:val="1"/>
      <w:marLeft w:val="0"/>
      <w:marRight w:val="0"/>
      <w:marTop w:val="0"/>
      <w:marBottom w:val="0"/>
      <w:divBdr>
        <w:top w:val="none" w:sz="0" w:space="0" w:color="auto"/>
        <w:left w:val="none" w:sz="0" w:space="0" w:color="auto"/>
        <w:bottom w:val="none" w:sz="0" w:space="0" w:color="auto"/>
        <w:right w:val="none" w:sz="0" w:space="0" w:color="auto"/>
      </w:divBdr>
    </w:div>
    <w:div w:id="1600404541">
      <w:bodyDiv w:val="1"/>
      <w:marLeft w:val="0"/>
      <w:marRight w:val="0"/>
      <w:marTop w:val="0"/>
      <w:marBottom w:val="0"/>
      <w:divBdr>
        <w:top w:val="none" w:sz="0" w:space="0" w:color="auto"/>
        <w:left w:val="none" w:sz="0" w:space="0" w:color="auto"/>
        <w:bottom w:val="none" w:sz="0" w:space="0" w:color="auto"/>
        <w:right w:val="none" w:sz="0" w:space="0" w:color="auto"/>
      </w:divBdr>
    </w:div>
    <w:div w:id="1605842624">
      <w:bodyDiv w:val="1"/>
      <w:marLeft w:val="0"/>
      <w:marRight w:val="0"/>
      <w:marTop w:val="0"/>
      <w:marBottom w:val="0"/>
      <w:divBdr>
        <w:top w:val="none" w:sz="0" w:space="0" w:color="auto"/>
        <w:left w:val="none" w:sz="0" w:space="0" w:color="auto"/>
        <w:bottom w:val="none" w:sz="0" w:space="0" w:color="auto"/>
        <w:right w:val="none" w:sz="0" w:space="0" w:color="auto"/>
      </w:divBdr>
      <w:divsChild>
        <w:div w:id="95753415">
          <w:marLeft w:val="0"/>
          <w:marRight w:val="0"/>
          <w:marTop w:val="240"/>
          <w:marBottom w:val="240"/>
          <w:divBdr>
            <w:top w:val="none" w:sz="0" w:space="0" w:color="auto"/>
            <w:left w:val="none" w:sz="0" w:space="0" w:color="auto"/>
            <w:bottom w:val="none" w:sz="0" w:space="0" w:color="auto"/>
            <w:right w:val="none" w:sz="0" w:space="0" w:color="auto"/>
          </w:divBdr>
        </w:div>
        <w:div w:id="569658599">
          <w:marLeft w:val="0"/>
          <w:marRight w:val="0"/>
          <w:marTop w:val="240"/>
          <w:marBottom w:val="240"/>
          <w:divBdr>
            <w:top w:val="none" w:sz="0" w:space="0" w:color="auto"/>
            <w:left w:val="none" w:sz="0" w:space="0" w:color="auto"/>
            <w:bottom w:val="none" w:sz="0" w:space="0" w:color="auto"/>
            <w:right w:val="none" w:sz="0" w:space="0" w:color="auto"/>
          </w:divBdr>
        </w:div>
        <w:div w:id="1275595180">
          <w:marLeft w:val="0"/>
          <w:marRight w:val="0"/>
          <w:marTop w:val="240"/>
          <w:marBottom w:val="240"/>
          <w:divBdr>
            <w:top w:val="none" w:sz="0" w:space="0" w:color="auto"/>
            <w:left w:val="none" w:sz="0" w:space="0" w:color="auto"/>
            <w:bottom w:val="none" w:sz="0" w:space="0" w:color="auto"/>
            <w:right w:val="none" w:sz="0" w:space="0" w:color="auto"/>
          </w:divBdr>
        </w:div>
      </w:divsChild>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58689269">
      <w:bodyDiv w:val="1"/>
      <w:marLeft w:val="0"/>
      <w:marRight w:val="0"/>
      <w:marTop w:val="0"/>
      <w:marBottom w:val="0"/>
      <w:divBdr>
        <w:top w:val="none" w:sz="0" w:space="0" w:color="auto"/>
        <w:left w:val="none" w:sz="0" w:space="0" w:color="auto"/>
        <w:bottom w:val="none" w:sz="0" w:space="0" w:color="auto"/>
        <w:right w:val="none" w:sz="0" w:space="0" w:color="auto"/>
      </w:divBdr>
    </w:div>
    <w:div w:id="1874682617">
      <w:bodyDiv w:val="1"/>
      <w:marLeft w:val="0"/>
      <w:marRight w:val="0"/>
      <w:marTop w:val="0"/>
      <w:marBottom w:val="0"/>
      <w:divBdr>
        <w:top w:val="none" w:sz="0" w:space="0" w:color="auto"/>
        <w:left w:val="none" w:sz="0" w:space="0" w:color="auto"/>
        <w:bottom w:val="none" w:sz="0" w:space="0" w:color="auto"/>
        <w:right w:val="none" w:sz="0" w:space="0" w:color="auto"/>
      </w:divBdr>
      <w:divsChild>
        <w:div w:id="274679259">
          <w:marLeft w:val="0"/>
          <w:marRight w:val="0"/>
          <w:marTop w:val="240"/>
          <w:marBottom w:val="240"/>
          <w:divBdr>
            <w:top w:val="none" w:sz="0" w:space="0" w:color="auto"/>
            <w:left w:val="none" w:sz="0" w:space="0" w:color="auto"/>
            <w:bottom w:val="none" w:sz="0" w:space="0" w:color="auto"/>
            <w:right w:val="none" w:sz="0" w:space="0" w:color="auto"/>
          </w:divBdr>
        </w:div>
        <w:div w:id="514928877">
          <w:marLeft w:val="0"/>
          <w:marRight w:val="0"/>
          <w:marTop w:val="240"/>
          <w:marBottom w:val="240"/>
          <w:divBdr>
            <w:top w:val="none" w:sz="0" w:space="0" w:color="auto"/>
            <w:left w:val="none" w:sz="0" w:space="0" w:color="auto"/>
            <w:bottom w:val="none" w:sz="0" w:space="0" w:color="auto"/>
            <w:right w:val="none" w:sz="0" w:space="0" w:color="auto"/>
          </w:divBdr>
        </w:div>
        <w:div w:id="1233276200">
          <w:marLeft w:val="0"/>
          <w:marRight w:val="0"/>
          <w:marTop w:val="240"/>
          <w:marBottom w:val="240"/>
          <w:divBdr>
            <w:top w:val="none" w:sz="0" w:space="0" w:color="auto"/>
            <w:left w:val="none" w:sz="0" w:space="0" w:color="auto"/>
            <w:bottom w:val="none" w:sz="0" w:space="0" w:color="auto"/>
            <w:right w:val="none" w:sz="0" w:space="0" w:color="auto"/>
          </w:divBdr>
        </w:div>
      </w:divsChild>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1948807217">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 w:id="2092308699">
      <w:bodyDiv w:val="1"/>
      <w:marLeft w:val="0"/>
      <w:marRight w:val="0"/>
      <w:marTop w:val="0"/>
      <w:marBottom w:val="0"/>
      <w:divBdr>
        <w:top w:val="none" w:sz="0" w:space="0" w:color="auto"/>
        <w:left w:val="none" w:sz="0" w:space="0" w:color="auto"/>
        <w:bottom w:val="none" w:sz="0" w:space="0" w:color="auto"/>
        <w:right w:val="none" w:sz="0" w:space="0" w:color="auto"/>
      </w:divBdr>
    </w:div>
    <w:div w:id="21025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1848756/9d78f2e21a0e8d6e5a75ac4e4a939832/" TargetMode="External"/><Relationship Id="rId18" Type="http://schemas.openxmlformats.org/officeDocument/2006/relationships/hyperlink" Target="https://base.garant.ru/12138258/c7f0164139c159e5c4e7786790ae469d/" TargetMode="External"/><Relationship Id="rId26" Type="http://schemas.openxmlformats.org/officeDocument/2006/relationships/hyperlink" Target="http://ivo.garant.ru/" TargetMode="External"/><Relationship Id="rId39" Type="http://schemas.openxmlformats.org/officeDocument/2006/relationships/hyperlink" Target="http://garant.park.ru:80/doc.jsp?urn=urn:garant:12027232" TargetMode="External"/><Relationship Id="rId3" Type="http://schemas.openxmlformats.org/officeDocument/2006/relationships/styles" Target="styles.xml"/><Relationship Id="rId21" Type="http://schemas.openxmlformats.org/officeDocument/2006/relationships/hyperlink" Target="http://ivo.garant.ru/document?id=12048567&amp;sub=0" TargetMode="External"/><Relationship Id="rId34" Type="http://schemas.openxmlformats.org/officeDocument/2006/relationships/hyperlink" Target="http://ivo.garant.ru/" TargetMode="External"/><Relationship Id="rId42" Type="http://schemas.openxmlformats.org/officeDocument/2006/relationships/hyperlink" Target="http://docs.cntd.ru/document/120011327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12138258/1cafb24d049dcd1e7707a22d98e9858f/"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image" Target="media/image1.jpe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ase.garant.ru/12138258/c7f0164139c159e5c4e7786790ae469d/" TargetMode="External"/><Relationship Id="rId20" Type="http://schemas.openxmlformats.org/officeDocument/2006/relationships/hyperlink" Target="http://ivo.garant.ru/document?id=57329391&amp;sub=501010" TargetMode="External"/><Relationship Id="rId29" Type="http://schemas.openxmlformats.org/officeDocument/2006/relationships/hyperlink" Target="http://ivo.garant.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646916/582545ba52e0e0d23dd67d4b21e62bae/"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garant.park.ru:80/doc.jsp?urn=urn:garant:12038258&amp;anchor=1012" TargetMode="External"/><Relationship Id="rId45"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hyperlink" Target="https://base.garant.ru/12138258/c7f0164139c159e5c4e7786790ae469d/"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microsoft.com/office/2007/relationships/stylesWithEffects" Target="stylesWithEffects.xml"/><Relationship Id="rId10" Type="http://schemas.openxmlformats.org/officeDocument/2006/relationships/hyperlink" Target="https://base.garant.ru/12138258/c7f0164139c159e5c4e7786790ae469d/" TargetMode="External"/><Relationship Id="rId19" Type="http://schemas.openxmlformats.org/officeDocument/2006/relationships/hyperlink" Target="https://base.garant.ru/12138258/363aa18e6c32ff15fa5ec3b09cbefbf6/" TargetMode="External"/><Relationship Id="rId31" Type="http://schemas.openxmlformats.org/officeDocument/2006/relationships/hyperlink" Target="http://ivo.garant.ru/" TargetMode="External"/><Relationship Id="rId44"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s://base.garant.ru/12138258/6f6a564ac5dc1fa713a326239c5c2f5d/" TargetMode="External"/><Relationship Id="rId14" Type="http://schemas.openxmlformats.org/officeDocument/2006/relationships/hyperlink" Target="https://base.garant.ru/12138258/1cafb24d049dcd1e7707a22d98e9858f/"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docs.cntd.ru/document/556330144" TargetMode="External"/><Relationship Id="rId48" Type="http://schemas.openxmlformats.org/officeDocument/2006/relationships/theme" Target="theme/theme1.xml"/><Relationship Id="rId8" Type="http://schemas.openxmlformats.org/officeDocument/2006/relationships/hyperlink" Target="https://base.garant.ru/7191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4B632F-F9BF-4DF8-9C4B-0CBFA04D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80</Pages>
  <Words>37051</Words>
  <Characters>211191</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247747</CharactersWithSpaces>
  <SharedDoc>false</SharedDoc>
  <HLinks>
    <vt:vector size="900" baseType="variant">
      <vt:variant>
        <vt:i4>720915</vt:i4>
      </vt:variant>
      <vt:variant>
        <vt:i4>501</vt:i4>
      </vt:variant>
      <vt:variant>
        <vt:i4>0</vt:i4>
      </vt:variant>
      <vt:variant>
        <vt:i4>5</vt:i4>
      </vt:variant>
      <vt:variant>
        <vt:lpwstr>http://garant.park.ru/doc.jsp?urn=urn:garant:12038258&amp;anchor=1012</vt:lpwstr>
      </vt:variant>
      <vt:variant>
        <vt:lpwstr>1012</vt:lpwstr>
      </vt:variant>
      <vt:variant>
        <vt:i4>5374026</vt:i4>
      </vt:variant>
      <vt:variant>
        <vt:i4>498</vt:i4>
      </vt:variant>
      <vt:variant>
        <vt:i4>0</vt:i4>
      </vt:variant>
      <vt:variant>
        <vt:i4>5</vt:i4>
      </vt:variant>
      <vt:variant>
        <vt:lpwstr>http://garant.park.ru/doc.jsp?urn=urn:garant:12027232</vt:lpwstr>
      </vt:variant>
      <vt:variant>
        <vt:lpwstr/>
      </vt:variant>
      <vt:variant>
        <vt:i4>6357042</vt:i4>
      </vt:variant>
      <vt:variant>
        <vt:i4>495</vt:i4>
      </vt:variant>
      <vt:variant>
        <vt:i4>0</vt:i4>
      </vt:variant>
      <vt:variant>
        <vt:i4>5</vt:i4>
      </vt:variant>
      <vt:variant>
        <vt:lpwstr/>
      </vt:variant>
      <vt:variant>
        <vt:lpwstr>Par202</vt:lpwstr>
      </vt:variant>
      <vt:variant>
        <vt:i4>6815803</vt:i4>
      </vt:variant>
      <vt:variant>
        <vt:i4>492</vt:i4>
      </vt:variant>
      <vt:variant>
        <vt:i4>0</vt:i4>
      </vt:variant>
      <vt:variant>
        <vt:i4>5</vt:i4>
      </vt:variant>
      <vt:variant>
        <vt:lpwstr/>
      </vt:variant>
      <vt:variant>
        <vt:lpwstr>Par198</vt:lpwstr>
      </vt:variant>
      <vt:variant>
        <vt:i4>6619194</vt:i4>
      </vt:variant>
      <vt:variant>
        <vt:i4>489</vt:i4>
      </vt:variant>
      <vt:variant>
        <vt:i4>0</vt:i4>
      </vt:variant>
      <vt:variant>
        <vt:i4>5</vt:i4>
      </vt:variant>
      <vt:variant>
        <vt:lpwstr/>
      </vt:variant>
      <vt:variant>
        <vt:lpwstr>Par286</vt:lpwstr>
      </vt:variant>
      <vt:variant>
        <vt:i4>6357050</vt:i4>
      </vt:variant>
      <vt:variant>
        <vt:i4>486</vt:i4>
      </vt:variant>
      <vt:variant>
        <vt:i4>0</vt:i4>
      </vt:variant>
      <vt:variant>
        <vt:i4>5</vt:i4>
      </vt:variant>
      <vt:variant>
        <vt:lpwstr/>
      </vt:variant>
      <vt:variant>
        <vt:lpwstr>Par282</vt:lpwstr>
      </vt:variant>
      <vt:variant>
        <vt:i4>6357042</vt:i4>
      </vt:variant>
      <vt:variant>
        <vt:i4>483</vt:i4>
      </vt:variant>
      <vt:variant>
        <vt:i4>0</vt:i4>
      </vt:variant>
      <vt:variant>
        <vt:i4>5</vt:i4>
      </vt:variant>
      <vt:variant>
        <vt:lpwstr/>
      </vt:variant>
      <vt:variant>
        <vt:lpwstr>Par202</vt:lpwstr>
      </vt:variant>
      <vt:variant>
        <vt:i4>6815803</vt:i4>
      </vt:variant>
      <vt:variant>
        <vt:i4>480</vt:i4>
      </vt:variant>
      <vt:variant>
        <vt:i4>0</vt:i4>
      </vt:variant>
      <vt:variant>
        <vt:i4>5</vt:i4>
      </vt:variant>
      <vt:variant>
        <vt:lpwstr/>
      </vt:variant>
      <vt:variant>
        <vt:lpwstr>Par198</vt:lpwstr>
      </vt:variant>
      <vt:variant>
        <vt:i4>6291510</vt:i4>
      </vt:variant>
      <vt:variant>
        <vt:i4>477</vt:i4>
      </vt:variant>
      <vt:variant>
        <vt:i4>0</vt:i4>
      </vt:variant>
      <vt:variant>
        <vt:i4>5</vt:i4>
      </vt:variant>
      <vt:variant>
        <vt:lpwstr/>
      </vt:variant>
      <vt:variant>
        <vt:lpwstr>Par140</vt:lpwstr>
      </vt:variant>
      <vt:variant>
        <vt:i4>7274548</vt:i4>
      </vt:variant>
      <vt:variant>
        <vt:i4>474</vt:i4>
      </vt:variant>
      <vt:variant>
        <vt:i4>0</vt:i4>
      </vt:variant>
      <vt:variant>
        <vt:i4>5</vt:i4>
      </vt:variant>
      <vt:variant>
        <vt:lpwstr/>
      </vt:variant>
      <vt:variant>
        <vt:lpwstr>Par668</vt:lpwstr>
      </vt:variant>
      <vt:variant>
        <vt:i4>6488116</vt:i4>
      </vt:variant>
      <vt:variant>
        <vt:i4>471</vt:i4>
      </vt:variant>
      <vt:variant>
        <vt:i4>0</vt:i4>
      </vt:variant>
      <vt:variant>
        <vt:i4>5</vt:i4>
      </vt:variant>
      <vt:variant>
        <vt:lpwstr/>
      </vt:variant>
      <vt:variant>
        <vt:lpwstr>Par664</vt:lpwstr>
      </vt:variant>
      <vt:variant>
        <vt:i4>6357042</vt:i4>
      </vt:variant>
      <vt:variant>
        <vt:i4>468</vt:i4>
      </vt:variant>
      <vt:variant>
        <vt:i4>0</vt:i4>
      </vt:variant>
      <vt:variant>
        <vt:i4>5</vt:i4>
      </vt:variant>
      <vt:variant>
        <vt:lpwstr/>
      </vt:variant>
      <vt:variant>
        <vt:lpwstr>Par202</vt:lpwstr>
      </vt:variant>
      <vt:variant>
        <vt:i4>6815803</vt:i4>
      </vt:variant>
      <vt:variant>
        <vt:i4>465</vt:i4>
      </vt:variant>
      <vt:variant>
        <vt:i4>0</vt:i4>
      </vt:variant>
      <vt:variant>
        <vt:i4>5</vt:i4>
      </vt:variant>
      <vt:variant>
        <vt:lpwstr/>
      </vt:variant>
      <vt:variant>
        <vt:lpwstr>Par198</vt:lpwstr>
      </vt:variant>
      <vt:variant>
        <vt:i4>6553648</vt:i4>
      </vt:variant>
      <vt:variant>
        <vt:i4>462</vt:i4>
      </vt:variant>
      <vt:variant>
        <vt:i4>0</vt:i4>
      </vt:variant>
      <vt:variant>
        <vt:i4>5</vt:i4>
      </vt:variant>
      <vt:variant>
        <vt:lpwstr/>
      </vt:variant>
      <vt:variant>
        <vt:lpwstr>Par124</vt:lpwstr>
      </vt:variant>
      <vt:variant>
        <vt:i4>6291504</vt:i4>
      </vt:variant>
      <vt:variant>
        <vt:i4>459</vt:i4>
      </vt:variant>
      <vt:variant>
        <vt:i4>0</vt:i4>
      </vt:variant>
      <vt:variant>
        <vt:i4>5</vt:i4>
      </vt:variant>
      <vt:variant>
        <vt:lpwstr/>
      </vt:variant>
      <vt:variant>
        <vt:lpwstr>Par120</vt:lpwstr>
      </vt:variant>
      <vt:variant>
        <vt:i4>6750258</vt:i4>
      </vt:variant>
      <vt:variant>
        <vt:i4>456</vt:i4>
      </vt:variant>
      <vt:variant>
        <vt:i4>0</vt:i4>
      </vt:variant>
      <vt:variant>
        <vt:i4>5</vt:i4>
      </vt:variant>
      <vt:variant>
        <vt:lpwstr/>
      </vt:variant>
      <vt:variant>
        <vt:lpwstr>Par107</vt:lpwstr>
      </vt:variant>
      <vt:variant>
        <vt:i4>5767170</vt:i4>
      </vt:variant>
      <vt:variant>
        <vt:i4>453</vt:i4>
      </vt:variant>
      <vt:variant>
        <vt:i4>0</vt:i4>
      </vt:variant>
      <vt:variant>
        <vt:i4>5</vt:i4>
      </vt:variant>
      <vt:variant>
        <vt:lpwstr/>
      </vt:variant>
      <vt:variant>
        <vt:lpwstr>Par91</vt:lpwstr>
      </vt:variant>
      <vt:variant>
        <vt:i4>5636098</vt:i4>
      </vt:variant>
      <vt:variant>
        <vt:i4>450</vt:i4>
      </vt:variant>
      <vt:variant>
        <vt:i4>0</vt:i4>
      </vt:variant>
      <vt:variant>
        <vt:i4>5</vt:i4>
      </vt:variant>
      <vt:variant>
        <vt:lpwstr/>
      </vt:variant>
      <vt:variant>
        <vt:lpwstr>Par76</vt:lpwstr>
      </vt:variant>
      <vt:variant>
        <vt:i4>6357042</vt:i4>
      </vt:variant>
      <vt:variant>
        <vt:i4>447</vt:i4>
      </vt:variant>
      <vt:variant>
        <vt:i4>0</vt:i4>
      </vt:variant>
      <vt:variant>
        <vt:i4>5</vt:i4>
      </vt:variant>
      <vt:variant>
        <vt:lpwstr/>
      </vt:variant>
      <vt:variant>
        <vt:lpwstr>Par202</vt:lpwstr>
      </vt:variant>
      <vt:variant>
        <vt:i4>6815803</vt:i4>
      </vt:variant>
      <vt:variant>
        <vt:i4>444</vt:i4>
      </vt:variant>
      <vt:variant>
        <vt:i4>0</vt:i4>
      </vt:variant>
      <vt:variant>
        <vt:i4>5</vt:i4>
      </vt:variant>
      <vt:variant>
        <vt:lpwstr/>
      </vt:variant>
      <vt:variant>
        <vt:lpwstr>Par198</vt:lpwstr>
      </vt:variant>
      <vt:variant>
        <vt:i4>6553648</vt:i4>
      </vt:variant>
      <vt:variant>
        <vt:i4>441</vt:i4>
      </vt:variant>
      <vt:variant>
        <vt:i4>0</vt:i4>
      </vt:variant>
      <vt:variant>
        <vt:i4>5</vt:i4>
      </vt:variant>
      <vt:variant>
        <vt:lpwstr/>
      </vt:variant>
      <vt:variant>
        <vt:lpwstr>Par124</vt:lpwstr>
      </vt:variant>
      <vt:variant>
        <vt:i4>6291504</vt:i4>
      </vt:variant>
      <vt:variant>
        <vt:i4>438</vt:i4>
      </vt:variant>
      <vt:variant>
        <vt:i4>0</vt:i4>
      </vt:variant>
      <vt:variant>
        <vt:i4>5</vt:i4>
      </vt:variant>
      <vt:variant>
        <vt:lpwstr/>
      </vt:variant>
      <vt:variant>
        <vt:lpwstr>Par120</vt:lpwstr>
      </vt:variant>
      <vt:variant>
        <vt:i4>6750258</vt:i4>
      </vt:variant>
      <vt:variant>
        <vt:i4>435</vt:i4>
      </vt:variant>
      <vt:variant>
        <vt:i4>0</vt:i4>
      </vt:variant>
      <vt:variant>
        <vt:i4>5</vt:i4>
      </vt:variant>
      <vt:variant>
        <vt:lpwstr/>
      </vt:variant>
      <vt:variant>
        <vt:lpwstr>Par107</vt:lpwstr>
      </vt:variant>
      <vt:variant>
        <vt:i4>5767170</vt:i4>
      </vt:variant>
      <vt:variant>
        <vt:i4>432</vt:i4>
      </vt:variant>
      <vt:variant>
        <vt:i4>0</vt:i4>
      </vt:variant>
      <vt:variant>
        <vt:i4>5</vt:i4>
      </vt:variant>
      <vt:variant>
        <vt:lpwstr/>
      </vt:variant>
      <vt:variant>
        <vt:lpwstr>Par91</vt:lpwstr>
      </vt:variant>
      <vt:variant>
        <vt:i4>5636098</vt:i4>
      </vt:variant>
      <vt:variant>
        <vt:i4>429</vt:i4>
      </vt:variant>
      <vt:variant>
        <vt:i4>0</vt:i4>
      </vt:variant>
      <vt:variant>
        <vt:i4>5</vt:i4>
      </vt:variant>
      <vt:variant>
        <vt:lpwstr/>
      </vt:variant>
      <vt:variant>
        <vt:lpwstr>Par76</vt:lpwstr>
      </vt:variant>
      <vt:variant>
        <vt:i4>6357042</vt:i4>
      </vt:variant>
      <vt:variant>
        <vt:i4>426</vt:i4>
      </vt:variant>
      <vt:variant>
        <vt:i4>0</vt:i4>
      </vt:variant>
      <vt:variant>
        <vt:i4>5</vt:i4>
      </vt:variant>
      <vt:variant>
        <vt:lpwstr/>
      </vt:variant>
      <vt:variant>
        <vt:lpwstr>Par202</vt:lpwstr>
      </vt:variant>
      <vt:variant>
        <vt:i4>6815803</vt:i4>
      </vt:variant>
      <vt:variant>
        <vt:i4>423</vt:i4>
      </vt:variant>
      <vt:variant>
        <vt:i4>0</vt:i4>
      </vt:variant>
      <vt:variant>
        <vt:i4>5</vt:i4>
      </vt:variant>
      <vt:variant>
        <vt:lpwstr/>
      </vt:variant>
      <vt:variant>
        <vt:lpwstr>Par198</vt:lpwstr>
      </vt:variant>
      <vt:variant>
        <vt:i4>6488116</vt:i4>
      </vt:variant>
      <vt:variant>
        <vt:i4>420</vt:i4>
      </vt:variant>
      <vt:variant>
        <vt:i4>0</vt:i4>
      </vt:variant>
      <vt:variant>
        <vt:i4>5</vt:i4>
      </vt:variant>
      <vt:variant>
        <vt:lpwstr/>
      </vt:variant>
      <vt:variant>
        <vt:lpwstr>Par567</vt:lpwstr>
      </vt:variant>
      <vt:variant>
        <vt:i4>7143479</vt:i4>
      </vt:variant>
      <vt:variant>
        <vt:i4>417</vt:i4>
      </vt:variant>
      <vt:variant>
        <vt:i4>0</vt:i4>
      </vt:variant>
      <vt:variant>
        <vt:i4>5</vt:i4>
      </vt:variant>
      <vt:variant>
        <vt:lpwstr/>
      </vt:variant>
      <vt:variant>
        <vt:lpwstr>Par559</vt:lpwstr>
      </vt:variant>
      <vt:variant>
        <vt:i4>6553655</vt:i4>
      </vt:variant>
      <vt:variant>
        <vt:i4>414</vt:i4>
      </vt:variant>
      <vt:variant>
        <vt:i4>0</vt:i4>
      </vt:variant>
      <vt:variant>
        <vt:i4>5</vt:i4>
      </vt:variant>
      <vt:variant>
        <vt:lpwstr/>
      </vt:variant>
      <vt:variant>
        <vt:lpwstr>Par550</vt:lpwstr>
      </vt:variant>
      <vt:variant>
        <vt:i4>6357046</vt:i4>
      </vt:variant>
      <vt:variant>
        <vt:i4>411</vt:i4>
      </vt:variant>
      <vt:variant>
        <vt:i4>0</vt:i4>
      </vt:variant>
      <vt:variant>
        <vt:i4>5</vt:i4>
      </vt:variant>
      <vt:variant>
        <vt:lpwstr/>
      </vt:variant>
      <vt:variant>
        <vt:lpwstr>Par545</vt:lpwstr>
      </vt:variant>
      <vt:variant>
        <vt:i4>6488112</vt:i4>
      </vt:variant>
      <vt:variant>
        <vt:i4>408</vt:i4>
      </vt:variant>
      <vt:variant>
        <vt:i4>0</vt:i4>
      </vt:variant>
      <vt:variant>
        <vt:i4>5</vt:i4>
      </vt:variant>
      <vt:variant>
        <vt:lpwstr/>
      </vt:variant>
      <vt:variant>
        <vt:lpwstr>Par220</vt:lpwstr>
      </vt:variant>
      <vt:variant>
        <vt:i4>6815803</vt:i4>
      </vt:variant>
      <vt:variant>
        <vt:i4>405</vt:i4>
      </vt:variant>
      <vt:variant>
        <vt:i4>0</vt:i4>
      </vt:variant>
      <vt:variant>
        <vt:i4>5</vt:i4>
      </vt:variant>
      <vt:variant>
        <vt:lpwstr/>
      </vt:variant>
      <vt:variant>
        <vt:lpwstr>Par198</vt:lpwstr>
      </vt:variant>
      <vt:variant>
        <vt:i4>6750258</vt:i4>
      </vt:variant>
      <vt:variant>
        <vt:i4>402</vt:i4>
      </vt:variant>
      <vt:variant>
        <vt:i4>0</vt:i4>
      </vt:variant>
      <vt:variant>
        <vt:i4>5</vt:i4>
      </vt:variant>
      <vt:variant>
        <vt:lpwstr/>
      </vt:variant>
      <vt:variant>
        <vt:lpwstr>Par402</vt:lpwstr>
      </vt:variant>
      <vt:variant>
        <vt:i4>6422587</vt:i4>
      </vt:variant>
      <vt:variant>
        <vt:i4>399</vt:i4>
      </vt:variant>
      <vt:variant>
        <vt:i4>0</vt:i4>
      </vt:variant>
      <vt:variant>
        <vt:i4>5</vt:i4>
      </vt:variant>
      <vt:variant>
        <vt:lpwstr/>
      </vt:variant>
      <vt:variant>
        <vt:lpwstr>Par390</vt:lpwstr>
      </vt:variant>
      <vt:variant>
        <vt:i4>6357041</vt:i4>
      </vt:variant>
      <vt:variant>
        <vt:i4>396</vt:i4>
      </vt:variant>
      <vt:variant>
        <vt:i4>0</vt:i4>
      </vt:variant>
      <vt:variant>
        <vt:i4>5</vt:i4>
      </vt:variant>
      <vt:variant>
        <vt:lpwstr/>
      </vt:variant>
      <vt:variant>
        <vt:lpwstr>Par333</vt:lpwstr>
      </vt:variant>
      <vt:variant>
        <vt:i4>6291515</vt:i4>
      </vt:variant>
      <vt:variant>
        <vt:i4>393</vt:i4>
      </vt:variant>
      <vt:variant>
        <vt:i4>0</vt:i4>
      </vt:variant>
      <vt:variant>
        <vt:i4>5</vt:i4>
      </vt:variant>
      <vt:variant>
        <vt:lpwstr/>
      </vt:variant>
      <vt:variant>
        <vt:lpwstr>Par190</vt:lpwstr>
      </vt:variant>
      <vt:variant>
        <vt:i4>7274548</vt:i4>
      </vt:variant>
      <vt:variant>
        <vt:i4>390</vt:i4>
      </vt:variant>
      <vt:variant>
        <vt:i4>0</vt:i4>
      </vt:variant>
      <vt:variant>
        <vt:i4>5</vt:i4>
      </vt:variant>
      <vt:variant>
        <vt:lpwstr/>
      </vt:variant>
      <vt:variant>
        <vt:lpwstr>Par668</vt:lpwstr>
      </vt:variant>
      <vt:variant>
        <vt:i4>6488116</vt:i4>
      </vt:variant>
      <vt:variant>
        <vt:i4>387</vt:i4>
      </vt:variant>
      <vt:variant>
        <vt:i4>0</vt:i4>
      </vt:variant>
      <vt:variant>
        <vt:i4>5</vt:i4>
      </vt:variant>
      <vt:variant>
        <vt:lpwstr/>
      </vt:variant>
      <vt:variant>
        <vt:lpwstr>Par664</vt:lpwstr>
      </vt:variant>
      <vt:variant>
        <vt:i4>6357042</vt:i4>
      </vt:variant>
      <vt:variant>
        <vt:i4>384</vt:i4>
      </vt:variant>
      <vt:variant>
        <vt:i4>0</vt:i4>
      </vt:variant>
      <vt:variant>
        <vt:i4>5</vt:i4>
      </vt:variant>
      <vt:variant>
        <vt:lpwstr/>
      </vt:variant>
      <vt:variant>
        <vt:lpwstr>Par202</vt:lpwstr>
      </vt:variant>
      <vt:variant>
        <vt:i4>6815803</vt:i4>
      </vt:variant>
      <vt:variant>
        <vt:i4>381</vt:i4>
      </vt:variant>
      <vt:variant>
        <vt:i4>0</vt:i4>
      </vt:variant>
      <vt:variant>
        <vt:i4>5</vt:i4>
      </vt:variant>
      <vt:variant>
        <vt:lpwstr/>
      </vt:variant>
      <vt:variant>
        <vt:lpwstr>Par198</vt:lpwstr>
      </vt:variant>
      <vt:variant>
        <vt:i4>6357042</vt:i4>
      </vt:variant>
      <vt:variant>
        <vt:i4>378</vt:i4>
      </vt:variant>
      <vt:variant>
        <vt:i4>0</vt:i4>
      </vt:variant>
      <vt:variant>
        <vt:i4>5</vt:i4>
      </vt:variant>
      <vt:variant>
        <vt:lpwstr/>
      </vt:variant>
      <vt:variant>
        <vt:lpwstr>Par202</vt:lpwstr>
      </vt:variant>
      <vt:variant>
        <vt:i4>6815803</vt:i4>
      </vt:variant>
      <vt:variant>
        <vt:i4>375</vt:i4>
      </vt:variant>
      <vt:variant>
        <vt:i4>0</vt:i4>
      </vt:variant>
      <vt:variant>
        <vt:i4>5</vt:i4>
      </vt:variant>
      <vt:variant>
        <vt:lpwstr/>
      </vt:variant>
      <vt:variant>
        <vt:lpwstr>Par198</vt:lpwstr>
      </vt:variant>
      <vt:variant>
        <vt:i4>6357041</vt:i4>
      </vt:variant>
      <vt:variant>
        <vt:i4>372</vt:i4>
      </vt:variant>
      <vt:variant>
        <vt:i4>0</vt:i4>
      </vt:variant>
      <vt:variant>
        <vt:i4>5</vt:i4>
      </vt:variant>
      <vt:variant>
        <vt:lpwstr/>
      </vt:variant>
      <vt:variant>
        <vt:lpwstr>Par333</vt:lpwstr>
      </vt:variant>
      <vt:variant>
        <vt:i4>6291515</vt:i4>
      </vt:variant>
      <vt:variant>
        <vt:i4>369</vt:i4>
      </vt:variant>
      <vt:variant>
        <vt:i4>0</vt:i4>
      </vt:variant>
      <vt:variant>
        <vt:i4>5</vt:i4>
      </vt:variant>
      <vt:variant>
        <vt:lpwstr/>
      </vt:variant>
      <vt:variant>
        <vt:lpwstr>Par190</vt:lpwstr>
      </vt:variant>
      <vt:variant>
        <vt:i4>6357042</vt:i4>
      </vt:variant>
      <vt:variant>
        <vt:i4>366</vt:i4>
      </vt:variant>
      <vt:variant>
        <vt:i4>0</vt:i4>
      </vt:variant>
      <vt:variant>
        <vt:i4>5</vt:i4>
      </vt:variant>
      <vt:variant>
        <vt:lpwstr/>
      </vt:variant>
      <vt:variant>
        <vt:lpwstr>Par202</vt:lpwstr>
      </vt:variant>
      <vt:variant>
        <vt:i4>6815803</vt:i4>
      </vt:variant>
      <vt:variant>
        <vt:i4>363</vt:i4>
      </vt:variant>
      <vt:variant>
        <vt:i4>0</vt:i4>
      </vt:variant>
      <vt:variant>
        <vt:i4>5</vt:i4>
      </vt:variant>
      <vt:variant>
        <vt:lpwstr/>
      </vt:variant>
      <vt:variant>
        <vt:lpwstr>Par198</vt:lpwstr>
      </vt:variant>
      <vt:variant>
        <vt:i4>6357041</vt:i4>
      </vt:variant>
      <vt:variant>
        <vt:i4>360</vt:i4>
      </vt:variant>
      <vt:variant>
        <vt:i4>0</vt:i4>
      </vt:variant>
      <vt:variant>
        <vt:i4>5</vt:i4>
      </vt:variant>
      <vt:variant>
        <vt:lpwstr/>
      </vt:variant>
      <vt:variant>
        <vt:lpwstr>Par333</vt:lpwstr>
      </vt:variant>
      <vt:variant>
        <vt:i4>6291515</vt:i4>
      </vt:variant>
      <vt:variant>
        <vt:i4>357</vt:i4>
      </vt:variant>
      <vt:variant>
        <vt:i4>0</vt:i4>
      </vt:variant>
      <vt:variant>
        <vt:i4>5</vt:i4>
      </vt:variant>
      <vt:variant>
        <vt:lpwstr/>
      </vt:variant>
      <vt:variant>
        <vt:lpwstr>Par190</vt:lpwstr>
      </vt:variant>
      <vt:variant>
        <vt:i4>7274548</vt:i4>
      </vt:variant>
      <vt:variant>
        <vt:i4>354</vt:i4>
      </vt:variant>
      <vt:variant>
        <vt:i4>0</vt:i4>
      </vt:variant>
      <vt:variant>
        <vt:i4>5</vt:i4>
      </vt:variant>
      <vt:variant>
        <vt:lpwstr/>
      </vt:variant>
      <vt:variant>
        <vt:lpwstr>Par668</vt:lpwstr>
      </vt:variant>
      <vt:variant>
        <vt:i4>6488116</vt:i4>
      </vt:variant>
      <vt:variant>
        <vt:i4>351</vt:i4>
      </vt:variant>
      <vt:variant>
        <vt:i4>0</vt:i4>
      </vt:variant>
      <vt:variant>
        <vt:i4>5</vt:i4>
      </vt:variant>
      <vt:variant>
        <vt:lpwstr/>
      </vt:variant>
      <vt:variant>
        <vt:lpwstr>Par664</vt:lpwstr>
      </vt:variant>
      <vt:variant>
        <vt:i4>6291514</vt:i4>
      </vt:variant>
      <vt:variant>
        <vt:i4>348</vt:i4>
      </vt:variant>
      <vt:variant>
        <vt:i4>0</vt:i4>
      </vt:variant>
      <vt:variant>
        <vt:i4>5</vt:i4>
      </vt:variant>
      <vt:variant>
        <vt:lpwstr/>
      </vt:variant>
      <vt:variant>
        <vt:lpwstr>Par382</vt:lpwstr>
      </vt:variant>
      <vt:variant>
        <vt:i4>6357042</vt:i4>
      </vt:variant>
      <vt:variant>
        <vt:i4>345</vt:i4>
      </vt:variant>
      <vt:variant>
        <vt:i4>0</vt:i4>
      </vt:variant>
      <vt:variant>
        <vt:i4>5</vt:i4>
      </vt:variant>
      <vt:variant>
        <vt:lpwstr/>
      </vt:variant>
      <vt:variant>
        <vt:lpwstr>Par202</vt:lpwstr>
      </vt:variant>
      <vt:variant>
        <vt:i4>6815803</vt:i4>
      </vt:variant>
      <vt:variant>
        <vt:i4>342</vt:i4>
      </vt:variant>
      <vt:variant>
        <vt:i4>0</vt:i4>
      </vt:variant>
      <vt:variant>
        <vt:i4>5</vt:i4>
      </vt:variant>
      <vt:variant>
        <vt:lpwstr/>
      </vt:variant>
      <vt:variant>
        <vt:lpwstr>Par198</vt:lpwstr>
      </vt:variant>
      <vt:variant>
        <vt:i4>6357046</vt:i4>
      </vt:variant>
      <vt:variant>
        <vt:i4>339</vt:i4>
      </vt:variant>
      <vt:variant>
        <vt:i4>0</vt:i4>
      </vt:variant>
      <vt:variant>
        <vt:i4>5</vt:i4>
      </vt:variant>
      <vt:variant>
        <vt:lpwstr/>
      </vt:variant>
      <vt:variant>
        <vt:lpwstr>Par444</vt:lpwstr>
      </vt:variant>
      <vt:variant>
        <vt:i4>6619184</vt:i4>
      </vt:variant>
      <vt:variant>
        <vt:i4>336</vt:i4>
      </vt:variant>
      <vt:variant>
        <vt:i4>0</vt:i4>
      </vt:variant>
      <vt:variant>
        <vt:i4>5</vt:i4>
      </vt:variant>
      <vt:variant>
        <vt:lpwstr/>
      </vt:variant>
      <vt:variant>
        <vt:lpwstr>Par420</vt:lpwstr>
      </vt:variant>
      <vt:variant>
        <vt:i4>6684725</vt:i4>
      </vt:variant>
      <vt:variant>
        <vt:i4>333</vt:i4>
      </vt:variant>
      <vt:variant>
        <vt:i4>0</vt:i4>
      </vt:variant>
      <vt:variant>
        <vt:i4>5</vt:i4>
      </vt:variant>
      <vt:variant>
        <vt:lpwstr/>
      </vt:variant>
      <vt:variant>
        <vt:lpwstr>Par374</vt:lpwstr>
      </vt:variant>
      <vt:variant>
        <vt:i4>6684727</vt:i4>
      </vt:variant>
      <vt:variant>
        <vt:i4>330</vt:i4>
      </vt:variant>
      <vt:variant>
        <vt:i4>0</vt:i4>
      </vt:variant>
      <vt:variant>
        <vt:i4>5</vt:i4>
      </vt:variant>
      <vt:variant>
        <vt:lpwstr/>
      </vt:variant>
      <vt:variant>
        <vt:lpwstr>Par354</vt:lpwstr>
      </vt:variant>
      <vt:variant>
        <vt:i4>6684725</vt:i4>
      </vt:variant>
      <vt:variant>
        <vt:i4>327</vt:i4>
      </vt:variant>
      <vt:variant>
        <vt:i4>0</vt:i4>
      </vt:variant>
      <vt:variant>
        <vt:i4>5</vt:i4>
      </vt:variant>
      <vt:variant>
        <vt:lpwstr/>
      </vt:variant>
      <vt:variant>
        <vt:lpwstr>Par374</vt:lpwstr>
      </vt:variant>
      <vt:variant>
        <vt:i4>6684727</vt:i4>
      </vt:variant>
      <vt:variant>
        <vt:i4>324</vt:i4>
      </vt:variant>
      <vt:variant>
        <vt:i4>0</vt:i4>
      </vt:variant>
      <vt:variant>
        <vt:i4>5</vt:i4>
      </vt:variant>
      <vt:variant>
        <vt:lpwstr/>
      </vt:variant>
      <vt:variant>
        <vt:lpwstr>Par354</vt:lpwstr>
      </vt:variant>
      <vt:variant>
        <vt:i4>6684720</vt:i4>
      </vt:variant>
      <vt:variant>
        <vt:i4>321</vt:i4>
      </vt:variant>
      <vt:variant>
        <vt:i4>0</vt:i4>
      </vt:variant>
      <vt:variant>
        <vt:i4>5</vt:i4>
      </vt:variant>
      <vt:variant>
        <vt:lpwstr/>
      </vt:variant>
      <vt:variant>
        <vt:lpwstr>Par324</vt:lpwstr>
      </vt:variant>
      <vt:variant>
        <vt:i4>6422576</vt:i4>
      </vt:variant>
      <vt:variant>
        <vt:i4>318</vt:i4>
      </vt:variant>
      <vt:variant>
        <vt:i4>0</vt:i4>
      </vt:variant>
      <vt:variant>
        <vt:i4>5</vt:i4>
      </vt:variant>
      <vt:variant>
        <vt:lpwstr/>
      </vt:variant>
      <vt:variant>
        <vt:lpwstr>Par320</vt:lpwstr>
      </vt:variant>
      <vt:variant>
        <vt:i4>6684723</vt:i4>
      </vt:variant>
      <vt:variant>
        <vt:i4>315</vt:i4>
      </vt:variant>
      <vt:variant>
        <vt:i4>0</vt:i4>
      </vt:variant>
      <vt:variant>
        <vt:i4>5</vt:i4>
      </vt:variant>
      <vt:variant>
        <vt:lpwstr/>
      </vt:variant>
      <vt:variant>
        <vt:lpwstr>Par314</vt:lpwstr>
      </vt:variant>
      <vt:variant>
        <vt:i4>6553650</vt:i4>
      </vt:variant>
      <vt:variant>
        <vt:i4>312</vt:i4>
      </vt:variant>
      <vt:variant>
        <vt:i4>0</vt:i4>
      </vt:variant>
      <vt:variant>
        <vt:i4>5</vt:i4>
      </vt:variant>
      <vt:variant>
        <vt:lpwstr/>
      </vt:variant>
      <vt:variant>
        <vt:lpwstr>Par306</vt:lpwstr>
      </vt:variant>
      <vt:variant>
        <vt:i4>7012411</vt:i4>
      </vt:variant>
      <vt:variant>
        <vt:i4>309</vt:i4>
      </vt:variant>
      <vt:variant>
        <vt:i4>0</vt:i4>
      </vt:variant>
      <vt:variant>
        <vt:i4>5</vt:i4>
      </vt:variant>
      <vt:variant>
        <vt:lpwstr/>
      </vt:variant>
      <vt:variant>
        <vt:lpwstr>Par298</vt:lpwstr>
      </vt:variant>
      <vt:variant>
        <vt:i4>6750267</vt:i4>
      </vt:variant>
      <vt:variant>
        <vt:i4>306</vt:i4>
      </vt:variant>
      <vt:variant>
        <vt:i4>0</vt:i4>
      </vt:variant>
      <vt:variant>
        <vt:i4>5</vt:i4>
      </vt:variant>
      <vt:variant>
        <vt:lpwstr/>
      </vt:variant>
      <vt:variant>
        <vt:lpwstr>Par294</vt:lpwstr>
      </vt:variant>
      <vt:variant>
        <vt:i4>6619194</vt:i4>
      </vt:variant>
      <vt:variant>
        <vt:i4>303</vt:i4>
      </vt:variant>
      <vt:variant>
        <vt:i4>0</vt:i4>
      </vt:variant>
      <vt:variant>
        <vt:i4>5</vt:i4>
      </vt:variant>
      <vt:variant>
        <vt:lpwstr/>
      </vt:variant>
      <vt:variant>
        <vt:lpwstr>Par286</vt:lpwstr>
      </vt:variant>
      <vt:variant>
        <vt:i4>6357050</vt:i4>
      </vt:variant>
      <vt:variant>
        <vt:i4>300</vt:i4>
      </vt:variant>
      <vt:variant>
        <vt:i4>0</vt:i4>
      </vt:variant>
      <vt:variant>
        <vt:i4>5</vt:i4>
      </vt:variant>
      <vt:variant>
        <vt:lpwstr/>
      </vt:variant>
      <vt:variant>
        <vt:lpwstr>Par282</vt:lpwstr>
      </vt:variant>
      <vt:variant>
        <vt:i4>6750261</vt:i4>
      </vt:variant>
      <vt:variant>
        <vt:i4>297</vt:i4>
      </vt:variant>
      <vt:variant>
        <vt:i4>0</vt:i4>
      </vt:variant>
      <vt:variant>
        <vt:i4>5</vt:i4>
      </vt:variant>
      <vt:variant>
        <vt:lpwstr/>
      </vt:variant>
      <vt:variant>
        <vt:lpwstr>Par274</vt:lpwstr>
      </vt:variant>
      <vt:variant>
        <vt:i4>6619188</vt:i4>
      </vt:variant>
      <vt:variant>
        <vt:i4>294</vt:i4>
      </vt:variant>
      <vt:variant>
        <vt:i4>0</vt:i4>
      </vt:variant>
      <vt:variant>
        <vt:i4>5</vt:i4>
      </vt:variant>
      <vt:variant>
        <vt:lpwstr/>
      </vt:variant>
      <vt:variant>
        <vt:lpwstr>Par266</vt:lpwstr>
      </vt:variant>
      <vt:variant>
        <vt:i4>7012401</vt:i4>
      </vt:variant>
      <vt:variant>
        <vt:i4>291</vt:i4>
      </vt:variant>
      <vt:variant>
        <vt:i4>0</vt:i4>
      </vt:variant>
      <vt:variant>
        <vt:i4>5</vt:i4>
      </vt:variant>
      <vt:variant>
        <vt:lpwstr/>
      </vt:variant>
      <vt:variant>
        <vt:lpwstr>Par238</vt:lpwstr>
      </vt:variant>
      <vt:variant>
        <vt:i4>6750257</vt:i4>
      </vt:variant>
      <vt:variant>
        <vt:i4>288</vt:i4>
      </vt:variant>
      <vt:variant>
        <vt:i4>0</vt:i4>
      </vt:variant>
      <vt:variant>
        <vt:i4>5</vt:i4>
      </vt:variant>
      <vt:variant>
        <vt:lpwstr/>
      </vt:variant>
      <vt:variant>
        <vt:lpwstr>Par234</vt:lpwstr>
      </vt:variant>
      <vt:variant>
        <vt:i4>6750256</vt:i4>
      </vt:variant>
      <vt:variant>
        <vt:i4>285</vt:i4>
      </vt:variant>
      <vt:variant>
        <vt:i4>0</vt:i4>
      </vt:variant>
      <vt:variant>
        <vt:i4>5</vt:i4>
      </vt:variant>
      <vt:variant>
        <vt:lpwstr/>
      </vt:variant>
      <vt:variant>
        <vt:lpwstr>Par224</vt:lpwstr>
      </vt:variant>
      <vt:variant>
        <vt:i4>6422579</vt:i4>
      </vt:variant>
      <vt:variant>
        <vt:i4>282</vt:i4>
      </vt:variant>
      <vt:variant>
        <vt:i4>0</vt:i4>
      </vt:variant>
      <vt:variant>
        <vt:i4>5</vt:i4>
      </vt:variant>
      <vt:variant>
        <vt:lpwstr/>
      </vt:variant>
      <vt:variant>
        <vt:lpwstr>Par211</vt:lpwstr>
      </vt:variant>
      <vt:variant>
        <vt:i4>6619191</vt:i4>
      </vt:variant>
      <vt:variant>
        <vt:i4>279</vt:i4>
      </vt:variant>
      <vt:variant>
        <vt:i4>0</vt:i4>
      </vt:variant>
      <vt:variant>
        <vt:i4>5</vt:i4>
      </vt:variant>
      <vt:variant>
        <vt:lpwstr/>
      </vt:variant>
      <vt:variant>
        <vt:lpwstr>Par256</vt:lpwstr>
      </vt:variant>
      <vt:variant>
        <vt:i4>6357047</vt:i4>
      </vt:variant>
      <vt:variant>
        <vt:i4>276</vt:i4>
      </vt:variant>
      <vt:variant>
        <vt:i4>0</vt:i4>
      </vt:variant>
      <vt:variant>
        <vt:i4>5</vt:i4>
      </vt:variant>
      <vt:variant>
        <vt:lpwstr/>
      </vt:variant>
      <vt:variant>
        <vt:lpwstr>Par252</vt:lpwstr>
      </vt:variant>
      <vt:variant>
        <vt:i4>7274548</vt:i4>
      </vt:variant>
      <vt:variant>
        <vt:i4>273</vt:i4>
      </vt:variant>
      <vt:variant>
        <vt:i4>0</vt:i4>
      </vt:variant>
      <vt:variant>
        <vt:i4>5</vt:i4>
      </vt:variant>
      <vt:variant>
        <vt:lpwstr/>
      </vt:variant>
      <vt:variant>
        <vt:lpwstr>Par668</vt:lpwstr>
      </vt:variant>
      <vt:variant>
        <vt:i4>6488116</vt:i4>
      </vt:variant>
      <vt:variant>
        <vt:i4>270</vt:i4>
      </vt:variant>
      <vt:variant>
        <vt:i4>0</vt:i4>
      </vt:variant>
      <vt:variant>
        <vt:i4>5</vt:i4>
      </vt:variant>
      <vt:variant>
        <vt:lpwstr/>
      </vt:variant>
      <vt:variant>
        <vt:lpwstr>Par664</vt:lpwstr>
      </vt:variant>
      <vt:variant>
        <vt:i4>6291514</vt:i4>
      </vt:variant>
      <vt:variant>
        <vt:i4>267</vt:i4>
      </vt:variant>
      <vt:variant>
        <vt:i4>0</vt:i4>
      </vt:variant>
      <vt:variant>
        <vt:i4>5</vt:i4>
      </vt:variant>
      <vt:variant>
        <vt:lpwstr/>
      </vt:variant>
      <vt:variant>
        <vt:lpwstr>Par382</vt:lpwstr>
      </vt:variant>
      <vt:variant>
        <vt:i4>6357042</vt:i4>
      </vt:variant>
      <vt:variant>
        <vt:i4>264</vt:i4>
      </vt:variant>
      <vt:variant>
        <vt:i4>0</vt:i4>
      </vt:variant>
      <vt:variant>
        <vt:i4>5</vt:i4>
      </vt:variant>
      <vt:variant>
        <vt:lpwstr/>
      </vt:variant>
      <vt:variant>
        <vt:lpwstr>Par202</vt:lpwstr>
      </vt:variant>
      <vt:variant>
        <vt:i4>6815803</vt:i4>
      </vt:variant>
      <vt:variant>
        <vt:i4>261</vt:i4>
      </vt:variant>
      <vt:variant>
        <vt:i4>0</vt:i4>
      </vt:variant>
      <vt:variant>
        <vt:i4>5</vt:i4>
      </vt:variant>
      <vt:variant>
        <vt:lpwstr/>
      </vt:variant>
      <vt:variant>
        <vt:lpwstr>Par198</vt:lpwstr>
      </vt:variant>
      <vt:variant>
        <vt:i4>6357046</vt:i4>
      </vt:variant>
      <vt:variant>
        <vt:i4>258</vt:i4>
      </vt:variant>
      <vt:variant>
        <vt:i4>0</vt:i4>
      </vt:variant>
      <vt:variant>
        <vt:i4>5</vt:i4>
      </vt:variant>
      <vt:variant>
        <vt:lpwstr/>
      </vt:variant>
      <vt:variant>
        <vt:lpwstr>Par444</vt:lpwstr>
      </vt:variant>
      <vt:variant>
        <vt:i4>6619184</vt:i4>
      </vt:variant>
      <vt:variant>
        <vt:i4>255</vt:i4>
      </vt:variant>
      <vt:variant>
        <vt:i4>0</vt:i4>
      </vt:variant>
      <vt:variant>
        <vt:i4>5</vt:i4>
      </vt:variant>
      <vt:variant>
        <vt:lpwstr/>
      </vt:variant>
      <vt:variant>
        <vt:lpwstr>Par420</vt:lpwstr>
      </vt:variant>
      <vt:variant>
        <vt:i4>6946869</vt:i4>
      </vt:variant>
      <vt:variant>
        <vt:i4>252</vt:i4>
      </vt:variant>
      <vt:variant>
        <vt:i4>0</vt:i4>
      </vt:variant>
      <vt:variant>
        <vt:i4>5</vt:i4>
      </vt:variant>
      <vt:variant>
        <vt:lpwstr/>
      </vt:variant>
      <vt:variant>
        <vt:lpwstr>Par378</vt:lpwstr>
      </vt:variant>
      <vt:variant>
        <vt:i4>6422581</vt:i4>
      </vt:variant>
      <vt:variant>
        <vt:i4>249</vt:i4>
      </vt:variant>
      <vt:variant>
        <vt:i4>0</vt:i4>
      </vt:variant>
      <vt:variant>
        <vt:i4>5</vt:i4>
      </vt:variant>
      <vt:variant>
        <vt:lpwstr/>
      </vt:variant>
      <vt:variant>
        <vt:lpwstr>Par370</vt:lpwstr>
      </vt:variant>
      <vt:variant>
        <vt:i4>6684725</vt:i4>
      </vt:variant>
      <vt:variant>
        <vt:i4>246</vt:i4>
      </vt:variant>
      <vt:variant>
        <vt:i4>0</vt:i4>
      </vt:variant>
      <vt:variant>
        <vt:i4>5</vt:i4>
      </vt:variant>
      <vt:variant>
        <vt:lpwstr/>
      </vt:variant>
      <vt:variant>
        <vt:lpwstr>Par374</vt:lpwstr>
      </vt:variant>
      <vt:variant>
        <vt:i4>6684727</vt:i4>
      </vt:variant>
      <vt:variant>
        <vt:i4>243</vt:i4>
      </vt:variant>
      <vt:variant>
        <vt:i4>0</vt:i4>
      </vt:variant>
      <vt:variant>
        <vt:i4>5</vt:i4>
      </vt:variant>
      <vt:variant>
        <vt:lpwstr/>
      </vt:variant>
      <vt:variant>
        <vt:lpwstr>Par354</vt:lpwstr>
      </vt:variant>
      <vt:variant>
        <vt:i4>6684720</vt:i4>
      </vt:variant>
      <vt:variant>
        <vt:i4>240</vt:i4>
      </vt:variant>
      <vt:variant>
        <vt:i4>0</vt:i4>
      </vt:variant>
      <vt:variant>
        <vt:i4>5</vt:i4>
      </vt:variant>
      <vt:variant>
        <vt:lpwstr/>
      </vt:variant>
      <vt:variant>
        <vt:lpwstr>Par324</vt:lpwstr>
      </vt:variant>
      <vt:variant>
        <vt:i4>6422576</vt:i4>
      </vt:variant>
      <vt:variant>
        <vt:i4>237</vt:i4>
      </vt:variant>
      <vt:variant>
        <vt:i4>0</vt:i4>
      </vt:variant>
      <vt:variant>
        <vt:i4>5</vt:i4>
      </vt:variant>
      <vt:variant>
        <vt:lpwstr/>
      </vt:variant>
      <vt:variant>
        <vt:lpwstr>Par320</vt:lpwstr>
      </vt:variant>
      <vt:variant>
        <vt:i4>6684723</vt:i4>
      </vt:variant>
      <vt:variant>
        <vt:i4>234</vt:i4>
      </vt:variant>
      <vt:variant>
        <vt:i4>0</vt:i4>
      </vt:variant>
      <vt:variant>
        <vt:i4>5</vt:i4>
      </vt:variant>
      <vt:variant>
        <vt:lpwstr/>
      </vt:variant>
      <vt:variant>
        <vt:lpwstr>Par314</vt:lpwstr>
      </vt:variant>
      <vt:variant>
        <vt:i4>6553650</vt:i4>
      </vt:variant>
      <vt:variant>
        <vt:i4>231</vt:i4>
      </vt:variant>
      <vt:variant>
        <vt:i4>0</vt:i4>
      </vt:variant>
      <vt:variant>
        <vt:i4>5</vt:i4>
      </vt:variant>
      <vt:variant>
        <vt:lpwstr/>
      </vt:variant>
      <vt:variant>
        <vt:lpwstr>Par306</vt:lpwstr>
      </vt:variant>
      <vt:variant>
        <vt:i4>7012411</vt:i4>
      </vt:variant>
      <vt:variant>
        <vt:i4>228</vt:i4>
      </vt:variant>
      <vt:variant>
        <vt:i4>0</vt:i4>
      </vt:variant>
      <vt:variant>
        <vt:i4>5</vt:i4>
      </vt:variant>
      <vt:variant>
        <vt:lpwstr/>
      </vt:variant>
      <vt:variant>
        <vt:lpwstr>Par298</vt:lpwstr>
      </vt:variant>
      <vt:variant>
        <vt:i4>6750267</vt:i4>
      </vt:variant>
      <vt:variant>
        <vt:i4>225</vt:i4>
      </vt:variant>
      <vt:variant>
        <vt:i4>0</vt:i4>
      </vt:variant>
      <vt:variant>
        <vt:i4>5</vt:i4>
      </vt:variant>
      <vt:variant>
        <vt:lpwstr/>
      </vt:variant>
      <vt:variant>
        <vt:lpwstr>Par294</vt:lpwstr>
      </vt:variant>
      <vt:variant>
        <vt:i4>6619194</vt:i4>
      </vt:variant>
      <vt:variant>
        <vt:i4>222</vt:i4>
      </vt:variant>
      <vt:variant>
        <vt:i4>0</vt:i4>
      </vt:variant>
      <vt:variant>
        <vt:i4>5</vt:i4>
      </vt:variant>
      <vt:variant>
        <vt:lpwstr/>
      </vt:variant>
      <vt:variant>
        <vt:lpwstr>Par286</vt:lpwstr>
      </vt:variant>
      <vt:variant>
        <vt:i4>6357050</vt:i4>
      </vt:variant>
      <vt:variant>
        <vt:i4>219</vt:i4>
      </vt:variant>
      <vt:variant>
        <vt:i4>0</vt:i4>
      </vt:variant>
      <vt:variant>
        <vt:i4>5</vt:i4>
      </vt:variant>
      <vt:variant>
        <vt:lpwstr/>
      </vt:variant>
      <vt:variant>
        <vt:lpwstr>Par282</vt:lpwstr>
      </vt:variant>
      <vt:variant>
        <vt:i4>6750261</vt:i4>
      </vt:variant>
      <vt:variant>
        <vt:i4>216</vt:i4>
      </vt:variant>
      <vt:variant>
        <vt:i4>0</vt:i4>
      </vt:variant>
      <vt:variant>
        <vt:i4>5</vt:i4>
      </vt:variant>
      <vt:variant>
        <vt:lpwstr/>
      </vt:variant>
      <vt:variant>
        <vt:lpwstr>Par274</vt:lpwstr>
      </vt:variant>
      <vt:variant>
        <vt:i4>6619188</vt:i4>
      </vt:variant>
      <vt:variant>
        <vt:i4>213</vt:i4>
      </vt:variant>
      <vt:variant>
        <vt:i4>0</vt:i4>
      </vt:variant>
      <vt:variant>
        <vt:i4>5</vt:i4>
      </vt:variant>
      <vt:variant>
        <vt:lpwstr/>
      </vt:variant>
      <vt:variant>
        <vt:lpwstr>Par266</vt:lpwstr>
      </vt:variant>
      <vt:variant>
        <vt:i4>6619191</vt:i4>
      </vt:variant>
      <vt:variant>
        <vt:i4>210</vt:i4>
      </vt:variant>
      <vt:variant>
        <vt:i4>0</vt:i4>
      </vt:variant>
      <vt:variant>
        <vt:i4>5</vt:i4>
      </vt:variant>
      <vt:variant>
        <vt:lpwstr/>
      </vt:variant>
      <vt:variant>
        <vt:lpwstr>Par256</vt:lpwstr>
      </vt:variant>
      <vt:variant>
        <vt:i4>6357047</vt:i4>
      </vt:variant>
      <vt:variant>
        <vt:i4>207</vt:i4>
      </vt:variant>
      <vt:variant>
        <vt:i4>0</vt:i4>
      </vt:variant>
      <vt:variant>
        <vt:i4>5</vt:i4>
      </vt:variant>
      <vt:variant>
        <vt:lpwstr/>
      </vt:variant>
      <vt:variant>
        <vt:lpwstr>Par252</vt:lpwstr>
      </vt:variant>
      <vt:variant>
        <vt:i4>6750256</vt:i4>
      </vt:variant>
      <vt:variant>
        <vt:i4>204</vt:i4>
      </vt:variant>
      <vt:variant>
        <vt:i4>0</vt:i4>
      </vt:variant>
      <vt:variant>
        <vt:i4>5</vt:i4>
      </vt:variant>
      <vt:variant>
        <vt:lpwstr/>
      </vt:variant>
      <vt:variant>
        <vt:lpwstr>Par224</vt:lpwstr>
      </vt:variant>
      <vt:variant>
        <vt:i4>6422579</vt:i4>
      </vt:variant>
      <vt:variant>
        <vt:i4>201</vt:i4>
      </vt:variant>
      <vt:variant>
        <vt:i4>0</vt:i4>
      </vt:variant>
      <vt:variant>
        <vt:i4>5</vt:i4>
      </vt:variant>
      <vt:variant>
        <vt:lpwstr/>
      </vt:variant>
      <vt:variant>
        <vt:lpwstr>Par211</vt:lpwstr>
      </vt:variant>
      <vt:variant>
        <vt:i4>6291510</vt:i4>
      </vt:variant>
      <vt:variant>
        <vt:i4>198</vt:i4>
      </vt:variant>
      <vt:variant>
        <vt:i4>0</vt:i4>
      </vt:variant>
      <vt:variant>
        <vt:i4>5</vt:i4>
      </vt:variant>
      <vt:variant>
        <vt:lpwstr/>
      </vt:variant>
      <vt:variant>
        <vt:lpwstr>Par140</vt:lpwstr>
      </vt:variant>
      <vt:variant>
        <vt:i4>6750256</vt:i4>
      </vt:variant>
      <vt:variant>
        <vt:i4>195</vt:i4>
      </vt:variant>
      <vt:variant>
        <vt:i4>0</vt:i4>
      </vt:variant>
      <vt:variant>
        <vt:i4>5</vt:i4>
      </vt:variant>
      <vt:variant>
        <vt:lpwstr/>
      </vt:variant>
      <vt:variant>
        <vt:lpwstr>Par224</vt:lpwstr>
      </vt:variant>
      <vt:variant>
        <vt:i4>6422579</vt:i4>
      </vt:variant>
      <vt:variant>
        <vt:i4>192</vt:i4>
      </vt:variant>
      <vt:variant>
        <vt:i4>0</vt:i4>
      </vt:variant>
      <vt:variant>
        <vt:i4>5</vt:i4>
      </vt:variant>
      <vt:variant>
        <vt:lpwstr/>
      </vt:variant>
      <vt:variant>
        <vt:lpwstr>Par211</vt:lpwstr>
      </vt:variant>
      <vt:variant>
        <vt:i4>6357042</vt:i4>
      </vt:variant>
      <vt:variant>
        <vt:i4>189</vt:i4>
      </vt:variant>
      <vt:variant>
        <vt:i4>0</vt:i4>
      </vt:variant>
      <vt:variant>
        <vt:i4>5</vt:i4>
      </vt:variant>
      <vt:variant>
        <vt:lpwstr/>
      </vt:variant>
      <vt:variant>
        <vt:lpwstr>Par202</vt:lpwstr>
      </vt:variant>
      <vt:variant>
        <vt:i4>6815803</vt:i4>
      </vt:variant>
      <vt:variant>
        <vt:i4>186</vt:i4>
      </vt:variant>
      <vt:variant>
        <vt:i4>0</vt:i4>
      </vt:variant>
      <vt:variant>
        <vt:i4>5</vt:i4>
      </vt:variant>
      <vt:variant>
        <vt:lpwstr/>
      </vt:variant>
      <vt:variant>
        <vt:lpwstr>Par198</vt:lpwstr>
      </vt:variant>
      <vt:variant>
        <vt:i4>6291510</vt:i4>
      </vt:variant>
      <vt:variant>
        <vt:i4>183</vt:i4>
      </vt:variant>
      <vt:variant>
        <vt:i4>0</vt:i4>
      </vt:variant>
      <vt:variant>
        <vt:i4>5</vt:i4>
      </vt:variant>
      <vt:variant>
        <vt:lpwstr/>
      </vt:variant>
      <vt:variant>
        <vt:lpwstr>Par140</vt:lpwstr>
      </vt:variant>
      <vt:variant>
        <vt:i4>6750256</vt:i4>
      </vt:variant>
      <vt:variant>
        <vt:i4>180</vt:i4>
      </vt:variant>
      <vt:variant>
        <vt:i4>0</vt:i4>
      </vt:variant>
      <vt:variant>
        <vt:i4>5</vt:i4>
      </vt:variant>
      <vt:variant>
        <vt:lpwstr/>
      </vt:variant>
      <vt:variant>
        <vt:lpwstr>Par224</vt:lpwstr>
      </vt:variant>
      <vt:variant>
        <vt:i4>6422579</vt:i4>
      </vt:variant>
      <vt:variant>
        <vt:i4>177</vt:i4>
      </vt:variant>
      <vt:variant>
        <vt:i4>0</vt:i4>
      </vt:variant>
      <vt:variant>
        <vt:i4>5</vt:i4>
      </vt:variant>
      <vt:variant>
        <vt:lpwstr/>
      </vt:variant>
      <vt:variant>
        <vt:lpwstr>Par211</vt:lpwstr>
      </vt:variant>
      <vt:variant>
        <vt:i4>6357042</vt:i4>
      </vt:variant>
      <vt:variant>
        <vt:i4>174</vt:i4>
      </vt:variant>
      <vt:variant>
        <vt:i4>0</vt:i4>
      </vt:variant>
      <vt:variant>
        <vt:i4>5</vt:i4>
      </vt:variant>
      <vt:variant>
        <vt:lpwstr/>
      </vt:variant>
      <vt:variant>
        <vt:lpwstr>Par202</vt:lpwstr>
      </vt:variant>
      <vt:variant>
        <vt:i4>6815803</vt:i4>
      </vt:variant>
      <vt:variant>
        <vt:i4>171</vt:i4>
      </vt:variant>
      <vt:variant>
        <vt:i4>0</vt:i4>
      </vt:variant>
      <vt:variant>
        <vt:i4>5</vt:i4>
      </vt:variant>
      <vt:variant>
        <vt:lpwstr/>
      </vt:variant>
      <vt:variant>
        <vt:lpwstr>Par198</vt:lpwstr>
      </vt:variant>
      <vt:variant>
        <vt:i4>6291510</vt:i4>
      </vt:variant>
      <vt:variant>
        <vt:i4>168</vt:i4>
      </vt:variant>
      <vt:variant>
        <vt:i4>0</vt:i4>
      </vt:variant>
      <vt:variant>
        <vt:i4>5</vt:i4>
      </vt:variant>
      <vt:variant>
        <vt:lpwstr/>
      </vt:variant>
      <vt:variant>
        <vt:lpwstr>Par140</vt:lpwstr>
      </vt:variant>
      <vt:variant>
        <vt:i4>720915</vt:i4>
      </vt:variant>
      <vt:variant>
        <vt:i4>165</vt:i4>
      </vt:variant>
      <vt:variant>
        <vt:i4>0</vt:i4>
      </vt:variant>
      <vt:variant>
        <vt:i4>5</vt:i4>
      </vt:variant>
      <vt:variant>
        <vt:lpwstr>http://garant.park.ru/doc.jsp?urn=urn:garant:12038258&amp;anchor=1012</vt:lpwstr>
      </vt:variant>
      <vt:variant>
        <vt:lpwstr>1012</vt:lpwstr>
      </vt:variant>
      <vt:variant>
        <vt:i4>5374026</vt:i4>
      </vt:variant>
      <vt:variant>
        <vt:i4>162</vt:i4>
      </vt:variant>
      <vt:variant>
        <vt:i4>0</vt:i4>
      </vt:variant>
      <vt:variant>
        <vt:i4>5</vt:i4>
      </vt:variant>
      <vt:variant>
        <vt:lpwstr>http://garant.park.ru/doc.jsp?urn=urn:garant:12027232</vt:lpwstr>
      </vt:variant>
      <vt:variant>
        <vt:lpwstr/>
      </vt:variant>
      <vt:variant>
        <vt:i4>1703968</vt:i4>
      </vt:variant>
      <vt:variant>
        <vt:i4>159</vt:i4>
      </vt:variant>
      <vt:variant>
        <vt:i4>0</vt:i4>
      </vt:variant>
      <vt:variant>
        <vt:i4>5</vt:i4>
      </vt:variant>
      <vt:variant>
        <vt:lpwstr/>
      </vt:variant>
      <vt:variant>
        <vt:lpwstr>sub_102</vt:lpwstr>
      </vt:variant>
      <vt:variant>
        <vt:i4>6684727</vt:i4>
      </vt:variant>
      <vt:variant>
        <vt:i4>156</vt:i4>
      </vt:variant>
      <vt:variant>
        <vt:i4>0</vt:i4>
      </vt:variant>
      <vt:variant>
        <vt:i4>5</vt:i4>
      </vt:variant>
      <vt:variant>
        <vt:lpwstr/>
      </vt:variant>
      <vt:variant>
        <vt:lpwstr>Par552</vt:lpwstr>
      </vt:variant>
      <vt:variant>
        <vt:i4>7143478</vt:i4>
      </vt:variant>
      <vt:variant>
        <vt:i4>153</vt:i4>
      </vt:variant>
      <vt:variant>
        <vt:i4>0</vt:i4>
      </vt:variant>
      <vt:variant>
        <vt:i4>5</vt:i4>
      </vt:variant>
      <vt:variant>
        <vt:lpwstr/>
      </vt:variant>
      <vt:variant>
        <vt:lpwstr>Par549</vt:lpwstr>
      </vt:variant>
      <vt:variant>
        <vt:i4>7143478</vt:i4>
      </vt:variant>
      <vt:variant>
        <vt:i4>150</vt:i4>
      </vt:variant>
      <vt:variant>
        <vt:i4>0</vt:i4>
      </vt:variant>
      <vt:variant>
        <vt:i4>5</vt:i4>
      </vt:variant>
      <vt:variant>
        <vt:lpwstr/>
      </vt:variant>
      <vt:variant>
        <vt:lpwstr>Par549</vt:lpwstr>
      </vt:variant>
      <vt:variant>
        <vt:i4>6684726</vt:i4>
      </vt:variant>
      <vt:variant>
        <vt:i4>147</vt:i4>
      </vt:variant>
      <vt:variant>
        <vt:i4>0</vt:i4>
      </vt:variant>
      <vt:variant>
        <vt:i4>5</vt:i4>
      </vt:variant>
      <vt:variant>
        <vt:lpwstr/>
      </vt:variant>
      <vt:variant>
        <vt:lpwstr>Par542</vt:lpwstr>
      </vt:variant>
      <vt:variant>
        <vt:i4>1703972</vt:i4>
      </vt:variant>
      <vt:variant>
        <vt:i4>144</vt:i4>
      </vt:variant>
      <vt:variant>
        <vt:i4>0</vt:i4>
      </vt:variant>
      <vt:variant>
        <vt:i4>5</vt:i4>
      </vt:variant>
      <vt:variant>
        <vt:lpwstr/>
      </vt:variant>
      <vt:variant>
        <vt:lpwstr>sub_501010</vt:lpwstr>
      </vt:variant>
      <vt:variant>
        <vt:i4>3342386</vt:i4>
      </vt:variant>
      <vt:variant>
        <vt:i4>141</vt:i4>
      </vt:variant>
      <vt:variant>
        <vt:i4>0</vt:i4>
      </vt:variant>
      <vt:variant>
        <vt:i4>5</vt:i4>
      </vt:variant>
      <vt:variant>
        <vt:lpwstr>http://ivo.garant.ru/document?id=12048567&amp;sub=0</vt:lpwstr>
      </vt:variant>
      <vt:variant>
        <vt:lpwstr/>
      </vt:variant>
      <vt:variant>
        <vt:i4>1572900</vt:i4>
      </vt:variant>
      <vt:variant>
        <vt:i4>138</vt:i4>
      </vt:variant>
      <vt:variant>
        <vt:i4>0</vt:i4>
      </vt:variant>
      <vt:variant>
        <vt:i4>5</vt:i4>
      </vt:variant>
      <vt:variant>
        <vt:lpwstr/>
      </vt:variant>
      <vt:variant>
        <vt:lpwstr>sub_501012</vt:lpwstr>
      </vt:variant>
      <vt:variant>
        <vt:i4>2031652</vt:i4>
      </vt:variant>
      <vt:variant>
        <vt:i4>135</vt:i4>
      </vt:variant>
      <vt:variant>
        <vt:i4>0</vt:i4>
      </vt:variant>
      <vt:variant>
        <vt:i4>5</vt:i4>
      </vt:variant>
      <vt:variant>
        <vt:lpwstr/>
      </vt:variant>
      <vt:variant>
        <vt:lpwstr>sub_501015</vt:lpwstr>
      </vt:variant>
      <vt:variant>
        <vt:i4>655364</vt:i4>
      </vt:variant>
      <vt:variant>
        <vt:i4>132</vt:i4>
      </vt:variant>
      <vt:variant>
        <vt:i4>0</vt:i4>
      </vt:variant>
      <vt:variant>
        <vt:i4>5</vt:i4>
      </vt:variant>
      <vt:variant>
        <vt:lpwstr>http://ivo.garant.ru/document?id=57329391&amp;sub=501010</vt:lpwstr>
      </vt:variant>
      <vt:variant>
        <vt:lpwstr/>
      </vt:variant>
      <vt:variant>
        <vt:i4>1572900</vt:i4>
      </vt:variant>
      <vt:variant>
        <vt:i4>129</vt:i4>
      </vt:variant>
      <vt:variant>
        <vt:i4>0</vt:i4>
      </vt:variant>
      <vt:variant>
        <vt:i4>5</vt:i4>
      </vt:variant>
      <vt:variant>
        <vt:lpwstr/>
      </vt:variant>
      <vt:variant>
        <vt:lpwstr>sub_501012</vt:lpwstr>
      </vt:variant>
      <vt:variant>
        <vt:i4>1572896</vt:i4>
      </vt:variant>
      <vt:variant>
        <vt:i4>126</vt:i4>
      </vt:variant>
      <vt:variant>
        <vt:i4>0</vt:i4>
      </vt:variant>
      <vt:variant>
        <vt:i4>5</vt:i4>
      </vt:variant>
      <vt:variant>
        <vt:lpwstr/>
      </vt:variant>
      <vt:variant>
        <vt:lpwstr>sub_501052</vt:lpwstr>
      </vt:variant>
      <vt:variant>
        <vt:i4>1572897</vt:i4>
      </vt:variant>
      <vt:variant>
        <vt:i4>123</vt:i4>
      </vt:variant>
      <vt:variant>
        <vt:i4>0</vt:i4>
      </vt:variant>
      <vt:variant>
        <vt:i4>5</vt:i4>
      </vt:variant>
      <vt:variant>
        <vt:lpwstr/>
      </vt:variant>
      <vt:variant>
        <vt:lpwstr>sub_501042</vt:lpwstr>
      </vt:variant>
      <vt:variant>
        <vt:i4>1572896</vt:i4>
      </vt:variant>
      <vt:variant>
        <vt:i4>120</vt:i4>
      </vt:variant>
      <vt:variant>
        <vt:i4>0</vt:i4>
      </vt:variant>
      <vt:variant>
        <vt:i4>5</vt:i4>
      </vt:variant>
      <vt:variant>
        <vt:lpwstr/>
      </vt:variant>
      <vt:variant>
        <vt:lpwstr>sub_501052</vt:lpwstr>
      </vt:variant>
      <vt:variant>
        <vt:i4>1572897</vt:i4>
      </vt:variant>
      <vt:variant>
        <vt:i4>117</vt:i4>
      </vt:variant>
      <vt:variant>
        <vt:i4>0</vt:i4>
      </vt:variant>
      <vt:variant>
        <vt:i4>5</vt:i4>
      </vt:variant>
      <vt:variant>
        <vt:lpwstr/>
      </vt:variant>
      <vt:variant>
        <vt:lpwstr>sub_501042</vt:lpwstr>
      </vt:variant>
      <vt:variant>
        <vt:i4>2752533</vt:i4>
      </vt:variant>
      <vt:variant>
        <vt:i4>114</vt:i4>
      </vt:variant>
      <vt:variant>
        <vt:i4>0</vt:i4>
      </vt:variant>
      <vt:variant>
        <vt:i4>5</vt:i4>
      </vt:variant>
      <vt:variant>
        <vt:lpwstr/>
      </vt:variant>
      <vt:variant>
        <vt:lpwstr>sub_50103</vt:lpwstr>
      </vt:variant>
      <vt:variant>
        <vt:i4>2752533</vt:i4>
      </vt:variant>
      <vt:variant>
        <vt:i4>111</vt:i4>
      </vt:variant>
      <vt:variant>
        <vt:i4>0</vt:i4>
      </vt:variant>
      <vt:variant>
        <vt:i4>5</vt:i4>
      </vt:variant>
      <vt:variant>
        <vt:lpwstr/>
      </vt:variant>
      <vt:variant>
        <vt:lpwstr>sub_5010</vt:lpwstr>
      </vt:variant>
      <vt:variant>
        <vt:i4>2949141</vt:i4>
      </vt:variant>
      <vt:variant>
        <vt:i4>108</vt:i4>
      </vt:variant>
      <vt:variant>
        <vt:i4>0</vt:i4>
      </vt:variant>
      <vt:variant>
        <vt:i4>5</vt:i4>
      </vt:variant>
      <vt:variant>
        <vt:lpwstr/>
      </vt:variant>
      <vt:variant>
        <vt:lpwstr>sub_4601</vt:lpwstr>
      </vt:variant>
      <vt:variant>
        <vt:i4>1900578</vt:i4>
      </vt:variant>
      <vt:variant>
        <vt:i4>105</vt:i4>
      </vt:variant>
      <vt:variant>
        <vt:i4>0</vt:i4>
      </vt:variant>
      <vt:variant>
        <vt:i4>5</vt:i4>
      </vt:variant>
      <vt:variant>
        <vt:lpwstr/>
      </vt:variant>
      <vt:variant>
        <vt:lpwstr>sub_37</vt:lpwstr>
      </vt:variant>
      <vt:variant>
        <vt:i4>1638455</vt:i4>
      </vt:variant>
      <vt:variant>
        <vt:i4>98</vt:i4>
      </vt:variant>
      <vt:variant>
        <vt:i4>0</vt:i4>
      </vt:variant>
      <vt:variant>
        <vt:i4>5</vt:i4>
      </vt:variant>
      <vt:variant>
        <vt:lpwstr/>
      </vt:variant>
      <vt:variant>
        <vt:lpwstr>_Toc533618034</vt:lpwstr>
      </vt:variant>
      <vt:variant>
        <vt:i4>1638455</vt:i4>
      </vt:variant>
      <vt:variant>
        <vt:i4>92</vt:i4>
      </vt:variant>
      <vt:variant>
        <vt:i4>0</vt:i4>
      </vt:variant>
      <vt:variant>
        <vt:i4>5</vt:i4>
      </vt:variant>
      <vt:variant>
        <vt:lpwstr/>
      </vt:variant>
      <vt:variant>
        <vt:lpwstr>_Toc533618033</vt:lpwstr>
      </vt:variant>
      <vt:variant>
        <vt:i4>1638455</vt:i4>
      </vt:variant>
      <vt:variant>
        <vt:i4>86</vt:i4>
      </vt:variant>
      <vt:variant>
        <vt:i4>0</vt:i4>
      </vt:variant>
      <vt:variant>
        <vt:i4>5</vt:i4>
      </vt:variant>
      <vt:variant>
        <vt:lpwstr/>
      </vt:variant>
      <vt:variant>
        <vt:lpwstr>_Toc533618032</vt:lpwstr>
      </vt:variant>
      <vt:variant>
        <vt:i4>1638455</vt:i4>
      </vt:variant>
      <vt:variant>
        <vt:i4>80</vt:i4>
      </vt:variant>
      <vt:variant>
        <vt:i4>0</vt:i4>
      </vt:variant>
      <vt:variant>
        <vt:i4>5</vt:i4>
      </vt:variant>
      <vt:variant>
        <vt:lpwstr/>
      </vt:variant>
      <vt:variant>
        <vt:lpwstr>_Toc533618031</vt:lpwstr>
      </vt:variant>
      <vt:variant>
        <vt:i4>1638455</vt:i4>
      </vt:variant>
      <vt:variant>
        <vt:i4>74</vt:i4>
      </vt:variant>
      <vt:variant>
        <vt:i4>0</vt:i4>
      </vt:variant>
      <vt:variant>
        <vt:i4>5</vt:i4>
      </vt:variant>
      <vt:variant>
        <vt:lpwstr/>
      </vt:variant>
      <vt:variant>
        <vt:lpwstr>_Toc533618030</vt:lpwstr>
      </vt:variant>
      <vt:variant>
        <vt:i4>1572919</vt:i4>
      </vt:variant>
      <vt:variant>
        <vt:i4>68</vt:i4>
      </vt:variant>
      <vt:variant>
        <vt:i4>0</vt:i4>
      </vt:variant>
      <vt:variant>
        <vt:i4>5</vt:i4>
      </vt:variant>
      <vt:variant>
        <vt:lpwstr/>
      </vt:variant>
      <vt:variant>
        <vt:lpwstr>_Toc533618029</vt:lpwstr>
      </vt:variant>
      <vt:variant>
        <vt:i4>1572919</vt:i4>
      </vt:variant>
      <vt:variant>
        <vt:i4>62</vt:i4>
      </vt:variant>
      <vt:variant>
        <vt:i4>0</vt:i4>
      </vt:variant>
      <vt:variant>
        <vt:i4>5</vt:i4>
      </vt:variant>
      <vt:variant>
        <vt:lpwstr/>
      </vt:variant>
      <vt:variant>
        <vt:lpwstr>_Toc533618028</vt:lpwstr>
      </vt:variant>
      <vt:variant>
        <vt:i4>1572919</vt:i4>
      </vt:variant>
      <vt:variant>
        <vt:i4>56</vt:i4>
      </vt:variant>
      <vt:variant>
        <vt:i4>0</vt:i4>
      </vt:variant>
      <vt:variant>
        <vt:i4>5</vt:i4>
      </vt:variant>
      <vt:variant>
        <vt:lpwstr/>
      </vt:variant>
      <vt:variant>
        <vt:lpwstr>_Toc533618027</vt:lpwstr>
      </vt:variant>
      <vt:variant>
        <vt:i4>1572919</vt:i4>
      </vt:variant>
      <vt:variant>
        <vt:i4>50</vt:i4>
      </vt:variant>
      <vt:variant>
        <vt:i4>0</vt:i4>
      </vt:variant>
      <vt:variant>
        <vt:i4>5</vt:i4>
      </vt:variant>
      <vt:variant>
        <vt:lpwstr/>
      </vt:variant>
      <vt:variant>
        <vt:lpwstr>_Toc533618026</vt:lpwstr>
      </vt:variant>
      <vt:variant>
        <vt:i4>1572919</vt:i4>
      </vt:variant>
      <vt:variant>
        <vt:i4>44</vt:i4>
      </vt:variant>
      <vt:variant>
        <vt:i4>0</vt:i4>
      </vt:variant>
      <vt:variant>
        <vt:i4>5</vt:i4>
      </vt:variant>
      <vt:variant>
        <vt:lpwstr/>
      </vt:variant>
      <vt:variant>
        <vt:lpwstr>_Toc533618025</vt:lpwstr>
      </vt:variant>
      <vt:variant>
        <vt:i4>1572919</vt:i4>
      </vt:variant>
      <vt:variant>
        <vt:i4>38</vt:i4>
      </vt:variant>
      <vt:variant>
        <vt:i4>0</vt:i4>
      </vt:variant>
      <vt:variant>
        <vt:i4>5</vt:i4>
      </vt:variant>
      <vt:variant>
        <vt:lpwstr/>
      </vt:variant>
      <vt:variant>
        <vt:lpwstr>_Toc533618024</vt:lpwstr>
      </vt:variant>
      <vt:variant>
        <vt:i4>1572919</vt:i4>
      </vt:variant>
      <vt:variant>
        <vt:i4>32</vt:i4>
      </vt:variant>
      <vt:variant>
        <vt:i4>0</vt:i4>
      </vt:variant>
      <vt:variant>
        <vt:i4>5</vt:i4>
      </vt:variant>
      <vt:variant>
        <vt:lpwstr/>
      </vt:variant>
      <vt:variant>
        <vt:lpwstr>_Toc533618023</vt:lpwstr>
      </vt:variant>
      <vt:variant>
        <vt:i4>1572919</vt:i4>
      </vt:variant>
      <vt:variant>
        <vt:i4>26</vt:i4>
      </vt:variant>
      <vt:variant>
        <vt:i4>0</vt:i4>
      </vt:variant>
      <vt:variant>
        <vt:i4>5</vt:i4>
      </vt:variant>
      <vt:variant>
        <vt:lpwstr/>
      </vt:variant>
      <vt:variant>
        <vt:lpwstr>_Toc533618022</vt:lpwstr>
      </vt:variant>
      <vt:variant>
        <vt:i4>1572919</vt:i4>
      </vt:variant>
      <vt:variant>
        <vt:i4>20</vt:i4>
      </vt:variant>
      <vt:variant>
        <vt:i4>0</vt:i4>
      </vt:variant>
      <vt:variant>
        <vt:i4>5</vt:i4>
      </vt:variant>
      <vt:variant>
        <vt:lpwstr/>
      </vt:variant>
      <vt:variant>
        <vt:lpwstr>_Toc533618021</vt:lpwstr>
      </vt:variant>
      <vt:variant>
        <vt:i4>1572919</vt:i4>
      </vt:variant>
      <vt:variant>
        <vt:i4>14</vt:i4>
      </vt:variant>
      <vt:variant>
        <vt:i4>0</vt:i4>
      </vt:variant>
      <vt:variant>
        <vt:i4>5</vt:i4>
      </vt:variant>
      <vt:variant>
        <vt:lpwstr/>
      </vt:variant>
      <vt:variant>
        <vt:lpwstr>_Toc533618020</vt:lpwstr>
      </vt:variant>
      <vt:variant>
        <vt:i4>1769527</vt:i4>
      </vt:variant>
      <vt:variant>
        <vt:i4>8</vt:i4>
      </vt:variant>
      <vt:variant>
        <vt:i4>0</vt:i4>
      </vt:variant>
      <vt:variant>
        <vt:i4>5</vt:i4>
      </vt:variant>
      <vt:variant>
        <vt:lpwstr/>
      </vt:variant>
      <vt:variant>
        <vt:lpwstr>_Toc533618019</vt:lpwstr>
      </vt:variant>
      <vt:variant>
        <vt:i4>1769527</vt:i4>
      </vt:variant>
      <vt:variant>
        <vt:i4>2</vt:i4>
      </vt:variant>
      <vt:variant>
        <vt:i4>0</vt:i4>
      </vt:variant>
      <vt:variant>
        <vt:i4>5</vt:i4>
      </vt:variant>
      <vt:variant>
        <vt:lpwstr/>
      </vt:variant>
      <vt:variant>
        <vt:lpwstr>_Toc533618018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ByhAdm</cp:lastModifiedBy>
  <cp:revision>39</cp:revision>
  <cp:lastPrinted>2021-06-28T10:07:00Z</cp:lastPrinted>
  <dcterms:created xsi:type="dcterms:W3CDTF">2022-11-24T07:19:00Z</dcterms:created>
  <dcterms:modified xsi:type="dcterms:W3CDTF">2023-10-27T09:55:00Z</dcterms:modified>
</cp:coreProperties>
</file>