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6A244D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линовского</w:t>
      </w:r>
      <w:proofErr w:type="spellEnd"/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244D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244D" w:rsidRDefault="00BD7431" w:rsidP="00624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октября 2021 года                                                  №2</w:t>
      </w:r>
    </w:p>
    <w:p w:rsid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44D" w:rsidRPr="006A244D" w:rsidRDefault="00FF76C2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FF76C2" w:rsidRPr="006A244D" w:rsidRDefault="00FF76C2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о сходе граждан на территории </w:t>
      </w:r>
      <w:proofErr w:type="spellStart"/>
      <w:r w:rsidRPr="006A244D"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proofErr w:type="spellEnd"/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6A244D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8E6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44D" w:rsidRPr="00FF76C2" w:rsidRDefault="006A244D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В соответствии со статьей 25.1.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D7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7431">
        <w:rPr>
          <w:rFonts w:ascii="Times New Roman" w:hAnsi="Times New Roman" w:cs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A244D">
        <w:rPr>
          <w:rFonts w:ascii="Times New Roman" w:hAnsi="Times New Roman" w:cs="Times New Roman"/>
          <w:sz w:val="28"/>
          <w:szCs w:val="28"/>
        </w:rPr>
        <w:t>,</w:t>
      </w:r>
      <w:r w:rsidR="00BD7431">
        <w:rPr>
          <w:rFonts w:ascii="Times New Roman" w:hAnsi="Times New Roman" w:cs="Times New Roman"/>
          <w:sz w:val="28"/>
          <w:szCs w:val="28"/>
        </w:rPr>
        <w:t xml:space="preserve"> </w:t>
      </w:r>
      <w:r w:rsidRPr="00FF76C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6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7431">
        <w:rPr>
          <w:rFonts w:ascii="Times New Roman" w:hAnsi="Times New Roman" w:cs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BD7431">
        <w:rPr>
          <w:rFonts w:ascii="Times New Roman" w:hAnsi="Times New Roman" w:cs="Times New Roman"/>
          <w:sz w:val="28"/>
          <w:szCs w:val="28"/>
        </w:rPr>
        <w:t xml:space="preserve"> </w:t>
      </w:r>
      <w:r w:rsidRPr="00FF76C2">
        <w:rPr>
          <w:rFonts w:ascii="Times New Roman" w:hAnsi="Times New Roman" w:cs="Times New Roman"/>
          <w:sz w:val="28"/>
          <w:szCs w:val="28"/>
        </w:rPr>
        <w:t>РЕШИЛ:</w:t>
      </w:r>
    </w:p>
    <w:p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Утвердить</w:t>
      </w:r>
      <w:r w:rsidR="0019445E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FF76C2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6A244D" w:rsidRPr="006A244D">
        <w:rPr>
          <w:rFonts w:ascii="Times New Roman" w:hAnsi="Times New Roman" w:cs="Times New Roman"/>
          <w:sz w:val="28"/>
          <w:szCs w:val="28"/>
        </w:rPr>
        <w:t xml:space="preserve">о сходе граждан на территории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6A244D">
        <w:rPr>
          <w:rFonts w:ascii="Times New Roman" w:hAnsi="Times New Roman" w:cs="Times New Roman"/>
          <w:sz w:val="28"/>
          <w:szCs w:val="28"/>
        </w:rPr>
        <w:t>.</w:t>
      </w:r>
    </w:p>
    <w:p w:rsidR="00FF76C2" w:rsidRPr="00FF76C2" w:rsidRDefault="0019445E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6C2" w:rsidRPr="00FF76C2">
        <w:rPr>
          <w:rFonts w:ascii="Times New Roman" w:hAnsi="Times New Roman" w:cs="Times New Roman"/>
          <w:sz w:val="28"/>
          <w:szCs w:val="28"/>
        </w:rPr>
        <w:t xml:space="preserve">. </w:t>
      </w:r>
      <w:r w:rsidR="006A244D" w:rsidRPr="00BD74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E6FE4" w:rsidRPr="00BD743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A244D" w:rsidRPr="00BD7431">
        <w:rPr>
          <w:rFonts w:ascii="Times New Roman" w:hAnsi="Times New Roman" w:cs="Times New Roman"/>
          <w:sz w:val="28"/>
          <w:szCs w:val="28"/>
        </w:rPr>
        <w:t>официально</w:t>
      </w:r>
      <w:r w:rsidRPr="00BD7431">
        <w:rPr>
          <w:rFonts w:ascii="Times New Roman" w:hAnsi="Times New Roman" w:cs="Times New Roman"/>
          <w:sz w:val="28"/>
          <w:szCs w:val="28"/>
        </w:rPr>
        <w:t>го</w:t>
      </w:r>
      <w:r w:rsidR="006A244D" w:rsidRPr="00BD743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Pr="00BD7431">
        <w:rPr>
          <w:rFonts w:ascii="Times New Roman" w:hAnsi="Times New Roman" w:cs="Times New Roman"/>
          <w:sz w:val="28"/>
          <w:szCs w:val="28"/>
        </w:rPr>
        <w:t>я</w:t>
      </w:r>
      <w:r w:rsidR="006A244D" w:rsidRPr="00BD7431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="006A244D" w:rsidRPr="00BD7431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A244D" w:rsidRPr="00BD74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244D" w:rsidRPr="00BD743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BD743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44D" w:rsidRDefault="0030004C" w:rsidP="006A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FF76C2" w:rsidRPr="00FF7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76C2" w:rsidRPr="00FF76C2" w:rsidRDefault="006A244D" w:rsidP="006A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004C">
        <w:rPr>
          <w:rFonts w:ascii="Times New Roman" w:hAnsi="Times New Roman" w:cs="Times New Roman"/>
          <w:sz w:val="28"/>
          <w:szCs w:val="28"/>
        </w:rPr>
        <w:t xml:space="preserve">                                        Е.В. </w:t>
      </w:r>
      <w:proofErr w:type="spellStart"/>
      <w:r w:rsidR="0030004C">
        <w:rPr>
          <w:rFonts w:ascii="Times New Roman" w:hAnsi="Times New Roman" w:cs="Times New Roman"/>
          <w:sz w:val="28"/>
          <w:szCs w:val="28"/>
        </w:rPr>
        <w:t>Водякова</w:t>
      </w:r>
      <w:proofErr w:type="spellEnd"/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65B7" w:rsidRDefault="009C65B7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65B7" w:rsidRDefault="009C65B7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445E" w:rsidRDefault="0019445E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:rsidR="00FF76C2" w:rsidRPr="00157107" w:rsidRDefault="00FF76C2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107">
        <w:rPr>
          <w:rFonts w:ascii="Times New Roman" w:hAnsi="Times New Roman" w:cs="Times New Roman"/>
          <w:sz w:val="20"/>
          <w:szCs w:val="20"/>
        </w:rPr>
        <w:t>Решени</w:t>
      </w:r>
      <w:r w:rsidR="0019445E">
        <w:rPr>
          <w:rFonts w:ascii="Times New Roman" w:hAnsi="Times New Roman" w:cs="Times New Roman"/>
          <w:sz w:val="20"/>
          <w:szCs w:val="20"/>
        </w:rPr>
        <w:t>ем</w:t>
      </w:r>
      <w:r w:rsidRPr="00157107">
        <w:rPr>
          <w:rFonts w:ascii="Times New Roman" w:hAnsi="Times New Roman" w:cs="Times New Roman"/>
          <w:sz w:val="20"/>
          <w:szCs w:val="20"/>
        </w:rPr>
        <w:t xml:space="preserve"> Совета</w:t>
      </w:r>
      <w:r w:rsidR="0030004C">
        <w:rPr>
          <w:rFonts w:ascii="Times New Roman" w:hAnsi="Times New Roman" w:cs="Times New Roman"/>
          <w:sz w:val="20"/>
          <w:szCs w:val="20"/>
        </w:rPr>
        <w:t xml:space="preserve"> </w:t>
      </w:r>
      <w:r w:rsidR="00157107" w:rsidRPr="00157107">
        <w:rPr>
          <w:rFonts w:ascii="Times New Roman" w:hAnsi="Times New Roman" w:cs="Times New Roman"/>
          <w:sz w:val="20"/>
          <w:szCs w:val="20"/>
        </w:rPr>
        <w:t>депутатов</w:t>
      </w:r>
    </w:p>
    <w:p w:rsidR="00157107" w:rsidRDefault="00157107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57107">
        <w:rPr>
          <w:rFonts w:ascii="Times New Roman" w:hAnsi="Times New Roman" w:cs="Times New Roman"/>
          <w:sz w:val="20"/>
          <w:szCs w:val="20"/>
        </w:rPr>
        <w:t>Клиновского</w:t>
      </w:r>
      <w:proofErr w:type="spellEnd"/>
      <w:r w:rsidRPr="0015710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157107" w:rsidRDefault="00157107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57107">
        <w:rPr>
          <w:rFonts w:ascii="Times New Roman" w:hAnsi="Times New Roman" w:cs="Times New Roman"/>
          <w:sz w:val="20"/>
          <w:szCs w:val="20"/>
        </w:rPr>
        <w:t>Ковылкинского</w:t>
      </w:r>
      <w:proofErr w:type="spellEnd"/>
      <w:r w:rsidRPr="00157107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FF76C2" w:rsidRPr="001E7CB1" w:rsidRDefault="00FF76C2" w:rsidP="001E7C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107">
        <w:rPr>
          <w:rFonts w:ascii="Times New Roman" w:hAnsi="Times New Roman" w:cs="Times New Roman"/>
          <w:sz w:val="20"/>
          <w:szCs w:val="20"/>
        </w:rPr>
        <w:t xml:space="preserve">от </w:t>
      </w:r>
      <w:r w:rsidR="0030004C">
        <w:rPr>
          <w:rFonts w:ascii="Times New Roman" w:hAnsi="Times New Roman" w:cs="Times New Roman"/>
          <w:sz w:val="20"/>
          <w:szCs w:val="20"/>
        </w:rPr>
        <w:t>20.10.</w:t>
      </w:r>
      <w:r w:rsidRPr="00157107">
        <w:rPr>
          <w:rFonts w:ascii="Times New Roman" w:hAnsi="Times New Roman" w:cs="Times New Roman"/>
          <w:sz w:val="20"/>
          <w:szCs w:val="20"/>
        </w:rPr>
        <w:t>2021 №</w:t>
      </w:r>
      <w:r w:rsidR="0030004C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157107" w:rsidRDefault="00157107" w:rsidP="00157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10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сходе граждан на территории </w:t>
      </w:r>
      <w:proofErr w:type="spellStart"/>
      <w:r w:rsidRPr="00157107"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proofErr w:type="spellEnd"/>
      <w:r w:rsidRPr="0015710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157107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1571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Настоящее положение о сходе граждан на территории </w:t>
      </w:r>
      <w:proofErr w:type="spellStart"/>
      <w:r w:rsidR="001E7CB1" w:rsidRPr="001E7CB1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1E7CB1" w:rsidRPr="001E7C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7CB1" w:rsidRPr="001E7CB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E7CB1" w:rsidRPr="001E7C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F76C2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со статьей 25.1. Федерального закона от 06.10.2006 № 131-ФЗ «Об общих принципах организации местного самоуправления в Российской Федерации», регулирует порядок организации и проведения схода граждан. Положение определяет порядок организации и проведения схода граждан на территории</w:t>
      </w:r>
      <w:r w:rsidR="009C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CB1" w:rsidRPr="001E7CB1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1E7CB1" w:rsidRPr="001E7C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7CB1" w:rsidRPr="001E7CB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E7CB1" w:rsidRPr="001E7C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F76C2">
        <w:rPr>
          <w:rFonts w:ascii="Times New Roman" w:hAnsi="Times New Roman" w:cs="Times New Roman"/>
          <w:sz w:val="28"/>
          <w:szCs w:val="28"/>
        </w:rPr>
        <w:t>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02434D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1. Сход</w:t>
      </w:r>
      <w:r w:rsidR="00FF76C2" w:rsidRPr="0002434D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Сход граждан – форма непосредственного осуществления населением местного самоуправления в населенном пункте на территории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2. Право граждан на участие в сходе граждан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3. Общие принципы проведения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Граждане участвуют на сходах на равных условиях по месту своего проживания. Участие в сходах является добровольным.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Сход граждан может быть созван по мере необходимости.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4. Вопросы, выносимые на обсуждение сходов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1.Сход граждан может проводиться:</w:t>
      </w:r>
    </w:p>
    <w:p w:rsidR="00FF76C2" w:rsidRPr="00FF76C2" w:rsidRDefault="00FF76C2" w:rsidP="00F4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 xml:space="preserve">1.3) в соответствии с законом субъекта Российской Федерации </w:t>
      </w:r>
      <w:proofErr w:type="gramStart"/>
      <w:r w:rsidRPr="00FF76C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FF76C2">
        <w:rPr>
          <w:rFonts w:ascii="Times New Roman" w:hAnsi="Times New Roman" w:cs="Times New Roman"/>
          <w:sz w:val="28"/>
          <w:szCs w:val="28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5. Правомочность схода граждан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Сход граждан, проводимый в населенном пункте муниципального образования, правомочен при участии в нем более половины обладающих правом жителей населенного пункта.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34D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6. Материальное и организационное обеспечение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1.Подготовка и проведение схода осуществляются </w:t>
      </w:r>
      <w:r w:rsidR="00F46AAA" w:rsidRPr="00FF76C2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F46AAA" w:rsidRPr="00FF76C2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2. Расходы, связанные с подготовкой и проведением схода, производятся за счет средств </w:t>
      </w:r>
      <w:proofErr w:type="spellStart"/>
      <w:r w:rsidRPr="00FF76C2">
        <w:rPr>
          <w:rFonts w:ascii="Times New Roman" w:hAnsi="Times New Roman" w:cs="Times New Roman"/>
          <w:sz w:val="28"/>
          <w:szCs w:val="28"/>
        </w:rPr>
        <w:t>бюджета</w:t>
      </w:r>
      <w:r w:rsidR="0002434D" w:rsidRPr="000243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F76C2">
        <w:rPr>
          <w:rFonts w:ascii="Times New Roman" w:hAnsi="Times New Roman" w:cs="Times New Roman"/>
          <w:sz w:val="28"/>
          <w:szCs w:val="28"/>
        </w:rPr>
        <w:t>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7. Инициатива проведения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1.Сход граждан может созываться главой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района</w:t>
      </w:r>
      <w:r w:rsidRPr="00FF76C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spellEnd"/>
      <w:r w:rsidRPr="00FF76C2">
        <w:rPr>
          <w:rFonts w:ascii="Times New Roman" w:hAnsi="Times New Roman" w:cs="Times New Roman"/>
          <w:sz w:val="28"/>
          <w:szCs w:val="28"/>
        </w:rPr>
        <w:t xml:space="preserve"> либо по инициативе группы жителей поселения численностью не менее 10 человек.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2. Сход граждан может созываться </w:t>
      </w:r>
      <w:r w:rsidR="0002434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F76C2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proofErr w:type="gramStart"/>
      <w:r w:rsidRPr="00FF76C2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FF76C2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Инициатива жителей населенного пункта муниципального сельского поселения должна быть оформлена в виде Подписного листа для проведения схода граждан в соответствии с требованиями Приложения № 1 к настоящему Положению.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Подписные листы заверяются лицом, осуществляющим сбор подписей, с указанием даты, фамилии, имени, отчества и направляются главе сельского поселения.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Статья 8. Порядок принятия решения о проведении схода граждан</w:t>
      </w:r>
    </w:p>
    <w:p w:rsidR="0002434D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Решение о проведении схода принимается главой сельского поселения. Дата проведения схода граждан и выносимые на него вопросы определяются Постановлением администрации сельского поселения.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2.В случае отсутствия главы сельского поселения решение о проведении схода принимает лицо, исполняющее обязанности главы сельского поселения.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Решение о проведении схода по инициативе жителей населенного пункта сельского поселения должно быть принято в течение 10 дней со дня поступления Подписного листа для проведения схода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4. Решение об отклонении инициативы граждан принимает глава сельского поселения в случаях: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непредставления подписного листа;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 xml:space="preserve">2) неисполнения требований, указанных в пункте 2 </w:t>
      </w:r>
      <w:r w:rsidR="0002434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F76C2">
        <w:rPr>
          <w:rFonts w:ascii="Times New Roman" w:hAnsi="Times New Roman" w:cs="Times New Roman"/>
          <w:sz w:val="28"/>
          <w:szCs w:val="28"/>
        </w:rPr>
        <w:t>7 настоящего Положения, к оформлению подписных листов;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Законам</w:t>
      </w:r>
      <w:r w:rsidR="0002434D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FF76C2">
        <w:rPr>
          <w:rFonts w:ascii="Times New Roman" w:hAnsi="Times New Roman" w:cs="Times New Roman"/>
          <w:sz w:val="28"/>
          <w:szCs w:val="28"/>
        </w:rPr>
        <w:t xml:space="preserve">, Уставу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9. Подготовка проведения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При подготовке к проведению схода граждан глава сельского поселения определяет: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дату, место и время проведения схода граждан;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2) повестку дня схода граждан;</w:t>
      </w:r>
    </w:p>
    <w:p w:rsidR="000771DB" w:rsidRPr="00FF76C2" w:rsidRDefault="000771DB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1DB">
        <w:rPr>
          <w:rFonts w:ascii="Times New Roman" w:hAnsi="Times New Roman" w:cs="Times New Roman"/>
          <w:sz w:val="28"/>
          <w:szCs w:val="28"/>
        </w:rPr>
        <w:t>3) список жителей населения, имеющих право на участие в сходе в соответствии с требованиями Приложение № 2 к настоящему Положению.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2. Глава сельского поселения оповещает население о времени и месте проведения схода, вопросах, выносимых на его рассмотрение, путем обнародования информации не позднее, чем за </w:t>
      </w:r>
      <w:r w:rsidR="000771DB">
        <w:rPr>
          <w:rFonts w:ascii="Times New Roman" w:hAnsi="Times New Roman" w:cs="Times New Roman"/>
          <w:sz w:val="28"/>
          <w:szCs w:val="28"/>
        </w:rPr>
        <w:t>10</w:t>
      </w:r>
      <w:r w:rsidRPr="00FF76C2">
        <w:rPr>
          <w:rFonts w:ascii="Times New Roman" w:hAnsi="Times New Roman" w:cs="Times New Roman"/>
          <w:sz w:val="28"/>
          <w:szCs w:val="28"/>
        </w:rPr>
        <w:t xml:space="preserve"> дн</w:t>
      </w:r>
      <w:r w:rsidR="000771DB">
        <w:rPr>
          <w:rFonts w:ascii="Times New Roman" w:hAnsi="Times New Roman" w:cs="Times New Roman"/>
          <w:sz w:val="28"/>
          <w:szCs w:val="28"/>
        </w:rPr>
        <w:t>ей</w:t>
      </w:r>
      <w:r w:rsidRPr="00FF76C2">
        <w:rPr>
          <w:rFonts w:ascii="Times New Roman" w:hAnsi="Times New Roman" w:cs="Times New Roman"/>
          <w:sz w:val="28"/>
          <w:szCs w:val="28"/>
        </w:rPr>
        <w:t xml:space="preserve"> до проведения схода.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10. Формирование повестки дня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Повестка дня схода формируется главой сельского поселения.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11. Порядок участия жителей населенного пункта в сходе граждан</w:t>
      </w:r>
    </w:p>
    <w:p w:rsidR="0002434D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Жители сельского поселения, обладающие избирательным правом, участвуют в сходе непосредственно.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На сход допускаются также без права решающего голоса другие граждане, изъявившие желание участвовать в сходе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В случае выявления неточности в списке жителей населенного пункта сельского поселения, обладающих избирательным правом, житель населенного пункта должен быть зарегистрирован и допущен к участию в сходе лицом, уполномоченным главой сельского поселения.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12. Порядок проведения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Перед открытием схода проводится регистрация его участников с указанием фамилии, имени, отчества, адреса места жительства, регистрации. Регистрацию участников схода осуществляет лицо, уполномоченное главой сельского поселения</w:t>
      </w:r>
      <w:proofErr w:type="gramStart"/>
      <w:r w:rsidRPr="00FF76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F76C2"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>2. На сходе председательствует глава сельского поселения или иное лицо, избираемое сходом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Сход избирает секретаря и, в случае необходимости, счетную комиссию. Секретарь схода ведет протокол схода, согласно Приложению № 3 к настоящему Положению, обеспечивает достоверность отраженных в нем сведений.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4. В случае установления неправомочности схода граждан, главой сельского поселения, назначается повторная дата проведения схода.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13. Счетная комиссия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В случае необходимости сход избирает счетную комиссию. Количественный и персональный состав счетной комиссии утверждается сходом граждан. Количество членов счетной комиссии не может быть менее трех человек. В счетную комиссию не может входить глава сельского поселения.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Счетная комиссия: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дает разъяснения по вопросам голосования;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2) определяет форму и текст бюллетеня для голосования (в случаях тайного голосования);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3) подсчитывает голоса и подводит итоги голосования;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4) составляет протокол об итогах голосования.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46AAA" w:rsidRDefault="00FF76C2" w:rsidP="00F46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14. Протокол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Протокол схода ведет секретарь схода граждан. В протоколе схода указываются: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дата и место проведения схода граждан;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3) количество присутствующих;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4) фамилия, имя, отчество председательствующего на сходе, секретаря и членов счетной комиссии схода;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5) повестка дня;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6) краткое содержание выступлений;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7) результаты голосования и принятые решения.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752544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15. Решения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Решение схода принимается открытым или тайным голосованием.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Решение схода граждан считается принятым, если за него проголосовало более половины участников схода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Решения, принятые на сходе, оформляются и подписываются председательствующим на сходе граждан и применяются на всей территории населенного пункта сельского поселения (Приложение № 4).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>4. Решения, принятые сходом граждан, не должны противоречить федеральным законам, Законам</w:t>
      </w:r>
      <w:r w:rsidR="00F46AAA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FF7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6C2">
        <w:rPr>
          <w:rFonts w:ascii="Times New Roman" w:hAnsi="Times New Roman" w:cs="Times New Roman"/>
          <w:sz w:val="28"/>
          <w:szCs w:val="28"/>
        </w:rPr>
        <w:t>Уставу</w:t>
      </w:r>
      <w:r w:rsidR="00F46AAA" w:rsidRPr="00F46AAA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F46AAA" w:rsidRPr="00F46A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6AAA" w:rsidRPr="00F46AA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F46AAA" w:rsidRPr="00F46AA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5. Органы местного самоуправления сельского поселения и должностные лица обеспечивают исполнение решений, принятых на сходе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7. Решения, принятые на сходе, подлежат официальному обнародованию.</w:t>
      </w:r>
    </w:p>
    <w:p w:rsidR="00E234A9" w:rsidRPr="00FF76C2" w:rsidRDefault="00E234A9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2F6043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043">
        <w:rPr>
          <w:rFonts w:ascii="Times New Roman" w:hAnsi="Times New Roman" w:cs="Times New Roman"/>
          <w:b/>
          <w:bCs/>
          <w:sz w:val="28"/>
          <w:szCs w:val="28"/>
        </w:rPr>
        <w:t>16. Исполнение решений схода граждан</w:t>
      </w:r>
    </w:p>
    <w:p w:rsidR="002F6043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Решения, принятые на сходе граждан, подлежат обязательному исполнению на территории населенного пункта сельского поселения. Если для реализации решения схода граждан дополнительно требуется принятие (издание) нормативного правового акта, глава сельского поселения обязан в течение 15 дней со дня вступления в силу решения, принятого на сходе граждан, определить срок подготовки и (или) принятия соответствующего правового акта. Указанный срок не может превышать три месяца.</w:t>
      </w:r>
    </w:p>
    <w:p w:rsidR="00E234A9" w:rsidRPr="00FF76C2" w:rsidRDefault="00E234A9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2F6043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043">
        <w:rPr>
          <w:rFonts w:ascii="Times New Roman" w:hAnsi="Times New Roman" w:cs="Times New Roman"/>
          <w:b/>
          <w:bCs/>
          <w:sz w:val="28"/>
          <w:szCs w:val="28"/>
        </w:rPr>
        <w:t>17. Ответственность за неисполнение решений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Неисполнение решений, принятых на сходе граждан, влечет ответственность в соответствии с законодательством.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Глава сельского поселения несет ответственность перед сходом граждан за исполнение принятых сходом решений в соответствии с Федеральным законодательством.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4001F6" w:rsidRDefault="00FF76C2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</w:t>
      </w:r>
    </w:p>
    <w:p w:rsidR="004001F6" w:rsidRDefault="00FF76C2" w:rsidP="004001F6">
      <w:pPr>
        <w:spacing w:after="0" w:line="240" w:lineRule="auto"/>
        <w:jc w:val="right"/>
      </w:pPr>
      <w:r w:rsidRPr="004001F6">
        <w:rPr>
          <w:rFonts w:ascii="Times New Roman" w:hAnsi="Times New Roman" w:cs="Times New Roman"/>
          <w:sz w:val="24"/>
          <w:szCs w:val="24"/>
        </w:rPr>
        <w:t>о сходе граждан на территории</w:t>
      </w:r>
    </w:p>
    <w:p w:rsidR="004001F6" w:rsidRDefault="004001F6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01F6"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Pr="004001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76C2" w:rsidRDefault="004001F6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01F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4001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445E" w:rsidRDefault="0019445E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45E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E1044F" w:rsidRPr="004001F6" w:rsidRDefault="00E1044F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6C2" w:rsidRPr="004001F6" w:rsidRDefault="00FF76C2" w:rsidP="0040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1F6" w:rsidRPr="004001F6" w:rsidRDefault="00FF76C2" w:rsidP="00400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Подписной лист для проведения схода граждан</w:t>
      </w:r>
    </w:p>
    <w:p w:rsidR="004001F6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F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001F6" w:rsidRDefault="004001F6" w:rsidP="0040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t>(наименование или описание территории, на которой проводится сход граждан)</w:t>
      </w:r>
    </w:p>
    <w:p w:rsidR="004001F6" w:rsidRPr="004001F6" w:rsidRDefault="004001F6" w:rsidP="0040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1F6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F6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проведения схода граждан _____________________________ с формулировкой вопроса: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F76C2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t>(сроки проведения схода граждан)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96C" w:rsidRPr="00FF76C2" w:rsidRDefault="009D296C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1864"/>
        <w:gridCol w:w="1246"/>
        <w:gridCol w:w="1387"/>
        <w:gridCol w:w="1897"/>
        <w:gridCol w:w="1189"/>
        <w:gridCol w:w="1200"/>
      </w:tblGrid>
      <w:tr w:rsidR="009D296C" w:rsidRPr="009D296C" w:rsidTr="009D296C">
        <w:trPr>
          <w:trHeight w:val="756"/>
        </w:trPr>
        <w:tc>
          <w:tcPr>
            <w:tcW w:w="562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64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246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387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и регистрации</w:t>
            </w:r>
          </w:p>
        </w:tc>
        <w:tc>
          <w:tcPr>
            <w:tcW w:w="1897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189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Дата подписи</w:t>
            </w:r>
          </w:p>
        </w:tc>
        <w:tc>
          <w:tcPr>
            <w:tcW w:w="1200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3D6" w:rsidRPr="00FF76C2" w:rsidRDefault="009013D6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768" w:rsidRDefault="008D54FE" w:rsidP="00460768">
      <w:pPr>
        <w:jc w:val="both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8"/>
          <w:szCs w:val="28"/>
        </w:rPr>
        <w:t xml:space="preserve">Подписной лист </w:t>
      </w:r>
      <w:r w:rsidR="00460768" w:rsidRPr="008D54FE">
        <w:rPr>
          <w:rFonts w:ascii="Times New Roman" w:hAnsi="Times New Roman" w:cs="Times New Roman"/>
          <w:sz w:val="28"/>
          <w:szCs w:val="28"/>
        </w:rPr>
        <w:t>удостоверяю:</w:t>
      </w:r>
      <w:r w:rsidRPr="008D54FE">
        <w:rPr>
          <w:rFonts w:ascii="Times New Roman" w:hAnsi="Times New Roman" w:cs="Times New Roman"/>
          <w:sz w:val="28"/>
          <w:szCs w:val="28"/>
        </w:rPr>
        <w:t>_________________</w:t>
      </w:r>
      <w:r w:rsidR="00460768">
        <w:rPr>
          <w:rFonts w:ascii="Times New Roman" w:hAnsi="Times New Roman" w:cs="Times New Roman"/>
          <w:sz w:val="28"/>
          <w:szCs w:val="28"/>
        </w:rPr>
        <w:t>______________</w:t>
      </w:r>
      <w:r w:rsidRPr="008D54FE">
        <w:rPr>
          <w:rFonts w:ascii="Times New Roman" w:hAnsi="Times New Roman" w:cs="Times New Roman"/>
          <w:sz w:val="28"/>
          <w:szCs w:val="28"/>
        </w:rPr>
        <w:t>____</w:t>
      </w:r>
      <w:r w:rsidR="00460768">
        <w:rPr>
          <w:rFonts w:ascii="Times New Roman" w:hAnsi="Times New Roman" w:cs="Times New Roman"/>
          <w:sz w:val="28"/>
          <w:szCs w:val="28"/>
        </w:rPr>
        <w:t>___</w:t>
      </w:r>
    </w:p>
    <w:p w:rsidR="008D54FE" w:rsidRPr="00460768" w:rsidRDefault="008D54FE" w:rsidP="0046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4"/>
          <w:szCs w:val="24"/>
        </w:rPr>
        <w:t xml:space="preserve">(фамилия, имя, отчество, место жительства и </w:t>
      </w:r>
      <w:r w:rsidR="00460768" w:rsidRPr="008D54FE">
        <w:rPr>
          <w:rFonts w:ascii="Times New Roman" w:hAnsi="Times New Roman" w:cs="Times New Roman"/>
          <w:sz w:val="24"/>
          <w:szCs w:val="24"/>
        </w:rPr>
        <w:t>регистрации,</w:t>
      </w:r>
      <w:r w:rsidRPr="008D54FE">
        <w:rPr>
          <w:rFonts w:ascii="Times New Roman" w:hAnsi="Times New Roman" w:cs="Times New Roman"/>
          <w:sz w:val="24"/>
          <w:szCs w:val="24"/>
        </w:rPr>
        <w:t xml:space="preserve"> собиравшего подпись)</w:t>
      </w:r>
    </w:p>
    <w:p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8"/>
          <w:szCs w:val="28"/>
        </w:rPr>
        <w:t>«___» ______________ 20__ г. _______________ подпись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04C" w:rsidRDefault="0030004C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04C" w:rsidRDefault="0030004C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DD6" w:rsidRDefault="00FF76C2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FF76C2" w:rsidRPr="00670DD6" w:rsidRDefault="00FF76C2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t>к Положению</w:t>
      </w:r>
    </w:p>
    <w:p w:rsidR="00670DD6" w:rsidRDefault="00FF76C2" w:rsidP="00670DD6">
      <w:pPr>
        <w:spacing w:after="0" w:line="240" w:lineRule="auto"/>
        <w:jc w:val="right"/>
        <w:rPr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t>о сходе граждан на территории</w:t>
      </w:r>
    </w:p>
    <w:p w:rsidR="00670DD6" w:rsidRPr="00670DD6" w:rsidRDefault="00670DD6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0DD6"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Pr="00670D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76C2" w:rsidRDefault="00670DD6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0DD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670DD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1044F" w:rsidRPr="00670DD6" w:rsidRDefault="00E1044F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44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Pr="00637DE7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Список присутствующих на сходе граждан</w:t>
      </w:r>
      <w:r w:rsidR="009C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DE7" w:rsidRPr="00637DE7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37DE7" w:rsidRPr="00637D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6C2" w:rsidRPr="00637DE7" w:rsidRDefault="00637DE7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7DE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37D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F76C2" w:rsidRPr="00637DE7" w:rsidRDefault="00FF76C2" w:rsidP="00637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«___» ____________ 20___ года</w:t>
      </w: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Pr="00FF76C2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0"/>
        <w:gridCol w:w="2080"/>
        <w:gridCol w:w="1385"/>
        <w:gridCol w:w="3257"/>
        <w:gridCol w:w="1279"/>
        <w:gridCol w:w="889"/>
      </w:tblGrid>
      <w:tr w:rsidR="00637DE7" w:rsidRPr="00637DE7" w:rsidTr="00637DE7">
        <w:trPr>
          <w:trHeight w:val="840"/>
        </w:trPr>
        <w:tc>
          <w:tcPr>
            <w:tcW w:w="666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0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 имя, отчество</w:t>
            </w:r>
          </w:p>
        </w:tc>
        <w:tc>
          <w:tcPr>
            <w:tcW w:w="1353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рождения</w:t>
            </w:r>
          </w:p>
        </w:tc>
        <w:tc>
          <w:tcPr>
            <w:tcW w:w="3174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места жительства и регистрации</w:t>
            </w:r>
          </w:p>
        </w:tc>
        <w:tc>
          <w:tcPr>
            <w:tcW w:w="1251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подписи</w:t>
            </w:r>
          </w:p>
        </w:tc>
        <w:tc>
          <w:tcPr>
            <w:tcW w:w="871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37DE7" w:rsidTr="00637DE7">
        <w:tc>
          <w:tcPr>
            <w:tcW w:w="666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0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:rsidTr="00637DE7">
        <w:tc>
          <w:tcPr>
            <w:tcW w:w="666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0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:rsidTr="00637DE7">
        <w:tc>
          <w:tcPr>
            <w:tcW w:w="666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0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:rsidTr="00637DE7">
        <w:tc>
          <w:tcPr>
            <w:tcW w:w="666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0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637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 _________________</w:t>
      </w:r>
    </w:p>
    <w:p w:rsidR="00FF76C2" w:rsidRPr="00637DE7" w:rsidRDefault="00FF76C2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подпись (расшифровка подписи)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637DE7" w:rsidRP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к Положению</w:t>
      </w:r>
      <w:r w:rsidR="00637DE7" w:rsidRPr="00637DE7">
        <w:rPr>
          <w:rFonts w:ascii="Times New Roman" w:hAnsi="Times New Roman" w:cs="Times New Roman"/>
          <w:sz w:val="24"/>
          <w:szCs w:val="24"/>
        </w:rPr>
        <w:t xml:space="preserve"> о сходе граждан на территории </w:t>
      </w:r>
    </w:p>
    <w:p w:rsidR="00637DE7" w:rsidRPr="00637DE7" w:rsidRDefault="00637DE7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7DE7"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Pr="00637D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76C2" w:rsidRDefault="00637DE7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7DE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637DE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1044F" w:rsidRPr="00637DE7" w:rsidRDefault="00E1044F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44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637DE7" w:rsidRPr="00637DE7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схода граждан сельского поселения </w:t>
      </w:r>
      <w:proofErr w:type="spellStart"/>
      <w:r w:rsidR="00637DE7" w:rsidRPr="00637DE7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637DE7" w:rsidRPr="00637D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6C2" w:rsidRPr="00FF76C2" w:rsidRDefault="00637DE7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7DE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37D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«___» ____________ 20__ года</w:t>
      </w:r>
      <w:r w:rsidR="00637DE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 </w:t>
      </w:r>
    </w:p>
    <w:p w:rsidR="00FF76C2" w:rsidRPr="00637DE7" w:rsidRDefault="00FF76C2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(место проведения)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 человек (общее число граждан, проживающих на соответствующей территории и имеющих право на участие в сходе граждан)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Присутствовали: __________ человек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_______________________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Слушали: (фамилия, имя, отчество) краткая запись выступления или (текст доклада прилагается).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Выступили: 1. (фамилия, имя, отчество) краткая запись выступления или (текст выступления прилагается)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________________ и т.д. (по количеству выступающих граждан)…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Результаты голосования: «за» - ____ чел.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«против» - ____ чел.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«воздержался» - ____ чел.</w:t>
      </w:r>
    </w:p>
    <w:p w:rsid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Решение _________________ принято (не принято)</w:t>
      </w:r>
    </w:p>
    <w:p w:rsidR="00637DE7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Pr="00FF76C2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 ______________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Секретарь схода граждан: _________ ________________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Pr="00FF76C2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637DE7" w:rsidRP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к Положению</w:t>
      </w:r>
      <w:r w:rsidR="001C31B7">
        <w:rPr>
          <w:rFonts w:ascii="Times New Roman" w:hAnsi="Times New Roman" w:cs="Times New Roman"/>
          <w:sz w:val="24"/>
          <w:szCs w:val="24"/>
        </w:rPr>
        <w:t xml:space="preserve"> </w:t>
      </w:r>
      <w:r w:rsidR="00637DE7" w:rsidRPr="00637DE7">
        <w:rPr>
          <w:rFonts w:ascii="Times New Roman" w:hAnsi="Times New Roman" w:cs="Times New Roman"/>
          <w:sz w:val="24"/>
          <w:szCs w:val="24"/>
        </w:rPr>
        <w:t xml:space="preserve">о сходе граждан на территории </w:t>
      </w:r>
    </w:p>
    <w:p w:rsidR="00637DE7" w:rsidRPr="00637DE7" w:rsidRDefault="00637DE7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7DE7"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Pr="00637D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76C2" w:rsidRDefault="00637DE7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7DE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637DE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1044F" w:rsidRPr="00E1044F" w:rsidRDefault="00E1044F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44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C93" w:rsidRDefault="00FF76C2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93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403C93" w:rsidRPr="00403C93" w:rsidRDefault="00FF76C2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93">
        <w:rPr>
          <w:rFonts w:ascii="Times New Roman" w:hAnsi="Times New Roman" w:cs="Times New Roman"/>
          <w:b/>
          <w:bCs/>
          <w:sz w:val="28"/>
          <w:szCs w:val="28"/>
        </w:rPr>
        <w:t>схода граждан</w:t>
      </w:r>
      <w:r w:rsidR="00300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03C93" w:rsidRPr="00403C93"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proofErr w:type="spellEnd"/>
      <w:r w:rsidR="00403C93" w:rsidRPr="00403C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F76C2" w:rsidRPr="00403C93" w:rsidRDefault="00403C93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3C93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403C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«___» ____________ 20__ года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Сход граждан ______________________________________________</w:t>
      </w:r>
    </w:p>
    <w:p w:rsidR="00FF76C2" w:rsidRPr="00403C93" w:rsidRDefault="00FF76C2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 w:rsidRPr="00403C93">
        <w:rPr>
          <w:rFonts w:ascii="Times New Roman" w:hAnsi="Times New Roman" w:cs="Times New Roman"/>
          <w:sz w:val="24"/>
          <w:szCs w:val="24"/>
        </w:rPr>
        <w:t>(наименование населенного пункта муниципального образования)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РЕШИЛ: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Глава поселения _________ _____________________</w:t>
      </w:r>
    </w:p>
    <w:p w:rsidR="00FF76C2" w:rsidRPr="00E16FBE" w:rsidRDefault="00FF76C2" w:rsidP="00E16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FBE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sectPr w:rsidR="00FF76C2" w:rsidRPr="00E16FBE" w:rsidSect="004E256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2354"/>
    <w:rsid w:val="0002434D"/>
    <w:rsid w:val="000771DB"/>
    <w:rsid w:val="00157107"/>
    <w:rsid w:val="0019445E"/>
    <w:rsid w:val="001C31B7"/>
    <w:rsid w:val="001E7CB1"/>
    <w:rsid w:val="002E6FE4"/>
    <w:rsid w:val="002F6043"/>
    <w:rsid w:val="0030004C"/>
    <w:rsid w:val="00354935"/>
    <w:rsid w:val="004001F6"/>
    <w:rsid w:val="00403C93"/>
    <w:rsid w:val="00460768"/>
    <w:rsid w:val="004E2565"/>
    <w:rsid w:val="00587730"/>
    <w:rsid w:val="00624B09"/>
    <w:rsid w:val="00637DE7"/>
    <w:rsid w:val="00670DD6"/>
    <w:rsid w:val="006A07ED"/>
    <w:rsid w:val="006A244D"/>
    <w:rsid w:val="00752544"/>
    <w:rsid w:val="008D54FE"/>
    <w:rsid w:val="008E6752"/>
    <w:rsid w:val="009013D6"/>
    <w:rsid w:val="009C65B7"/>
    <w:rsid w:val="009D296C"/>
    <w:rsid w:val="009F1A85"/>
    <w:rsid w:val="00A90A2A"/>
    <w:rsid w:val="00BD7431"/>
    <w:rsid w:val="00E1044F"/>
    <w:rsid w:val="00E16FBE"/>
    <w:rsid w:val="00E234A9"/>
    <w:rsid w:val="00E65AF8"/>
    <w:rsid w:val="00F46AAA"/>
    <w:rsid w:val="00F52354"/>
    <w:rsid w:val="00F70191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Клиновка</cp:lastModifiedBy>
  <cp:revision>28</cp:revision>
  <cp:lastPrinted>2021-11-18T07:20:00Z</cp:lastPrinted>
  <dcterms:created xsi:type="dcterms:W3CDTF">2021-09-22T07:00:00Z</dcterms:created>
  <dcterms:modified xsi:type="dcterms:W3CDTF">2022-07-07T05:58:00Z</dcterms:modified>
</cp:coreProperties>
</file>