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4E" w:rsidRDefault="00410D38" w:rsidP="004567D5">
      <w:pPr>
        <w:ind w:firstLine="567"/>
        <w:jc w:val="center"/>
        <w:rPr>
          <w:b/>
          <w:sz w:val="28"/>
          <w:szCs w:val="28"/>
        </w:rPr>
      </w:pPr>
      <w:r w:rsidRPr="009C154E">
        <w:rPr>
          <w:b/>
          <w:sz w:val="28"/>
          <w:szCs w:val="28"/>
        </w:rPr>
        <w:t xml:space="preserve">СОВЕТ ДЕПУТАТОВ  </w:t>
      </w:r>
    </w:p>
    <w:p w:rsidR="009C154E" w:rsidRDefault="0078129B" w:rsidP="004567D5">
      <w:pPr>
        <w:ind w:firstLine="567"/>
        <w:jc w:val="center"/>
        <w:rPr>
          <w:b/>
          <w:sz w:val="28"/>
          <w:szCs w:val="28"/>
        </w:rPr>
      </w:pPr>
      <w:r w:rsidRPr="009C154E">
        <w:rPr>
          <w:b/>
          <w:sz w:val="28"/>
          <w:szCs w:val="28"/>
        </w:rPr>
        <w:t>КЛИНОВСКОГО</w:t>
      </w:r>
      <w:r w:rsidR="00410D38" w:rsidRPr="009C154E">
        <w:rPr>
          <w:b/>
          <w:sz w:val="28"/>
          <w:szCs w:val="28"/>
        </w:rPr>
        <w:t xml:space="preserve"> СЕЛЬСКОГО ПОСЕЛЕНИЯ </w:t>
      </w:r>
    </w:p>
    <w:p w:rsidR="00410D38" w:rsidRPr="009C154E" w:rsidRDefault="00410D38" w:rsidP="004567D5">
      <w:pPr>
        <w:ind w:firstLine="567"/>
        <w:jc w:val="center"/>
        <w:rPr>
          <w:b/>
          <w:sz w:val="28"/>
          <w:szCs w:val="28"/>
        </w:rPr>
      </w:pPr>
      <w:r w:rsidRPr="009C154E">
        <w:rPr>
          <w:b/>
          <w:sz w:val="28"/>
          <w:szCs w:val="28"/>
        </w:rPr>
        <w:t>КОВЫЛКИНСКОГО МУНИЦИПАЛЬНОГО РАЙОНА</w:t>
      </w:r>
    </w:p>
    <w:p w:rsidR="00410D38" w:rsidRPr="004567D5" w:rsidRDefault="00410D38" w:rsidP="004567D5">
      <w:pPr>
        <w:ind w:firstLine="567"/>
        <w:jc w:val="center"/>
        <w:rPr>
          <w:sz w:val="28"/>
          <w:szCs w:val="28"/>
        </w:rPr>
      </w:pPr>
      <w:r w:rsidRPr="009C154E">
        <w:rPr>
          <w:b/>
          <w:sz w:val="28"/>
          <w:szCs w:val="28"/>
        </w:rPr>
        <w:t>РЕСПУБЛИКИ МОРДОВИЯ</w:t>
      </w:r>
    </w:p>
    <w:p w:rsidR="00410D38" w:rsidRPr="004567D5" w:rsidRDefault="00410D38" w:rsidP="004567D5">
      <w:pPr>
        <w:ind w:firstLine="567"/>
        <w:jc w:val="center"/>
        <w:rPr>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9A1A4C" w:rsidP="004567D5">
      <w:pPr>
        <w:jc w:val="both"/>
        <w:rPr>
          <w:sz w:val="28"/>
          <w:szCs w:val="28"/>
        </w:rPr>
      </w:pPr>
      <w:r>
        <w:rPr>
          <w:sz w:val="28"/>
          <w:szCs w:val="28"/>
        </w:rPr>
        <w:t xml:space="preserve"> 27</w:t>
      </w:r>
      <w:r w:rsidR="001648A3">
        <w:rPr>
          <w:sz w:val="28"/>
          <w:szCs w:val="28"/>
        </w:rPr>
        <w:t xml:space="preserve"> </w:t>
      </w:r>
      <w:r>
        <w:rPr>
          <w:sz w:val="28"/>
          <w:szCs w:val="28"/>
        </w:rPr>
        <w:t xml:space="preserve">марта </w:t>
      </w:r>
      <w:r w:rsidR="001648A3">
        <w:rPr>
          <w:sz w:val="28"/>
          <w:szCs w:val="28"/>
        </w:rPr>
        <w:t>2024</w:t>
      </w:r>
      <w:bookmarkStart w:id="0" w:name="_GoBack"/>
      <w:bookmarkEnd w:id="0"/>
      <w:r>
        <w:rPr>
          <w:sz w:val="28"/>
          <w:szCs w:val="28"/>
        </w:rPr>
        <w:t xml:space="preserve"> </w:t>
      </w:r>
      <w:r w:rsidR="00410D38" w:rsidRPr="004567D5">
        <w:rPr>
          <w:sz w:val="28"/>
          <w:szCs w:val="28"/>
        </w:rPr>
        <w:t>г</w:t>
      </w:r>
      <w:r>
        <w:rPr>
          <w:sz w:val="28"/>
          <w:szCs w:val="28"/>
        </w:rPr>
        <w:t>ода</w:t>
      </w:r>
      <w:r w:rsidR="00410D38" w:rsidRPr="004567D5">
        <w:rPr>
          <w:sz w:val="28"/>
          <w:szCs w:val="28"/>
        </w:rPr>
        <w:t xml:space="preserve">                                                                           №</w:t>
      </w:r>
      <w:r>
        <w:rPr>
          <w:sz w:val="28"/>
          <w:szCs w:val="28"/>
        </w:rPr>
        <w:t xml:space="preserve"> 2</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78129B">
        <w:rPr>
          <w:b/>
          <w:sz w:val="28"/>
          <w:szCs w:val="28"/>
        </w:rPr>
        <w:t>Клиновского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w:t>
      </w:r>
      <w:r w:rsidR="000E32E7">
        <w:rPr>
          <w:sz w:val="28"/>
          <w:szCs w:val="28"/>
        </w:rPr>
        <w:t xml:space="preserve"> </w:t>
      </w:r>
      <w:r w:rsidRPr="004567D5">
        <w:rPr>
          <w:sz w:val="28"/>
          <w:szCs w:val="28"/>
        </w:rPr>
        <w:t xml:space="preserve">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78129B">
        <w:rPr>
          <w:sz w:val="28"/>
          <w:szCs w:val="28"/>
        </w:rPr>
        <w:t>Клиновского</w:t>
      </w:r>
      <w:r w:rsidRPr="004567D5">
        <w:rPr>
          <w:sz w:val="28"/>
          <w:szCs w:val="28"/>
        </w:rPr>
        <w:t xml:space="preserve"> сельского поселения, Совет депутатов </w:t>
      </w:r>
      <w:r w:rsidR="0078129B">
        <w:rPr>
          <w:sz w:val="28"/>
          <w:szCs w:val="28"/>
        </w:rPr>
        <w:t>Клиновского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78129B">
        <w:rPr>
          <w:sz w:val="28"/>
          <w:szCs w:val="28"/>
        </w:rPr>
        <w:t>Клиновского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78129B">
        <w:rPr>
          <w:sz w:val="28"/>
          <w:szCs w:val="28"/>
        </w:rPr>
        <w:t>Клиновского</w:t>
      </w:r>
      <w:r w:rsidRPr="004567D5">
        <w:rPr>
          <w:sz w:val="28"/>
          <w:szCs w:val="28"/>
        </w:rPr>
        <w:t xml:space="preserve"> сельского поселения  от </w:t>
      </w:r>
      <w:r w:rsidRPr="0078129B">
        <w:rPr>
          <w:sz w:val="28"/>
          <w:szCs w:val="28"/>
        </w:rPr>
        <w:t>2</w:t>
      </w:r>
      <w:r w:rsidR="0078129B" w:rsidRPr="0078129B">
        <w:rPr>
          <w:sz w:val="28"/>
          <w:szCs w:val="28"/>
        </w:rPr>
        <w:t>7</w:t>
      </w:r>
      <w:r w:rsidRPr="0078129B">
        <w:rPr>
          <w:sz w:val="28"/>
          <w:szCs w:val="28"/>
        </w:rPr>
        <w:t xml:space="preserve"> </w:t>
      </w:r>
      <w:r w:rsidR="0078129B" w:rsidRPr="0078129B">
        <w:rPr>
          <w:sz w:val="28"/>
          <w:szCs w:val="28"/>
        </w:rPr>
        <w:t>феврал</w:t>
      </w:r>
      <w:r w:rsidRPr="0078129B">
        <w:rPr>
          <w:sz w:val="28"/>
          <w:szCs w:val="28"/>
        </w:rPr>
        <w:t>я 2019</w:t>
      </w:r>
      <w:r w:rsidRPr="004567D5">
        <w:rPr>
          <w:sz w:val="28"/>
          <w:szCs w:val="28"/>
        </w:rPr>
        <w:t xml:space="preserve"> г</w:t>
      </w:r>
      <w:r w:rsidR="009A1A4C">
        <w:rPr>
          <w:sz w:val="28"/>
          <w:szCs w:val="28"/>
        </w:rPr>
        <w:t>ода</w:t>
      </w:r>
      <w:r w:rsidRPr="004567D5">
        <w:rPr>
          <w:sz w:val="28"/>
          <w:szCs w:val="28"/>
        </w:rPr>
        <w:t xml:space="preserve"> №</w:t>
      </w:r>
      <w:r w:rsidR="000E32E7">
        <w:rPr>
          <w:sz w:val="28"/>
          <w:szCs w:val="28"/>
        </w:rPr>
        <w:t xml:space="preserve"> 3</w:t>
      </w:r>
      <w:r w:rsidRPr="004567D5">
        <w:rPr>
          <w:sz w:val="28"/>
          <w:szCs w:val="28"/>
        </w:rPr>
        <w:t xml:space="preserve"> «Об утверждении Правил Благоустройства территории </w:t>
      </w:r>
      <w:r w:rsidR="0078129B">
        <w:rPr>
          <w:sz w:val="28"/>
          <w:szCs w:val="28"/>
        </w:rPr>
        <w:t>Клиновского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78129B">
        <w:rPr>
          <w:sz w:val="28"/>
          <w:szCs w:val="28"/>
        </w:rPr>
        <w:t>Клиновского</w:t>
      </w:r>
      <w:r w:rsidRPr="004567D5">
        <w:rPr>
          <w:sz w:val="28"/>
          <w:szCs w:val="28"/>
        </w:rPr>
        <w:t xml:space="preserve"> сельского поселения.</w:t>
      </w:r>
    </w:p>
    <w:p w:rsidR="00E25EE0" w:rsidRPr="004567D5" w:rsidRDefault="00E25EE0" w:rsidP="004567D5">
      <w:pPr>
        <w:jc w:val="both"/>
        <w:rPr>
          <w:sz w:val="28"/>
          <w:szCs w:val="28"/>
        </w:rPr>
      </w:pPr>
    </w:p>
    <w:p w:rsidR="009C154E" w:rsidRDefault="009C154E" w:rsidP="004567D5">
      <w:pPr>
        <w:rPr>
          <w:b/>
          <w:sz w:val="28"/>
          <w:szCs w:val="28"/>
        </w:rPr>
      </w:pPr>
    </w:p>
    <w:p w:rsidR="00410D38" w:rsidRPr="004567D5" w:rsidRDefault="0078129B" w:rsidP="004567D5">
      <w:pPr>
        <w:rPr>
          <w:b/>
          <w:sz w:val="28"/>
          <w:szCs w:val="28"/>
        </w:rPr>
      </w:pPr>
      <w:r>
        <w:rPr>
          <w:b/>
          <w:sz w:val="28"/>
          <w:szCs w:val="28"/>
        </w:rPr>
        <w:t>И.о.г</w:t>
      </w:r>
      <w:r w:rsidR="00410D38" w:rsidRPr="004567D5">
        <w:rPr>
          <w:b/>
          <w:sz w:val="28"/>
          <w:szCs w:val="28"/>
        </w:rPr>
        <w:t>лав</w:t>
      </w:r>
      <w:r>
        <w:rPr>
          <w:b/>
          <w:sz w:val="28"/>
          <w:szCs w:val="28"/>
        </w:rPr>
        <w:t>ы</w:t>
      </w:r>
      <w:r w:rsidR="00410D38" w:rsidRPr="004567D5">
        <w:rPr>
          <w:b/>
          <w:sz w:val="28"/>
          <w:szCs w:val="28"/>
        </w:rPr>
        <w:t xml:space="preserve"> </w:t>
      </w:r>
      <w:r>
        <w:rPr>
          <w:b/>
          <w:sz w:val="28"/>
          <w:szCs w:val="28"/>
        </w:rPr>
        <w:t xml:space="preserve">Клиновского </w:t>
      </w:r>
      <w:r w:rsidR="00410D38"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78129B">
        <w:rPr>
          <w:b/>
          <w:sz w:val="28"/>
          <w:szCs w:val="28"/>
        </w:rPr>
        <w:t>Е.</w:t>
      </w:r>
      <w:r w:rsidRPr="004567D5">
        <w:rPr>
          <w:b/>
          <w:sz w:val="28"/>
          <w:szCs w:val="28"/>
        </w:rPr>
        <w:t>В.</w:t>
      </w:r>
      <w:r w:rsidR="0078129B">
        <w:rPr>
          <w:b/>
          <w:sz w:val="28"/>
          <w:szCs w:val="28"/>
        </w:rPr>
        <w:t xml:space="preserve"> Водякова</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78129B" w:rsidP="004567D5">
      <w:pPr>
        <w:ind w:firstLine="567"/>
        <w:jc w:val="right"/>
        <w:rPr>
          <w:sz w:val="22"/>
          <w:szCs w:val="22"/>
        </w:rPr>
      </w:pPr>
      <w:r>
        <w:rPr>
          <w:sz w:val="22"/>
          <w:szCs w:val="22"/>
        </w:rPr>
        <w:t>Клиновского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 xml:space="preserve">от  </w:t>
      </w:r>
      <w:r w:rsidR="009A1A4C">
        <w:rPr>
          <w:sz w:val="22"/>
          <w:szCs w:val="22"/>
        </w:rPr>
        <w:t>27.03.</w:t>
      </w:r>
      <w:r>
        <w:rPr>
          <w:sz w:val="22"/>
          <w:szCs w:val="22"/>
        </w:rPr>
        <w:t xml:space="preserve"> 2024</w:t>
      </w:r>
      <w:r w:rsidR="00E25EE0" w:rsidRPr="004567D5">
        <w:rPr>
          <w:sz w:val="22"/>
          <w:szCs w:val="22"/>
        </w:rPr>
        <w:t xml:space="preserve">   №</w:t>
      </w:r>
      <w:r w:rsidR="009A1A4C">
        <w:rPr>
          <w:sz w:val="22"/>
          <w:szCs w:val="22"/>
        </w:rPr>
        <w:t>2</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78129B">
        <w:rPr>
          <w:sz w:val="28"/>
          <w:szCs w:val="28"/>
        </w:rPr>
        <w:t>Клиновского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2.1. В 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Pr="00461E61">
        <w:rPr>
          <w:sz w:val="28"/>
          <w:szCs w:val="28"/>
        </w:rPr>
        <w:lastRenderedPageBreak/>
        <w:t>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0E32E7">
        <w:rPr>
          <w:b/>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далее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78129B">
        <w:rPr>
          <w:rFonts w:ascii="Times New Roman" w:hAnsi="Times New Roman" w:cs="Times New Roman"/>
          <w:sz w:val="28"/>
          <w:szCs w:val="28"/>
        </w:rPr>
        <w:t>Клиновского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т средств собственника инженерных сетей. При перепаде отметок более 1 (одного)см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bookmarkEnd w:id="1"/>
      <w:r w:rsidR="000E32E7">
        <w:rPr>
          <w:sz w:val="28"/>
          <w:szCs w:val="28"/>
        </w:rPr>
        <w:t xml:space="preserve"> </w:t>
      </w:r>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0E32E7">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Pr="004567D5">
        <w:rPr>
          <w:sz w:val="28"/>
          <w:szCs w:val="28"/>
        </w:rPr>
        <w:t>равилами и нормами техническо</w:t>
      </w:r>
      <w:r w:rsidR="0076124F" w:rsidRPr="004567D5">
        <w:rPr>
          <w:sz w:val="28"/>
          <w:szCs w:val="28"/>
        </w:rPr>
        <w:t>й эксплуатации жилищного фонда</w:t>
      </w:r>
      <w:r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w:t>
      </w:r>
      <w:r w:rsidRPr="004567D5">
        <w:rPr>
          <w:sz w:val="28"/>
          <w:szCs w:val="28"/>
        </w:rPr>
        <w:lastRenderedPageBreak/>
        <w:t>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0E32E7">
        <w:rPr>
          <w:rFonts w:eastAsia="Calibri"/>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0E32E7">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0E32E7">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0E32E7">
        <w:rPr>
          <w:sz w:val="28"/>
          <w:szCs w:val="28"/>
        </w:rPr>
        <w:t>–</w:t>
      </w:r>
      <w:r w:rsidRPr="004567D5">
        <w:rPr>
          <w:sz w:val="28"/>
          <w:szCs w:val="28"/>
        </w:rPr>
        <w:t>владельцы</w:t>
      </w:r>
      <w:r w:rsidR="000E32E7">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D30DE1"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хранить разукомплектованные (неисправные)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самовольно перекрывать внутриквартальные проезды железобетонны</w:t>
      </w:r>
      <w:r w:rsidR="002721D4" w:rsidRPr="004567D5">
        <w:rPr>
          <w:sz w:val="28"/>
          <w:szCs w:val="28"/>
        </w:rPr>
        <w:t>ми</w:t>
      </w:r>
      <w:r w:rsidRPr="004567D5">
        <w:rPr>
          <w:sz w:val="28"/>
          <w:szCs w:val="28"/>
        </w:rPr>
        <w:t xml:space="preserve"> блок</w:t>
      </w:r>
      <w:r w:rsidR="002721D4" w:rsidRPr="004567D5">
        <w:rPr>
          <w:sz w:val="28"/>
          <w:szCs w:val="28"/>
        </w:rPr>
        <w:t>ами</w:t>
      </w:r>
      <w:r w:rsidRPr="004567D5">
        <w:rPr>
          <w:sz w:val="28"/>
          <w:szCs w:val="28"/>
        </w:rPr>
        <w:t>, столб</w:t>
      </w:r>
      <w:r w:rsidR="00AE1018" w:rsidRPr="004567D5">
        <w:rPr>
          <w:sz w:val="28"/>
          <w:szCs w:val="28"/>
        </w:rPr>
        <w:t>ами</w:t>
      </w:r>
      <w:r w:rsidRPr="004567D5">
        <w:rPr>
          <w:sz w:val="28"/>
          <w:szCs w:val="28"/>
        </w:rPr>
        <w:t>, ограждени</w:t>
      </w:r>
      <w:r w:rsidR="00AE1018" w:rsidRPr="004567D5">
        <w:rPr>
          <w:sz w:val="28"/>
          <w:szCs w:val="28"/>
        </w:rPr>
        <w:t>ями</w:t>
      </w:r>
      <w:r w:rsidRPr="004567D5">
        <w:rPr>
          <w:sz w:val="28"/>
          <w:szCs w:val="28"/>
        </w:rPr>
        <w:t>, шлагбаум</w:t>
      </w:r>
      <w:r w:rsidR="00AE1018" w:rsidRPr="004567D5">
        <w:rPr>
          <w:sz w:val="28"/>
          <w:szCs w:val="28"/>
        </w:rPr>
        <w:t>ами</w:t>
      </w:r>
      <w:r w:rsidRPr="004567D5">
        <w:rPr>
          <w:sz w:val="28"/>
          <w:szCs w:val="28"/>
        </w:rPr>
        <w:t>, сооружени</w:t>
      </w:r>
      <w:r w:rsidR="00AE1018" w:rsidRPr="004567D5">
        <w:rPr>
          <w:sz w:val="28"/>
          <w:szCs w:val="28"/>
        </w:rPr>
        <w:t>ями</w:t>
      </w:r>
      <w:r w:rsidRPr="004567D5">
        <w:rPr>
          <w:sz w:val="28"/>
          <w:szCs w:val="28"/>
        </w:rPr>
        <w:t xml:space="preserve"> и други</w:t>
      </w:r>
      <w:r w:rsidR="00F12CEB" w:rsidRPr="004567D5">
        <w:rPr>
          <w:sz w:val="28"/>
          <w:szCs w:val="28"/>
        </w:rPr>
        <w:t>ми</w:t>
      </w:r>
      <w:r w:rsidRPr="004567D5">
        <w:rPr>
          <w:sz w:val="28"/>
          <w:szCs w:val="28"/>
        </w:rPr>
        <w:t xml:space="preserve"> устройств</w:t>
      </w:r>
      <w:r w:rsidR="00F12CEB" w:rsidRPr="004567D5">
        <w:rPr>
          <w:sz w:val="28"/>
          <w:szCs w:val="28"/>
        </w:rPr>
        <w:t>ами</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78129B">
        <w:rPr>
          <w:sz w:val="28"/>
          <w:szCs w:val="28"/>
        </w:rPr>
        <w:t>Клиновского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0E32E7">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0E32E7">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Pr="004567D5">
        <w:rPr>
          <w:sz w:val="28"/>
          <w:szCs w:val="28"/>
        </w:rPr>
        <w:t>ов</w:t>
      </w:r>
      <w:r w:rsidR="009C78B5" w:rsidRPr="004567D5">
        <w:rPr>
          <w:sz w:val="28"/>
          <w:szCs w:val="28"/>
        </w:rPr>
        <w:t>, проход</w:t>
      </w:r>
      <w:r w:rsidRPr="004567D5">
        <w:rPr>
          <w:sz w:val="28"/>
          <w:szCs w:val="28"/>
        </w:rPr>
        <w:t>ов</w:t>
      </w:r>
      <w:r w:rsidR="009C78B5" w:rsidRPr="004567D5">
        <w:rPr>
          <w:sz w:val="28"/>
          <w:szCs w:val="28"/>
        </w:rPr>
        <w:t xml:space="preserve"> к строени</w:t>
      </w:r>
      <w:r w:rsidRPr="004567D5">
        <w:rPr>
          <w:sz w:val="28"/>
          <w:szCs w:val="28"/>
        </w:rPr>
        <w:t>ям</w:t>
      </w:r>
      <w:r w:rsidR="009C78B5" w:rsidRPr="004567D5">
        <w:rPr>
          <w:sz w:val="28"/>
          <w:szCs w:val="28"/>
        </w:rPr>
        <w:t>, земельн</w:t>
      </w:r>
      <w:r w:rsidRPr="004567D5">
        <w:rPr>
          <w:sz w:val="28"/>
          <w:szCs w:val="28"/>
        </w:rPr>
        <w:t>ы</w:t>
      </w:r>
      <w:r w:rsidR="009C78B5" w:rsidRPr="004567D5">
        <w:rPr>
          <w:sz w:val="28"/>
          <w:szCs w:val="28"/>
        </w:rPr>
        <w:t>м участк</w:t>
      </w:r>
      <w:r w:rsidRPr="004567D5">
        <w:rPr>
          <w:sz w:val="28"/>
          <w:szCs w:val="28"/>
        </w:rPr>
        <w:t>ам</w:t>
      </w:r>
      <w:r w:rsidR="009C78B5" w:rsidRPr="004567D5">
        <w:rPr>
          <w:sz w:val="28"/>
          <w:szCs w:val="28"/>
        </w:rPr>
        <w:t>;</w:t>
      </w:r>
    </w:p>
    <w:p w:rsidR="00E65953"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154E">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0E32E7">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«Об утверждении перечня видов объектов, размещение которых может осуществляться на землях или земельных</w:t>
      </w:r>
      <w:r w:rsidR="000E32E7">
        <w:rPr>
          <w:sz w:val="28"/>
          <w:szCs w:val="28"/>
        </w:rPr>
        <w:t xml:space="preserve"> </w:t>
      </w:r>
      <w:r w:rsidR="009C78B5" w:rsidRPr="004567D5">
        <w:rPr>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w:t>
      </w:r>
      <w:r w:rsidR="000E32E7" w:rsidRPr="004567D5">
        <w:rPr>
          <w:sz w:val="28"/>
          <w:szCs w:val="28"/>
        </w:rPr>
        <w:t>колористки</w:t>
      </w:r>
      <w:r w:rsidR="009C78B5" w:rsidRPr="004567D5">
        <w:rPr>
          <w:sz w:val="28"/>
          <w:szCs w:val="28"/>
        </w:rPr>
        <w:t xml:space="preserve">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тва городской среды</w:t>
      </w:r>
      <w:r w:rsidR="000E32E7">
        <w:rPr>
          <w:rFonts w:ascii="Times New Roman" w:hAnsi="Times New Roman" w:cs="Times New Roman"/>
          <w:sz w:val="28"/>
          <w:szCs w:val="28"/>
        </w:rPr>
        <w:t xml:space="preserve">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000E32E7">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0E32E7">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Глава 7. 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0E32E7">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0E32E7">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0E32E7">
        <w:rPr>
          <w:rStyle w:val="a8"/>
          <w:b w:val="0"/>
          <w:bCs w:val="0"/>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6553D6" w:rsidP="004567D5">
      <w:pPr>
        <w:pStyle w:val="a4"/>
        <w:numPr>
          <w:ilvl w:val="0"/>
          <w:numId w:val="1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000E32E7">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0E32E7">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9525E3" w:rsidP="004567D5">
      <w:pPr>
        <w:pStyle w:val="a4"/>
        <w:numPr>
          <w:ilvl w:val="0"/>
          <w:numId w:val="19"/>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Pr="004567D5">
        <w:rPr>
          <w:sz w:val="28"/>
          <w:szCs w:val="28"/>
        </w:rPr>
        <w:t>;</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154E">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0E32E7">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9F2BF3" w:rsidP="004567D5">
      <w:pPr>
        <w:pStyle w:val="a4"/>
        <w:numPr>
          <w:ilvl w:val="0"/>
          <w:numId w:val="19"/>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0E32E7">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Pr="004567D5">
        <w:rPr>
          <w:sz w:val="28"/>
          <w:szCs w:val="28"/>
        </w:rPr>
        <w:t>ны, осветительное оборудование;</w:t>
      </w:r>
    </w:p>
    <w:p w:rsidR="009C78B5" w:rsidRPr="004567D5" w:rsidRDefault="00D10B9A" w:rsidP="004567D5">
      <w:pPr>
        <w:pStyle w:val="a4"/>
        <w:numPr>
          <w:ilvl w:val="0"/>
          <w:numId w:val="21"/>
        </w:numPr>
        <w:ind w:left="0" w:firstLine="567"/>
        <w:jc w:val="both"/>
        <w:rPr>
          <w:sz w:val="28"/>
          <w:szCs w:val="28"/>
        </w:rPr>
      </w:pPr>
      <w:r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Pr="004567D5">
        <w:rPr>
          <w:sz w:val="28"/>
          <w:szCs w:val="28"/>
        </w:rPr>
        <w:t>омбинированным видами покрытия;</w:t>
      </w:r>
    </w:p>
    <w:p w:rsidR="009C78B5" w:rsidRPr="004567D5" w:rsidRDefault="00D10B9A" w:rsidP="004567D5">
      <w:pPr>
        <w:pStyle w:val="a4"/>
        <w:numPr>
          <w:ilvl w:val="0"/>
          <w:numId w:val="21"/>
        </w:numPr>
        <w:ind w:left="0" w:firstLine="567"/>
        <w:jc w:val="both"/>
        <w:rPr>
          <w:sz w:val="28"/>
          <w:szCs w:val="28"/>
        </w:rPr>
      </w:pPr>
      <w:r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Pr="004567D5">
        <w:rPr>
          <w:sz w:val="28"/>
          <w:szCs w:val="28"/>
        </w:rPr>
        <w:t>удования на высоте менее 2,5 м;</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0E32E7">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Pr="004567D5">
        <w:rPr>
          <w:sz w:val="28"/>
          <w:szCs w:val="28"/>
        </w:rPr>
        <w:t>;</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Pr="004567D5">
        <w:rPr>
          <w:rFonts w:ascii="Times New Roman" w:hAnsi="Times New Roman" w:cs="Times New Roman"/>
          <w:sz w:val="28"/>
          <w:szCs w:val="28"/>
        </w:rPr>
        <w:t xml:space="preserve">й </w:t>
      </w:r>
      <w:r w:rsidRPr="004567D5">
        <w:rPr>
          <w:rFonts w:ascii="Times New Roman" w:hAnsi="Times New Roman" w:cs="Times New Roman"/>
          <w:sz w:val="28"/>
          <w:szCs w:val="28"/>
        </w:rPr>
        <w:lastRenderedPageBreak/>
        <w:t>крепежа игрового оборудования;</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Pr="004567D5">
        <w:rPr>
          <w:rFonts w:ascii="Times New Roman" w:hAnsi="Times New Roman" w:cs="Times New Roman"/>
          <w:sz w:val="28"/>
          <w:szCs w:val="28"/>
        </w:rPr>
        <w:t>енными или закругленными краями;</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Pr="004567D5">
        <w:rPr>
          <w:sz w:val="28"/>
          <w:szCs w:val="28"/>
        </w:rPr>
        <w:t>рования строительных материалов;</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Pr="004567D5">
        <w:rPr>
          <w:sz w:val="28"/>
          <w:szCs w:val="28"/>
        </w:rPr>
        <w:t>печением пешеходной доступности;</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Pr="004567D5">
        <w:rPr>
          <w:sz w:val="28"/>
          <w:szCs w:val="28"/>
        </w:rPr>
        <w:t xml:space="preserve"> устанавливать не менее 80 кв.м;</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Pr="004567D5">
        <w:rPr>
          <w:sz w:val="28"/>
          <w:szCs w:val="28"/>
        </w:rPr>
        <w:t>спортивно-игровым оборудованием;</w:t>
      </w:r>
    </w:p>
    <w:p w:rsidR="009C78B5" w:rsidRPr="004567D5" w:rsidRDefault="00D10B9A" w:rsidP="004567D5">
      <w:pPr>
        <w:pStyle w:val="a4"/>
        <w:numPr>
          <w:ilvl w:val="0"/>
          <w:numId w:val="21"/>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Pr="004567D5">
        <w:rPr>
          <w:sz w:val="28"/>
          <w:szCs w:val="28"/>
        </w:rPr>
        <w:t>;</w:t>
      </w:r>
    </w:p>
    <w:p w:rsidR="009C78B5" w:rsidRPr="004567D5" w:rsidRDefault="0038172B" w:rsidP="004567D5">
      <w:pPr>
        <w:pStyle w:val="a4"/>
        <w:numPr>
          <w:ilvl w:val="0"/>
          <w:numId w:val="21"/>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38172B"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75408E" w:rsidP="004567D5">
      <w:pPr>
        <w:pStyle w:val="a4"/>
        <w:numPr>
          <w:ilvl w:val="0"/>
          <w:numId w:val="21"/>
        </w:numPr>
        <w:ind w:left="0" w:firstLine="567"/>
        <w:jc w:val="both"/>
        <w:rPr>
          <w:sz w:val="28"/>
          <w:szCs w:val="28"/>
        </w:rPr>
      </w:pPr>
      <w:r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Pr="004567D5">
        <w:rPr>
          <w:sz w:val="28"/>
          <w:szCs w:val="28"/>
        </w:rPr>
        <w:t>и и эстетически привлекательным;</w:t>
      </w:r>
    </w:p>
    <w:p w:rsidR="009C78B5" w:rsidRPr="004567D5" w:rsidRDefault="0075408E"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0E32E7">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0E32E7">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0E32E7">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0E32E7">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 xml:space="preserve">площадью400-600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0E32E7">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0E32E7">
        <w:rPr>
          <w:sz w:val="28"/>
          <w:szCs w:val="28"/>
        </w:rPr>
        <w:t xml:space="preserve"> </w:t>
      </w:r>
      <w:r w:rsidR="008D3F90" w:rsidRPr="004567D5">
        <w:rPr>
          <w:sz w:val="28"/>
          <w:szCs w:val="28"/>
        </w:rPr>
        <w:t>требуется</w:t>
      </w:r>
      <w:r w:rsidR="000E32E7">
        <w:rPr>
          <w:sz w:val="28"/>
          <w:szCs w:val="28"/>
        </w:rPr>
        <w:t xml:space="preserve"> </w:t>
      </w:r>
      <w:r w:rsidR="00515803" w:rsidRPr="004567D5">
        <w:rPr>
          <w:sz w:val="28"/>
          <w:szCs w:val="28"/>
        </w:rPr>
        <w:t>обустраивать на</w:t>
      </w:r>
      <w:r w:rsidR="000E32E7">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0E32E7">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0E32E7">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5"/>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Pr="004567D5">
        <w:rPr>
          <w:sz w:val="28"/>
          <w:szCs w:val="28"/>
        </w:rPr>
        <w:t xml:space="preserve"> с эксплуатирующей организацией;</w:t>
      </w:r>
    </w:p>
    <w:p w:rsidR="00B82BE0" w:rsidRPr="004567D5" w:rsidRDefault="000D1BE7" w:rsidP="004567D5">
      <w:pPr>
        <w:pStyle w:val="a4"/>
        <w:numPr>
          <w:ilvl w:val="0"/>
          <w:numId w:val="25"/>
        </w:numPr>
        <w:ind w:left="0" w:firstLine="567"/>
        <w:jc w:val="both"/>
        <w:rPr>
          <w:sz w:val="28"/>
          <w:szCs w:val="28"/>
        </w:rPr>
      </w:pPr>
      <w:r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0D1BE7" w:rsidP="004567D5">
      <w:pPr>
        <w:pStyle w:val="a4"/>
        <w:numPr>
          <w:ilvl w:val="0"/>
          <w:numId w:val="25"/>
        </w:numPr>
        <w:ind w:left="0" w:firstLine="567"/>
        <w:jc w:val="both"/>
        <w:rPr>
          <w:sz w:val="28"/>
          <w:szCs w:val="28"/>
        </w:rPr>
      </w:pPr>
      <w:r w:rsidRPr="004567D5">
        <w:rPr>
          <w:sz w:val="28"/>
          <w:szCs w:val="28"/>
        </w:rPr>
        <w:t>в</w:t>
      </w:r>
      <w:r w:rsidR="008A25A2" w:rsidRPr="004567D5">
        <w:rPr>
          <w:sz w:val="28"/>
          <w:szCs w:val="28"/>
        </w:rPr>
        <w:t xml:space="preserve">ладельцы животных </w:t>
      </w:r>
      <w:r w:rsidRPr="004567D5">
        <w:rPr>
          <w:sz w:val="28"/>
          <w:szCs w:val="28"/>
        </w:rPr>
        <w:t xml:space="preserve">обеспечивают </w:t>
      </w:r>
      <w:r w:rsidR="008A25A2" w:rsidRPr="004567D5">
        <w:rPr>
          <w:sz w:val="28"/>
          <w:szCs w:val="28"/>
        </w:rPr>
        <w:t>осуществл</w:t>
      </w:r>
      <w:r w:rsidRPr="004567D5">
        <w:rPr>
          <w:sz w:val="28"/>
          <w:szCs w:val="28"/>
        </w:rPr>
        <w:t>ение</w:t>
      </w:r>
      <w:r w:rsidR="008A25A2" w:rsidRPr="004567D5">
        <w:rPr>
          <w:sz w:val="28"/>
          <w:szCs w:val="28"/>
        </w:rPr>
        <w:t xml:space="preserve"> подбор</w:t>
      </w:r>
      <w:r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9C154E">
        <w:rPr>
          <w:sz w:val="28"/>
          <w:szCs w:val="28"/>
        </w:rPr>
        <w:t xml:space="preserve"> </w:t>
      </w:r>
      <w:r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0E32E7">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r w:rsidR="000E32E7">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 xml:space="preserve">а–не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 xml:space="preserve">маломобильных групп населения -0,38-0,58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000E32E7">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0E32E7">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0E32E7">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0E32E7">
        <w:rPr>
          <w:rFonts w:ascii="Times New Roman" w:hAnsi="Times New Roman" w:cs="Times New Roman"/>
          <w:sz w:val="28"/>
          <w:szCs w:val="28"/>
        </w:rPr>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870D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 xml:space="preserve">ля инвалидов с поражением опорно-двигательного аппарата, в </w:t>
      </w:r>
      <w:r w:rsidR="009C78B5" w:rsidRPr="004567D5">
        <w:rPr>
          <w:rFonts w:ascii="Times New Roman" w:hAnsi="Times New Roman" w:cs="Times New Roman"/>
          <w:sz w:val="28"/>
          <w:szCs w:val="28"/>
        </w:rPr>
        <w:lastRenderedPageBreak/>
        <w:t>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9C78B5" w:rsidRPr="003C2721">
        <w:rPr>
          <w:rFonts w:ascii="Times New Roman" w:hAnsi="Times New Roman" w:cs="Times New Roman"/>
          <w:sz w:val="28"/>
          <w:szCs w:val="28"/>
        </w:rPr>
        <w:t>СП</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w:t>
      </w:r>
      <w:r w:rsidRPr="004567D5">
        <w:rPr>
          <w:rFonts w:eastAsia="Calibri"/>
          <w:sz w:val="28"/>
          <w:szCs w:val="28"/>
        </w:rPr>
        <w:lastRenderedPageBreak/>
        <w:t xml:space="preserve">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0E32E7">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0E32E7">
        <w:rPr>
          <w:rFonts w:eastAsia="Calibri"/>
          <w:sz w:val="28"/>
          <w:szCs w:val="28"/>
        </w:rPr>
        <w:t xml:space="preserve"> </w:t>
      </w:r>
      <w:r w:rsidR="00FB75F7" w:rsidRPr="004567D5">
        <w:rPr>
          <w:rFonts w:eastAsia="Calibri"/>
          <w:sz w:val="28"/>
          <w:szCs w:val="28"/>
        </w:rPr>
        <w:t>-</w:t>
      </w:r>
      <w:r w:rsidR="000E32E7">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своевременное сгребание и уборку листвы, </w:t>
      </w:r>
      <w:r w:rsidR="000E32E7" w:rsidRPr="004567D5">
        <w:rPr>
          <w:rFonts w:eastAsia="Calibri"/>
          <w:sz w:val="28"/>
          <w:szCs w:val="28"/>
        </w:rPr>
        <w:t>скашивание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w:t>
      </w:r>
      <w:r w:rsidR="00CF0EE4" w:rsidRPr="004567D5">
        <w:rPr>
          <w:rFonts w:eastAsia="Calibri"/>
          <w:sz w:val="28"/>
          <w:szCs w:val="28"/>
        </w:rPr>
        <w:lastRenderedPageBreak/>
        <w:t>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обственники и 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w:t>
      </w:r>
      <w:r w:rsidRPr="004567D5">
        <w:rPr>
          <w:sz w:val="28"/>
          <w:szCs w:val="28"/>
        </w:rPr>
        <w:lastRenderedPageBreak/>
        <w:t xml:space="preserve">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w:t>
      </w:r>
      <w:r w:rsidRPr="004567D5">
        <w:rPr>
          <w:sz w:val="28"/>
          <w:szCs w:val="28"/>
        </w:rPr>
        <w:lastRenderedPageBreak/>
        <w:t xml:space="preserve">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w:t>
      </w:r>
      <w:r w:rsidRPr="004567D5">
        <w:rPr>
          <w:sz w:val="28"/>
          <w:szCs w:val="28"/>
        </w:rPr>
        <w:lastRenderedPageBreak/>
        <w:t xml:space="preserve">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w:t>
      </w:r>
      <w:r w:rsidRPr="004567D5">
        <w:rPr>
          <w:sz w:val="28"/>
          <w:szCs w:val="28"/>
        </w:rPr>
        <w:lastRenderedPageBreak/>
        <w:t xml:space="preserve">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w:t>
      </w:r>
      <w:r w:rsidRPr="004567D5">
        <w:rPr>
          <w:sz w:val="28"/>
          <w:szCs w:val="28"/>
        </w:rPr>
        <w:lastRenderedPageBreak/>
        <w:t xml:space="preserve">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lastRenderedPageBreak/>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w:t>
      </w:r>
      <w:r w:rsidRPr="004567D5">
        <w:rPr>
          <w:sz w:val="28"/>
          <w:szCs w:val="28"/>
        </w:rPr>
        <w:lastRenderedPageBreak/>
        <w:t xml:space="preserve">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lastRenderedPageBreak/>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w:t>
      </w:r>
      <w:r w:rsidRPr="004567D5">
        <w:rPr>
          <w:sz w:val="28"/>
          <w:szCs w:val="28"/>
        </w:rPr>
        <w:lastRenderedPageBreak/>
        <w:t>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lastRenderedPageBreak/>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lastRenderedPageBreak/>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–К</w:t>
      </w:r>
      <w:r w:rsidR="008848AA">
        <w:rPr>
          <w:sz w:val="28"/>
          <w:szCs w:val="28"/>
        </w:rPr>
        <w:t>линов</w:t>
      </w:r>
      <w:r w:rsidR="00CE0BF3">
        <w:rPr>
          <w:sz w:val="28"/>
          <w:szCs w:val="28"/>
        </w:rPr>
        <w:t>ское</w:t>
      </w:r>
      <w:r w:rsidR="008848AA">
        <w:rPr>
          <w:sz w:val="28"/>
          <w:szCs w:val="28"/>
        </w:rPr>
        <w:t xml:space="preserve">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lastRenderedPageBreak/>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008848AA">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8848AA">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8848AA">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8848AA">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w:t>
      </w:r>
      <w:r w:rsidR="008848AA">
        <w:rPr>
          <w:sz w:val="28"/>
          <w:szCs w:val="28"/>
        </w:rPr>
        <w:t xml:space="preserve">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осуществляют</w:t>
      </w:r>
      <w:r w:rsidR="008848AA">
        <w:rPr>
          <w:sz w:val="28"/>
          <w:szCs w:val="28"/>
        </w:rPr>
        <w:t xml:space="preserve">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8848AA">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Pr="004567D5">
        <w:rPr>
          <w:sz w:val="28"/>
          <w:szCs w:val="28"/>
        </w:rPr>
        <w:t>;</w:t>
      </w:r>
    </w:p>
    <w:p w:rsidR="009C78B5" w:rsidRPr="004567D5" w:rsidRDefault="00970E0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1D1035" w:rsidP="004567D5">
      <w:pPr>
        <w:pStyle w:val="a4"/>
        <w:numPr>
          <w:ilvl w:val="0"/>
          <w:numId w:val="54"/>
        </w:numPr>
        <w:shd w:val="clear" w:color="auto" w:fill="FFFFFF"/>
        <w:ind w:left="0" w:firstLine="567"/>
        <w:jc w:val="both"/>
        <w:rPr>
          <w:sz w:val="28"/>
          <w:szCs w:val="28"/>
        </w:rPr>
      </w:pPr>
      <w:r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numPr>
          <w:ilvl w:val="0"/>
          <w:numId w:val="54"/>
        </w:numPr>
        <w:shd w:val="clear" w:color="auto" w:fill="FFFFFF"/>
        <w:ind w:left="0" w:firstLine="567"/>
        <w:jc w:val="both"/>
        <w:rPr>
          <w:sz w:val="28"/>
          <w:szCs w:val="28"/>
        </w:rPr>
      </w:pPr>
      <w:r w:rsidRPr="004567D5">
        <w:rPr>
          <w:sz w:val="28"/>
          <w:szCs w:val="28"/>
        </w:rPr>
        <w:t> </w:t>
      </w:r>
      <w:r w:rsidR="006B6A9B" w:rsidRPr="004567D5">
        <w:rPr>
          <w:sz w:val="28"/>
          <w:szCs w:val="28"/>
        </w:rPr>
        <w:t>р</w:t>
      </w:r>
      <w:r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9C78B5" w:rsidP="004567D5">
      <w:pPr>
        <w:pStyle w:val="a4"/>
        <w:numPr>
          <w:ilvl w:val="0"/>
          <w:numId w:val="54"/>
        </w:numPr>
        <w:shd w:val="clear" w:color="auto" w:fill="FFFFFF"/>
        <w:ind w:left="0" w:firstLine="567"/>
        <w:jc w:val="both"/>
        <w:rPr>
          <w:sz w:val="28"/>
          <w:szCs w:val="28"/>
        </w:rPr>
      </w:pPr>
      <w:r w:rsidRPr="004567D5">
        <w:rPr>
          <w:sz w:val="28"/>
          <w:szCs w:val="28"/>
        </w:rPr>
        <w:lastRenderedPageBreak/>
        <w:t> </w:t>
      </w:r>
      <w:r w:rsidR="006B6A9B" w:rsidRPr="004567D5">
        <w:rPr>
          <w:sz w:val="28"/>
          <w:szCs w:val="28"/>
        </w:rPr>
        <w:t>п</w:t>
      </w:r>
      <w:r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Pr="004567D5">
        <w:rPr>
          <w:sz w:val="28"/>
          <w:szCs w:val="28"/>
        </w:rPr>
        <w:t xml:space="preserve"> рациональные решения</w:t>
      </w:r>
      <w:r w:rsidR="006B6A9B" w:rsidRPr="004567D5">
        <w:rPr>
          <w:sz w:val="28"/>
          <w:szCs w:val="28"/>
        </w:rPr>
        <w:t>;</w:t>
      </w:r>
    </w:p>
    <w:p w:rsidR="009C78B5" w:rsidRPr="004567D5" w:rsidRDefault="006B6A9B" w:rsidP="004567D5">
      <w:pPr>
        <w:pStyle w:val="a4"/>
        <w:numPr>
          <w:ilvl w:val="0"/>
          <w:numId w:val="54"/>
        </w:numPr>
        <w:shd w:val="clear" w:color="auto" w:fill="FFFFFF"/>
        <w:ind w:left="0" w:firstLine="567"/>
        <w:jc w:val="both"/>
        <w:rPr>
          <w:sz w:val="28"/>
          <w:szCs w:val="28"/>
        </w:rPr>
      </w:pPr>
      <w:r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н</w:t>
      </w:r>
      <w:r w:rsidR="009C78B5" w:rsidRPr="004567D5">
        <w:rPr>
          <w:sz w:val="28"/>
          <w:szCs w:val="28"/>
        </w:rPr>
        <w:t>аиболее полное включение заинтересованных лиц для выя</w:t>
      </w:r>
      <w:r w:rsidRPr="004567D5">
        <w:rPr>
          <w:sz w:val="28"/>
          <w:szCs w:val="28"/>
        </w:rPr>
        <w:t>вления их интересов и ценностей;</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Pr="004567D5">
        <w:rPr>
          <w:sz w:val="28"/>
          <w:szCs w:val="28"/>
        </w:rPr>
        <w:t>;</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д</w:t>
      </w:r>
      <w:r w:rsidR="009C78B5" w:rsidRPr="004567D5">
        <w:rPr>
          <w:sz w:val="28"/>
          <w:szCs w:val="28"/>
        </w:rPr>
        <w:t>остижение согласия по цел</w:t>
      </w:r>
      <w:r w:rsidRPr="004567D5">
        <w:rPr>
          <w:sz w:val="28"/>
          <w:szCs w:val="28"/>
        </w:rPr>
        <w:t>ям и планам реализации проектов;</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991279" w:rsidRPr="004567D5">
        <w:rPr>
          <w:sz w:val="28"/>
          <w:szCs w:val="28"/>
        </w:rPr>
        <w:t>м</w:t>
      </w:r>
      <w:r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848AA">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8848AA">
        <w:rPr>
          <w:sz w:val="28"/>
          <w:szCs w:val="28"/>
        </w:rPr>
        <w:t xml:space="preserve"> </w:t>
      </w:r>
      <w:r w:rsidR="002350D8" w:rsidRPr="004567D5">
        <w:rPr>
          <w:sz w:val="28"/>
          <w:szCs w:val="28"/>
        </w:rPr>
        <w:t>типам</w:t>
      </w:r>
      <w:r w:rsidR="008848AA">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8848AA">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 Участие лиц, осуществляющих предпринимательскую деятел</w:t>
      </w:r>
      <w:r w:rsidR="004232B5" w:rsidRPr="004567D5">
        <w:rPr>
          <w:sz w:val="28"/>
          <w:szCs w:val="28"/>
        </w:rPr>
        <w:t>ьность</w:t>
      </w:r>
      <w:r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ПЕШЕХОДНЫХ КОММУНИКАЦИЙ (ТРОТУАР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008848AA">
        <w:rPr>
          <w:sz w:val="28"/>
          <w:szCs w:val="28"/>
        </w:rPr>
        <w:t xml:space="preserve"> </w:t>
      </w:r>
      <w:r w:rsidR="002B472C" w:rsidRPr="004567D5">
        <w:rPr>
          <w:sz w:val="28"/>
          <w:szCs w:val="28"/>
        </w:rPr>
        <w:t>требуется</w:t>
      </w:r>
      <w:r w:rsidR="008848AA">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 xml:space="preserve">В группу осмотра рекомендуется включать лиц из числа проживающих и (или)работающих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8848AA">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w:t>
      </w:r>
      <w:r w:rsidRPr="004567D5">
        <w:rPr>
          <w:sz w:val="28"/>
          <w:szCs w:val="28"/>
        </w:rPr>
        <w:lastRenderedPageBreak/>
        <w:t xml:space="preserve">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Пространство над велодорожкой должно быть свободно от нависающих</w:t>
      </w:r>
      <w:r w:rsidR="008848AA">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8848AA">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008848AA">
        <w:rPr>
          <w:sz w:val="28"/>
          <w:szCs w:val="28"/>
          <w:lang w:eastAsia="en-US"/>
        </w:rPr>
        <w:t xml:space="preserve"> </w:t>
      </w:r>
      <w:r w:rsidRPr="004567D5">
        <w:rPr>
          <w:sz w:val="28"/>
          <w:szCs w:val="28"/>
          <w:lang w:eastAsia="en-US"/>
        </w:rPr>
        <w:t xml:space="preserve">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w:t>
      </w:r>
      <w:r w:rsidRPr="004567D5">
        <w:rPr>
          <w:sz w:val="28"/>
          <w:szCs w:val="28"/>
          <w:lang w:eastAsia="en-US"/>
        </w:rPr>
        <w:lastRenderedPageBreak/>
        <w:t>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lastRenderedPageBreak/>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9C78B5" w:rsidP="004567D5">
      <w:pPr>
        <w:pStyle w:val="a4"/>
        <w:numPr>
          <w:ilvl w:val="1"/>
          <w:numId w:val="75"/>
        </w:numPr>
        <w:autoSpaceDE w:val="0"/>
        <w:autoSpaceDN w:val="0"/>
        <w:adjustRightInd w:val="0"/>
        <w:ind w:left="0" w:firstLine="567"/>
        <w:jc w:val="both"/>
        <w:rPr>
          <w:sz w:val="28"/>
          <w:szCs w:val="28"/>
        </w:rPr>
      </w:pPr>
      <w:r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lastRenderedPageBreak/>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19.8</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Самовольно устанавливать НТО в местах, не предусмотренных схемой размещения НТО.</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9C78B5"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9C78B5"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Размещать </w:t>
      </w:r>
      <w:r w:rsidR="00B54F12" w:rsidRPr="004567D5">
        <w:rPr>
          <w:sz w:val="28"/>
          <w:szCs w:val="28"/>
        </w:rPr>
        <w:t>НТО</w:t>
      </w:r>
      <w:r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lastRenderedPageBreak/>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8848AA">
        <w:rPr>
          <w:sz w:val="28"/>
          <w:szCs w:val="28"/>
        </w:rPr>
        <w:t xml:space="preserve"> </w:t>
      </w:r>
      <w:r w:rsidR="00123AAA" w:rsidRPr="004567D5">
        <w:rPr>
          <w:sz w:val="28"/>
          <w:szCs w:val="28"/>
        </w:rPr>
        <w:t>в границах</w:t>
      </w:r>
      <w:r w:rsidR="008848AA">
        <w:rPr>
          <w:sz w:val="28"/>
          <w:szCs w:val="28"/>
        </w:rPr>
        <w:t xml:space="preserve"> </w:t>
      </w:r>
      <w:r w:rsidR="00143792" w:rsidRPr="004567D5">
        <w:rPr>
          <w:sz w:val="28"/>
          <w:szCs w:val="28"/>
        </w:rPr>
        <w:t>таких участков</w:t>
      </w:r>
      <w:r w:rsidR="008848AA">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8848AA">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9C154E">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ограждени</w:t>
      </w:r>
      <w:r w:rsidR="00E85F7F" w:rsidRPr="004567D5">
        <w:rPr>
          <w:sz w:val="28"/>
          <w:szCs w:val="28"/>
        </w:rPr>
        <w:t>и</w:t>
      </w:r>
      <w:r w:rsidR="008848AA">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848AA">
        <w:rPr>
          <w:sz w:val="28"/>
          <w:szCs w:val="28"/>
        </w:rPr>
        <w:t xml:space="preserve"> </w:t>
      </w:r>
      <w:r w:rsidR="00856F11" w:rsidRPr="004567D5">
        <w:rPr>
          <w:sz w:val="28"/>
          <w:szCs w:val="28"/>
        </w:rPr>
        <w:t>для этого местах.</w:t>
      </w:r>
    </w:p>
    <w:p w:rsidR="00856F11" w:rsidRPr="004567D5" w:rsidRDefault="00BF3974" w:rsidP="00541102">
      <w:pPr>
        <w:autoSpaceDE w:val="0"/>
        <w:autoSpaceDN w:val="0"/>
        <w:adjustRightInd w:val="0"/>
        <w:ind w:firstLine="426"/>
        <w:jc w:val="both"/>
        <w:rPr>
          <w:sz w:val="28"/>
          <w:szCs w:val="28"/>
        </w:rPr>
      </w:pPr>
      <w:r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8848AA">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lastRenderedPageBreak/>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1B4DF1" w:rsidP="004567D5">
      <w:pPr>
        <w:autoSpaceDE w:val="0"/>
        <w:autoSpaceDN w:val="0"/>
        <w:adjustRightInd w:val="0"/>
        <w:ind w:firstLine="567"/>
        <w:jc w:val="both"/>
        <w:rPr>
          <w:sz w:val="28"/>
          <w:szCs w:val="28"/>
        </w:rPr>
      </w:pPr>
      <w:r>
        <w:rPr>
          <w:sz w:val="28"/>
          <w:szCs w:val="28"/>
        </w:rPr>
        <w:t>21.12</w:t>
      </w:r>
      <w:r w:rsidR="00B00364" w:rsidRPr="004567D5">
        <w:rPr>
          <w:sz w:val="28"/>
          <w:szCs w:val="28"/>
        </w:rPr>
        <w:t>.</w:t>
      </w:r>
      <w:r w:rsidR="00627293" w:rsidRPr="004567D5">
        <w:rPr>
          <w:sz w:val="28"/>
          <w:szCs w:val="28"/>
        </w:rPr>
        <w:t xml:space="preserve">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w:t>
      </w:r>
      <w:r w:rsidR="00627293" w:rsidRPr="004567D5">
        <w:rPr>
          <w:sz w:val="28"/>
          <w:szCs w:val="28"/>
        </w:rPr>
        <w:lastRenderedPageBreak/>
        <w:t xml:space="preserve">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Республики 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8848AA">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8848AA">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8848AA">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856F11" w:rsidP="004567D5">
      <w:pPr>
        <w:autoSpaceDE w:val="0"/>
        <w:autoSpaceDN w:val="0"/>
        <w:adjustRightInd w:val="0"/>
        <w:ind w:firstLine="567"/>
        <w:jc w:val="both"/>
        <w:rPr>
          <w:sz w:val="28"/>
          <w:szCs w:val="28"/>
        </w:rPr>
      </w:pP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9C154E">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9C78B5"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00C86FB4"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00C86FB4"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00C86FB4"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 xml:space="preserve">сельского поселения </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F74" w:rsidRDefault="00735F74" w:rsidP="000949B1">
      <w:r>
        <w:separator/>
      </w:r>
    </w:p>
  </w:endnote>
  <w:endnote w:type="continuationSeparator" w:id="1">
    <w:p w:rsidR="00735F74" w:rsidRDefault="00735F74"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F74" w:rsidRDefault="00735F74" w:rsidP="000949B1">
      <w:r>
        <w:separator/>
      </w:r>
    </w:p>
  </w:footnote>
  <w:footnote w:type="continuationSeparator" w:id="1">
    <w:p w:rsidR="00735F74" w:rsidRDefault="00735F74"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defaultTabStop w:val="709"/>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2E7"/>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1EB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3F1A"/>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5F74"/>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129B"/>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D7426"/>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8AA"/>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6C2"/>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1A4C"/>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154E"/>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77EF8"/>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5E6"/>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764"/>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BA6-E6C1-4320-ABB6-5FD20355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74</Pages>
  <Words>28470</Words>
  <Characters>162282</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Клиновка</cp:lastModifiedBy>
  <cp:revision>128</cp:revision>
  <cp:lastPrinted>2023-09-04T12:19:00Z</cp:lastPrinted>
  <dcterms:created xsi:type="dcterms:W3CDTF">2022-01-19T10:24:00Z</dcterms:created>
  <dcterms:modified xsi:type="dcterms:W3CDTF">2024-03-27T08:00:00Z</dcterms:modified>
</cp:coreProperties>
</file>