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EA" w:rsidRDefault="003E73EA" w:rsidP="003E73EA">
      <w:pPr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</w:p>
    <w:p w:rsidR="003E73EA" w:rsidRDefault="003E73EA" w:rsidP="003E73EA">
      <w:pPr>
        <w:jc w:val="center"/>
        <w:rPr>
          <w:b/>
          <w:bCs/>
        </w:rPr>
      </w:pPr>
      <w:r>
        <w:rPr>
          <w:b/>
          <w:bCs/>
        </w:rPr>
        <w:t xml:space="preserve">Большеазясьского сельского поселения </w:t>
      </w:r>
    </w:p>
    <w:p w:rsidR="003E73EA" w:rsidRDefault="003E73EA" w:rsidP="003E73EA">
      <w:pPr>
        <w:jc w:val="center"/>
        <w:rPr>
          <w:b/>
          <w:bCs/>
        </w:rPr>
      </w:pPr>
      <w:r>
        <w:rPr>
          <w:b/>
          <w:bCs/>
        </w:rPr>
        <w:t xml:space="preserve">Ковылкинского муниципального района Республики Мордовия </w:t>
      </w:r>
      <w:r>
        <w:rPr>
          <w:b/>
          <w:bCs/>
          <w:szCs w:val="28"/>
        </w:rPr>
        <w:t>четвертого созыва</w:t>
      </w:r>
    </w:p>
    <w:p w:rsidR="003E73EA" w:rsidRDefault="003E73EA" w:rsidP="003E73EA"/>
    <w:p w:rsidR="003E73EA" w:rsidRDefault="003E73EA" w:rsidP="003E73EA">
      <w:pPr>
        <w:pStyle w:val="1"/>
        <w:ind w:left="567"/>
        <w:jc w:val="center"/>
        <w:rPr>
          <w:szCs w:val="28"/>
        </w:rPr>
      </w:pPr>
      <w:r>
        <w:rPr>
          <w:rStyle w:val="a8"/>
          <w:szCs w:val="28"/>
        </w:rPr>
        <w:t>РЕШЕНИЕ</w:t>
      </w:r>
    </w:p>
    <w:p w:rsidR="003E73EA" w:rsidRDefault="003E73EA" w:rsidP="003E73E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E73EA" w:rsidRDefault="003E73EA" w:rsidP="003E73E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07  »  октября  2021года                                                                № 8</w:t>
      </w:r>
    </w:p>
    <w:p w:rsidR="003E73EA" w:rsidRDefault="003E73EA" w:rsidP="003E73EA">
      <w:pPr>
        <w:pStyle w:val="1"/>
        <w:tabs>
          <w:tab w:val="left" w:pos="45"/>
        </w:tabs>
        <w:ind w:left="45" w:hanging="30"/>
        <w:rPr>
          <w:szCs w:val="28"/>
        </w:rPr>
      </w:pPr>
    </w:p>
    <w:p w:rsidR="003E73EA" w:rsidRDefault="003E73EA" w:rsidP="003E73EA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 утверждении состава постоянных комиссий</w:t>
      </w:r>
    </w:p>
    <w:p w:rsidR="003E73EA" w:rsidRDefault="003E73EA" w:rsidP="003E73EA">
      <w:pPr>
        <w:pStyle w:val="a6"/>
        <w:jc w:val="center"/>
        <w:rPr>
          <w:sz w:val="28"/>
          <w:szCs w:val="26"/>
        </w:rPr>
      </w:pPr>
      <w:r>
        <w:rPr>
          <w:rFonts w:ascii="Times New Roman" w:hAnsi="Times New Roman"/>
          <w:b/>
          <w:sz w:val="28"/>
          <w:szCs w:val="24"/>
        </w:rPr>
        <w:t>Совета депутатов Большеазясьского сельского поселения</w:t>
      </w:r>
    </w:p>
    <w:p w:rsidR="003E73EA" w:rsidRDefault="003E73EA" w:rsidP="003E73EA">
      <w:pPr>
        <w:spacing w:before="100" w:beforeAutospacing="1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Совет депутатов Большеазясьского сельского поселения Ковылкинского муниципального района Республики Мордовия решил:</w:t>
      </w:r>
    </w:p>
    <w:p w:rsidR="003E73EA" w:rsidRDefault="003E73EA" w:rsidP="003E73EA">
      <w:pPr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1.Избрать в состав постоянных комиссий Большеазясьского сельского поселения следующих депутатов:</w:t>
      </w:r>
    </w:p>
    <w:p w:rsidR="003E73EA" w:rsidRDefault="003E73EA" w:rsidP="003E73EA">
      <w:pPr>
        <w:spacing w:before="100" w:beforeAutospacing="1"/>
        <w:jc w:val="center"/>
        <w:rPr>
          <w:b/>
        </w:rPr>
      </w:pPr>
      <w:r>
        <w:rPr>
          <w:sz w:val="26"/>
          <w:szCs w:val="26"/>
        </w:rPr>
        <w:t xml:space="preserve"> </w:t>
      </w:r>
      <w:r>
        <w:rPr>
          <w:b/>
        </w:rPr>
        <w:t>Бюджетно-финансовая</w:t>
      </w:r>
    </w:p>
    <w:p w:rsidR="003E73EA" w:rsidRDefault="003E73EA" w:rsidP="003E73EA">
      <w:pPr>
        <w:pStyle w:val="a6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</w:t>
      </w:r>
      <w:r>
        <w:rPr>
          <w:rFonts w:ascii="Times New Roman" w:hAnsi="Times New Roman"/>
          <w:sz w:val="24"/>
          <w:szCs w:val="24"/>
        </w:rPr>
        <w:t>1. Сяткина Евдокия Ивановна- председатель комиссии, депутат от избирательного округа №6</w:t>
      </w:r>
    </w:p>
    <w:p w:rsidR="003E73EA" w:rsidRDefault="003E73EA" w:rsidP="003E73E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Матков Сергей Михайлович- член, депутат от избирательного округа №8</w:t>
      </w:r>
    </w:p>
    <w:p w:rsidR="003E73EA" w:rsidRDefault="003E73EA" w:rsidP="003E73E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Филиппов Юрий Васильевич - член, депутат от избирательного округа № 9</w:t>
      </w:r>
    </w:p>
    <w:p w:rsidR="003E73EA" w:rsidRDefault="003E73EA" w:rsidP="003E73EA">
      <w:pPr>
        <w:spacing w:before="100" w:beforeAutospacing="1"/>
        <w:jc w:val="center"/>
        <w:rPr>
          <w:b/>
        </w:rPr>
      </w:pPr>
      <w:r>
        <w:rPr>
          <w:b/>
        </w:rPr>
        <w:t>По вопросам социального развития, культуры и спорта</w:t>
      </w:r>
    </w:p>
    <w:p w:rsidR="003E73EA" w:rsidRDefault="003E73EA" w:rsidP="003E73EA">
      <w:pPr>
        <w:spacing w:before="100" w:beforeAutospacing="1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1.Байков Иван Иванович - </w:t>
      </w:r>
      <w:r>
        <w:rPr>
          <w:sz w:val="24"/>
          <w:szCs w:val="24"/>
        </w:rPr>
        <w:t>председатель комиссии, депутат от избирательного округа №5</w:t>
      </w:r>
    </w:p>
    <w:p w:rsidR="003E73EA" w:rsidRDefault="003E73EA" w:rsidP="003E73E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Иванцова Татьяна Александровна -  член, депутат от избирательного округа №3</w:t>
      </w:r>
    </w:p>
    <w:p w:rsidR="003E73EA" w:rsidRDefault="003E73EA" w:rsidP="003E73E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Рузаев Владимир Николаевич - член, депутат от избирательного округа № 8</w:t>
      </w:r>
    </w:p>
    <w:p w:rsidR="003E73EA" w:rsidRDefault="003E73EA" w:rsidP="003E73EA">
      <w:pPr>
        <w:spacing w:before="100" w:beforeAutospacing="1"/>
        <w:jc w:val="center"/>
        <w:rPr>
          <w:b/>
        </w:rPr>
      </w:pPr>
      <w:r>
        <w:rPr>
          <w:sz w:val="26"/>
          <w:szCs w:val="26"/>
        </w:rPr>
        <w:t xml:space="preserve"> </w:t>
      </w:r>
      <w:r>
        <w:rPr>
          <w:b/>
        </w:rPr>
        <w:t>По вопросам развития местного самоуправления, законности и правопорядка</w:t>
      </w:r>
    </w:p>
    <w:p w:rsidR="003E73EA" w:rsidRDefault="003E73EA" w:rsidP="003E73EA">
      <w:pPr>
        <w:pStyle w:val="a6"/>
        <w:rPr>
          <w:rFonts w:ascii="Times New Roman" w:hAnsi="Times New Roman"/>
          <w:sz w:val="26"/>
          <w:szCs w:val="26"/>
        </w:rPr>
      </w:pPr>
      <w:r>
        <w:t xml:space="preserve">      </w:t>
      </w:r>
      <w:r>
        <w:rPr>
          <w:rFonts w:ascii="Times New Roman" w:hAnsi="Times New Roman"/>
          <w:sz w:val="26"/>
          <w:szCs w:val="26"/>
        </w:rPr>
        <w:t>1. Горячкин Сергей Александрович - председатель комиссии, депутат от избирательного округа №9</w:t>
      </w:r>
    </w:p>
    <w:p w:rsidR="003E73EA" w:rsidRDefault="003E73EA" w:rsidP="003E73E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2. Прейда Татьяна Александровна - </w:t>
      </w:r>
      <w:r>
        <w:rPr>
          <w:rFonts w:ascii="Times New Roman" w:hAnsi="Times New Roman"/>
          <w:sz w:val="24"/>
          <w:szCs w:val="24"/>
        </w:rPr>
        <w:t>член, депутат от избирательного округа №2</w:t>
      </w:r>
    </w:p>
    <w:p w:rsidR="003E73EA" w:rsidRDefault="003E73EA" w:rsidP="003E73EA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3. Акимкин Владимир Алексеевич - член, депутат от избирательного округа № 1</w:t>
      </w:r>
    </w:p>
    <w:p w:rsidR="003E73EA" w:rsidRDefault="003E73EA" w:rsidP="003E73EA">
      <w:pPr>
        <w:spacing w:before="100" w:beforeAutospacing="1"/>
        <w:jc w:val="both"/>
        <w:rPr>
          <w:b/>
        </w:rPr>
      </w:pPr>
      <w:r>
        <w:rPr>
          <w:sz w:val="26"/>
          <w:szCs w:val="26"/>
        </w:rPr>
        <w:t xml:space="preserve">          2. Настоящее решение вступает в силу с момента подписания и подлежит опубликованию в информационном бюллетене Большеазясьского сельского поселения Ковылкинского муниципального района Республики Мордовия.</w:t>
      </w:r>
    </w:p>
    <w:p w:rsidR="003E73EA" w:rsidRDefault="003E73EA" w:rsidP="003E73EA">
      <w:pPr>
        <w:pStyle w:val="a7"/>
        <w:ind w:left="459"/>
        <w:rPr>
          <w:rFonts w:ascii="Times New Roman" w:hAnsi="Times New Roman"/>
          <w:b/>
        </w:rPr>
      </w:pPr>
    </w:p>
    <w:p w:rsidR="003E73EA" w:rsidRDefault="003E73EA" w:rsidP="003E73EA">
      <w:pPr>
        <w:pStyle w:val="a7"/>
        <w:ind w:left="45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Большеазясьского сельского поселения</w:t>
      </w:r>
    </w:p>
    <w:p w:rsidR="003E73EA" w:rsidRDefault="003E73EA" w:rsidP="003E73EA">
      <w:pPr>
        <w:pStyle w:val="a7"/>
        <w:ind w:left="459" w:firstLine="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Ковылкинского муниципального района  </w:t>
      </w:r>
    </w:p>
    <w:p w:rsidR="003E73EA" w:rsidRDefault="003E73EA" w:rsidP="003E73EA">
      <w:pPr>
        <w:ind w:left="459"/>
      </w:pPr>
      <w:r>
        <w:rPr>
          <w:b/>
        </w:rPr>
        <w:t>Республики Мордовия                          ______________      Е.И.Сяткина</w:t>
      </w:r>
    </w:p>
    <w:p w:rsidR="00C118C2" w:rsidRPr="003E73EA" w:rsidRDefault="00C118C2" w:rsidP="003E73EA">
      <w:bookmarkStart w:id="0" w:name="_GoBack"/>
      <w:bookmarkEnd w:id="0"/>
    </w:p>
    <w:sectPr w:rsidR="00C118C2" w:rsidRPr="003E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EA"/>
    <w:rsid w:val="003E73EA"/>
    <w:rsid w:val="00630BB2"/>
    <w:rsid w:val="00C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A6AA-9659-4B6F-9C74-9AABE1BF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EA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E73EA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customStyle="1" w:styleId="10">
    <w:name w:val="Заголовок 1 Знак"/>
    <w:basedOn w:val="a0"/>
    <w:link w:val="1"/>
    <w:rsid w:val="003E73EA"/>
    <w:rPr>
      <w:rFonts w:ascii="Times New Roman" w:eastAsia="Times New Roman" w:hAnsi="Times New Roman"/>
      <w:b/>
      <w:sz w:val="28"/>
      <w:lang w:eastAsia="ru-RU"/>
    </w:rPr>
  </w:style>
  <w:style w:type="paragraph" w:styleId="a6">
    <w:name w:val="No Spacing"/>
    <w:uiPriority w:val="1"/>
    <w:qFormat/>
    <w:rsid w:val="003E73EA"/>
    <w:rPr>
      <w:rFonts w:eastAsia="Times New Roman"/>
      <w:sz w:val="22"/>
      <w:szCs w:val="22"/>
      <w:lang w:eastAsia="ru-RU"/>
    </w:rPr>
  </w:style>
  <w:style w:type="paragraph" w:customStyle="1" w:styleId="a7">
    <w:name w:val="Прижатый влево"/>
    <w:basedOn w:val="a"/>
    <w:next w:val="a"/>
    <w:rsid w:val="003E73E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andard">
    <w:name w:val="Standard"/>
    <w:rsid w:val="003E73EA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8">
    <w:name w:val="Гипертекстовая ссылка"/>
    <w:uiPriority w:val="99"/>
    <w:rsid w:val="003E73E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*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2021-12-10T07:14:00Z</dcterms:created>
  <dcterms:modified xsi:type="dcterms:W3CDTF">2021-12-10T07:15:00Z</dcterms:modified>
</cp:coreProperties>
</file>