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DC" w:rsidRPr="00414ADC" w:rsidRDefault="00417A30" w:rsidP="00414ADC">
      <w:pPr>
        <w:jc w:val="center"/>
        <w:rPr>
          <w:bCs/>
          <w:sz w:val="28"/>
          <w:szCs w:val="28"/>
        </w:rPr>
      </w:pPr>
      <w:r>
        <w:rPr>
          <w:bCs/>
          <w:sz w:val="28"/>
          <w:szCs w:val="28"/>
        </w:rPr>
        <w:t xml:space="preserve">  </w:t>
      </w:r>
      <w:r w:rsidR="00414ADC">
        <w:rPr>
          <w:bCs/>
          <w:sz w:val="28"/>
          <w:szCs w:val="28"/>
        </w:rPr>
        <w:t xml:space="preserve">                               </w:t>
      </w:r>
      <w:r w:rsidR="00191DD6">
        <w:rPr>
          <w:bCs/>
          <w:sz w:val="28"/>
          <w:szCs w:val="28"/>
        </w:rPr>
        <w:t xml:space="preserve">                               </w:t>
      </w:r>
      <w:r w:rsidR="00414ADC" w:rsidRPr="00414ADC">
        <w:rPr>
          <w:bCs/>
          <w:sz w:val="28"/>
          <w:szCs w:val="28"/>
        </w:rPr>
        <w:t>Приложение к постановлению</w:t>
      </w:r>
    </w:p>
    <w:p w:rsidR="00414ADC" w:rsidRPr="00414ADC" w:rsidRDefault="00414ADC" w:rsidP="00414ADC">
      <w:pPr>
        <w:tabs>
          <w:tab w:val="left" w:pos="5245"/>
        </w:tabs>
        <w:jc w:val="center"/>
        <w:rPr>
          <w:bCs/>
          <w:sz w:val="28"/>
          <w:szCs w:val="28"/>
        </w:rPr>
      </w:pPr>
      <w:r w:rsidRPr="00414ADC">
        <w:rPr>
          <w:bCs/>
          <w:sz w:val="28"/>
          <w:szCs w:val="28"/>
        </w:rPr>
        <w:t xml:space="preserve">                                                                 </w:t>
      </w:r>
      <w:r w:rsidR="00191DD6">
        <w:rPr>
          <w:bCs/>
          <w:sz w:val="28"/>
          <w:szCs w:val="28"/>
        </w:rPr>
        <w:t xml:space="preserve"> </w:t>
      </w:r>
      <w:r w:rsidRPr="00414ADC">
        <w:rPr>
          <w:bCs/>
          <w:sz w:val="28"/>
          <w:szCs w:val="28"/>
        </w:rPr>
        <w:t>администрации Ковылкинского</w:t>
      </w:r>
    </w:p>
    <w:p w:rsidR="00414ADC" w:rsidRPr="00414ADC" w:rsidRDefault="00414ADC" w:rsidP="00414ADC">
      <w:pPr>
        <w:jc w:val="center"/>
        <w:rPr>
          <w:bCs/>
          <w:sz w:val="28"/>
          <w:szCs w:val="28"/>
        </w:rPr>
      </w:pPr>
      <w:r w:rsidRPr="00414ADC">
        <w:rPr>
          <w:bCs/>
          <w:sz w:val="28"/>
          <w:szCs w:val="28"/>
        </w:rPr>
        <w:t xml:space="preserve">                                                     </w:t>
      </w:r>
      <w:r w:rsidR="00191DD6">
        <w:rPr>
          <w:bCs/>
          <w:sz w:val="28"/>
          <w:szCs w:val="28"/>
        </w:rPr>
        <w:t xml:space="preserve">  </w:t>
      </w:r>
      <w:r w:rsidRPr="00414ADC">
        <w:rPr>
          <w:bCs/>
          <w:sz w:val="28"/>
          <w:szCs w:val="28"/>
        </w:rPr>
        <w:t>муниципального района</w:t>
      </w:r>
    </w:p>
    <w:p w:rsidR="00414ADC" w:rsidRPr="00414ADC" w:rsidRDefault="00414ADC" w:rsidP="00414ADC">
      <w:pPr>
        <w:jc w:val="center"/>
        <w:rPr>
          <w:bCs/>
          <w:sz w:val="28"/>
          <w:szCs w:val="28"/>
        </w:rPr>
      </w:pPr>
      <w:r w:rsidRPr="00414ADC">
        <w:rPr>
          <w:bCs/>
          <w:sz w:val="28"/>
          <w:szCs w:val="28"/>
        </w:rPr>
        <w:t xml:space="preserve">                                                                 </w:t>
      </w:r>
      <w:r>
        <w:rPr>
          <w:bCs/>
          <w:sz w:val="28"/>
          <w:szCs w:val="28"/>
        </w:rPr>
        <w:t xml:space="preserve">  </w:t>
      </w:r>
      <w:r w:rsidR="00191DD6">
        <w:rPr>
          <w:bCs/>
          <w:sz w:val="28"/>
          <w:szCs w:val="28"/>
        </w:rPr>
        <w:t xml:space="preserve">      </w:t>
      </w:r>
      <w:r>
        <w:rPr>
          <w:bCs/>
          <w:sz w:val="28"/>
          <w:szCs w:val="28"/>
        </w:rPr>
        <w:t xml:space="preserve"> </w:t>
      </w:r>
      <w:r w:rsidRPr="00414ADC">
        <w:rPr>
          <w:bCs/>
          <w:sz w:val="28"/>
          <w:szCs w:val="28"/>
        </w:rPr>
        <w:t xml:space="preserve"> от « </w:t>
      </w:r>
      <w:r w:rsidR="00E7044D" w:rsidRPr="00E7044D">
        <w:rPr>
          <w:bCs/>
          <w:sz w:val="28"/>
          <w:szCs w:val="28"/>
          <w:u w:val="single"/>
        </w:rPr>
        <w:t>27</w:t>
      </w:r>
      <w:r w:rsidRPr="00414ADC">
        <w:rPr>
          <w:bCs/>
          <w:sz w:val="28"/>
          <w:szCs w:val="28"/>
        </w:rPr>
        <w:t xml:space="preserve"> »   </w:t>
      </w:r>
      <w:r w:rsidR="00E7044D" w:rsidRPr="00E7044D">
        <w:rPr>
          <w:bCs/>
          <w:sz w:val="28"/>
          <w:szCs w:val="28"/>
          <w:u w:val="single"/>
        </w:rPr>
        <w:t>04</w:t>
      </w:r>
      <w:r w:rsidR="00E7044D">
        <w:rPr>
          <w:bCs/>
          <w:sz w:val="28"/>
          <w:szCs w:val="28"/>
        </w:rPr>
        <w:t xml:space="preserve"> </w:t>
      </w:r>
      <w:r w:rsidRPr="00414ADC">
        <w:rPr>
          <w:bCs/>
          <w:sz w:val="28"/>
          <w:szCs w:val="28"/>
        </w:rPr>
        <w:t xml:space="preserve">   20 </w:t>
      </w:r>
      <w:r w:rsidR="00E7044D" w:rsidRPr="00E7044D">
        <w:rPr>
          <w:bCs/>
          <w:sz w:val="28"/>
          <w:szCs w:val="28"/>
          <w:u w:val="single"/>
        </w:rPr>
        <w:t>18</w:t>
      </w:r>
      <w:r>
        <w:rPr>
          <w:bCs/>
          <w:sz w:val="28"/>
          <w:szCs w:val="28"/>
        </w:rPr>
        <w:t xml:space="preserve">  </w:t>
      </w:r>
      <w:r w:rsidRPr="00414ADC">
        <w:rPr>
          <w:bCs/>
          <w:sz w:val="28"/>
          <w:szCs w:val="28"/>
        </w:rPr>
        <w:t xml:space="preserve"> г. № </w:t>
      </w:r>
      <w:r w:rsidR="00E7044D">
        <w:rPr>
          <w:bCs/>
          <w:sz w:val="28"/>
          <w:szCs w:val="28"/>
        </w:rPr>
        <w:t xml:space="preserve"> </w:t>
      </w:r>
      <w:bookmarkStart w:id="0" w:name="_GoBack"/>
      <w:r w:rsidR="00E7044D" w:rsidRPr="00E7044D">
        <w:rPr>
          <w:bCs/>
          <w:sz w:val="28"/>
          <w:szCs w:val="28"/>
          <w:u w:val="single"/>
        </w:rPr>
        <w:t>407</w:t>
      </w:r>
      <w:bookmarkEnd w:id="0"/>
    </w:p>
    <w:p w:rsidR="00414ADC" w:rsidRDefault="00414ADC" w:rsidP="008E7F12">
      <w:pPr>
        <w:widowControl w:val="0"/>
        <w:autoSpaceDE w:val="0"/>
        <w:autoSpaceDN w:val="0"/>
        <w:adjustRightInd w:val="0"/>
        <w:jc w:val="center"/>
        <w:rPr>
          <w:rFonts w:eastAsia="Calibri"/>
          <w:b/>
          <w:sz w:val="32"/>
          <w:szCs w:val="32"/>
          <w:lang w:eastAsia="en-US"/>
        </w:rPr>
      </w:pPr>
    </w:p>
    <w:p w:rsidR="00414ADC" w:rsidRDefault="00414ADC" w:rsidP="008E7F12">
      <w:pPr>
        <w:widowControl w:val="0"/>
        <w:autoSpaceDE w:val="0"/>
        <w:autoSpaceDN w:val="0"/>
        <w:adjustRightInd w:val="0"/>
        <w:jc w:val="center"/>
        <w:rPr>
          <w:rFonts w:eastAsia="Calibri"/>
          <w:b/>
          <w:sz w:val="32"/>
          <w:szCs w:val="32"/>
          <w:lang w:eastAsia="en-US"/>
        </w:rPr>
      </w:pPr>
    </w:p>
    <w:p w:rsidR="008E7F12" w:rsidRDefault="008E7F12" w:rsidP="00414ADC">
      <w:pPr>
        <w:widowControl w:val="0"/>
        <w:autoSpaceDE w:val="0"/>
        <w:autoSpaceDN w:val="0"/>
        <w:adjustRightInd w:val="0"/>
        <w:jc w:val="center"/>
        <w:rPr>
          <w:rFonts w:eastAsia="Calibri"/>
          <w:b/>
          <w:sz w:val="32"/>
          <w:szCs w:val="32"/>
          <w:lang w:eastAsia="en-US"/>
        </w:rPr>
      </w:pPr>
      <w:r>
        <w:rPr>
          <w:rFonts w:eastAsia="Calibri"/>
          <w:b/>
          <w:sz w:val="32"/>
          <w:szCs w:val="32"/>
          <w:lang w:eastAsia="en-US"/>
        </w:rPr>
        <w:t>С</w:t>
      </w:r>
      <w:r w:rsidRPr="008E7F12">
        <w:rPr>
          <w:rFonts w:eastAsia="Calibri"/>
          <w:b/>
          <w:sz w:val="32"/>
          <w:szCs w:val="32"/>
          <w:lang w:eastAsia="en-US"/>
        </w:rPr>
        <w:t>водный годовой доклад о ходе реализации и оценке эффективности муниципальных программ</w:t>
      </w:r>
      <w:r>
        <w:rPr>
          <w:rFonts w:eastAsia="Calibri"/>
          <w:b/>
          <w:sz w:val="32"/>
          <w:szCs w:val="32"/>
          <w:lang w:eastAsia="en-US"/>
        </w:rPr>
        <w:t xml:space="preserve"> Ковылкинского муниципального района за 201</w:t>
      </w:r>
      <w:r w:rsidR="00CE0EF0">
        <w:rPr>
          <w:rFonts w:eastAsia="Calibri"/>
          <w:b/>
          <w:sz w:val="32"/>
          <w:szCs w:val="32"/>
          <w:lang w:eastAsia="en-US"/>
        </w:rPr>
        <w:t>7</w:t>
      </w:r>
      <w:r>
        <w:rPr>
          <w:rFonts w:eastAsia="Calibri"/>
          <w:b/>
          <w:sz w:val="32"/>
          <w:szCs w:val="32"/>
          <w:lang w:eastAsia="en-US"/>
        </w:rPr>
        <w:t xml:space="preserve"> год.</w:t>
      </w:r>
    </w:p>
    <w:p w:rsidR="00414ADC" w:rsidRDefault="00414ADC" w:rsidP="00414ADC">
      <w:pPr>
        <w:widowControl w:val="0"/>
        <w:autoSpaceDE w:val="0"/>
        <w:autoSpaceDN w:val="0"/>
        <w:adjustRightInd w:val="0"/>
        <w:jc w:val="center"/>
        <w:rPr>
          <w:rFonts w:eastAsia="Calibri"/>
          <w:b/>
          <w:sz w:val="32"/>
          <w:szCs w:val="32"/>
          <w:lang w:eastAsia="en-US"/>
        </w:rPr>
      </w:pPr>
    </w:p>
    <w:p w:rsidR="00636254" w:rsidRDefault="00636254" w:rsidP="0076476E">
      <w:pPr>
        <w:pStyle w:val="a3"/>
        <w:widowControl w:val="0"/>
        <w:autoSpaceDE w:val="0"/>
        <w:autoSpaceDN w:val="0"/>
        <w:adjustRightInd w:val="0"/>
        <w:ind w:left="0"/>
        <w:jc w:val="center"/>
        <w:rPr>
          <w:sz w:val="28"/>
          <w:szCs w:val="28"/>
          <w:lang w:val="en-US"/>
        </w:rPr>
      </w:pPr>
      <w:r w:rsidRPr="0076476E">
        <w:rPr>
          <w:sz w:val="28"/>
          <w:szCs w:val="28"/>
        </w:rPr>
        <w:t>СОДЕРЖАНИЕ</w:t>
      </w:r>
    </w:p>
    <w:p w:rsidR="005824B4" w:rsidRDefault="005824B4" w:rsidP="0076476E">
      <w:pPr>
        <w:pStyle w:val="a3"/>
        <w:widowControl w:val="0"/>
        <w:autoSpaceDE w:val="0"/>
        <w:autoSpaceDN w:val="0"/>
        <w:adjustRightInd w:val="0"/>
        <w:ind w:left="0"/>
        <w:jc w:val="center"/>
        <w:rPr>
          <w:sz w:val="28"/>
          <w:szCs w:val="28"/>
          <w:lang w:val="en-US"/>
        </w:rPr>
      </w:pPr>
    </w:p>
    <w:p w:rsidR="005824B4" w:rsidRDefault="005824B4" w:rsidP="0076476E">
      <w:pPr>
        <w:pStyle w:val="a3"/>
        <w:widowControl w:val="0"/>
        <w:autoSpaceDE w:val="0"/>
        <w:autoSpaceDN w:val="0"/>
        <w:adjustRightInd w:val="0"/>
        <w:ind w:left="0"/>
        <w:jc w:val="center"/>
        <w:rPr>
          <w:sz w:val="28"/>
          <w:szCs w:val="28"/>
          <w:lang w:val="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364"/>
        <w:gridCol w:w="532"/>
      </w:tblGrid>
      <w:tr w:rsidR="005824B4" w:rsidTr="002931DD">
        <w:trPr>
          <w:trHeight w:val="615"/>
        </w:trPr>
        <w:tc>
          <w:tcPr>
            <w:tcW w:w="675" w:type="dxa"/>
          </w:tcPr>
          <w:p w:rsidR="005824B4" w:rsidRDefault="005824B4" w:rsidP="0076476E">
            <w:pPr>
              <w:pStyle w:val="a3"/>
              <w:widowControl w:val="0"/>
              <w:autoSpaceDE w:val="0"/>
              <w:autoSpaceDN w:val="0"/>
              <w:adjustRightInd w:val="0"/>
              <w:ind w:left="0"/>
              <w:jc w:val="center"/>
              <w:rPr>
                <w:sz w:val="28"/>
                <w:szCs w:val="28"/>
                <w:lang w:val="en-US"/>
              </w:rPr>
            </w:pPr>
            <w:r w:rsidRPr="005824B4">
              <w:rPr>
                <w:sz w:val="28"/>
                <w:szCs w:val="28"/>
                <w:lang w:val="en-US"/>
              </w:rPr>
              <w:t>I</w:t>
            </w:r>
            <w:r w:rsidRPr="005824B4">
              <w:rPr>
                <w:sz w:val="28"/>
                <w:szCs w:val="28"/>
              </w:rPr>
              <w:t xml:space="preserve">.   </w:t>
            </w:r>
          </w:p>
        </w:tc>
        <w:tc>
          <w:tcPr>
            <w:tcW w:w="8364" w:type="dxa"/>
          </w:tcPr>
          <w:p w:rsidR="005824B4" w:rsidRDefault="005824B4" w:rsidP="005824B4">
            <w:pPr>
              <w:pStyle w:val="a3"/>
              <w:widowControl w:val="0"/>
              <w:autoSpaceDE w:val="0"/>
              <w:autoSpaceDN w:val="0"/>
              <w:adjustRightInd w:val="0"/>
              <w:ind w:left="0"/>
              <w:rPr>
                <w:sz w:val="28"/>
                <w:szCs w:val="28"/>
                <w:lang w:val="en-US"/>
              </w:rPr>
            </w:pPr>
            <w:r w:rsidRPr="0076476E">
              <w:rPr>
                <w:sz w:val="28"/>
                <w:szCs w:val="28"/>
              </w:rPr>
              <w:t xml:space="preserve">Общие сведения                                                        </w:t>
            </w:r>
            <w:r>
              <w:rPr>
                <w:sz w:val="28"/>
                <w:szCs w:val="28"/>
              </w:rPr>
              <w:t xml:space="preserve">           </w:t>
            </w:r>
            <w:r w:rsidRPr="0076476E">
              <w:rPr>
                <w:sz w:val="28"/>
                <w:szCs w:val="28"/>
              </w:rPr>
              <w:t xml:space="preserve">                         </w:t>
            </w:r>
          </w:p>
        </w:tc>
        <w:tc>
          <w:tcPr>
            <w:tcW w:w="532" w:type="dxa"/>
          </w:tcPr>
          <w:p w:rsidR="005824B4" w:rsidRDefault="005824B4" w:rsidP="0076476E">
            <w:pPr>
              <w:pStyle w:val="a3"/>
              <w:widowControl w:val="0"/>
              <w:autoSpaceDE w:val="0"/>
              <w:autoSpaceDN w:val="0"/>
              <w:adjustRightInd w:val="0"/>
              <w:ind w:left="0"/>
              <w:jc w:val="center"/>
              <w:rPr>
                <w:sz w:val="28"/>
                <w:szCs w:val="28"/>
                <w:lang w:val="en-US"/>
              </w:rPr>
            </w:pPr>
            <w:r>
              <w:rPr>
                <w:sz w:val="28"/>
                <w:szCs w:val="28"/>
                <w:lang w:val="en-US"/>
              </w:rPr>
              <w:t>4</w:t>
            </w:r>
          </w:p>
        </w:tc>
      </w:tr>
      <w:tr w:rsidR="005824B4" w:rsidRPr="005824B4" w:rsidTr="002931DD">
        <w:tc>
          <w:tcPr>
            <w:tcW w:w="675" w:type="dxa"/>
          </w:tcPr>
          <w:p w:rsidR="005824B4" w:rsidRPr="005824B4" w:rsidRDefault="005824B4" w:rsidP="0076476E">
            <w:pPr>
              <w:pStyle w:val="a3"/>
              <w:widowControl w:val="0"/>
              <w:autoSpaceDE w:val="0"/>
              <w:autoSpaceDN w:val="0"/>
              <w:adjustRightInd w:val="0"/>
              <w:ind w:left="0"/>
              <w:jc w:val="center"/>
              <w:rPr>
                <w:sz w:val="28"/>
                <w:szCs w:val="28"/>
              </w:rPr>
            </w:pPr>
            <w:r>
              <w:rPr>
                <w:sz w:val="28"/>
                <w:szCs w:val="28"/>
                <w:lang w:val="en-US"/>
              </w:rPr>
              <w:t>1</w:t>
            </w:r>
            <w:r>
              <w:rPr>
                <w:sz w:val="28"/>
                <w:szCs w:val="28"/>
              </w:rPr>
              <w:t>.</w:t>
            </w:r>
          </w:p>
        </w:tc>
        <w:tc>
          <w:tcPr>
            <w:tcW w:w="8364" w:type="dxa"/>
          </w:tcPr>
          <w:p w:rsidR="005824B4" w:rsidRPr="005824B4" w:rsidRDefault="005824B4" w:rsidP="002931DD">
            <w:pPr>
              <w:pStyle w:val="a3"/>
              <w:widowControl w:val="0"/>
              <w:autoSpaceDE w:val="0"/>
              <w:autoSpaceDN w:val="0"/>
              <w:adjustRightInd w:val="0"/>
              <w:ind w:left="0"/>
              <w:jc w:val="both"/>
              <w:rPr>
                <w:sz w:val="28"/>
                <w:szCs w:val="28"/>
              </w:rPr>
            </w:pPr>
            <w:r w:rsidRPr="0076476E">
              <w:rPr>
                <w:sz w:val="28"/>
                <w:szCs w:val="28"/>
              </w:rPr>
              <w:t>Муниципальная программа Ковылкинского муниципального района  развития сельского хозяйства и регулирования рынков сельскохозяйственной продукции, сырья и продовольствия  на 2016–2020 годы</w:t>
            </w:r>
            <w:r>
              <w:rPr>
                <w:sz w:val="28"/>
                <w:szCs w:val="28"/>
              </w:rPr>
              <w:t xml:space="preserve">                           </w:t>
            </w:r>
            <w:r w:rsidRPr="0076476E">
              <w:rPr>
                <w:sz w:val="28"/>
                <w:szCs w:val="28"/>
              </w:rPr>
              <w:t xml:space="preserve"> </w:t>
            </w:r>
          </w:p>
        </w:tc>
        <w:tc>
          <w:tcPr>
            <w:tcW w:w="532" w:type="dxa"/>
          </w:tcPr>
          <w:p w:rsidR="005824B4" w:rsidRPr="005824B4" w:rsidRDefault="005824B4" w:rsidP="0076476E">
            <w:pPr>
              <w:pStyle w:val="a3"/>
              <w:widowControl w:val="0"/>
              <w:autoSpaceDE w:val="0"/>
              <w:autoSpaceDN w:val="0"/>
              <w:adjustRightInd w:val="0"/>
              <w:ind w:left="0"/>
              <w:jc w:val="center"/>
              <w:rPr>
                <w:sz w:val="28"/>
                <w:szCs w:val="28"/>
                <w:lang w:val="en-US"/>
              </w:rPr>
            </w:pPr>
            <w:r>
              <w:rPr>
                <w:sz w:val="28"/>
                <w:szCs w:val="28"/>
                <w:lang w:val="en-US"/>
              </w:rPr>
              <w:t>5</w:t>
            </w:r>
          </w:p>
        </w:tc>
      </w:tr>
      <w:tr w:rsidR="005824B4" w:rsidRPr="005824B4" w:rsidTr="002931DD">
        <w:tc>
          <w:tcPr>
            <w:tcW w:w="675" w:type="dxa"/>
          </w:tcPr>
          <w:p w:rsidR="005824B4" w:rsidRPr="005824B4" w:rsidRDefault="005824B4" w:rsidP="0076476E">
            <w:pPr>
              <w:pStyle w:val="a3"/>
              <w:widowControl w:val="0"/>
              <w:autoSpaceDE w:val="0"/>
              <w:autoSpaceDN w:val="0"/>
              <w:adjustRightInd w:val="0"/>
              <w:ind w:left="0"/>
              <w:jc w:val="center"/>
              <w:rPr>
                <w:sz w:val="28"/>
                <w:szCs w:val="28"/>
              </w:rPr>
            </w:pPr>
            <w:r>
              <w:rPr>
                <w:sz w:val="28"/>
                <w:szCs w:val="28"/>
              </w:rPr>
              <w:t>2.</w:t>
            </w:r>
          </w:p>
        </w:tc>
        <w:tc>
          <w:tcPr>
            <w:tcW w:w="8364" w:type="dxa"/>
          </w:tcPr>
          <w:p w:rsidR="005824B4" w:rsidRPr="005824B4" w:rsidRDefault="005824B4" w:rsidP="002931DD">
            <w:pPr>
              <w:pStyle w:val="a3"/>
              <w:widowControl w:val="0"/>
              <w:autoSpaceDE w:val="0"/>
              <w:autoSpaceDN w:val="0"/>
              <w:adjustRightInd w:val="0"/>
              <w:ind w:left="0"/>
              <w:jc w:val="both"/>
              <w:rPr>
                <w:sz w:val="28"/>
                <w:szCs w:val="28"/>
              </w:rPr>
            </w:pPr>
            <w:r w:rsidRPr="0076476E">
              <w:rPr>
                <w:bCs/>
                <w:sz w:val="28"/>
                <w:szCs w:val="28"/>
              </w:rPr>
              <w:t xml:space="preserve">Муниципальная программа «Устойчивое развитие сельских территорий Ковылкинского муниципального района Республики Мордовия на 2014-2017 годы и на период до 2020 года»                 </w:t>
            </w:r>
            <w:r>
              <w:rPr>
                <w:bCs/>
                <w:sz w:val="28"/>
                <w:szCs w:val="28"/>
              </w:rPr>
              <w:t xml:space="preserve">                                                  </w:t>
            </w:r>
            <w:r w:rsidRPr="0076476E">
              <w:rPr>
                <w:bCs/>
                <w:sz w:val="28"/>
                <w:szCs w:val="28"/>
              </w:rPr>
              <w:t xml:space="preserve">  </w:t>
            </w:r>
          </w:p>
        </w:tc>
        <w:tc>
          <w:tcPr>
            <w:tcW w:w="532" w:type="dxa"/>
          </w:tcPr>
          <w:p w:rsidR="005824B4" w:rsidRPr="005824B4" w:rsidRDefault="005824B4" w:rsidP="0076476E">
            <w:pPr>
              <w:pStyle w:val="a3"/>
              <w:widowControl w:val="0"/>
              <w:autoSpaceDE w:val="0"/>
              <w:autoSpaceDN w:val="0"/>
              <w:adjustRightInd w:val="0"/>
              <w:ind w:left="0"/>
              <w:jc w:val="center"/>
              <w:rPr>
                <w:sz w:val="28"/>
                <w:szCs w:val="28"/>
              </w:rPr>
            </w:pPr>
            <w:r>
              <w:rPr>
                <w:sz w:val="28"/>
                <w:szCs w:val="28"/>
              </w:rPr>
              <w:t>7</w:t>
            </w:r>
          </w:p>
        </w:tc>
      </w:tr>
      <w:tr w:rsidR="005824B4" w:rsidRPr="005824B4" w:rsidTr="002931DD">
        <w:tc>
          <w:tcPr>
            <w:tcW w:w="675" w:type="dxa"/>
          </w:tcPr>
          <w:p w:rsidR="005824B4" w:rsidRPr="005824B4" w:rsidRDefault="005824B4" w:rsidP="0076476E">
            <w:pPr>
              <w:pStyle w:val="a3"/>
              <w:widowControl w:val="0"/>
              <w:autoSpaceDE w:val="0"/>
              <w:autoSpaceDN w:val="0"/>
              <w:adjustRightInd w:val="0"/>
              <w:ind w:left="0"/>
              <w:jc w:val="center"/>
              <w:rPr>
                <w:sz w:val="28"/>
                <w:szCs w:val="28"/>
              </w:rPr>
            </w:pPr>
            <w:r>
              <w:rPr>
                <w:sz w:val="28"/>
                <w:szCs w:val="28"/>
              </w:rPr>
              <w:t>3.</w:t>
            </w:r>
          </w:p>
        </w:tc>
        <w:tc>
          <w:tcPr>
            <w:tcW w:w="8364" w:type="dxa"/>
          </w:tcPr>
          <w:p w:rsidR="005824B4" w:rsidRPr="005824B4" w:rsidRDefault="005824B4" w:rsidP="002931DD">
            <w:pPr>
              <w:pStyle w:val="a3"/>
              <w:widowControl w:val="0"/>
              <w:autoSpaceDE w:val="0"/>
              <w:autoSpaceDN w:val="0"/>
              <w:adjustRightInd w:val="0"/>
              <w:ind w:left="0"/>
              <w:jc w:val="both"/>
              <w:rPr>
                <w:sz w:val="28"/>
                <w:szCs w:val="28"/>
              </w:rPr>
            </w:pPr>
            <w:r w:rsidRPr="0076476E">
              <w:rPr>
                <w:bCs/>
                <w:sz w:val="28"/>
                <w:szCs w:val="28"/>
              </w:rPr>
              <w:t>Муниципальная программа «Развитие физической культуры и спорта в Ковылкинском муниципальном районе на 2016-2020 годы»</w:t>
            </w:r>
            <w:r>
              <w:rPr>
                <w:bCs/>
                <w:sz w:val="28"/>
                <w:szCs w:val="28"/>
              </w:rPr>
              <w:t xml:space="preserve">  </w:t>
            </w:r>
          </w:p>
        </w:tc>
        <w:tc>
          <w:tcPr>
            <w:tcW w:w="532" w:type="dxa"/>
          </w:tcPr>
          <w:p w:rsidR="005824B4" w:rsidRPr="005824B4" w:rsidRDefault="005824B4" w:rsidP="0076476E">
            <w:pPr>
              <w:pStyle w:val="a3"/>
              <w:widowControl w:val="0"/>
              <w:autoSpaceDE w:val="0"/>
              <w:autoSpaceDN w:val="0"/>
              <w:adjustRightInd w:val="0"/>
              <w:ind w:left="0"/>
              <w:jc w:val="center"/>
              <w:rPr>
                <w:sz w:val="28"/>
                <w:szCs w:val="28"/>
              </w:rPr>
            </w:pPr>
            <w:r>
              <w:rPr>
                <w:sz w:val="28"/>
                <w:szCs w:val="28"/>
              </w:rPr>
              <w:t>8</w:t>
            </w:r>
          </w:p>
        </w:tc>
      </w:tr>
      <w:tr w:rsidR="005824B4" w:rsidRPr="005824B4" w:rsidTr="002931DD">
        <w:tc>
          <w:tcPr>
            <w:tcW w:w="675" w:type="dxa"/>
          </w:tcPr>
          <w:p w:rsidR="005824B4" w:rsidRPr="005824B4" w:rsidRDefault="005824B4" w:rsidP="0076476E">
            <w:pPr>
              <w:pStyle w:val="a3"/>
              <w:widowControl w:val="0"/>
              <w:autoSpaceDE w:val="0"/>
              <w:autoSpaceDN w:val="0"/>
              <w:adjustRightInd w:val="0"/>
              <w:ind w:left="0"/>
              <w:jc w:val="center"/>
              <w:rPr>
                <w:sz w:val="28"/>
                <w:szCs w:val="28"/>
              </w:rPr>
            </w:pPr>
            <w:r>
              <w:rPr>
                <w:sz w:val="28"/>
                <w:szCs w:val="28"/>
              </w:rPr>
              <w:t>4.</w:t>
            </w:r>
          </w:p>
        </w:tc>
        <w:tc>
          <w:tcPr>
            <w:tcW w:w="8364" w:type="dxa"/>
          </w:tcPr>
          <w:p w:rsidR="005824B4" w:rsidRPr="005824B4" w:rsidRDefault="005824B4" w:rsidP="002931DD">
            <w:pPr>
              <w:pStyle w:val="a3"/>
              <w:widowControl w:val="0"/>
              <w:autoSpaceDE w:val="0"/>
              <w:autoSpaceDN w:val="0"/>
              <w:adjustRightInd w:val="0"/>
              <w:ind w:left="0"/>
              <w:jc w:val="both"/>
              <w:rPr>
                <w:sz w:val="28"/>
                <w:szCs w:val="28"/>
              </w:rPr>
            </w:pPr>
            <w:r w:rsidRPr="0076476E">
              <w:rPr>
                <w:sz w:val="28"/>
                <w:szCs w:val="28"/>
              </w:rPr>
              <w:t xml:space="preserve">Муниципальная    программы    «Энергосбережение    и повышение энергетической эффективности в Ковылкинском муниципальном районе на 2015-2020 годы».                              </w:t>
            </w:r>
            <w:r>
              <w:rPr>
                <w:sz w:val="28"/>
                <w:szCs w:val="28"/>
              </w:rPr>
              <w:t xml:space="preserve">                                                       </w:t>
            </w:r>
            <w:r w:rsidRPr="0076476E">
              <w:rPr>
                <w:sz w:val="28"/>
                <w:szCs w:val="28"/>
              </w:rPr>
              <w:t xml:space="preserve">        </w:t>
            </w:r>
          </w:p>
        </w:tc>
        <w:tc>
          <w:tcPr>
            <w:tcW w:w="532" w:type="dxa"/>
          </w:tcPr>
          <w:p w:rsidR="005824B4" w:rsidRPr="005824B4" w:rsidRDefault="005824B4" w:rsidP="0076476E">
            <w:pPr>
              <w:pStyle w:val="a3"/>
              <w:widowControl w:val="0"/>
              <w:autoSpaceDE w:val="0"/>
              <w:autoSpaceDN w:val="0"/>
              <w:adjustRightInd w:val="0"/>
              <w:ind w:left="0"/>
              <w:jc w:val="center"/>
              <w:rPr>
                <w:sz w:val="28"/>
                <w:szCs w:val="28"/>
              </w:rPr>
            </w:pPr>
            <w:r>
              <w:rPr>
                <w:sz w:val="28"/>
                <w:szCs w:val="28"/>
              </w:rPr>
              <w:t>10</w:t>
            </w:r>
          </w:p>
        </w:tc>
      </w:tr>
      <w:tr w:rsidR="005824B4" w:rsidRPr="005824B4" w:rsidTr="002931DD">
        <w:tc>
          <w:tcPr>
            <w:tcW w:w="675" w:type="dxa"/>
          </w:tcPr>
          <w:p w:rsidR="005824B4" w:rsidRPr="005824B4" w:rsidRDefault="005824B4" w:rsidP="0076476E">
            <w:pPr>
              <w:pStyle w:val="a3"/>
              <w:widowControl w:val="0"/>
              <w:autoSpaceDE w:val="0"/>
              <w:autoSpaceDN w:val="0"/>
              <w:adjustRightInd w:val="0"/>
              <w:ind w:left="0"/>
              <w:jc w:val="center"/>
              <w:rPr>
                <w:sz w:val="28"/>
                <w:szCs w:val="28"/>
              </w:rPr>
            </w:pPr>
            <w:r>
              <w:rPr>
                <w:sz w:val="28"/>
                <w:szCs w:val="28"/>
              </w:rPr>
              <w:t>5.</w:t>
            </w:r>
          </w:p>
        </w:tc>
        <w:tc>
          <w:tcPr>
            <w:tcW w:w="8364" w:type="dxa"/>
          </w:tcPr>
          <w:p w:rsidR="005824B4" w:rsidRPr="005824B4" w:rsidRDefault="005824B4" w:rsidP="002931DD">
            <w:pPr>
              <w:pStyle w:val="a3"/>
              <w:widowControl w:val="0"/>
              <w:autoSpaceDE w:val="0"/>
              <w:autoSpaceDN w:val="0"/>
              <w:adjustRightInd w:val="0"/>
              <w:ind w:left="0"/>
              <w:jc w:val="both"/>
              <w:rPr>
                <w:sz w:val="28"/>
                <w:szCs w:val="28"/>
              </w:rPr>
            </w:pPr>
            <w:r>
              <w:rPr>
                <w:sz w:val="28"/>
                <w:szCs w:val="28"/>
              </w:rPr>
              <w:t>Муниципальная программа «</w:t>
            </w:r>
            <w:r w:rsidRPr="0076476E">
              <w:rPr>
                <w:sz w:val="28"/>
                <w:szCs w:val="28"/>
              </w:rPr>
              <w:t xml:space="preserve">Развитие автомобильных дорог в Ковылкинском муниципальном районе на 2016-2018 годы »        </w:t>
            </w:r>
            <w:r>
              <w:rPr>
                <w:sz w:val="28"/>
                <w:szCs w:val="28"/>
              </w:rPr>
              <w:t xml:space="preserve">             </w:t>
            </w:r>
            <w:r w:rsidRPr="0076476E">
              <w:rPr>
                <w:sz w:val="28"/>
                <w:szCs w:val="28"/>
              </w:rPr>
              <w:t xml:space="preserve"> </w:t>
            </w:r>
          </w:p>
        </w:tc>
        <w:tc>
          <w:tcPr>
            <w:tcW w:w="532" w:type="dxa"/>
          </w:tcPr>
          <w:p w:rsidR="005824B4" w:rsidRPr="005824B4" w:rsidRDefault="005824B4" w:rsidP="0076476E">
            <w:pPr>
              <w:pStyle w:val="a3"/>
              <w:widowControl w:val="0"/>
              <w:autoSpaceDE w:val="0"/>
              <w:autoSpaceDN w:val="0"/>
              <w:adjustRightInd w:val="0"/>
              <w:ind w:left="0"/>
              <w:jc w:val="center"/>
              <w:rPr>
                <w:sz w:val="28"/>
                <w:szCs w:val="28"/>
              </w:rPr>
            </w:pPr>
            <w:r>
              <w:rPr>
                <w:sz w:val="28"/>
                <w:szCs w:val="28"/>
              </w:rPr>
              <w:t>11</w:t>
            </w:r>
          </w:p>
        </w:tc>
      </w:tr>
      <w:tr w:rsidR="005824B4" w:rsidRPr="005824B4" w:rsidTr="002931DD">
        <w:tc>
          <w:tcPr>
            <w:tcW w:w="675" w:type="dxa"/>
          </w:tcPr>
          <w:p w:rsidR="005824B4" w:rsidRPr="005824B4" w:rsidRDefault="005824B4" w:rsidP="0076476E">
            <w:pPr>
              <w:pStyle w:val="a3"/>
              <w:widowControl w:val="0"/>
              <w:autoSpaceDE w:val="0"/>
              <w:autoSpaceDN w:val="0"/>
              <w:adjustRightInd w:val="0"/>
              <w:ind w:left="0"/>
              <w:jc w:val="center"/>
              <w:rPr>
                <w:sz w:val="28"/>
                <w:szCs w:val="28"/>
              </w:rPr>
            </w:pPr>
            <w:r>
              <w:rPr>
                <w:sz w:val="28"/>
                <w:szCs w:val="28"/>
              </w:rPr>
              <w:t>6.</w:t>
            </w:r>
          </w:p>
        </w:tc>
        <w:tc>
          <w:tcPr>
            <w:tcW w:w="8364" w:type="dxa"/>
          </w:tcPr>
          <w:p w:rsidR="005824B4" w:rsidRPr="005824B4" w:rsidRDefault="005824B4" w:rsidP="002931DD">
            <w:pPr>
              <w:pStyle w:val="a3"/>
              <w:widowControl w:val="0"/>
              <w:autoSpaceDE w:val="0"/>
              <w:autoSpaceDN w:val="0"/>
              <w:adjustRightInd w:val="0"/>
              <w:ind w:left="0"/>
              <w:jc w:val="both"/>
              <w:rPr>
                <w:sz w:val="28"/>
                <w:szCs w:val="28"/>
              </w:rPr>
            </w:pPr>
            <w:r w:rsidRPr="005824B4">
              <w:rPr>
                <w:bCs/>
                <w:sz w:val="28"/>
                <w:szCs w:val="28"/>
              </w:rPr>
              <w:t xml:space="preserve">Муниципальная программа «Обеспечение жильем молодых семей на 2015-2020 гг».                                                                                                                </w:t>
            </w:r>
          </w:p>
        </w:tc>
        <w:tc>
          <w:tcPr>
            <w:tcW w:w="532" w:type="dxa"/>
          </w:tcPr>
          <w:p w:rsidR="005824B4" w:rsidRPr="005824B4" w:rsidRDefault="005824B4" w:rsidP="0076476E">
            <w:pPr>
              <w:pStyle w:val="a3"/>
              <w:widowControl w:val="0"/>
              <w:autoSpaceDE w:val="0"/>
              <w:autoSpaceDN w:val="0"/>
              <w:adjustRightInd w:val="0"/>
              <w:ind w:left="0"/>
              <w:jc w:val="center"/>
              <w:rPr>
                <w:sz w:val="28"/>
                <w:szCs w:val="28"/>
              </w:rPr>
            </w:pPr>
            <w:r>
              <w:rPr>
                <w:sz w:val="28"/>
                <w:szCs w:val="28"/>
              </w:rPr>
              <w:t>12</w:t>
            </w:r>
          </w:p>
        </w:tc>
      </w:tr>
      <w:tr w:rsidR="005824B4" w:rsidRPr="005824B4" w:rsidTr="002931DD">
        <w:tc>
          <w:tcPr>
            <w:tcW w:w="675" w:type="dxa"/>
          </w:tcPr>
          <w:p w:rsidR="005824B4" w:rsidRPr="005824B4" w:rsidRDefault="005824B4" w:rsidP="0076476E">
            <w:pPr>
              <w:pStyle w:val="a3"/>
              <w:widowControl w:val="0"/>
              <w:autoSpaceDE w:val="0"/>
              <w:autoSpaceDN w:val="0"/>
              <w:adjustRightInd w:val="0"/>
              <w:ind w:left="0"/>
              <w:jc w:val="center"/>
              <w:rPr>
                <w:sz w:val="28"/>
                <w:szCs w:val="28"/>
              </w:rPr>
            </w:pPr>
            <w:r>
              <w:rPr>
                <w:sz w:val="28"/>
                <w:szCs w:val="28"/>
              </w:rPr>
              <w:t>7.</w:t>
            </w:r>
          </w:p>
        </w:tc>
        <w:tc>
          <w:tcPr>
            <w:tcW w:w="8364" w:type="dxa"/>
          </w:tcPr>
          <w:p w:rsidR="005824B4" w:rsidRPr="005824B4" w:rsidRDefault="005824B4" w:rsidP="002931DD">
            <w:pPr>
              <w:pStyle w:val="a3"/>
              <w:widowControl w:val="0"/>
              <w:autoSpaceDE w:val="0"/>
              <w:autoSpaceDN w:val="0"/>
              <w:adjustRightInd w:val="0"/>
              <w:ind w:left="0"/>
              <w:jc w:val="both"/>
              <w:rPr>
                <w:sz w:val="28"/>
                <w:szCs w:val="28"/>
              </w:rPr>
            </w:pPr>
            <w:r w:rsidRPr="0076476E">
              <w:rPr>
                <w:bCs/>
                <w:sz w:val="28"/>
                <w:szCs w:val="28"/>
              </w:rPr>
              <w:t>Муниципальная программа</w:t>
            </w:r>
            <w:r w:rsidRPr="0076476E">
              <w:rPr>
                <w:sz w:val="28"/>
                <w:szCs w:val="28"/>
              </w:rPr>
              <w:t xml:space="preserve"> развития и поддержки   субъектов малого и среднего предпринимательства в Ковылкинском муниципальном районе на 2017-2021 годы                    </w:t>
            </w:r>
          </w:p>
        </w:tc>
        <w:tc>
          <w:tcPr>
            <w:tcW w:w="532" w:type="dxa"/>
          </w:tcPr>
          <w:p w:rsidR="005824B4" w:rsidRPr="005824B4" w:rsidRDefault="005824B4" w:rsidP="0076476E">
            <w:pPr>
              <w:pStyle w:val="a3"/>
              <w:widowControl w:val="0"/>
              <w:autoSpaceDE w:val="0"/>
              <w:autoSpaceDN w:val="0"/>
              <w:adjustRightInd w:val="0"/>
              <w:ind w:left="0"/>
              <w:jc w:val="center"/>
              <w:rPr>
                <w:sz w:val="28"/>
                <w:szCs w:val="28"/>
              </w:rPr>
            </w:pPr>
            <w:r>
              <w:rPr>
                <w:sz w:val="28"/>
                <w:szCs w:val="28"/>
              </w:rPr>
              <w:t>13</w:t>
            </w:r>
          </w:p>
        </w:tc>
      </w:tr>
      <w:tr w:rsidR="005824B4" w:rsidRPr="005824B4" w:rsidTr="002931DD">
        <w:tc>
          <w:tcPr>
            <w:tcW w:w="675" w:type="dxa"/>
          </w:tcPr>
          <w:p w:rsidR="005824B4" w:rsidRPr="005824B4" w:rsidRDefault="005824B4" w:rsidP="0076476E">
            <w:pPr>
              <w:pStyle w:val="a3"/>
              <w:widowControl w:val="0"/>
              <w:autoSpaceDE w:val="0"/>
              <w:autoSpaceDN w:val="0"/>
              <w:adjustRightInd w:val="0"/>
              <w:ind w:left="0"/>
              <w:jc w:val="center"/>
              <w:rPr>
                <w:sz w:val="28"/>
                <w:szCs w:val="28"/>
              </w:rPr>
            </w:pPr>
            <w:r>
              <w:rPr>
                <w:sz w:val="28"/>
                <w:szCs w:val="28"/>
              </w:rPr>
              <w:t>8.</w:t>
            </w:r>
          </w:p>
        </w:tc>
        <w:tc>
          <w:tcPr>
            <w:tcW w:w="8364" w:type="dxa"/>
          </w:tcPr>
          <w:p w:rsidR="005824B4" w:rsidRPr="005824B4" w:rsidRDefault="005824B4" w:rsidP="002931DD">
            <w:pPr>
              <w:pStyle w:val="a3"/>
              <w:widowControl w:val="0"/>
              <w:autoSpaceDE w:val="0"/>
              <w:autoSpaceDN w:val="0"/>
              <w:adjustRightInd w:val="0"/>
              <w:ind w:left="0"/>
              <w:jc w:val="both"/>
              <w:rPr>
                <w:sz w:val="28"/>
                <w:szCs w:val="28"/>
              </w:rPr>
            </w:pPr>
            <w:r w:rsidRPr="0076476E">
              <w:rPr>
                <w:sz w:val="28"/>
                <w:szCs w:val="28"/>
              </w:rPr>
              <w:t xml:space="preserve">Муниципальная программа «Формирование информационного общества в Ковылкинском муниципальном районе Республики Мордовия в период с 2016 до 2018 года»                                       </w:t>
            </w:r>
            <w:r>
              <w:rPr>
                <w:sz w:val="28"/>
                <w:szCs w:val="28"/>
              </w:rPr>
              <w:t xml:space="preserve">                                               </w:t>
            </w:r>
            <w:r w:rsidRPr="0076476E">
              <w:rPr>
                <w:sz w:val="28"/>
                <w:szCs w:val="28"/>
              </w:rPr>
              <w:t xml:space="preserve">   </w:t>
            </w:r>
          </w:p>
        </w:tc>
        <w:tc>
          <w:tcPr>
            <w:tcW w:w="532" w:type="dxa"/>
          </w:tcPr>
          <w:p w:rsidR="005824B4" w:rsidRPr="005824B4" w:rsidRDefault="005824B4" w:rsidP="0076476E">
            <w:pPr>
              <w:pStyle w:val="a3"/>
              <w:widowControl w:val="0"/>
              <w:autoSpaceDE w:val="0"/>
              <w:autoSpaceDN w:val="0"/>
              <w:adjustRightInd w:val="0"/>
              <w:ind w:left="0"/>
              <w:jc w:val="center"/>
              <w:rPr>
                <w:sz w:val="28"/>
                <w:szCs w:val="28"/>
              </w:rPr>
            </w:pPr>
            <w:r>
              <w:rPr>
                <w:sz w:val="28"/>
                <w:szCs w:val="28"/>
              </w:rPr>
              <w:t>14</w:t>
            </w:r>
          </w:p>
        </w:tc>
      </w:tr>
      <w:tr w:rsidR="005824B4" w:rsidRPr="005824B4" w:rsidTr="002931DD">
        <w:tc>
          <w:tcPr>
            <w:tcW w:w="675" w:type="dxa"/>
          </w:tcPr>
          <w:p w:rsidR="005824B4" w:rsidRPr="005824B4" w:rsidRDefault="005824B4" w:rsidP="0076476E">
            <w:pPr>
              <w:pStyle w:val="a3"/>
              <w:widowControl w:val="0"/>
              <w:autoSpaceDE w:val="0"/>
              <w:autoSpaceDN w:val="0"/>
              <w:adjustRightInd w:val="0"/>
              <w:ind w:left="0"/>
              <w:jc w:val="center"/>
              <w:rPr>
                <w:sz w:val="28"/>
                <w:szCs w:val="28"/>
              </w:rPr>
            </w:pPr>
            <w:r>
              <w:rPr>
                <w:sz w:val="28"/>
                <w:szCs w:val="28"/>
              </w:rPr>
              <w:t>9.</w:t>
            </w:r>
          </w:p>
        </w:tc>
        <w:tc>
          <w:tcPr>
            <w:tcW w:w="8364" w:type="dxa"/>
          </w:tcPr>
          <w:p w:rsidR="005824B4" w:rsidRPr="005824B4" w:rsidRDefault="005824B4" w:rsidP="002931DD">
            <w:pPr>
              <w:pStyle w:val="a3"/>
              <w:widowControl w:val="0"/>
              <w:autoSpaceDE w:val="0"/>
              <w:autoSpaceDN w:val="0"/>
              <w:adjustRightInd w:val="0"/>
              <w:ind w:left="0"/>
              <w:jc w:val="both"/>
              <w:rPr>
                <w:sz w:val="28"/>
                <w:szCs w:val="28"/>
              </w:rPr>
            </w:pPr>
            <w:r w:rsidRPr="0076476E">
              <w:rPr>
                <w:bCs/>
                <w:sz w:val="28"/>
                <w:szCs w:val="28"/>
              </w:rPr>
              <w:t xml:space="preserve">Муниципальная программа «Развитие культуры в Ковылкинском муниципальном районе на 2016 – 2019 годы»                                 </w:t>
            </w:r>
            <w:r>
              <w:rPr>
                <w:bCs/>
                <w:sz w:val="28"/>
                <w:szCs w:val="28"/>
              </w:rPr>
              <w:t xml:space="preserve">          </w:t>
            </w:r>
            <w:r w:rsidRPr="0076476E">
              <w:rPr>
                <w:bCs/>
                <w:sz w:val="28"/>
                <w:szCs w:val="28"/>
              </w:rPr>
              <w:t xml:space="preserve"> </w:t>
            </w:r>
          </w:p>
        </w:tc>
        <w:tc>
          <w:tcPr>
            <w:tcW w:w="532" w:type="dxa"/>
          </w:tcPr>
          <w:p w:rsidR="005824B4" w:rsidRPr="005824B4" w:rsidRDefault="005824B4" w:rsidP="0076476E">
            <w:pPr>
              <w:pStyle w:val="a3"/>
              <w:widowControl w:val="0"/>
              <w:autoSpaceDE w:val="0"/>
              <w:autoSpaceDN w:val="0"/>
              <w:adjustRightInd w:val="0"/>
              <w:ind w:left="0"/>
              <w:jc w:val="center"/>
              <w:rPr>
                <w:sz w:val="28"/>
                <w:szCs w:val="28"/>
              </w:rPr>
            </w:pPr>
            <w:r>
              <w:rPr>
                <w:sz w:val="28"/>
                <w:szCs w:val="28"/>
              </w:rPr>
              <w:t>16</w:t>
            </w:r>
          </w:p>
        </w:tc>
      </w:tr>
      <w:tr w:rsidR="005824B4" w:rsidRPr="005824B4" w:rsidTr="002931DD">
        <w:tc>
          <w:tcPr>
            <w:tcW w:w="675" w:type="dxa"/>
          </w:tcPr>
          <w:p w:rsidR="005824B4" w:rsidRPr="005824B4" w:rsidRDefault="005824B4" w:rsidP="0076476E">
            <w:pPr>
              <w:pStyle w:val="a3"/>
              <w:widowControl w:val="0"/>
              <w:autoSpaceDE w:val="0"/>
              <w:autoSpaceDN w:val="0"/>
              <w:adjustRightInd w:val="0"/>
              <w:ind w:left="0"/>
              <w:jc w:val="center"/>
              <w:rPr>
                <w:sz w:val="28"/>
                <w:szCs w:val="28"/>
              </w:rPr>
            </w:pPr>
            <w:r>
              <w:rPr>
                <w:sz w:val="28"/>
                <w:szCs w:val="28"/>
              </w:rPr>
              <w:t>10.</w:t>
            </w:r>
          </w:p>
        </w:tc>
        <w:tc>
          <w:tcPr>
            <w:tcW w:w="8364" w:type="dxa"/>
          </w:tcPr>
          <w:p w:rsidR="005824B4" w:rsidRPr="005824B4" w:rsidRDefault="005824B4" w:rsidP="002931DD">
            <w:pPr>
              <w:pStyle w:val="a3"/>
              <w:widowControl w:val="0"/>
              <w:autoSpaceDE w:val="0"/>
              <w:autoSpaceDN w:val="0"/>
              <w:adjustRightInd w:val="0"/>
              <w:ind w:left="0"/>
              <w:jc w:val="both"/>
              <w:rPr>
                <w:sz w:val="28"/>
                <w:szCs w:val="28"/>
              </w:rPr>
            </w:pPr>
            <w:r w:rsidRPr="0076476E">
              <w:rPr>
                <w:sz w:val="28"/>
                <w:szCs w:val="28"/>
              </w:rPr>
              <w:t xml:space="preserve">Муниципальная программа повышения эффективности управления муниципальными финансами в Ковылкинском муниципальном районе на 2016-2019 годы.                                 </w:t>
            </w:r>
            <w:r>
              <w:rPr>
                <w:sz w:val="28"/>
                <w:szCs w:val="28"/>
              </w:rPr>
              <w:t xml:space="preserve">                                                        </w:t>
            </w:r>
            <w:r w:rsidRPr="0076476E">
              <w:rPr>
                <w:sz w:val="28"/>
                <w:szCs w:val="28"/>
              </w:rPr>
              <w:t xml:space="preserve">     </w:t>
            </w:r>
          </w:p>
        </w:tc>
        <w:tc>
          <w:tcPr>
            <w:tcW w:w="532" w:type="dxa"/>
          </w:tcPr>
          <w:p w:rsidR="005824B4" w:rsidRPr="005824B4" w:rsidRDefault="005824B4" w:rsidP="0076476E">
            <w:pPr>
              <w:pStyle w:val="a3"/>
              <w:widowControl w:val="0"/>
              <w:autoSpaceDE w:val="0"/>
              <w:autoSpaceDN w:val="0"/>
              <w:adjustRightInd w:val="0"/>
              <w:ind w:left="0"/>
              <w:jc w:val="center"/>
              <w:rPr>
                <w:sz w:val="28"/>
                <w:szCs w:val="28"/>
              </w:rPr>
            </w:pPr>
            <w:r>
              <w:rPr>
                <w:sz w:val="28"/>
                <w:szCs w:val="28"/>
              </w:rPr>
              <w:t>18</w:t>
            </w:r>
          </w:p>
        </w:tc>
      </w:tr>
      <w:tr w:rsidR="005824B4" w:rsidRPr="005824B4" w:rsidTr="002931DD">
        <w:tc>
          <w:tcPr>
            <w:tcW w:w="675" w:type="dxa"/>
          </w:tcPr>
          <w:p w:rsidR="005824B4" w:rsidRPr="005824B4" w:rsidRDefault="005824B4" w:rsidP="0076476E">
            <w:pPr>
              <w:pStyle w:val="a3"/>
              <w:widowControl w:val="0"/>
              <w:autoSpaceDE w:val="0"/>
              <w:autoSpaceDN w:val="0"/>
              <w:adjustRightInd w:val="0"/>
              <w:ind w:left="0"/>
              <w:jc w:val="center"/>
              <w:rPr>
                <w:sz w:val="28"/>
                <w:szCs w:val="28"/>
              </w:rPr>
            </w:pPr>
            <w:r>
              <w:rPr>
                <w:sz w:val="28"/>
                <w:szCs w:val="28"/>
              </w:rPr>
              <w:t>11.</w:t>
            </w:r>
          </w:p>
        </w:tc>
        <w:tc>
          <w:tcPr>
            <w:tcW w:w="8364" w:type="dxa"/>
          </w:tcPr>
          <w:p w:rsidR="005824B4" w:rsidRPr="005824B4" w:rsidRDefault="005824B4" w:rsidP="002931DD">
            <w:pPr>
              <w:pStyle w:val="a3"/>
              <w:widowControl w:val="0"/>
              <w:autoSpaceDE w:val="0"/>
              <w:autoSpaceDN w:val="0"/>
              <w:adjustRightInd w:val="0"/>
              <w:ind w:left="0"/>
              <w:jc w:val="both"/>
              <w:rPr>
                <w:sz w:val="28"/>
                <w:szCs w:val="28"/>
              </w:rPr>
            </w:pPr>
            <w:r w:rsidRPr="0076476E">
              <w:rPr>
                <w:sz w:val="28"/>
                <w:szCs w:val="28"/>
              </w:rPr>
              <w:t xml:space="preserve">Муниципальные программа  «Развитие образования в </w:t>
            </w:r>
            <w:r w:rsidRPr="0076476E">
              <w:rPr>
                <w:sz w:val="28"/>
                <w:szCs w:val="28"/>
              </w:rPr>
              <w:lastRenderedPageBreak/>
              <w:t xml:space="preserve">Ковылкинском районе на 2016-2019 годы»                         </w:t>
            </w:r>
            <w:r>
              <w:rPr>
                <w:sz w:val="28"/>
                <w:szCs w:val="28"/>
              </w:rPr>
              <w:t xml:space="preserve">                                    </w:t>
            </w:r>
            <w:r w:rsidRPr="0076476E">
              <w:rPr>
                <w:sz w:val="28"/>
                <w:szCs w:val="28"/>
              </w:rPr>
              <w:t xml:space="preserve">              </w:t>
            </w:r>
          </w:p>
        </w:tc>
        <w:tc>
          <w:tcPr>
            <w:tcW w:w="532" w:type="dxa"/>
          </w:tcPr>
          <w:p w:rsidR="005824B4" w:rsidRPr="005824B4" w:rsidRDefault="005824B4" w:rsidP="0076476E">
            <w:pPr>
              <w:pStyle w:val="a3"/>
              <w:widowControl w:val="0"/>
              <w:autoSpaceDE w:val="0"/>
              <w:autoSpaceDN w:val="0"/>
              <w:adjustRightInd w:val="0"/>
              <w:ind w:left="0"/>
              <w:jc w:val="center"/>
              <w:rPr>
                <w:sz w:val="28"/>
                <w:szCs w:val="28"/>
              </w:rPr>
            </w:pPr>
            <w:r>
              <w:rPr>
                <w:sz w:val="28"/>
                <w:szCs w:val="28"/>
              </w:rPr>
              <w:lastRenderedPageBreak/>
              <w:t>19</w:t>
            </w:r>
          </w:p>
        </w:tc>
      </w:tr>
      <w:tr w:rsidR="005824B4" w:rsidRPr="005824B4" w:rsidTr="002931DD">
        <w:tc>
          <w:tcPr>
            <w:tcW w:w="675" w:type="dxa"/>
          </w:tcPr>
          <w:p w:rsidR="005824B4" w:rsidRPr="005824B4" w:rsidRDefault="005824B4" w:rsidP="0076476E">
            <w:pPr>
              <w:pStyle w:val="a3"/>
              <w:widowControl w:val="0"/>
              <w:autoSpaceDE w:val="0"/>
              <w:autoSpaceDN w:val="0"/>
              <w:adjustRightInd w:val="0"/>
              <w:ind w:left="0"/>
              <w:jc w:val="center"/>
              <w:rPr>
                <w:sz w:val="28"/>
                <w:szCs w:val="28"/>
              </w:rPr>
            </w:pPr>
            <w:r>
              <w:rPr>
                <w:sz w:val="28"/>
                <w:szCs w:val="28"/>
              </w:rPr>
              <w:lastRenderedPageBreak/>
              <w:t>12.</w:t>
            </w:r>
          </w:p>
        </w:tc>
        <w:tc>
          <w:tcPr>
            <w:tcW w:w="8364" w:type="dxa"/>
          </w:tcPr>
          <w:p w:rsidR="005824B4" w:rsidRPr="005824B4" w:rsidRDefault="005824B4" w:rsidP="002931DD">
            <w:pPr>
              <w:pStyle w:val="a3"/>
              <w:widowControl w:val="0"/>
              <w:autoSpaceDE w:val="0"/>
              <w:autoSpaceDN w:val="0"/>
              <w:adjustRightInd w:val="0"/>
              <w:ind w:left="0"/>
              <w:jc w:val="both"/>
              <w:rPr>
                <w:sz w:val="28"/>
                <w:szCs w:val="28"/>
              </w:rPr>
            </w:pPr>
            <w:r w:rsidRPr="0076476E">
              <w:rPr>
                <w:sz w:val="28"/>
                <w:szCs w:val="28"/>
              </w:rPr>
              <w:t xml:space="preserve">Муниципальная программа  «Гармонизация межнациональных и межконфессиональных отношений в Ковылкинском муниципальном районе на 2014-2020 гг.»                                         </w:t>
            </w:r>
            <w:r>
              <w:rPr>
                <w:sz w:val="28"/>
                <w:szCs w:val="28"/>
              </w:rPr>
              <w:t xml:space="preserve">                                                     </w:t>
            </w:r>
            <w:r w:rsidRPr="0076476E">
              <w:rPr>
                <w:sz w:val="28"/>
                <w:szCs w:val="28"/>
              </w:rPr>
              <w:t xml:space="preserve"> </w:t>
            </w:r>
          </w:p>
        </w:tc>
        <w:tc>
          <w:tcPr>
            <w:tcW w:w="532" w:type="dxa"/>
          </w:tcPr>
          <w:p w:rsidR="005824B4" w:rsidRPr="005824B4" w:rsidRDefault="005824B4" w:rsidP="0076476E">
            <w:pPr>
              <w:pStyle w:val="a3"/>
              <w:widowControl w:val="0"/>
              <w:autoSpaceDE w:val="0"/>
              <w:autoSpaceDN w:val="0"/>
              <w:adjustRightInd w:val="0"/>
              <w:ind w:left="0"/>
              <w:jc w:val="center"/>
              <w:rPr>
                <w:sz w:val="28"/>
                <w:szCs w:val="28"/>
              </w:rPr>
            </w:pPr>
            <w:r>
              <w:rPr>
                <w:sz w:val="28"/>
                <w:szCs w:val="28"/>
              </w:rPr>
              <w:t>23</w:t>
            </w:r>
          </w:p>
        </w:tc>
      </w:tr>
      <w:tr w:rsidR="005824B4" w:rsidRPr="005824B4" w:rsidTr="002931DD">
        <w:tc>
          <w:tcPr>
            <w:tcW w:w="675" w:type="dxa"/>
          </w:tcPr>
          <w:p w:rsidR="005824B4" w:rsidRPr="005824B4" w:rsidRDefault="005824B4" w:rsidP="0076476E">
            <w:pPr>
              <w:pStyle w:val="a3"/>
              <w:widowControl w:val="0"/>
              <w:autoSpaceDE w:val="0"/>
              <w:autoSpaceDN w:val="0"/>
              <w:adjustRightInd w:val="0"/>
              <w:ind w:left="0"/>
              <w:jc w:val="center"/>
              <w:rPr>
                <w:sz w:val="28"/>
                <w:szCs w:val="28"/>
              </w:rPr>
            </w:pPr>
            <w:r>
              <w:rPr>
                <w:sz w:val="28"/>
                <w:szCs w:val="28"/>
              </w:rPr>
              <w:t>13.</w:t>
            </w:r>
          </w:p>
        </w:tc>
        <w:tc>
          <w:tcPr>
            <w:tcW w:w="8364" w:type="dxa"/>
          </w:tcPr>
          <w:p w:rsidR="005824B4" w:rsidRPr="005824B4" w:rsidRDefault="005824B4" w:rsidP="002931DD">
            <w:pPr>
              <w:pStyle w:val="a3"/>
              <w:widowControl w:val="0"/>
              <w:autoSpaceDE w:val="0"/>
              <w:autoSpaceDN w:val="0"/>
              <w:adjustRightInd w:val="0"/>
              <w:ind w:left="0"/>
              <w:jc w:val="both"/>
              <w:rPr>
                <w:sz w:val="28"/>
                <w:szCs w:val="28"/>
              </w:rPr>
            </w:pPr>
            <w:r w:rsidRPr="0076476E">
              <w:rPr>
                <w:sz w:val="28"/>
                <w:szCs w:val="28"/>
              </w:rPr>
              <w:t>Муниципальная программа  «Развитие муниципальной службы в Ковылкинском муниципальном районе Республики Мордовия на 2015-2018 гг</w:t>
            </w:r>
            <w:r>
              <w:rPr>
                <w:b/>
                <w:sz w:val="28"/>
                <w:szCs w:val="28"/>
              </w:rPr>
              <w:t>»</w:t>
            </w:r>
            <w:r w:rsidRPr="0076476E">
              <w:rPr>
                <w:b/>
                <w:sz w:val="28"/>
                <w:szCs w:val="28"/>
              </w:rPr>
              <w:t xml:space="preserve">   </w:t>
            </w:r>
          </w:p>
        </w:tc>
        <w:tc>
          <w:tcPr>
            <w:tcW w:w="532" w:type="dxa"/>
          </w:tcPr>
          <w:p w:rsidR="005824B4" w:rsidRPr="005824B4" w:rsidRDefault="005824B4" w:rsidP="0076476E">
            <w:pPr>
              <w:pStyle w:val="a3"/>
              <w:widowControl w:val="0"/>
              <w:autoSpaceDE w:val="0"/>
              <w:autoSpaceDN w:val="0"/>
              <w:adjustRightInd w:val="0"/>
              <w:ind w:left="0"/>
              <w:jc w:val="center"/>
              <w:rPr>
                <w:sz w:val="28"/>
                <w:szCs w:val="28"/>
              </w:rPr>
            </w:pPr>
            <w:r>
              <w:rPr>
                <w:sz w:val="28"/>
                <w:szCs w:val="28"/>
              </w:rPr>
              <w:t>26</w:t>
            </w:r>
          </w:p>
        </w:tc>
      </w:tr>
      <w:tr w:rsidR="005824B4" w:rsidRPr="005824B4" w:rsidTr="002931DD">
        <w:tc>
          <w:tcPr>
            <w:tcW w:w="675" w:type="dxa"/>
          </w:tcPr>
          <w:p w:rsidR="005824B4" w:rsidRPr="005824B4" w:rsidRDefault="005824B4" w:rsidP="0076476E">
            <w:pPr>
              <w:pStyle w:val="a3"/>
              <w:widowControl w:val="0"/>
              <w:autoSpaceDE w:val="0"/>
              <w:autoSpaceDN w:val="0"/>
              <w:adjustRightInd w:val="0"/>
              <w:ind w:left="0"/>
              <w:jc w:val="center"/>
              <w:rPr>
                <w:sz w:val="28"/>
                <w:szCs w:val="28"/>
              </w:rPr>
            </w:pPr>
            <w:r>
              <w:rPr>
                <w:sz w:val="28"/>
                <w:szCs w:val="28"/>
              </w:rPr>
              <w:t>14</w:t>
            </w:r>
            <w:r w:rsidR="002931DD">
              <w:rPr>
                <w:sz w:val="28"/>
                <w:szCs w:val="28"/>
              </w:rPr>
              <w:t>.</w:t>
            </w:r>
          </w:p>
        </w:tc>
        <w:tc>
          <w:tcPr>
            <w:tcW w:w="8364" w:type="dxa"/>
          </w:tcPr>
          <w:p w:rsidR="005824B4" w:rsidRPr="005824B4" w:rsidRDefault="005824B4" w:rsidP="002931DD">
            <w:pPr>
              <w:pStyle w:val="a3"/>
              <w:widowControl w:val="0"/>
              <w:autoSpaceDE w:val="0"/>
              <w:autoSpaceDN w:val="0"/>
              <w:adjustRightInd w:val="0"/>
              <w:ind w:left="0"/>
              <w:jc w:val="both"/>
              <w:rPr>
                <w:sz w:val="28"/>
                <w:szCs w:val="28"/>
              </w:rPr>
            </w:pPr>
            <w:r w:rsidRPr="0076476E">
              <w:rPr>
                <w:sz w:val="28"/>
                <w:szCs w:val="28"/>
              </w:rPr>
              <w:t>«Комплексная программа  по укреплению общественного порядка и общественной безопасности в Ковылкинском муниципальном районе Республики Мордовия на 2016-2020 гг»</w:t>
            </w:r>
            <w:r w:rsidRPr="0076476E">
              <w:rPr>
                <w:b/>
                <w:sz w:val="28"/>
                <w:szCs w:val="28"/>
              </w:rPr>
              <w:t xml:space="preserve">   </w:t>
            </w:r>
            <w:r>
              <w:rPr>
                <w:b/>
                <w:sz w:val="28"/>
                <w:szCs w:val="28"/>
              </w:rPr>
              <w:t xml:space="preserve">                                                         </w:t>
            </w:r>
          </w:p>
        </w:tc>
        <w:tc>
          <w:tcPr>
            <w:tcW w:w="532" w:type="dxa"/>
          </w:tcPr>
          <w:p w:rsidR="005824B4" w:rsidRPr="005824B4" w:rsidRDefault="005824B4" w:rsidP="0076476E">
            <w:pPr>
              <w:pStyle w:val="a3"/>
              <w:widowControl w:val="0"/>
              <w:autoSpaceDE w:val="0"/>
              <w:autoSpaceDN w:val="0"/>
              <w:adjustRightInd w:val="0"/>
              <w:ind w:left="0"/>
              <w:jc w:val="center"/>
              <w:rPr>
                <w:sz w:val="28"/>
                <w:szCs w:val="28"/>
              </w:rPr>
            </w:pPr>
            <w:r>
              <w:rPr>
                <w:sz w:val="28"/>
                <w:szCs w:val="28"/>
              </w:rPr>
              <w:t>28</w:t>
            </w:r>
          </w:p>
        </w:tc>
      </w:tr>
      <w:tr w:rsidR="005824B4" w:rsidRPr="005824B4" w:rsidTr="002931DD">
        <w:trPr>
          <w:trHeight w:val="427"/>
        </w:trPr>
        <w:tc>
          <w:tcPr>
            <w:tcW w:w="675" w:type="dxa"/>
          </w:tcPr>
          <w:p w:rsidR="005824B4" w:rsidRPr="005824B4" w:rsidRDefault="005824B4" w:rsidP="0076476E">
            <w:pPr>
              <w:pStyle w:val="a3"/>
              <w:widowControl w:val="0"/>
              <w:autoSpaceDE w:val="0"/>
              <w:autoSpaceDN w:val="0"/>
              <w:adjustRightInd w:val="0"/>
              <w:ind w:left="0"/>
              <w:jc w:val="center"/>
              <w:rPr>
                <w:sz w:val="28"/>
                <w:szCs w:val="28"/>
              </w:rPr>
            </w:pPr>
            <w:r w:rsidRPr="0076476E">
              <w:rPr>
                <w:sz w:val="28"/>
                <w:szCs w:val="28"/>
                <w:lang w:val="en-US"/>
              </w:rPr>
              <w:t>II</w:t>
            </w:r>
            <w:r w:rsidRPr="0076476E">
              <w:rPr>
                <w:sz w:val="28"/>
                <w:szCs w:val="28"/>
              </w:rPr>
              <w:t>.</w:t>
            </w:r>
          </w:p>
        </w:tc>
        <w:tc>
          <w:tcPr>
            <w:tcW w:w="8364" w:type="dxa"/>
          </w:tcPr>
          <w:p w:rsidR="005824B4" w:rsidRPr="005824B4" w:rsidRDefault="005824B4" w:rsidP="002931DD">
            <w:pPr>
              <w:pStyle w:val="a3"/>
              <w:widowControl w:val="0"/>
              <w:autoSpaceDE w:val="0"/>
              <w:autoSpaceDN w:val="0"/>
              <w:adjustRightInd w:val="0"/>
              <w:ind w:left="0"/>
              <w:jc w:val="both"/>
              <w:rPr>
                <w:sz w:val="28"/>
                <w:szCs w:val="28"/>
              </w:rPr>
            </w:pPr>
            <w:r w:rsidRPr="0076476E">
              <w:rPr>
                <w:sz w:val="28"/>
                <w:szCs w:val="28"/>
              </w:rPr>
              <w:t xml:space="preserve">Оценка эффективности                                                                 </w:t>
            </w:r>
            <w:r>
              <w:rPr>
                <w:sz w:val="28"/>
                <w:szCs w:val="28"/>
              </w:rPr>
              <w:t xml:space="preserve">               </w:t>
            </w:r>
            <w:r w:rsidRPr="0076476E">
              <w:rPr>
                <w:sz w:val="28"/>
                <w:szCs w:val="28"/>
              </w:rPr>
              <w:t xml:space="preserve">  </w:t>
            </w:r>
          </w:p>
        </w:tc>
        <w:tc>
          <w:tcPr>
            <w:tcW w:w="532" w:type="dxa"/>
          </w:tcPr>
          <w:p w:rsidR="005824B4" w:rsidRPr="005824B4" w:rsidRDefault="005824B4" w:rsidP="0076476E">
            <w:pPr>
              <w:pStyle w:val="a3"/>
              <w:widowControl w:val="0"/>
              <w:autoSpaceDE w:val="0"/>
              <w:autoSpaceDN w:val="0"/>
              <w:adjustRightInd w:val="0"/>
              <w:ind w:left="0"/>
              <w:jc w:val="center"/>
              <w:rPr>
                <w:sz w:val="28"/>
                <w:szCs w:val="28"/>
              </w:rPr>
            </w:pPr>
            <w:r>
              <w:rPr>
                <w:sz w:val="28"/>
                <w:szCs w:val="28"/>
              </w:rPr>
              <w:t>31</w:t>
            </w:r>
          </w:p>
        </w:tc>
      </w:tr>
      <w:tr w:rsidR="005824B4" w:rsidRPr="005824B4" w:rsidTr="002931DD">
        <w:trPr>
          <w:trHeight w:val="433"/>
        </w:trPr>
        <w:tc>
          <w:tcPr>
            <w:tcW w:w="675" w:type="dxa"/>
          </w:tcPr>
          <w:p w:rsidR="005824B4" w:rsidRPr="005824B4" w:rsidRDefault="005824B4" w:rsidP="0076476E">
            <w:pPr>
              <w:pStyle w:val="a3"/>
              <w:widowControl w:val="0"/>
              <w:autoSpaceDE w:val="0"/>
              <w:autoSpaceDN w:val="0"/>
              <w:adjustRightInd w:val="0"/>
              <w:ind w:left="0"/>
              <w:jc w:val="center"/>
              <w:rPr>
                <w:sz w:val="28"/>
                <w:szCs w:val="28"/>
              </w:rPr>
            </w:pPr>
            <w:r w:rsidRPr="0076476E">
              <w:rPr>
                <w:sz w:val="28"/>
                <w:szCs w:val="28"/>
                <w:lang w:val="en-US"/>
              </w:rPr>
              <w:t>I</w:t>
            </w:r>
            <w:r>
              <w:rPr>
                <w:sz w:val="28"/>
                <w:szCs w:val="28"/>
                <w:lang w:val="en-US"/>
              </w:rPr>
              <w:t>II</w:t>
            </w:r>
            <w:r w:rsidRPr="0076476E">
              <w:rPr>
                <w:sz w:val="28"/>
                <w:szCs w:val="28"/>
              </w:rPr>
              <w:t>.</w:t>
            </w:r>
          </w:p>
        </w:tc>
        <w:tc>
          <w:tcPr>
            <w:tcW w:w="8364" w:type="dxa"/>
          </w:tcPr>
          <w:p w:rsidR="005824B4" w:rsidRPr="005824B4" w:rsidRDefault="005824B4" w:rsidP="002931DD">
            <w:pPr>
              <w:pStyle w:val="a3"/>
              <w:widowControl w:val="0"/>
              <w:autoSpaceDE w:val="0"/>
              <w:autoSpaceDN w:val="0"/>
              <w:adjustRightInd w:val="0"/>
              <w:ind w:left="0"/>
              <w:jc w:val="both"/>
              <w:rPr>
                <w:sz w:val="28"/>
                <w:szCs w:val="28"/>
              </w:rPr>
            </w:pPr>
            <w:r w:rsidRPr="0076476E">
              <w:rPr>
                <w:sz w:val="28"/>
                <w:szCs w:val="28"/>
              </w:rPr>
              <w:t>Заключение</w:t>
            </w:r>
          </w:p>
        </w:tc>
        <w:tc>
          <w:tcPr>
            <w:tcW w:w="532" w:type="dxa"/>
          </w:tcPr>
          <w:p w:rsidR="005824B4" w:rsidRPr="005824B4" w:rsidRDefault="005824B4" w:rsidP="0076476E">
            <w:pPr>
              <w:pStyle w:val="a3"/>
              <w:widowControl w:val="0"/>
              <w:autoSpaceDE w:val="0"/>
              <w:autoSpaceDN w:val="0"/>
              <w:adjustRightInd w:val="0"/>
              <w:ind w:left="0"/>
              <w:jc w:val="center"/>
              <w:rPr>
                <w:sz w:val="28"/>
                <w:szCs w:val="28"/>
              </w:rPr>
            </w:pPr>
            <w:r>
              <w:rPr>
                <w:sz w:val="28"/>
                <w:szCs w:val="28"/>
              </w:rPr>
              <w:t>34</w:t>
            </w:r>
          </w:p>
        </w:tc>
      </w:tr>
    </w:tbl>
    <w:p w:rsidR="005824B4" w:rsidRPr="005824B4" w:rsidRDefault="005824B4" w:rsidP="0076476E">
      <w:pPr>
        <w:pStyle w:val="a3"/>
        <w:widowControl w:val="0"/>
        <w:autoSpaceDE w:val="0"/>
        <w:autoSpaceDN w:val="0"/>
        <w:adjustRightInd w:val="0"/>
        <w:ind w:left="0"/>
        <w:jc w:val="center"/>
        <w:rPr>
          <w:sz w:val="28"/>
          <w:szCs w:val="28"/>
        </w:rPr>
      </w:pPr>
    </w:p>
    <w:p w:rsidR="005824B4" w:rsidRPr="005824B4" w:rsidRDefault="005824B4" w:rsidP="0076476E">
      <w:pPr>
        <w:pStyle w:val="a3"/>
        <w:widowControl w:val="0"/>
        <w:autoSpaceDE w:val="0"/>
        <w:autoSpaceDN w:val="0"/>
        <w:adjustRightInd w:val="0"/>
        <w:ind w:left="0"/>
        <w:jc w:val="center"/>
        <w:rPr>
          <w:sz w:val="28"/>
          <w:szCs w:val="28"/>
        </w:rPr>
      </w:pPr>
    </w:p>
    <w:p w:rsidR="00C0158C" w:rsidRPr="0076476E" w:rsidRDefault="00C0158C" w:rsidP="0076476E">
      <w:pPr>
        <w:widowControl w:val="0"/>
        <w:autoSpaceDE w:val="0"/>
        <w:autoSpaceDN w:val="0"/>
        <w:adjustRightInd w:val="0"/>
        <w:jc w:val="both"/>
        <w:rPr>
          <w:sz w:val="28"/>
          <w:szCs w:val="28"/>
        </w:rPr>
      </w:pPr>
    </w:p>
    <w:p w:rsidR="008C54CC" w:rsidRDefault="008C54CC" w:rsidP="008E7F12">
      <w:pPr>
        <w:widowControl w:val="0"/>
        <w:autoSpaceDE w:val="0"/>
        <w:autoSpaceDN w:val="0"/>
        <w:adjustRightInd w:val="0"/>
        <w:jc w:val="both"/>
        <w:rPr>
          <w:b/>
          <w:sz w:val="32"/>
          <w:szCs w:val="32"/>
        </w:rPr>
      </w:pPr>
    </w:p>
    <w:p w:rsidR="005824B4" w:rsidRDefault="005824B4" w:rsidP="008E7F12">
      <w:pPr>
        <w:widowControl w:val="0"/>
        <w:autoSpaceDE w:val="0"/>
        <w:autoSpaceDN w:val="0"/>
        <w:adjustRightInd w:val="0"/>
        <w:jc w:val="both"/>
        <w:rPr>
          <w:b/>
          <w:sz w:val="32"/>
          <w:szCs w:val="32"/>
        </w:rPr>
      </w:pPr>
    </w:p>
    <w:p w:rsidR="005824B4" w:rsidRDefault="005824B4" w:rsidP="008E7F12">
      <w:pPr>
        <w:widowControl w:val="0"/>
        <w:autoSpaceDE w:val="0"/>
        <w:autoSpaceDN w:val="0"/>
        <w:adjustRightInd w:val="0"/>
        <w:jc w:val="both"/>
        <w:rPr>
          <w:b/>
          <w:sz w:val="32"/>
          <w:szCs w:val="32"/>
        </w:rPr>
      </w:pPr>
    </w:p>
    <w:p w:rsidR="005824B4" w:rsidRDefault="005824B4" w:rsidP="008E7F12">
      <w:pPr>
        <w:widowControl w:val="0"/>
        <w:autoSpaceDE w:val="0"/>
        <w:autoSpaceDN w:val="0"/>
        <w:adjustRightInd w:val="0"/>
        <w:jc w:val="both"/>
        <w:rPr>
          <w:b/>
          <w:sz w:val="32"/>
          <w:szCs w:val="32"/>
        </w:rPr>
      </w:pPr>
    </w:p>
    <w:p w:rsidR="005824B4" w:rsidRDefault="005824B4" w:rsidP="008E7F12">
      <w:pPr>
        <w:widowControl w:val="0"/>
        <w:autoSpaceDE w:val="0"/>
        <w:autoSpaceDN w:val="0"/>
        <w:adjustRightInd w:val="0"/>
        <w:jc w:val="both"/>
        <w:rPr>
          <w:b/>
          <w:sz w:val="32"/>
          <w:szCs w:val="32"/>
        </w:rPr>
      </w:pPr>
    </w:p>
    <w:p w:rsidR="005824B4" w:rsidRDefault="005824B4" w:rsidP="008E7F12">
      <w:pPr>
        <w:widowControl w:val="0"/>
        <w:autoSpaceDE w:val="0"/>
        <w:autoSpaceDN w:val="0"/>
        <w:adjustRightInd w:val="0"/>
        <w:jc w:val="both"/>
        <w:rPr>
          <w:b/>
          <w:sz w:val="32"/>
          <w:szCs w:val="32"/>
        </w:rPr>
      </w:pPr>
    </w:p>
    <w:p w:rsidR="005824B4" w:rsidRDefault="005824B4" w:rsidP="008E7F12">
      <w:pPr>
        <w:widowControl w:val="0"/>
        <w:autoSpaceDE w:val="0"/>
        <w:autoSpaceDN w:val="0"/>
        <w:adjustRightInd w:val="0"/>
        <w:jc w:val="both"/>
        <w:rPr>
          <w:b/>
          <w:sz w:val="32"/>
          <w:szCs w:val="32"/>
        </w:rPr>
      </w:pPr>
    </w:p>
    <w:p w:rsidR="005824B4" w:rsidRDefault="005824B4" w:rsidP="008E7F12">
      <w:pPr>
        <w:widowControl w:val="0"/>
        <w:autoSpaceDE w:val="0"/>
        <w:autoSpaceDN w:val="0"/>
        <w:adjustRightInd w:val="0"/>
        <w:jc w:val="both"/>
        <w:rPr>
          <w:b/>
          <w:sz w:val="32"/>
          <w:szCs w:val="32"/>
        </w:rPr>
      </w:pPr>
    </w:p>
    <w:p w:rsidR="005824B4" w:rsidRDefault="005824B4" w:rsidP="008E7F12">
      <w:pPr>
        <w:widowControl w:val="0"/>
        <w:autoSpaceDE w:val="0"/>
        <w:autoSpaceDN w:val="0"/>
        <w:adjustRightInd w:val="0"/>
        <w:jc w:val="both"/>
        <w:rPr>
          <w:b/>
          <w:sz w:val="32"/>
          <w:szCs w:val="32"/>
        </w:rPr>
      </w:pPr>
    </w:p>
    <w:p w:rsidR="005824B4" w:rsidRDefault="005824B4" w:rsidP="008E7F12">
      <w:pPr>
        <w:widowControl w:val="0"/>
        <w:autoSpaceDE w:val="0"/>
        <w:autoSpaceDN w:val="0"/>
        <w:adjustRightInd w:val="0"/>
        <w:jc w:val="both"/>
        <w:rPr>
          <w:b/>
          <w:sz w:val="32"/>
          <w:szCs w:val="32"/>
        </w:rPr>
      </w:pPr>
    </w:p>
    <w:p w:rsidR="005824B4" w:rsidRDefault="005824B4" w:rsidP="008E7F12">
      <w:pPr>
        <w:widowControl w:val="0"/>
        <w:autoSpaceDE w:val="0"/>
        <w:autoSpaceDN w:val="0"/>
        <w:adjustRightInd w:val="0"/>
        <w:jc w:val="both"/>
        <w:rPr>
          <w:b/>
          <w:sz w:val="32"/>
          <w:szCs w:val="32"/>
        </w:rPr>
      </w:pPr>
    </w:p>
    <w:p w:rsidR="005824B4" w:rsidRDefault="005824B4" w:rsidP="008E7F12">
      <w:pPr>
        <w:widowControl w:val="0"/>
        <w:autoSpaceDE w:val="0"/>
        <w:autoSpaceDN w:val="0"/>
        <w:adjustRightInd w:val="0"/>
        <w:jc w:val="both"/>
        <w:rPr>
          <w:b/>
          <w:sz w:val="32"/>
          <w:szCs w:val="32"/>
        </w:rPr>
      </w:pPr>
    </w:p>
    <w:p w:rsidR="005824B4" w:rsidRDefault="005824B4" w:rsidP="008E7F12">
      <w:pPr>
        <w:widowControl w:val="0"/>
        <w:autoSpaceDE w:val="0"/>
        <w:autoSpaceDN w:val="0"/>
        <w:adjustRightInd w:val="0"/>
        <w:jc w:val="both"/>
        <w:rPr>
          <w:b/>
          <w:sz w:val="32"/>
          <w:szCs w:val="32"/>
        </w:rPr>
      </w:pPr>
    </w:p>
    <w:p w:rsidR="005824B4" w:rsidRDefault="005824B4" w:rsidP="008E7F12">
      <w:pPr>
        <w:widowControl w:val="0"/>
        <w:autoSpaceDE w:val="0"/>
        <w:autoSpaceDN w:val="0"/>
        <w:adjustRightInd w:val="0"/>
        <w:jc w:val="both"/>
        <w:rPr>
          <w:b/>
          <w:sz w:val="32"/>
          <w:szCs w:val="32"/>
        </w:rPr>
      </w:pPr>
    </w:p>
    <w:p w:rsidR="005824B4" w:rsidRDefault="005824B4" w:rsidP="008E7F12">
      <w:pPr>
        <w:widowControl w:val="0"/>
        <w:autoSpaceDE w:val="0"/>
        <w:autoSpaceDN w:val="0"/>
        <w:adjustRightInd w:val="0"/>
        <w:jc w:val="both"/>
        <w:rPr>
          <w:b/>
          <w:sz w:val="32"/>
          <w:szCs w:val="32"/>
        </w:rPr>
      </w:pPr>
    </w:p>
    <w:p w:rsidR="005824B4" w:rsidRDefault="005824B4" w:rsidP="008E7F12">
      <w:pPr>
        <w:widowControl w:val="0"/>
        <w:autoSpaceDE w:val="0"/>
        <w:autoSpaceDN w:val="0"/>
        <w:adjustRightInd w:val="0"/>
        <w:jc w:val="both"/>
        <w:rPr>
          <w:b/>
          <w:sz w:val="32"/>
          <w:szCs w:val="32"/>
        </w:rPr>
      </w:pPr>
    </w:p>
    <w:p w:rsidR="005824B4" w:rsidRDefault="005824B4" w:rsidP="008E7F12">
      <w:pPr>
        <w:widowControl w:val="0"/>
        <w:autoSpaceDE w:val="0"/>
        <w:autoSpaceDN w:val="0"/>
        <w:adjustRightInd w:val="0"/>
        <w:jc w:val="both"/>
        <w:rPr>
          <w:b/>
          <w:sz w:val="32"/>
          <w:szCs w:val="32"/>
        </w:rPr>
      </w:pPr>
    </w:p>
    <w:p w:rsidR="005824B4" w:rsidRDefault="005824B4" w:rsidP="008E7F12">
      <w:pPr>
        <w:widowControl w:val="0"/>
        <w:autoSpaceDE w:val="0"/>
        <w:autoSpaceDN w:val="0"/>
        <w:adjustRightInd w:val="0"/>
        <w:jc w:val="both"/>
        <w:rPr>
          <w:b/>
          <w:sz w:val="32"/>
          <w:szCs w:val="32"/>
        </w:rPr>
      </w:pPr>
    </w:p>
    <w:p w:rsidR="0076476E" w:rsidRDefault="0076476E" w:rsidP="008E7F12">
      <w:pPr>
        <w:widowControl w:val="0"/>
        <w:autoSpaceDE w:val="0"/>
        <w:autoSpaceDN w:val="0"/>
        <w:adjustRightInd w:val="0"/>
        <w:jc w:val="both"/>
        <w:rPr>
          <w:b/>
          <w:sz w:val="32"/>
          <w:szCs w:val="32"/>
        </w:rPr>
      </w:pPr>
    </w:p>
    <w:p w:rsidR="002931DD" w:rsidRDefault="002931DD" w:rsidP="008E7F12">
      <w:pPr>
        <w:widowControl w:val="0"/>
        <w:autoSpaceDE w:val="0"/>
        <w:autoSpaceDN w:val="0"/>
        <w:adjustRightInd w:val="0"/>
        <w:jc w:val="both"/>
        <w:rPr>
          <w:b/>
          <w:sz w:val="32"/>
          <w:szCs w:val="32"/>
        </w:rPr>
      </w:pPr>
    </w:p>
    <w:p w:rsidR="0076476E" w:rsidRDefault="0076476E" w:rsidP="008E7F12">
      <w:pPr>
        <w:widowControl w:val="0"/>
        <w:autoSpaceDE w:val="0"/>
        <w:autoSpaceDN w:val="0"/>
        <w:adjustRightInd w:val="0"/>
        <w:jc w:val="both"/>
        <w:rPr>
          <w:b/>
          <w:sz w:val="32"/>
          <w:szCs w:val="32"/>
        </w:rPr>
      </w:pPr>
    </w:p>
    <w:p w:rsidR="0076476E" w:rsidRDefault="0076476E" w:rsidP="008E7F12">
      <w:pPr>
        <w:widowControl w:val="0"/>
        <w:autoSpaceDE w:val="0"/>
        <w:autoSpaceDN w:val="0"/>
        <w:adjustRightInd w:val="0"/>
        <w:jc w:val="both"/>
        <w:rPr>
          <w:b/>
          <w:sz w:val="32"/>
          <w:szCs w:val="32"/>
        </w:rPr>
      </w:pPr>
    </w:p>
    <w:p w:rsidR="0076476E" w:rsidRDefault="0076476E" w:rsidP="008E7F12">
      <w:pPr>
        <w:widowControl w:val="0"/>
        <w:autoSpaceDE w:val="0"/>
        <w:autoSpaceDN w:val="0"/>
        <w:adjustRightInd w:val="0"/>
        <w:jc w:val="both"/>
        <w:rPr>
          <w:b/>
          <w:sz w:val="32"/>
          <w:szCs w:val="32"/>
        </w:rPr>
      </w:pPr>
    </w:p>
    <w:p w:rsidR="0076476E" w:rsidRDefault="0076476E" w:rsidP="008E7F12">
      <w:pPr>
        <w:widowControl w:val="0"/>
        <w:autoSpaceDE w:val="0"/>
        <w:autoSpaceDN w:val="0"/>
        <w:adjustRightInd w:val="0"/>
        <w:jc w:val="both"/>
        <w:rPr>
          <w:b/>
          <w:sz w:val="32"/>
          <w:szCs w:val="32"/>
        </w:rPr>
      </w:pPr>
    </w:p>
    <w:p w:rsidR="00206E08" w:rsidRDefault="00206E08" w:rsidP="008E7F12">
      <w:pPr>
        <w:widowControl w:val="0"/>
        <w:autoSpaceDE w:val="0"/>
        <w:autoSpaceDN w:val="0"/>
        <w:adjustRightInd w:val="0"/>
        <w:jc w:val="both"/>
        <w:rPr>
          <w:b/>
          <w:sz w:val="32"/>
          <w:szCs w:val="32"/>
        </w:rPr>
      </w:pPr>
    </w:p>
    <w:p w:rsidR="00206E08" w:rsidRDefault="00FC19C4" w:rsidP="00206E08">
      <w:pPr>
        <w:widowControl w:val="0"/>
        <w:autoSpaceDE w:val="0"/>
        <w:autoSpaceDN w:val="0"/>
        <w:adjustRightInd w:val="0"/>
        <w:jc w:val="center"/>
        <w:rPr>
          <w:b/>
          <w:sz w:val="32"/>
          <w:szCs w:val="32"/>
        </w:rPr>
      </w:pPr>
      <w:r>
        <w:rPr>
          <w:b/>
          <w:sz w:val="32"/>
          <w:szCs w:val="32"/>
          <w:lang w:val="en-US"/>
        </w:rPr>
        <w:lastRenderedPageBreak/>
        <w:t>I</w:t>
      </w:r>
      <w:r w:rsidRPr="00FC19C4">
        <w:rPr>
          <w:b/>
          <w:sz w:val="32"/>
          <w:szCs w:val="32"/>
        </w:rPr>
        <w:t xml:space="preserve">. </w:t>
      </w:r>
      <w:r w:rsidR="00206E08">
        <w:rPr>
          <w:b/>
          <w:sz w:val="32"/>
          <w:szCs w:val="32"/>
        </w:rPr>
        <w:t>Общие сведения</w:t>
      </w:r>
    </w:p>
    <w:p w:rsidR="00636254" w:rsidRPr="008E7F12" w:rsidRDefault="00636254" w:rsidP="00206E08">
      <w:pPr>
        <w:widowControl w:val="0"/>
        <w:autoSpaceDE w:val="0"/>
        <w:autoSpaceDN w:val="0"/>
        <w:adjustRightInd w:val="0"/>
        <w:jc w:val="center"/>
        <w:rPr>
          <w:b/>
          <w:sz w:val="32"/>
          <w:szCs w:val="32"/>
        </w:rPr>
      </w:pPr>
    </w:p>
    <w:p w:rsidR="00AC7419" w:rsidRPr="00AC7419" w:rsidRDefault="00AC7419" w:rsidP="00AC7419">
      <w:pPr>
        <w:ind w:firstLine="709"/>
        <w:jc w:val="both"/>
        <w:rPr>
          <w:sz w:val="28"/>
          <w:szCs w:val="28"/>
        </w:rPr>
      </w:pPr>
      <w:r w:rsidRPr="00AC7419">
        <w:rPr>
          <w:sz w:val="28"/>
          <w:szCs w:val="28"/>
        </w:rPr>
        <w:t xml:space="preserve">В целях совершенствования бюджетного процесса в основных направлениях бюджетной и налоговой политики </w:t>
      </w:r>
      <w:r>
        <w:rPr>
          <w:sz w:val="28"/>
          <w:szCs w:val="28"/>
        </w:rPr>
        <w:t xml:space="preserve">Ковылкинского </w:t>
      </w:r>
      <w:r w:rsidRPr="00AC7419">
        <w:rPr>
          <w:sz w:val="28"/>
          <w:szCs w:val="28"/>
        </w:rPr>
        <w:t>муниципального район</w:t>
      </w:r>
      <w:r>
        <w:rPr>
          <w:sz w:val="28"/>
          <w:szCs w:val="28"/>
        </w:rPr>
        <w:t>а</w:t>
      </w:r>
      <w:r w:rsidR="00545E01">
        <w:rPr>
          <w:sz w:val="28"/>
          <w:szCs w:val="28"/>
        </w:rPr>
        <w:t>,</w:t>
      </w:r>
      <w:r w:rsidRPr="00AC7419">
        <w:rPr>
          <w:sz w:val="28"/>
          <w:szCs w:val="28"/>
        </w:rPr>
        <w:t xml:space="preserve"> программный метод бюджетного планирования, обеспечивает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w:t>
      </w:r>
    </w:p>
    <w:p w:rsidR="00AC7419" w:rsidRPr="00AC7419" w:rsidRDefault="00AC7419" w:rsidP="00AC7419">
      <w:pPr>
        <w:ind w:firstLine="708"/>
        <w:jc w:val="both"/>
        <w:rPr>
          <w:sz w:val="28"/>
          <w:szCs w:val="28"/>
        </w:rPr>
      </w:pPr>
      <w:r w:rsidRPr="00AC7419">
        <w:rPr>
          <w:sz w:val="28"/>
          <w:szCs w:val="28"/>
        </w:rPr>
        <w:t xml:space="preserve">Оценка эффективности реализации муниципальных программ </w:t>
      </w:r>
      <w:r w:rsidR="00545E01">
        <w:rPr>
          <w:sz w:val="28"/>
          <w:szCs w:val="28"/>
        </w:rPr>
        <w:t xml:space="preserve">Ковылкинского муниципального </w:t>
      </w:r>
      <w:r w:rsidRPr="00AC7419">
        <w:rPr>
          <w:sz w:val="28"/>
          <w:szCs w:val="28"/>
        </w:rPr>
        <w:t>район</w:t>
      </w:r>
      <w:r w:rsidR="00545E01">
        <w:rPr>
          <w:sz w:val="28"/>
          <w:szCs w:val="28"/>
        </w:rPr>
        <w:t>а</w:t>
      </w:r>
      <w:r w:rsidRPr="00AC7419">
        <w:rPr>
          <w:sz w:val="28"/>
          <w:szCs w:val="28"/>
        </w:rPr>
        <w:t xml:space="preserve"> проведена в соответствии с Порядком разработки и реализации муниципальных программ администрации </w:t>
      </w:r>
      <w:r w:rsidR="00545E01">
        <w:rPr>
          <w:sz w:val="28"/>
          <w:szCs w:val="28"/>
        </w:rPr>
        <w:t>Ковылкинского муниципального района</w:t>
      </w:r>
      <w:r w:rsidRPr="00AC7419">
        <w:rPr>
          <w:sz w:val="28"/>
          <w:szCs w:val="28"/>
        </w:rPr>
        <w:t xml:space="preserve">, утвержденным постановлением администрации </w:t>
      </w:r>
      <w:r w:rsidR="00545E01">
        <w:rPr>
          <w:sz w:val="28"/>
          <w:szCs w:val="28"/>
        </w:rPr>
        <w:t>Ковылкинского муниципального района от 27.08.2014 г.</w:t>
      </w:r>
      <w:r w:rsidRPr="00AC7419">
        <w:rPr>
          <w:sz w:val="28"/>
          <w:szCs w:val="28"/>
        </w:rPr>
        <w:t xml:space="preserve"> № </w:t>
      </w:r>
      <w:r w:rsidR="00545E01">
        <w:rPr>
          <w:sz w:val="28"/>
          <w:szCs w:val="28"/>
        </w:rPr>
        <w:t>1531</w:t>
      </w:r>
      <w:r w:rsidRPr="00AC7419">
        <w:rPr>
          <w:sz w:val="28"/>
          <w:szCs w:val="28"/>
        </w:rPr>
        <w:t xml:space="preserve">, на основании данных Финансового управления администрации </w:t>
      </w:r>
      <w:r w:rsidR="00545E01">
        <w:rPr>
          <w:sz w:val="28"/>
          <w:szCs w:val="28"/>
        </w:rPr>
        <w:t xml:space="preserve">Ковылкинского муниципального </w:t>
      </w:r>
      <w:r w:rsidRPr="00AC7419">
        <w:rPr>
          <w:sz w:val="28"/>
          <w:szCs w:val="28"/>
        </w:rPr>
        <w:t>район</w:t>
      </w:r>
      <w:r w:rsidR="00545E01">
        <w:rPr>
          <w:sz w:val="28"/>
          <w:szCs w:val="28"/>
        </w:rPr>
        <w:t>а</w:t>
      </w:r>
      <w:r w:rsidRPr="00AC7419">
        <w:rPr>
          <w:sz w:val="28"/>
          <w:szCs w:val="28"/>
        </w:rPr>
        <w:t xml:space="preserve">, отчетов координаторов муниципальных программ за отчетный период. </w:t>
      </w:r>
    </w:p>
    <w:p w:rsidR="00AC7419" w:rsidRDefault="00AC7419" w:rsidP="00AC7419">
      <w:pPr>
        <w:widowControl w:val="0"/>
        <w:suppressAutoHyphens/>
        <w:ind w:firstLine="360"/>
        <w:jc w:val="both"/>
        <w:rPr>
          <w:color w:val="FF0000"/>
          <w:sz w:val="28"/>
          <w:szCs w:val="28"/>
        </w:rPr>
      </w:pPr>
      <w:r w:rsidRPr="005A1C4B">
        <w:rPr>
          <w:color w:val="FF0000"/>
          <w:sz w:val="28"/>
          <w:szCs w:val="28"/>
        </w:rPr>
        <w:t xml:space="preserve"> </w:t>
      </w:r>
      <w:r w:rsidR="00E85B86" w:rsidRPr="008E7F12">
        <w:rPr>
          <w:sz w:val="28"/>
          <w:szCs w:val="28"/>
        </w:rPr>
        <w:t>В</w:t>
      </w:r>
      <w:r w:rsidRPr="008E7F12">
        <w:rPr>
          <w:sz w:val="28"/>
          <w:szCs w:val="28"/>
        </w:rPr>
        <w:t xml:space="preserve"> 201</w:t>
      </w:r>
      <w:r w:rsidR="00206E08">
        <w:rPr>
          <w:sz w:val="28"/>
          <w:szCs w:val="28"/>
        </w:rPr>
        <w:t>7</w:t>
      </w:r>
      <w:r w:rsidRPr="008E7F12">
        <w:rPr>
          <w:sz w:val="28"/>
          <w:szCs w:val="28"/>
        </w:rPr>
        <w:t xml:space="preserve"> год</w:t>
      </w:r>
      <w:r w:rsidR="00E85B86" w:rsidRPr="008E7F12">
        <w:rPr>
          <w:sz w:val="28"/>
          <w:szCs w:val="28"/>
        </w:rPr>
        <w:t>у</w:t>
      </w:r>
      <w:r w:rsidRPr="008E7F12">
        <w:rPr>
          <w:sz w:val="28"/>
          <w:szCs w:val="28"/>
        </w:rPr>
        <w:t xml:space="preserve"> в  </w:t>
      </w:r>
      <w:r w:rsidR="00E85B86" w:rsidRPr="008E7F12">
        <w:rPr>
          <w:sz w:val="28"/>
          <w:szCs w:val="28"/>
        </w:rPr>
        <w:t xml:space="preserve">Ковылкинском </w:t>
      </w:r>
      <w:r w:rsidRPr="008E7F12">
        <w:rPr>
          <w:sz w:val="28"/>
          <w:szCs w:val="28"/>
        </w:rPr>
        <w:t>муниципальном район</w:t>
      </w:r>
      <w:r w:rsidR="00E85B86" w:rsidRPr="008E7F12">
        <w:rPr>
          <w:sz w:val="28"/>
          <w:szCs w:val="28"/>
        </w:rPr>
        <w:t>е</w:t>
      </w:r>
      <w:r w:rsidRPr="008E7F12">
        <w:rPr>
          <w:sz w:val="28"/>
          <w:szCs w:val="28"/>
        </w:rPr>
        <w:t xml:space="preserve"> действ</w:t>
      </w:r>
      <w:r w:rsidR="00E85B86" w:rsidRPr="008E7F12">
        <w:rPr>
          <w:sz w:val="28"/>
          <w:szCs w:val="28"/>
        </w:rPr>
        <w:t>овали</w:t>
      </w:r>
      <w:r w:rsidRPr="008E7F12">
        <w:rPr>
          <w:sz w:val="28"/>
          <w:szCs w:val="28"/>
        </w:rPr>
        <w:t xml:space="preserve"> следующие муниципальные программы:</w:t>
      </w:r>
    </w:p>
    <w:p w:rsidR="00E85B86" w:rsidRPr="00E85B86" w:rsidRDefault="00E85B86" w:rsidP="00E85B86">
      <w:pPr>
        <w:jc w:val="both"/>
        <w:rPr>
          <w:color w:val="FF0000"/>
          <w:sz w:val="28"/>
          <w:szCs w:val="28"/>
        </w:rPr>
      </w:pPr>
      <w:r>
        <w:rPr>
          <w:sz w:val="28"/>
          <w:szCs w:val="28"/>
        </w:rPr>
        <w:t xml:space="preserve">   1. </w:t>
      </w:r>
      <w:r w:rsidR="00356AE3" w:rsidRPr="00356AE3">
        <w:rPr>
          <w:sz w:val="28"/>
          <w:szCs w:val="28"/>
        </w:rPr>
        <w:t xml:space="preserve">Муниципальная программа </w:t>
      </w:r>
      <w:r w:rsidR="00356AE3">
        <w:rPr>
          <w:sz w:val="28"/>
          <w:szCs w:val="28"/>
        </w:rPr>
        <w:t>«</w:t>
      </w:r>
      <w:r w:rsidRPr="00E85B86">
        <w:rPr>
          <w:sz w:val="28"/>
          <w:szCs w:val="28"/>
        </w:rPr>
        <w:t>Развитие образования в Ковылкинском</w:t>
      </w:r>
      <w:r w:rsidR="00755D2B">
        <w:rPr>
          <w:sz w:val="28"/>
          <w:szCs w:val="28"/>
        </w:rPr>
        <w:t xml:space="preserve"> муниципальном</w:t>
      </w:r>
      <w:r w:rsidRPr="00E85B86">
        <w:rPr>
          <w:sz w:val="28"/>
          <w:szCs w:val="28"/>
        </w:rPr>
        <w:t xml:space="preserve"> районе на 201</w:t>
      </w:r>
      <w:r w:rsidR="007B0727">
        <w:rPr>
          <w:sz w:val="28"/>
          <w:szCs w:val="28"/>
        </w:rPr>
        <w:t>6</w:t>
      </w:r>
      <w:r w:rsidRPr="00E85B86">
        <w:rPr>
          <w:sz w:val="28"/>
          <w:szCs w:val="28"/>
        </w:rPr>
        <w:t>-201</w:t>
      </w:r>
      <w:r w:rsidR="00844713">
        <w:rPr>
          <w:sz w:val="28"/>
          <w:szCs w:val="28"/>
        </w:rPr>
        <w:t>9</w:t>
      </w:r>
      <w:r w:rsidRPr="00E85B86">
        <w:rPr>
          <w:sz w:val="28"/>
          <w:szCs w:val="28"/>
        </w:rPr>
        <w:t xml:space="preserve"> годы»</w:t>
      </w:r>
      <w:r>
        <w:rPr>
          <w:sz w:val="28"/>
          <w:szCs w:val="28"/>
        </w:rPr>
        <w:t>;</w:t>
      </w:r>
      <w:r w:rsidRPr="00E85B86">
        <w:rPr>
          <w:sz w:val="28"/>
          <w:szCs w:val="28"/>
        </w:rPr>
        <w:t xml:space="preserve">  </w:t>
      </w:r>
    </w:p>
    <w:p w:rsidR="00E85B86" w:rsidRDefault="00E85B86" w:rsidP="00E85B86">
      <w:pPr>
        <w:pBdr>
          <w:bottom w:val="single" w:sz="4" w:space="30" w:color="FFFFFF"/>
        </w:pBdr>
        <w:jc w:val="both"/>
        <w:rPr>
          <w:bCs/>
          <w:color w:val="000000"/>
          <w:spacing w:val="-2"/>
          <w:sz w:val="28"/>
          <w:szCs w:val="28"/>
        </w:rPr>
      </w:pPr>
      <w:r>
        <w:rPr>
          <w:bCs/>
          <w:color w:val="000000"/>
          <w:spacing w:val="-2"/>
          <w:sz w:val="28"/>
          <w:szCs w:val="28"/>
        </w:rPr>
        <w:t xml:space="preserve">   2.</w:t>
      </w:r>
      <w:r w:rsidR="00356AE3" w:rsidRPr="00356AE3">
        <w:rPr>
          <w:sz w:val="28"/>
          <w:szCs w:val="28"/>
        </w:rPr>
        <w:t xml:space="preserve"> </w:t>
      </w:r>
      <w:r w:rsidR="00356AE3" w:rsidRPr="00356AE3">
        <w:rPr>
          <w:bCs/>
          <w:color w:val="000000"/>
          <w:spacing w:val="-2"/>
          <w:sz w:val="28"/>
          <w:szCs w:val="28"/>
        </w:rPr>
        <w:t xml:space="preserve">Муниципальная программа </w:t>
      </w:r>
      <w:r w:rsidR="00356AE3">
        <w:rPr>
          <w:bCs/>
          <w:color w:val="000000"/>
          <w:spacing w:val="-2"/>
          <w:sz w:val="28"/>
          <w:szCs w:val="28"/>
        </w:rPr>
        <w:t>«</w:t>
      </w:r>
      <w:r w:rsidRPr="00E85B86">
        <w:rPr>
          <w:bCs/>
          <w:color w:val="000000"/>
          <w:spacing w:val="-2"/>
          <w:sz w:val="28"/>
          <w:szCs w:val="28"/>
        </w:rPr>
        <w:t xml:space="preserve">Устойчивое развитие </w:t>
      </w:r>
      <w:r w:rsidRPr="00E85B86">
        <w:rPr>
          <w:bCs/>
          <w:color w:val="000000"/>
          <w:sz w:val="28"/>
          <w:szCs w:val="28"/>
        </w:rPr>
        <w:t xml:space="preserve">сельских территорий Ковылкинского муниципального района </w:t>
      </w:r>
      <w:r w:rsidRPr="00E85B86">
        <w:rPr>
          <w:bCs/>
          <w:color w:val="000000"/>
          <w:spacing w:val="-2"/>
          <w:sz w:val="28"/>
          <w:szCs w:val="28"/>
        </w:rPr>
        <w:t>Республики Мордовия на 2014-2017 годы и на период до 2020 года</w:t>
      </w:r>
      <w:r w:rsidR="00356AE3">
        <w:rPr>
          <w:bCs/>
          <w:color w:val="000000"/>
          <w:spacing w:val="-2"/>
          <w:sz w:val="28"/>
          <w:szCs w:val="28"/>
        </w:rPr>
        <w:t>»</w:t>
      </w:r>
      <w:r w:rsidRPr="00E85B86">
        <w:rPr>
          <w:bCs/>
          <w:color w:val="000000"/>
          <w:spacing w:val="-2"/>
          <w:sz w:val="28"/>
          <w:szCs w:val="28"/>
        </w:rPr>
        <w:t>;</w:t>
      </w:r>
    </w:p>
    <w:p w:rsidR="00E85B86" w:rsidRDefault="00E85B86" w:rsidP="00E85B86">
      <w:pPr>
        <w:pBdr>
          <w:bottom w:val="single" w:sz="4" w:space="30" w:color="FFFFFF"/>
        </w:pBdr>
        <w:jc w:val="both"/>
        <w:rPr>
          <w:sz w:val="28"/>
          <w:szCs w:val="28"/>
        </w:rPr>
      </w:pPr>
      <w:r>
        <w:rPr>
          <w:bCs/>
          <w:color w:val="000000"/>
          <w:spacing w:val="-2"/>
          <w:sz w:val="28"/>
          <w:szCs w:val="28"/>
        </w:rPr>
        <w:t xml:space="preserve">   3. </w:t>
      </w:r>
      <w:r w:rsidRPr="00E85B86">
        <w:rPr>
          <w:sz w:val="28"/>
          <w:szCs w:val="28"/>
        </w:rPr>
        <w:t>Муниципальная программ</w:t>
      </w:r>
      <w:r>
        <w:rPr>
          <w:sz w:val="28"/>
          <w:szCs w:val="28"/>
        </w:rPr>
        <w:t>а</w:t>
      </w:r>
      <w:r w:rsidRPr="00E85B86">
        <w:rPr>
          <w:sz w:val="28"/>
          <w:szCs w:val="28"/>
        </w:rPr>
        <w:t xml:space="preserve"> Ковылкинского муниципального района  развития сельского хозяйства и регулирования рынков сельскохозяйственной продукции, сырья и продовольствия  на 201</w:t>
      </w:r>
      <w:r w:rsidR="00B72DE6">
        <w:rPr>
          <w:sz w:val="28"/>
          <w:szCs w:val="28"/>
        </w:rPr>
        <w:t>6</w:t>
      </w:r>
      <w:r w:rsidRPr="00E85B86">
        <w:rPr>
          <w:sz w:val="28"/>
          <w:szCs w:val="28"/>
        </w:rPr>
        <w:t>–2020 годы</w:t>
      </w:r>
      <w:r>
        <w:rPr>
          <w:sz w:val="28"/>
          <w:szCs w:val="28"/>
        </w:rPr>
        <w:t>;</w:t>
      </w:r>
    </w:p>
    <w:p w:rsidR="00E85B86" w:rsidRDefault="00E85B86" w:rsidP="00E85B86">
      <w:pPr>
        <w:pBdr>
          <w:bottom w:val="single" w:sz="4" w:space="30" w:color="FFFFFF"/>
        </w:pBdr>
        <w:jc w:val="both"/>
        <w:rPr>
          <w:bCs/>
          <w:sz w:val="28"/>
          <w:szCs w:val="28"/>
        </w:rPr>
      </w:pPr>
      <w:r>
        <w:rPr>
          <w:sz w:val="28"/>
          <w:szCs w:val="28"/>
        </w:rPr>
        <w:t xml:space="preserve">   4. </w:t>
      </w:r>
      <w:r w:rsidR="005E6F25" w:rsidRPr="005E6F25">
        <w:rPr>
          <w:sz w:val="28"/>
          <w:szCs w:val="28"/>
        </w:rPr>
        <w:t xml:space="preserve">Муниципальная программа </w:t>
      </w:r>
      <w:r w:rsidR="005E6F25">
        <w:rPr>
          <w:sz w:val="28"/>
          <w:szCs w:val="28"/>
        </w:rPr>
        <w:t>«</w:t>
      </w:r>
      <w:r w:rsidRPr="00E85B86">
        <w:rPr>
          <w:bCs/>
          <w:sz w:val="28"/>
          <w:szCs w:val="28"/>
        </w:rPr>
        <w:t>Развитие физической культуры и спорта в Ковылкинс</w:t>
      </w:r>
      <w:r w:rsidR="005E6F25">
        <w:rPr>
          <w:bCs/>
          <w:sz w:val="28"/>
          <w:szCs w:val="28"/>
        </w:rPr>
        <w:t>ком муниципальном районе на 2016-2020</w:t>
      </w:r>
      <w:r w:rsidRPr="00E85B86">
        <w:rPr>
          <w:bCs/>
          <w:sz w:val="28"/>
          <w:szCs w:val="28"/>
        </w:rPr>
        <w:t xml:space="preserve"> годы</w:t>
      </w:r>
      <w:r w:rsidR="005E6F25">
        <w:rPr>
          <w:bCs/>
          <w:sz w:val="28"/>
          <w:szCs w:val="28"/>
        </w:rPr>
        <w:t>»</w:t>
      </w:r>
      <w:r>
        <w:rPr>
          <w:bCs/>
          <w:sz w:val="28"/>
          <w:szCs w:val="28"/>
        </w:rPr>
        <w:t>;</w:t>
      </w:r>
    </w:p>
    <w:p w:rsidR="00E85B86" w:rsidRPr="00E85B86" w:rsidRDefault="00E85B86" w:rsidP="00E85B86">
      <w:pPr>
        <w:pBdr>
          <w:bottom w:val="single" w:sz="4" w:space="30" w:color="FFFFFF"/>
        </w:pBdr>
        <w:jc w:val="both"/>
      </w:pPr>
      <w:r>
        <w:rPr>
          <w:bCs/>
          <w:sz w:val="28"/>
          <w:szCs w:val="28"/>
        </w:rPr>
        <w:t xml:space="preserve">   5. </w:t>
      </w:r>
      <w:r w:rsidR="00356AE3" w:rsidRPr="00356AE3">
        <w:rPr>
          <w:bCs/>
          <w:sz w:val="28"/>
          <w:szCs w:val="28"/>
        </w:rPr>
        <w:t xml:space="preserve">Муниципальная программа </w:t>
      </w:r>
      <w:r w:rsidR="00356AE3">
        <w:rPr>
          <w:bCs/>
          <w:sz w:val="28"/>
          <w:szCs w:val="28"/>
        </w:rPr>
        <w:t>«</w:t>
      </w:r>
      <w:r w:rsidRPr="00E85B86">
        <w:rPr>
          <w:color w:val="000000"/>
          <w:sz w:val="28"/>
          <w:szCs w:val="28"/>
        </w:rPr>
        <w:t>Энергосбережение    и повышение энергетической эффективности в Ковылкинском муниципальном районе на 201</w:t>
      </w:r>
      <w:r w:rsidR="00B72DE6">
        <w:rPr>
          <w:color w:val="000000"/>
          <w:sz w:val="28"/>
          <w:szCs w:val="28"/>
        </w:rPr>
        <w:t>5</w:t>
      </w:r>
      <w:r w:rsidRPr="00E85B86">
        <w:rPr>
          <w:color w:val="000000"/>
          <w:sz w:val="28"/>
          <w:szCs w:val="28"/>
        </w:rPr>
        <w:t>-2020 годы</w:t>
      </w:r>
      <w:r w:rsidR="00356AE3">
        <w:rPr>
          <w:color w:val="000000"/>
          <w:sz w:val="28"/>
          <w:szCs w:val="28"/>
        </w:rPr>
        <w:t>»</w:t>
      </w:r>
      <w:r>
        <w:rPr>
          <w:color w:val="000000"/>
          <w:sz w:val="28"/>
          <w:szCs w:val="28"/>
        </w:rPr>
        <w:t>;</w:t>
      </w:r>
    </w:p>
    <w:p w:rsidR="00E85B86" w:rsidRDefault="008E7F12" w:rsidP="00E85B86">
      <w:pPr>
        <w:pBdr>
          <w:bottom w:val="single" w:sz="4" w:space="30" w:color="FFFFFF"/>
        </w:pBdr>
        <w:jc w:val="both"/>
        <w:rPr>
          <w:color w:val="000000"/>
          <w:spacing w:val="-1"/>
          <w:sz w:val="28"/>
          <w:szCs w:val="28"/>
        </w:rPr>
      </w:pPr>
      <w:r>
        <w:rPr>
          <w:color w:val="000000"/>
          <w:spacing w:val="-1"/>
          <w:sz w:val="28"/>
          <w:szCs w:val="28"/>
        </w:rPr>
        <w:t xml:space="preserve"> </w:t>
      </w:r>
      <w:r w:rsidR="00E85B86">
        <w:rPr>
          <w:color w:val="000000"/>
          <w:spacing w:val="-1"/>
          <w:sz w:val="28"/>
          <w:szCs w:val="28"/>
        </w:rPr>
        <w:t xml:space="preserve"> </w:t>
      </w:r>
      <w:r w:rsidR="00E85B86" w:rsidRPr="006302DF">
        <w:rPr>
          <w:color w:val="000000"/>
          <w:spacing w:val="-1"/>
          <w:sz w:val="28"/>
          <w:szCs w:val="28"/>
        </w:rPr>
        <w:t>6.</w:t>
      </w:r>
      <w:r w:rsidR="0003754B" w:rsidRPr="0003754B">
        <w:rPr>
          <w:sz w:val="28"/>
          <w:szCs w:val="28"/>
        </w:rPr>
        <w:t xml:space="preserve"> </w:t>
      </w:r>
      <w:r w:rsidR="0003754B" w:rsidRPr="0003754B">
        <w:rPr>
          <w:color w:val="000000"/>
          <w:spacing w:val="-1"/>
          <w:sz w:val="28"/>
          <w:szCs w:val="28"/>
        </w:rPr>
        <w:t xml:space="preserve">Муниципальная программа Ковылкинского муниципального района  </w:t>
      </w:r>
      <w:r w:rsidR="0003754B">
        <w:rPr>
          <w:color w:val="000000"/>
          <w:spacing w:val="-1"/>
          <w:sz w:val="28"/>
          <w:szCs w:val="28"/>
        </w:rPr>
        <w:t>«</w:t>
      </w:r>
      <w:r w:rsidR="00E85B86" w:rsidRPr="006302DF">
        <w:rPr>
          <w:color w:val="000000"/>
          <w:spacing w:val="-1"/>
          <w:sz w:val="28"/>
          <w:szCs w:val="28"/>
        </w:rPr>
        <w:t>Обеспечение жильем молодых семей на 201</w:t>
      </w:r>
      <w:r w:rsidR="00B72DE6" w:rsidRPr="006302DF">
        <w:rPr>
          <w:color w:val="000000"/>
          <w:spacing w:val="-1"/>
          <w:sz w:val="28"/>
          <w:szCs w:val="28"/>
        </w:rPr>
        <w:t>5-2020</w:t>
      </w:r>
      <w:r w:rsidR="00E85B86" w:rsidRPr="006302DF">
        <w:rPr>
          <w:color w:val="000000"/>
          <w:spacing w:val="-1"/>
          <w:sz w:val="28"/>
          <w:szCs w:val="28"/>
        </w:rPr>
        <w:t xml:space="preserve"> годы</w:t>
      </w:r>
      <w:r w:rsidR="0003754B">
        <w:rPr>
          <w:color w:val="000000"/>
          <w:spacing w:val="-1"/>
          <w:sz w:val="28"/>
          <w:szCs w:val="28"/>
        </w:rPr>
        <w:t>»</w:t>
      </w:r>
      <w:r w:rsidR="00E85B86" w:rsidRPr="006302DF">
        <w:rPr>
          <w:color w:val="000000"/>
          <w:spacing w:val="-1"/>
          <w:sz w:val="28"/>
          <w:szCs w:val="28"/>
        </w:rPr>
        <w:t>;</w:t>
      </w:r>
    </w:p>
    <w:p w:rsidR="00484CDA" w:rsidRDefault="00484CDA" w:rsidP="00484CDA">
      <w:pPr>
        <w:pBdr>
          <w:bottom w:val="single" w:sz="4" w:space="30" w:color="FFFFFF"/>
        </w:pBdr>
        <w:jc w:val="both"/>
        <w:rPr>
          <w:color w:val="000000"/>
          <w:spacing w:val="-1"/>
          <w:sz w:val="28"/>
          <w:szCs w:val="28"/>
        </w:rPr>
      </w:pPr>
      <w:r>
        <w:rPr>
          <w:color w:val="000000"/>
          <w:spacing w:val="-1"/>
          <w:sz w:val="28"/>
          <w:szCs w:val="28"/>
        </w:rPr>
        <w:t xml:space="preserve"> </w:t>
      </w:r>
      <w:r w:rsidR="008E7F12">
        <w:rPr>
          <w:color w:val="000000"/>
          <w:spacing w:val="-1"/>
          <w:sz w:val="28"/>
          <w:szCs w:val="28"/>
        </w:rPr>
        <w:t xml:space="preserve"> </w:t>
      </w:r>
      <w:r w:rsidR="00E85B86">
        <w:rPr>
          <w:color w:val="000000"/>
          <w:spacing w:val="-1"/>
          <w:sz w:val="28"/>
          <w:szCs w:val="28"/>
        </w:rPr>
        <w:t>7.</w:t>
      </w:r>
      <w:r>
        <w:rPr>
          <w:color w:val="000000"/>
          <w:spacing w:val="-1"/>
          <w:sz w:val="28"/>
          <w:szCs w:val="28"/>
        </w:rPr>
        <w:t xml:space="preserve"> </w:t>
      </w:r>
      <w:r w:rsidR="00206975" w:rsidRPr="00206975">
        <w:rPr>
          <w:color w:val="000000"/>
          <w:spacing w:val="-1"/>
          <w:sz w:val="28"/>
          <w:szCs w:val="28"/>
        </w:rPr>
        <w:t xml:space="preserve">Муниципальная программа </w:t>
      </w:r>
      <w:r w:rsidR="00206975">
        <w:rPr>
          <w:color w:val="000000"/>
          <w:spacing w:val="-1"/>
          <w:sz w:val="28"/>
          <w:szCs w:val="28"/>
        </w:rPr>
        <w:t>«</w:t>
      </w:r>
      <w:r>
        <w:rPr>
          <w:color w:val="000000"/>
          <w:spacing w:val="-1"/>
          <w:sz w:val="28"/>
          <w:szCs w:val="28"/>
        </w:rPr>
        <w:t>Ф</w:t>
      </w:r>
      <w:r w:rsidR="00E85B86" w:rsidRPr="00E85B86">
        <w:rPr>
          <w:color w:val="000000"/>
          <w:spacing w:val="-1"/>
          <w:sz w:val="28"/>
          <w:szCs w:val="28"/>
        </w:rPr>
        <w:t xml:space="preserve">ормирование </w:t>
      </w:r>
      <w:r w:rsidR="00E85B86" w:rsidRPr="00E85B86">
        <w:rPr>
          <w:color w:val="000000"/>
          <w:spacing w:val="-3"/>
          <w:sz w:val="28"/>
          <w:szCs w:val="28"/>
        </w:rPr>
        <w:t xml:space="preserve">информационного общества в Ковылкинском муниципальном районе </w:t>
      </w:r>
      <w:r w:rsidR="007B0727">
        <w:rPr>
          <w:color w:val="000000"/>
          <w:spacing w:val="-1"/>
          <w:sz w:val="28"/>
          <w:szCs w:val="28"/>
        </w:rPr>
        <w:t xml:space="preserve">Республики Мордовия на период </w:t>
      </w:r>
      <w:r w:rsidR="00E85B86" w:rsidRPr="00E85B86">
        <w:rPr>
          <w:color w:val="000000"/>
          <w:spacing w:val="-1"/>
          <w:sz w:val="28"/>
          <w:szCs w:val="28"/>
        </w:rPr>
        <w:t xml:space="preserve"> до 2018 года</w:t>
      </w:r>
      <w:r w:rsidR="00206975">
        <w:rPr>
          <w:color w:val="000000"/>
          <w:spacing w:val="-1"/>
          <w:sz w:val="28"/>
          <w:szCs w:val="28"/>
        </w:rPr>
        <w:t>»</w:t>
      </w:r>
      <w:r>
        <w:rPr>
          <w:color w:val="000000"/>
          <w:spacing w:val="-1"/>
          <w:sz w:val="28"/>
          <w:szCs w:val="28"/>
        </w:rPr>
        <w:t>;</w:t>
      </w:r>
    </w:p>
    <w:p w:rsidR="00850CE4" w:rsidRDefault="00484CDA" w:rsidP="00850CE4">
      <w:pPr>
        <w:pBdr>
          <w:bottom w:val="single" w:sz="4" w:space="30" w:color="FFFFFF"/>
        </w:pBdr>
        <w:jc w:val="both"/>
        <w:rPr>
          <w:bCs/>
          <w:sz w:val="28"/>
          <w:szCs w:val="28"/>
        </w:rPr>
      </w:pPr>
      <w:r>
        <w:rPr>
          <w:color w:val="000000"/>
          <w:spacing w:val="-1"/>
          <w:sz w:val="28"/>
          <w:szCs w:val="28"/>
        </w:rPr>
        <w:t xml:space="preserve">  8. </w:t>
      </w:r>
      <w:r w:rsidR="00206975" w:rsidRPr="00206975">
        <w:rPr>
          <w:color w:val="000000"/>
          <w:spacing w:val="-1"/>
          <w:sz w:val="28"/>
          <w:szCs w:val="28"/>
        </w:rPr>
        <w:t xml:space="preserve">Муниципальная программа </w:t>
      </w:r>
      <w:r w:rsidR="00206975">
        <w:rPr>
          <w:color w:val="000000"/>
          <w:spacing w:val="-1"/>
          <w:sz w:val="28"/>
          <w:szCs w:val="28"/>
        </w:rPr>
        <w:t>«</w:t>
      </w:r>
      <w:r w:rsidR="00E85B86" w:rsidRPr="00E85B86">
        <w:rPr>
          <w:bCs/>
          <w:sz w:val="28"/>
          <w:szCs w:val="28"/>
        </w:rPr>
        <w:t>Развитие культуры в Ковылкинском муниципальном районе на 201</w:t>
      </w:r>
      <w:r w:rsidR="00B72DE6">
        <w:rPr>
          <w:bCs/>
          <w:sz w:val="28"/>
          <w:szCs w:val="28"/>
        </w:rPr>
        <w:t>6</w:t>
      </w:r>
      <w:r w:rsidR="00E85B86" w:rsidRPr="00E85B86">
        <w:rPr>
          <w:bCs/>
          <w:sz w:val="28"/>
          <w:szCs w:val="28"/>
        </w:rPr>
        <w:t xml:space="preserve"> – 201</w:t>
      </w:r>
      <w:r w:rsidR="00844713">
        <w:rPr>
          <w:bCs/>
          <w:sz w:val="28"/>
          <w:szCs w:val="28"/>
        </w:rPr>
        <w:t>9</w:t>
      </w:r>
      <w:r w:rsidR="00E85B86" w:rsidRPr="00E85B86">
        <w:rPr>
          <w:bCs/>
          <w:sz w:val="28"/>
          <w:szCs w:val="28"/>
        </w:rPr>
        <w:t xml:space="preserve"> годы</w:t>
      </w:r>
      <w:r w:rsidR="00206975">
        <w:rPr>
          <w:bCs/>
          <w:sz w:val="28"/>
          <w:szCs w:val="28"/>
        </w:rPr>
        <w:t>»</w:t>
      </w:r>
      <w:r>
        <w:rPr>
          <w:bCs/>
          <w:sz w:val="28"/>
          <w:szCs w:val="28"/>
        </w:rPr>
        <w:t>.</w:t>
      </w:r>
    </w:p>
    <w:p w:rsidR="003D54CB" w:rsidRDefault="00850CE4" w:rsidP="00850CE4">
      <w:pPr>
        <w:pBdr>
          <w:bottom w:val="single" w:sz="4" w:space="30" w:color="FFFFFF"/>
        </w:pBdr>
        <w:jc w:val="both"/>
        <w:rPr>
          <w:sz w:val="28"/>
          <w:szCs w:val="28"/>
        </w:rPr>
      </w:pPr>
      <w:r>
        <w:rPr>
          <w:bCs/>
          <w:sz w:val="28"/>
          <w:szCs w:val="28"/>
        </w:rPr>
        <w:t xml:space="preserve">  9.</w:t>
      </w:r>
      <w:r w:rsidRPr="00850CE4">
        <w:rPr>
          <w:b/>
          <w:sz w:val="32"/>
          <w:szCs w:val="32"/>
        </w:rPr>
        <w:t xml:space="preserve"> </w:t>
      </w:r>
      <w:r w:rsidRPr="00850CE4">
        <w:rPr>
          <w:sz w:val="28"/>
          <w:szCs w:val="28"/>
        </w:rPr>
        <w:t>Муниципальная программа повышения эффективности управления муниципальными финансами в Ковылкинс</w:t>
      </w:r>
      <w:r w:rsidR="00356AE3">
        <w:rPr>
          <w:sz w:val="28"/>
          <w:szCs w:val="28"/>
        </w:rPr>
        <w:t>ком муниципальном районе на 2016</w:t>
      </w:r>
      <w:r w:rsidRPr="00850CE4">
        <w:rPr>
          <w:sz w:val="28"/>
          <w:szCs w:val="28"/>
        </w:rPr>
        <w:t>-2019 годы.</w:t>
      </w:r>
    </w:p>
    <w:p w:rsidR="00850CE4" w:rsidRDefault="00844713" w:rsidP="00850CE4">
      <w:pPr>
        <w:pBdr>
          <w:bottom w:val="single" w:sz="4" w:space="30" w:color="FFFFFF"/>
        </w:pBdr>
        <w:jc w:val="both"/>
        <w:rPr>
          <w:rFonts w:eastAsiaTheme="minorHAnsi"/>
          <w:sz w:val="28"/>
          <w:szCs w:val="28"/>
          <w:lang w:eastAsia="en-US"/>
        </w:rPr>
      </w:pPr>
      <w:r>
        <w:rPr>
          <w:sz w:val="28"/>
          <w:szCs w:val="28"/>
        </w:rPr>
        <w:t xml:space="preserve"> </w:t>
      </w:r>
      <w:r w:rsidR="00850CE4">
        <w:rPr>
          <w:sz w:val="28"/>
          <w:szCs w:val="28"/>
        </w:rPr>
        <w:t xml:space="preserve">10. </w:t>
      </w:r>
      <w:r w:rsidR="00850CE4" w:rsidRPr="00850CE4">
        <w:rPr>
          <w:rFonts w:eastAsiaTheme="minorHAnsi"/>
          <w:sz w:val="28"/>
          <w:szCs w:val="28"/>
          <w:lang w:eastAsia="en-US"/>
        </w:rPr>
        <w:t>Муниципальная программа «Гармонизация межнациональных и межконфессиональных отношений</w:t>
      </w:r>
      <w:r w:rsidR="00850CE4">
        <w:rPr>
          <w:rFonts w:eastAsiaTheme="minorHAnsi"/>
          <w:sz w:val="28"/>
          <w:szCs w:val="28"/>
          <w:lang w:eastAsia="en-US"/>
        </w:rPr>
        <w:t xml:space="preserve"> </w:t>
      </w:r>
      <w:r w:rsidR="00850CE4" w:rsidRPr="00850CE4">
        <w:rPr>
          <w:rFonts w:eastAsiaTheme="minorHAnsi"/>
          <w:sz w:val="28"/>
          <w:szCs w:val="28"/>
          <w:lang w:eastAsia="en-US"/>
        </w:rPr>
        <w:t xml:space="preserve"> в Ковылкинском муниципальном районе на 2014-2020 гг.»</w:t>
      </w:r>
      <w:r>
        <w:rPr>
          <w:rFonts w:eastAsiaTheme="minorHAnsi"/>
          <w:sz w:val="28"/>
          <w:szCs w:val="28"/>
          <w:lang w:eastAsia="en-US"/>
        </w:rPr>
        <w:t>;</w:t>
      </w:r>
    </w:p>
    <w:p w:rsidR="00850CE4" w:rsidRDefault="00844713" w:rsidP="00850CE4">
      <w:pPr>
        <w:pBdr>
          <w:bottom w:val="single" w:sz="4" w:space="30" w:color="FFFFFF"/>
        </w:pBdr>
        <w:jc w:val="both"/>
        <w:rPr>
          <w:sz w:val="28"/>
          <w:szCs w:val="28"/>
        </w:rPr>
      </w:pPr>
      <w:r>
        <w:rPr>
          <w:rFonts w:eastAsiaTheme="minorHAnsi"/>
          <w:sz w:val="28"/>
          <w:szCs w:val="28"/>
          <w:lang w:eastAsia="en-US"/>
        </w:rPr>
        <w:lastRenderedPageBreak/>
        <w:t xml:space="preserve"> </w:t>
      </w:r>
      <w:r w:rsidR="00850CE4">
        <w:rPr>
          <w:rFonts w:eastAsiaTheme="minorHAnsi"/>
          <w:sz w:val="28"/>
          <w:szCs w:val="28"/>
          <w:lang w:eastAsia="en-US"/>
        </w:rPr>
        <w:t xml:space="preserve">11. </w:t>
      </w:r>
      <w:r w:rsidR="00850CE4" w:rsidRPr="00850CE4">
        <w:rPr>
          <w:sz w:val="28"/>
          <w:szCs w:val="28"/>
        </w:rPr>
        <w:t>Муниципальная программа  «Развитие муниципальной службы в Ковылкинском муниципальном районе Республики Мордовия на 2015-2018 г</w:t>
      </w:r>
      <w:r w:rsidR="00850CE4">
        <w:rPr>
          <w:sz w:val="28"/>
          <w:szCs w:val="28"/>
        </w:rPr>
        <w:t>.</w:t>
      </w:r>
      <w:r w:rsidR="00850CE4" w:rsidRPr="00850CE4">
        <w:rPr>
          <w:sz w:val="28"/>
          <w:szCs w:val="28"/>
        </w:rPr>
        <w:t>г</w:t>
      </w:r>
      <w:r w:rsidR="00850CE4">
        <w:rPr>
          <w:sz w:val="28"/>
          <w:szCs w:val="28"/>
        </w:rPr>
        <w:t>.</w:t>
      </w:r>
      <w:r w:rsidR="007B0727">
        <w:rPr>
          <w:sz w:val="28"/>
          <w:szCs w:val="28"/>
        </w:rPr>
        <w:t>;</w:t>
      </w:r>
      <w:r w:rsidR="00850CE4" w:rsidRPr="00850CE4">
        <w:rPr>
          <w:sz w:val="28"/>
          <w:szCs w:val="28"/>
        </w:rPr>
        <w:t xml:space="preserve"> </w:t>
      </w:r>
    </w:p>
    <w:p w:rsidR="00844713" w:rsidRDefault="00844713" w:rsidP="00484CDA">
      <w:pPr>
        <w:pBdr>
          <w:bottom w:val="single" w:sz="4" w:space="30" w:color="FFFFFF"/>
        </w:pBdr>
        <w:jc w:val="both"/>
        <w:rPr>
          <w:sz w:val="28"/>
          <w:szCs w:val="28"/>
        </w:rPr>
      </w:pPr>
      <w:r>
        <w:rPr>
          <w:sz w:val="28"/>
          <w:szCs w:val="28"/>
        </w:rPr>
        <w:t xml:space="preserve">  12. «Комплексная программа по укреплению общественного порядка и общественной безопасности в Ковылкинском муниципальном районе Республики Мордовия на 2016-2020 годы» ;</w:t>
      </w:r>
    </w:p>
    <w:p w:rsidR="00844713" w:rsidRDefault="00844713" w:rsidP="00484CDA">
      <w:pPr>
        <w:pBdr>
          <w:bottom w:val="single" w:sz="4" w:space="30" w:color="FFFFFF"/>
        </w:pBdr>
        <w:jc w:val="both"/>
        <w:rPr>
          <w:sz w:val="28"/>
          <w:szCs w:val="28"/>
        </w:rPr>
      </w:pPr>
      <w:r>
        <w:rPr>
          <w:sz w:val="28"/>
          <w:szCs w:val="28"/>
        </w:rPr>
        <w:t xml:space="preserve">  13. Муниципальная программа Ковылкинского муниципального района Республики Мордовия «Развитие автомобильных дорог в Ковылкинском муниципальном районе на 2016-2018 годы».</w:t>
      </w:r>
    </w:p>
    <w:p w:rsidR="00365787" w:rsidRDefault="00365787" w:rsidP="00484CDA">
      <w:pPr>
        <w:pBdr>
          <w:bottom w:val="single" w:sz="4" w:space="30" w:color="FFFFFF"/>
        </w:pBdr>
        <w:jc w:val="both"/>
        <w:rPr>
          <w:sz w:val="28"/>
          <w:szCs w:val="28"/>
        </w:rPr>
      </w:pPr>
      <w:r>
        <w:rPr>
          <w:sz w:val="28"/>
          <w:szCs w:val="28"/>
        </w:rPr>
        <w:t xml:space="preserve">  14. План –программа по противодействию коррупции на территории Ковылкинского муниципального района Республики Мордовия на 2015-2018 годы.</w:t>
      </w:r>
    </w:p>
    <w:p w:rsidR="00484CDA" w:rsidRDefault="005A1C4B" w:rsidP="00484CDA">
      <w:pPr>
        <w:pBdr>
          <w:bottom w:val="single" w:sz="4" w:space="30" w:color="FFFFFF"/>
        </w:pBdr>
        <w:jc w:val="both"/>
        <w:rPr>
          <w:sz w:val="28"/>
          <w:szCs w:val="28"/>
        </w:rPr>
      </w:pPr>
      <w:r>
        <w:rPr>
          <w:sz w:val="28"/>
          <w:szCs w:val="28"/>
        </w:rPr>
        <w:t xml:space="preserve">      </w:t>
      </w:r>
      <w:r w:rsidR="00277795" w:rsidRPr="007B4568">
        <w:rPr>
          <w:sz w:val="28"/>
          <w:szCs w:val="28"/>
        </w:rPr>
        <w:t xml:space="preserve">Основным критерием при проведении оценки эффективности являлась результативность достижения целевых показателей (индикаторов) с учетом затрат на их реализацию. </w:t>
      </w:r>
    </w:p>
    <w:p w:rsidR="00B66CE9" w:rsidRDefault="006302DF" w:rsidP="00B66CE9">
      <w:pPr>
        <w:pBdr>
          <w:bottom w:val="single" w:sz="4" w:space="30" w:color="FFFFFF"/>
        </w:pBdr>
        <w:jc w:val="both"/>
        <w:rPr>
          <w:sz w:val="28"/>
          <w:szCs w:val="28"/>
        </w:rPr>
      </w:pPr>
      <w:r>
        <w:rPr>
          <w:sz w:val="28"/>
          <w:szCs w:val="28"/>
        </w:rPr>
        <w:t xml:space="preserve">      </w:t>
      </w:r>
      <w:r w:rsidR="005A1C4B">
        <w:rPr>
          <w:sz w:val="28"/>
          <w:szCs w:val="28"/>
        </w:rPr>
        <w:t xml:space="preserve"> </w:t>
      </w:r>
      <w:r w:rsidR="00277795" w:rsidRPr="007B4568">
        <w:rPr>
          <w:sz w:val="28"/>
          <w:szCs w:val="28"/>
        </w:rPr>
        <w:t xml:space="preserve">Анализ итогов проведенной оценки эффективности реализации муниципальных программ показал, что из общего числа действующих программ есть те, которые имеют высокий уровень эффективности, то есть на выделенные и привлеченные средства были максимально решены поставленные задачи, выполнены и перевыполнены целевые показатели. </w:t>
      </w:r>
      <w:r w:rsidR="00B66CE9">
        <w:rPr>
          <w:sz w:val="28"/>
          <w:szCs w:val="28"/>
        </w:rPr>
        <w:t xml:space="preserve">   </w:t>
      </w:r>
    </w:p>
    <w:p w:rsidR="00ED7995" w:rsidRPr="007B4568" w:rsidRDefault="00B66CE9" w:rsidP="007A7295">
      <w:pPr>
        <w:pBdr>
          <w:bottom w:val="single" w:sz="4" w:space="30" w:color="FFFFFF"/>
        </w:pBdr>
        <w:jc w:val="both"/>
        <w:rPr>
          <w:sz w:val="28"/>
          <w:szCs w:val="28"/>
        </w:rPr>
      </w:pPr>
      <w:r>
        <w:rPr>
          <w:sz w:val="28"/>
          <w:szCs w:val="28"/>
        </w:rPr>
        <w:t xml:space="preserve">        </w:t>
      </w:r>
      <w:r w:rsidRPr="00B66CE9">
        <w:rPr>
          <w:sz w:val="28"/>
          <w:szCs w:val="28"/>
        </w:rPr>
        <w:t xml:space="preserve">Координаторами муниципальных программ являются структурные  подразделения администрации </w:t>
      </w:r>
      <w:r>
        <w:rPr>
          <w:sz w:val="28"/>
          <w:szCs w:val="28"/>
        </w:rPr>
        <w:t xml:space="preserve">Ковылкинского </w:t>
      </w:r>
      <w:r w:rsidRPr="00B66CE9">
        <w:rPr>
          <w:sz w:val="28"/>
          <w:szCs w:val="28"/>
        </w:rPr>
        <w:t>муниципального  район</w:t>
      </w:r>
      <w:r>
        <w:rPr>
          <w:sz w:val="28"/>
          <w:szCs w:val="28"/>
        </w:rPr>
        <w:t>а</w:t>
      </w:r>
      <w:r w:rsidRPr="00B66CE9">
        <w:rPr>
          <w:sz w:val="28"/>
          <w:szCs w:val="28"/>
        </w:rPr>
        <w:t>.</w:t>
      </w:r>
    </w:p>
    <w:p w:rsidR="00277795" w:rsidRPr="00FC19C4" w:rsidRDefault="00ED7995" w:rsidP="00ED7995">
      <w:pPr>
        <w:jc w:val="center"/>
        <w:rPr>
          <w:b/>
          <w:sz w:val="32"/>
          <w:szCs w:val="32"/>
        </w:rPr>
      </w:pPr>
      <w:r w:rsidRPr="00E140D0">
        <w:rPr>
          <w:b/>
          <w:sz w:val="32"/>
          <w:szCs w:val="32"/>
        </w:rPr>
        <w:t xml:space="preserve">   </w:t>
      </w:r>
      <w:r w:rsidR="00277795" w:rsidRPr="00E140D0">
        <w:rPr>
          <w:b/>
          <w:sz w:val="32"/>
          <w:szCs w:val="32"/>
        </w:rPr>
        <w:t xml:space="preserve"> </w:t>
      </w:r>
      <w:r w:rsidR="00B66CE9" w:rsidRPr="00E140D0">
        <w:rPr>
          <w:b/>
          <w:sz w:val="32"/>
          <w:szCs w:val="32"/>
        </w:rPr>
        <w:t xml:space="preserve"> </w:t>
      </w:r>
      <w:r w:rsidRPr="00E140D0">
        <w:rPr>
          <w:sz w:val="32"/>
          <w:szCs w:val="32"/>
        </w:rPr>
        <w:t xml:space="preserve"> </w:t>
      </w:r>
      <w:r w:rsidRPr="00FC19C4">
        <w:rPr>
          <w:b/>
          <w:sz w:val="32"/>
          <w:szCs w:val="32"/>
        </w:rPr>
        <w:t>Муниципальная программ</w:t>
      </w:r>
      <w:r w:rsidR="00B66CE9" w:rsidRPr="00FC19C4">
        <w:rPr>
          <w:b/>
          <w:sz w:val="32"/>
          <w:szCs w:val="32"/>
        </w:rPr>
        <w:t>а</w:t>
      </w:r>
      <w:r w:rsidRPr="00FC19C4">
        <w:rPr>
          <w:b/>
          <w:sz w:val="32"/>
          <w:szCs w:val="32"/>
        </w:rPr>
        <w:t xml:space="preserve"> Ковылкинского муниципального района  развития сельского хозяйства и регулирования рынков сельскохозяйственной продукции, сырья и продовольствия  на 201</w:t>
      </w:r>
      <w:r w:rsidR="00FE4DB5" w:rsidRPr="00FC19C4">
        <w:rPr>
          <w:b/>
          <w:sz w:val="32"/>
          <w:szCs w:val="32"/>
        </w:rPr>
        <w:t>6</w:t>
      </w:r>
      <w:r w:rsidRPr="00FC19C4">
        <w:rPr>
          <w:b/>
          <w:sz w:val="32"/>
          <w:szCs w:val="32"/>
        </w:rPr>
        <w:t>–2020 годы</w:t>
      </w:r>
    </w:p>
    <w:p w:rsidR="00CC46B7" w:rsidRPr="00FC19C4" w:rsidRDefault="00CC46B7" w:rsidP="00ED7995">
      <w:pPr>
        <w:jc w:val="center"/>
        <w:rPr>
          <w:b/>
          <w:sz w:val="32"/>
          <w:szCs w:val="32"/>
        </w:rPr>
      </w:pPr>
    </w:p>
    <w:p w:rsidR="00CC46B7" w:rsidRPr="00FC19C4" w:rsidRDefault="00CC46B7" w:rsidP="00404E1B">
      <w:pPr>
        <w:autoSpaceDE w:val="0"/>
        <w:autoSpaceDN w:val="0"/>
        <w:adjustRightInd w:val="0"/>
        <w:jc w:val="both"/>
        <w:rPr>
          <w:rFonts w:eastAsiaTheme="minorHAnsi"/>
          <w:sz w:val="28"/>
          <w:szCs w:val="28"/>
          <w:lang w:eastAsia="en-US"/>
        </w:rPr>
      </w:pPr>
      <w:r w:rsidRPr="00FC19C4">
        <w:rPr>
          <w:rFonts w:eastAsiaTheme="minorHAnsi"/>
          <w:sz w:val="28"/>
          <w:szCs w:val="28"/>
          <w:lang w:eastAsia="en-US"/>
        </w:rPr>
        <w:t xml:space="preserve">   </w:t>
      </w:r>
      <w:r w:rsidR="00FC19C4" w:rsidRPr="00E7044D">
        <w:rPr>
          <w:rFonts w:eastAsiaTheme="minorHAnsi"/>
          <w:sz w:val="28"/>
          <w:szCs w:val="28"/>
          <w:lang w:eastAsia="en-US"/>
        </w:rPr>
        <w:t xml:space="preserve">  </w:t>
      </w:r>
      <w:r w:rsidRPr="00FC19C4">
        <w:rPr>
          <w:rFonts w:eastAsiaTheme="minorHAnsi"/>
          <w:sz w:val="28"/>
          <w:szCs w:val="28"/>
          <w:lang w:eastAsia="en-US"/>
        </w:rPr>
        <w:t>Цели муниципальной программы:</w:t>
      </w:r>
    </w:p>
    <w:p w:rsidR="00CC46B7" w:rsidRPr="00FC19C4" w:rsidRDefault="00CC46B7" w:rsidP="00404E1B">
      <w:pPr>
        <w:autoSpaceDE w:val="0"/>
        <w:autoSpaceDN w:val="0"/>
        <w:adjustRightInd w:val="0"/>
        <w:jc w:val="both"/>
        <w:rPr>
          <w:rFonts w:eastAsiaTheme="minorHAnsi"/>
          <w:sz w:val="28"/>
          <w:szCs w:val="28"/>
          <w:lang w:eastAsia="en-US"/>
        </w:rPr>
      </w:pPr>
      <w:r w:rsidRPr="00FC19C4">
        <w:rPr>
          <w:rFonts w:eastAsiaTheme="minorHAnsi"/>
          <w:sz w:val="28"/>
          <w:szCs w:val="28"/>
          <w:lang w:eastAsia="en-US"/>
        </w:rPr>
        <w:t>- обеспечение роста объемов производства основных видов продукции,</w:t>
      </w:r>
    </w:p>
    <w:p w:rsidR="00CC46B7" w:rsidRPr="00FC19C4" w:rsidRDefault="00CC46B7" w:rsidP="00404E1B">
      <w:pPr>
        <w:autoSpaceDE w:val="0"/>
        <w:autoSpaceDN w:val="0"/>
        <w:adjustRightInd w:val="0"/>
        <w:jc w:val="both"/>
        <w:rPr>
          <w:rFonts w:eastAsiaTheme="minorHAnsi"/>
          <w:sz w:val="28"/>
          <w:szCs w:val="28"/>
          <w:lang w:eastAsia="en-US"/>
        </w:rPr>
      </w:pPr>
      <w:r w:rsidRPr="00FC19C4">
        <w:rPr>
          <w:rFonts w:eastAsiaTheme="minorHAnsi"/>
          <w:sz w:val="28"/>
          <w:szCs w:val="28"/>
          <w:lang w:eastAsia="en-US"/>
        </w:rPr>
        <w:t xml:space="preserve">производимой предприятиями агропромышленного комплекса </w:t>
      </w:r>
      <w:r w:rsidR="00A00EC8" w:rsidRPr="00FC19C4">
        <w:rPr>
          <w:rFonts w:eastAsiaTheme="minorHAnsi"/>
          <w:sz w:val="28"/>
          <w:szCs w:val="28"/>
          <w:lang w:eastAsia="en-US"/>
        </w:rPr>
        <w:t xml:space="preserve">Ковылкинского </w:t>
      </w:r>
      <w:r w:rsidRPr="00FC19C4">
        <w:rPr>
          <w:rFonts w:eastAsiaTheme="minorHAnsi"/>
          <w:sz w:val="28"/>
          <w:szCs w:val="28"/>
          <w:lang w:eastAsia="en-US"/>
        </w:rPr>
        <w:t>муниципального района;</w:t>
      </w:r>
    </w:p>
    <w:p w:rsidR="00CC46B7" w:rsidRPr="00FC19C4" w:rsidRDefault="00724B06" w:rsidP="00404E1B">
      <w:pPr>
        <w:autoSpaceDE w:val="0"/>
        <w:autoSpaceDN w:val="0"/>
        <w:adjustRightInd w:val="0"/>
        <w:jc w:val="both"/>
        <w:rPr>
          <w:rFonts w:eastAsiaTheme="minorHAnsi"/>
          <w:sz w:val="28"/>
          <w:szCs w:val="28"/>
          <w:lang w:eastAsia="en-US"/>
        </w:rPr>
      </w:pPr>
      <w:r w:rsidRPr="00FC19C4">
        <w:rPr>
          <w:rFonts w:eastAsiaTheme="minorHAnsi"/>
          <w:sz w:val="28"/>
          <w:szCs w:val="28"/>
          <w:lang w:eastAsia="en-US"/>
        </w:rPr>
        <w:t xml:space="preserve">    </w:t>
      </w:r>
      <w:r w:rsidR="00CC46B7" w:rsidRPr="00FC19C4">
        <w:rPr>
          <w:rFonts w:eastAsiaTheme="minorHAnsi"/>
          <w:sz w:val="28"/>
          <w:szCs w:val="28"/>
          <w:lang w:eastAsia="en-US"/>
        </w:rPr>
        <w:t>- повышение финансовой устойчивости предприятий агропромышленного комплекса;</w:t>
      </w:r>
    </w:p>
    <w:p w:rsidR="00CC46B7" w:rsidRPr="00FC19C4" w:rsidRDefault="00724B06" w:rsidP="00404E1B">
      <w:pPr>
        <w:autoSpaceDE w:val="0"/>
        <w:autoSpaceDN w:val="0"/>
        <w:adjustRightInd w:val="0"/>
        <w:jc w:val="both"/>
        <w:rPr>
          <w:rFonts w:eastAsiaTheme="minorHAnsi"/>
          <w:sz w:val="28"/>
          <w:szCs w:val="28"/>
          <w:lang w:eastAsia="en-US"/>
        </w:rPr>
      </w:pPr>
      <w:r w:rsidRPr="00FC19C4">
        <w:rPr>
          <w:rFonts w:eastAsiaTheme="minorHAnsi"/>
          <w:sz w:val="28"/>
          <w:szCs w:val="28"/>
          <w:lang w:eastAsia="en-US"/>
        </w:rPr>
        <w:t xml:space="preserve">    </w:t>
      </w:r>
      <w:r w:rsidR="00CC46B7" w:rsidRPr="00FC19C4">
        <w:rPr>
          <w:rFonts w:eastAsiaTheme="minorHAnsi"/>
          <w:sz w:val="28"/>
          <w:szCs w:val="28"/>
          <w:lang w:eastAsia="en-US"/>
        </w:rPr>
        <w:t>- воспроизводство и повышение эффективности использования в сельском хозяйстве земельных и других ресурсов.</w:t>
      </w:r>
    </w:p>
    <w:p w:rsidR="00CC46B7" w:rsidRPr="00FC19C4" w:rsidRDefault="00A00EC8" w:rsidP="00404E1B">
      <w:pPr>
        <w:autoSpaceDE w:val="0"/>
        <w:autoSpaceDN w:val="0"/>
        <w:adjustRightInd w:val="0"/>
        <w:jc w:val="both"/>
        <w:rPr>
          <w:rFonts w:eastAsiaTheme="minorHAnsi"/>
          <w:sz w:val="28"/>
          <w:szCs w:val="28"/>
          <w:lang w:eastAsia="en-US"/>
        </w:rPr>
      </w:pPr>
      <w:r w:rsidRPr="00FC19C4">
        <w:rPr>
          <w:rFonts w:eastAsiaTheme="minorHAnsi"/>
          <w:sz w:val="28"/>
          <w:szCs w:val="28"/>
          <w:lang w:eastAsia="en-US"/>
        </w:rPr>
        <w:t xml:space="preserve">    </w:t>
      </w:r>
      <w:r w:rsidR="00FC19C4" w:rsidRPr="00FC19C4">
        <w:rPr>
          <w:rFonts w:eastAsiaTheme="minorHAnsi"/>
          <w:sz w:val="28"/>
          <w:szCs w:val="28"/>
          <w:lang w:eastAsia="en-US"/>
        </w:rPr>
        <w:t xml:space="preserve"> </w:t>
      </w:r>
      <w:r w:rsidR="00CC46B7" w:rsidRPr="00FC19C4">
        <w:rPr>
          <w:rFonts w:eastAsiaTheme="minorHAnsi"/>
          <w:sz w:val="28"/>
          <w:szCs w:val="28"/>
          <w:lang w:eastAsia="en-US"/>
        </w:rPr>
        <w:t>В рамках Муниципальной программы Ковылкинского муниципального района развития сельского хозяйства и регулирования рынков сельскохозяйственной продукции, сырья и продовольствия на 201</w:t>
      </w:r>
      <w:r w:rsidR="002556BD" w:rsidRPr="00FC19C4">
        <w:rPr>
          <w:rFonts w:eastAsiaTheme="minorHAnsi"/>
          <w:sz w:val="28"/>
          <w:szCs w:val="28"/>
          <w:lang w:eastAsia="en-US"/>
        </w:rPr>
        <w:t>6</w:t>
      </w:r>
      <w:r w:rsidR="00CC46B7" w:rsidRPr="00FC19C4">
        <w:rPr>
          <w:rFonts w:eastAsiaTheme="minorHAnsi"/>
          <w:sz w:val="28"/>
          <w:szCs w:val="28"/>
          <w:lang w:eastAsia="en-US"/>
        </w:rPr>
        <w:t>-2020 гг. в</w:t>
      </w:r>
    </w:p>
    <w:p w:rsidR="00CC46B7" w:rsidRPr="00FC19C4" w:rsidRDefault="00CC46B7" w:rsidP="00404E1B">
      <w:pPr>
        <w:autoSpaceDE w:val="0"/>
        <w:autoSpaceDN w:val="0"/>
        <w:adjustRightInd w:val="0"/>
        <w:jc w:val="both"/>
        <w:rPr>
          <w:rFonts w:eastAsiaTheme="minorHAnsi"/>
          <w:sz w:val="28"/>
          <w:szCs w:val="28"/>
          <w:lang w:eastAsia="en-US"/>
        </w:rPr>
      </w:pPr>
      <w:r w:rsidRPr="00FC19C4">
        <w:rPr>
          <w:rFonts w:eastAsiaTheme="minorHAnsi"/>
          <w:sz w:val="28"/>
          <w:szCs w:val="28"/>
          <w:lang w:eastAsia="en-US"/>
        </w:rPr>
        <w:t>201</w:t>
      </w:r>
      <w:r w:rsidR="0043144B" w:rsidRPr="00FC19C4">
        <w:rPr>
          <w:rFonts w:eastAsiaTheme="minorHAnsi"/>
          <w:sz w:val="28"/>
          <w:szCs w:val="28"/>
          <w:lang w:eastAsia="en-US"/>
        </w:rPr>
        <w:t>7</w:t>
      </w:r>
      <w:r w:rsidRPr="00FC19C4">
        <w:rPr>
          <w:rFonts w:eastAsiaTheme="minorHAnsi"/>
          <w:sz w:val="28"/>
          <w:szCs w:val="28"/>
          <w:lang w:eastAsia="en-US"/>
        </w:rPr>
        <w:t xml:space="preserve"> году было выделено субсидий:</w:t>
      </w:r>
    </w:p>
    <w:p w:rsidR="00CC46B7" w:rsidRPr="00FC19C4" w:rsidRDefault="00724B06" w:rsidP="00404E1B">
      <w:pPr>
        <w:autoSpaceDE w:val="0"/>
        <w:autoSpaceDN w:val="0"/>
        <w:adjustRightInd w:val="0"/>
        <w:jc w:val="both"/>
        <w:rPr>
          <w:rFonts w:eastAsiaTheme="minorHAnsi"/>
          <w:sz w:val="28"/>
          <w:szCs w:val="28"/>
          <w:lang w:eastAsia="en-US"/>
        </w:rPr>
      </w:pPr>
      <w:r w:rsidRPr="00FC19C4">
        <w:rPr>
          <w:rFonts w:eastAsiaTheme="minorHAnsi"/>
          <w:sz w:val="28"/>
          <w:szCs w:val="28"/>
          <w:lang w:eastAsia="en-US"/>
        </w:rPr>
        <w:t xml:space="preserve">   </w:t>
      </w:r>
      <w:r w:rsidR="00CC46B7" w:rsidRPr="00FC19C4">
        <w:rPr>
          <w:rFonts w:eastAsiaTheme="minorHAnsi"/>
          <w:sz w:val="28"/>
          <w:szCs w:val="28"/>
          <w:lang w:eastAsia="en-US"/>
        </w:rPr>
        <w:t xml:space="preserve">- из </w:t>
      </w:r>
      <w:r w:rsidR="004321B2" w:rsidRPr="00FC19C4">
        <w:rPr>
          <w:rFonts w:eastAsiaTheme="minorHAnsi"/>
          <w:sz w:val="28"/>
          <w:szCs w:val="28"/>
          <w:lang w:eastAsia="en-US"/>
        </w:rPr>
        <w:t xml:space="preserve">республиканского бюджета -  </w:t>
      </w:r>
      <w:r w:rsidR="0043144B" w:rsidRPr="00FC19C4">
        <w:rPr>
          <w:rFonts w:eastAsiaTheme="minorHAnsi"/>
          <w:sz w:val="28"/>
          <w:szCs w:val="28"/>
          <w:lang w:eastAsia="en-US"/>
        </w:rPr>
        <w:t>3147,9</w:t>
      </w:r>
      <w:r w:rsidR="00CC46B7" w:rsidRPr="00FC19C4">
        <w:rPr>
          <w:rFonts w:eastAsiaTheme="minorHAnsi"/>
          <w:sz w:val="28"/>
          <w:szCs w:val="28"/>
          <w:lang w:eastAsia="en-US"/>
        </w:rPr>
        <w:t xml:space="preserve"> тыс. руб.</w:t>
      </w:r>
    </w:p>
    <w:p w:rsidR="00CC46B7" w:rsidRPr="00FC19C4" w:rsidRDefault="00724B06" w:rsidP="00404E1B">
      <w:pPr>
        <w:autoSpaceDE w:val="0"/>
        <w:autoSpaceDN w:val="0"/>
        <w:adjustRightInd w:val="0"/>
        <w:jc w:val="both"/>
        <w:rPr>
          <w:rFonts w:eastAsiaTheme="minorHAnsi"/>
          <w:sz w:val="28"/>
          <w:szCs w:val="28"/>
          <w:lang w:eastAsia="en-US"/>
        </w:rPr>
      </w:pPr>
      <w:r w:rsidRPr="00FC19C4">
        <w:rPr>
          <w:rFonts w:eastAsiaTheme="minorHAnsi"/>
          <w:sz w:val="28"/>
          <w:szCs w:val="28"/>
          <w:lang w:eastAsia="en-US"/>
        </w:rPr>
        <w:t xml:space="preserve">   </w:t>
      </w:r>
      <w:r w:rsidR="00CC46B7" w:rsidRPr="00FC19C4">
        <w:rPr>
          <w:rFonts w:eastAsiaTheme="minorHAnsi"/>
          <w:sz w:val="28"/>
          <w:szCs w:val="28"/>
          <w:lang w:eastAsia="en-US"/>
        </w:rPr>
        <w:t>- из</w:t>
      </w:r>
      <w:r w:rsidR="004321B2" w:rsidRPr="00FC19C4">
        <w:rPr>
          <w:rFonts w:eastAsiaTheme="minorHAnsi"/>
          <w:sz w:val="28"/>
          <w:szCs w:val="28"/>
          <w:lang w:eastAsia="en-US"/>
        </w:rPr>
        <w:t xml:space="preserve"> районного</w:t>
      </w:r>
      <w:r w:rsidR="00CC46B7" w:rsidRPr="00FC19C4">
        <w:rPr>
          <w:rFonts w:eastAsiaTheme="minorHAnsi"/>
          <w:sz w:val="28"/>
          <w:szCs w:val="28"/>
          <w:lang w:eastAsia="en-US"/>
        </w:rPr>
        <w:t xml:space="preserve"> бюджета</w:t>
      </w:r>
      <w:r w:rsidR="004321B2" w:rsidRPr="00FC19C4">
        <w:rPr>
          <w:rFonts w:eastAsiaTheme="minorHAnsi"/>
          <w:sz w:val="28"/>
          <w:szCs w:val="28"/>
          <w:lang w:eastAsia="en-US"/>
        </w:rPr>
        <w:t xml:space="preserve"> Ковылкинского муниципального района</w:t>
      </w:r>
      <w:r w:rsidR="00CC46B7" w:rsidRPr="00FC19C4">
        <w:rPr>
          <w:rFonts w:eastAsiaTheme="minorHAnsi"/>
          <w:sz w:val="28"/>
          <w:szCs w:val="28"/>
          <w:lang w:eastAsia="en-US"/>
        </w:rPr>
        <w:t xml:space="preserve"> </w:t>
      </w:r>
      <w:r w:rsidR="004321B2" w:rsidRPr="00FC19C4">
        <w:rPr>
          <w:rFonts w:eastAsiaTheme="minorHAnsi"/>
          <w:sz w:val="28"/>
          <w:szCs w:val="28"/>
          <w:lang w:eastAsia="en-US"/>
        </w:rPr>
        <w:t>–</w:t>
      </w:r>
      <w:r w:rsidR="00CC46B7" w:rsidRPr="00FC19C4">
        <w:rPr>
          <w:rFonts w:eastAsiaTheme="minorHAnsi"/>
          <w:sz w:val="28"/>
          <w:szCs w:val="28"/>
          <w:lang w:eastAsia="en-US"/>
        </w:rPr>
        <w:t xml:space="preserve"> </w:t>
      </w:r>
      <w:r w:rsidR="0043144B" w:rsidRPr="00FC19C4">
        <w:rPr>
          <w:rFonts w:eastAsiaTheme="minorHAnsi"/>
          <w:sz w:val="28"/>
          <w:szCs w:val="28"/>
          <w:lang w:eastAsia="en-US"/>
        </w:rPr>
        <w:t>51,2</w:t>
      </w:r>
      <w:r w:rsidR="004321B2" w:rsidRPr="00FC19C4">
        <w:rPr>
          <w:rFonts w:eastAsiaTheme="minorHAnsi"/>
          <w:sz w:val="28"/>
          <w:szCs w:val="28"/>
          <w:lang w:eastAsia="en-US"/>
        </w:rPr>
        <w:t xml:space="preserve"> </w:t>
      </w:r>
      <w:r w:rsidR="00CC46B7" w:rsidRPr="00FC19C4">
        <w:rPr>
          <w:rFonts w:eastAsiaTheme="minorHAnsi"/>
          <w:sz w:val="28"/>
          <w:szCs w:val="28"/>
          <w:lang w:eastAsia="en-US"/>
        </w:rPr>
        <w:t>тыс. руб.</w:t>
      </w:r>
    </w:p>
    <w:p w:rsidR="00CC46B7" w:rsidRPr="00FC19C4" w:rsidRDefault="004321B2" w:rsidP="00404E1B">
      <w:pPr>
        <w:autoSpaceDE w:val="0"/>
        <w:autoSpaceDN w:val="0"/>
        <w:adjustRightInd w:val="0"/>
        <w:jc w:val="both"/>
        <w:rPr>
          <w:rFonts w:eastAsiaTheme="minorHAnsi"/>
          <w:sz w:val="28"/>
          <w:szCs w:val="28"/>
          <w:lang w:eastAsia="en-US"/>
        </w:rPr>
      </w:pPr>
      <w:r w:rsidRPr="00FC19C4">
        <w:rPr>
          <w:rFonts w:eastAsiaTheme="minorHAnsi"/>
          <w:sz w:val="28"/>
          <w:szCs w:val="28"/>
          <w:lang w:eastAsia="en-US"/>
        </w:rPr>
        <w:lastRenderedPageBreak/>
        <w:t xml:space="preserve">  </w:t>
      </w:r>
      <w:r w:rsidR="00724B06" w:rsidRPr="00FC19C4">
        <w:rPr>
          <w:rFonts w:eastAsiaTheme="minorHAnsi"/>
          <w:sz w:val="28"/>
          <w:szCs w:val="28"/>
          <w:lang w:eastAsia="en-US"/>
        </w:rPr>
        <w:t xml:space="preserve"> </w:t>
      </w:r>
      <w:r w:rsidRPr="00FC19C4">
        <w:rPr>
          <w:rFonts w:eastAsiaTheme="minorHAnsi"/>
          <w:sz w:val="28"/>
          <w:szCs w:val="28"/>
          <w:lang w:eastAsia="en-US"/>
        </w:rPr>
        <w:t xml:space="preserve"> </w:t>
      </w:r>
      <w:r w:rsidR="00CC46B7" w:rsidRPr="00FC19C4">
        <w:rPr>
          <w:rFonts w:eastAsiaTheme="minorHAnsi"/>
          <w:sz w:val="28"/>
          <w:szCs w:val="28"/>
          <w:lang w:eastAsia="en-US"/>
        </w:rPr>
        <w:t>Благодаря реализации Муниципальной программы Ковылкинского муниципального района развития сельского хозяйства и регулирования рынков сельскохозяйственной продукции, сырья и продовольствия на 201</w:t>
      </w:r>
      <w:r w:rsidR="00653DD9" w:rsidRPr="00FC19C4">
        <w:rPr>
          <w:rFonts w:eastAsiaTheme="minorHAnsi"/>
          <w:sz w:val="28"/>
          <w:szCs w:val="28"/>
          <w:lang w:eastAsia="en-US"/>
        </w:rPr>
        <w:t>6</w:t>
      </w:r>
      <w:r w:rsidR="00400B35" w:rsidRPr="00FC19C4">
        <w:rPr>
          <w:rFonts w:eastAsiaTheme="minorHAnsi"/>
          <w:sz w:val="28"/>
          <w:szCs w:val="28"/>
          <w:lang w:eastAsia="en-US"/>
        </w:rPr>
        <w:t>-2020 гг. в 2017</w:t>
      </w:r>
      <w:r w:rsidR="00CC46B7" w:rsidRPr="00FC19C4">
        <w:rPr>
          <w:rFonts w:eastAsiaTheme="minorHAnsi"/>
          <w:sz w:val="28"/>
          <w:szCs w:val="28"/>
          <w:lang w:eastAsia="en-US"/>
        </w:rPr>
        <w:t xml:space="preserve"> году было достигнуто следующее:</w:t>
      </w:r>
    </w:p>
    <w:p w:rsidR="00B91F89" w:rsidRPr="00FC19C4" w:rsidRDefault="00724B06" w:rsidP="00404E1B">
      <w:pPr>
        <w:autoSpaceDE w:val="0"/>
        <w:autoSpaceDN w:val="0"/>
        <w:adjustRightInd w:val="0"/>
        <w:jc w:val="both"/>
        <w:rPr>
          <w:rFonts w:eastAsiaTheme="minorHAnsi"/>
          <w:sz w:val="28"/>
          <w:szCs w:val="28"/>
          <w:lang w:eastAsia="en-US"/>
        </w:rPr>
      </w:pPr>
      <w:r w:rsidRPr="00FC19C4">
        <w:rPr>
          <w:rFonts w:eastAsiaTheme="minorHAnsi"/>
          <w:sz w:val="28"/>
          <w:szCs w:val="28"/>
          <w:lang w:eastAsia="en-US"/>
        </w:rPr>
        <w:t xml:space="preserve">   </w:t>
      </w:r>
      <w:r w:rsidR="00CC46B7" w:rsidRPr="00FC19C4">
        <w:rPr>
          <w:rFonts w:eastAsiaTheme="minorHAnsi"/>
          <w:sz w:val="28"/>
          <w:szCs w:val="28"/>
          <w:lang w:eastAsia="en-US"/>
        </w:rPr>
        <w:t>- обеспечен рост объемов производства основных видов продукции,</w:t>
      </w:r>
      <w:r w:rsidR="002556BD" w:rsidRPr="00FC19C4">
        <w:rPr>
          <w:rFonts w:eastAsiaTheme="minorHAnsi"/>
          <w:sz w:val="28"/>
          <w:szCs w:val="28"/>
          <w:lang w:eastAsia="en-US"/>
        </w:rPr>
        <w:t xml:space="preserve">  </w:t>
      </w:r>
      <w:r w:rsidR="00CC46B7" w:rsidRPr="00FC19C4">
        <w:rPr>
          <w:rFonts w:eastAsiaTheme="minorHAnsi"/>
          <w:sz w:val="28"/>
          <w:szCs w:val="28"/>
          <w:lang w:eastAsia="en-US"/>
        </w:rPr>
        <w:t xml:space="preserve">производимой предприятиями агропромышленного комплекса Ковылкинского муниципального района. Произведено </w:t>
      </w:r>
      <w:r w:rsidR="009E3475" w:rsidRPr="00FC19C4">
        <w:rPr>
          <w:rFonts w:eastAsiaTheme="minorHAnsi"/>
          <w:sz w:val="28"/>
          <w:szCs w:val="28"/>
          <w:lang w:eastAsia="en-US"/>
        </w:rPr>
        <w:t>140600</w:t>
      </w:r>
      <w:r w:rsidR="00CC46B7" w:rsidRPr="00FC19C4">
        <w:rPr>
          <w:rFonts w:eastAsiaTheme="minorHAnsi"/>
          <w:sz w:val="28"/>
          <w:szCs w:val="28"/>
          <w:lang w:eastAsia="en-US"/>
        </w:rPr>
        <w:t xml:space="preserve"> тонн зерна, что больше прошлогоднего на </w:t>
      </w:r>
      <w:r w:rsidR="00006014" w:rsidRPr="00FC19C4">
        <w:rPr>
          <w:rFonts w:eastAsiaTheme="minorHAnsi"/>
          <w:sz w:val="28"/>
          <w:szCs w:val="28"/>
          <w:lang w:eastAsia="en-US"/>
        </w:rPr>
        <w:t xml:space="preserve"> </w:t>
      </w:r>
      <w:r w:rsidR="009E3475" w:rsidRPr="00FC19C4">
        <w:rPr>
          <w:rFonts w:eastAsiaTheme="minorHAnsi"/>
          <w:sz w:val="28"/>
          <w:szCs w:val="28"/>
          <w:lang w:eastAsia="en-US"/>
        </w:rPr>
        <w:t>3</w:t>
      </w:r>
      <w:r w:rsidR="002556BD" w:rsidRPr="00FC19C4">
        <w:rPr>
          <w:rFonts w:eastAsiaTheme="minorHAnsi"/>
          <w:sz w:val="28"/>
          <w:szCs w:val="28"/>
          <w:lang w:eastAsia="en-US"/>
        </w:rPr>
        <w:t xml:space="preserve">1 </w:t>
      </w:r>
      <w:r w:rsidR="00CC46B7" w:rsidRPr="00FC19C4">
        <w:rPr>
          <w:rFonts w:eastAsiaTheme="minorHAnsi"/>
          <w:sz w:val="28"/>
          <w:szCs w:val="28"/>
          <w:lang w:eastAsia="en-US"/>
        </w:rPr>
        <w:t xml:space="preserve">%. Средняя урожайность зерновых по району составила </w:t>
      </w:r>
      <w:r w:rsidR="00977B38" w:rsidRPr="00FC19C4">
        <w:rPr>
          <w:rFonts w:eastAsiaTheme="minorHAnsi"/>
          <w:sz w:val="28"/>
          <w:szCs w:val="28"/>
          <w:lang w:eastAsia="en-US"/>
        </w:rPr>
        <w:t>41,5</w:t>
      </w:r>
      <w:r w:rsidR="00CC46B7" w:rsidRPr="00FC19C4">
        <w:rPr>
          <w:rFonts w:eastAsiaTheme="minorHAnsi"/>
          <w:sz w:val="28"/>
          <w:szCs w:val="28"/>
          <w:lang w:eastAsia="en-US"/>
        </w:rPr>
        <w:t xml:space="preserve"> ц/га, выше, чем в прошлом году на </w:t>
      </w:r>
      <w:r w:rsidR="00977B38" w:rsidRPr="00FC19C4">
        <w:rPr>
          <w:rFonts w:eastAsiaTheme="minorHAnsi"/>
          <w:sz w:val="28"/>
          <w:szCs w:val="28"/>
          <w:lang w:eastAsia="en-US"/>
        </w:rPr>
        <w:t>22</w:t>
      </w:r>
      <w:r w:rsidR="002556BD" w:rsidRPr="00FC19C4">
        <w:rPr>
          <w:rFonts w:eastAsiaTheme="minorHAnsi"/>
          <w:sz w:val="28"/>
          <w:szCs w:val="28"/>
          <w:lang w:eastAsia="en-US"/>
        </w:rPr>
        <w:t xml:space="preserve"> </w:t>
      </w:r>
      <w:r w:rsidR="00CC46B7" w:rsidRPr="00FC19C4">
        <w:rPr>
          <w:rFonts w:eastAsiaTheme="minorHAnsi"/>
          <w:sz w:val="28"/>
          <w:szCs w:val="28"/>
          <w:lang w:eastAsia="en-US"/>
        </w:rPr>
        <w:t>%. Высоких результатов добил</w:t>
      </w:r>
      <w:r w:rsidR="002556BD" w:rsidRPr="00FC19C4">
        <w:rPr>
          <w:rFonts w:eastAsiaTheme="minorHAnsi"/>
          <w:sz w:val="28"/>
          <w:szCs w:val="28"/>
          <w:lang w:eastAsia="en-US"/>
        </w:rPr>
        <w:t>ся</w:t>
      </w:r>
      <w:r w:rsidR="00CC46B7" w:rsidRPr="00FC19C4">
        <w:rPr>
          <w:rFonts w:eastAsiaTheme="minorHAnsi"/>
          <w:sz w:val="28"/>
          <w:szCs w:val="28"/>
          <w:lang w:eastAsia="en-US"/>
        </w:rPr>
        <w:t xml:space="preserve"> </w:t>
      </w:r>
      <w:r w:rsidR="002556BD" w:rsidRPr="00FC19C4">
        <w:rPr>
          <w:rFonts w:eastAsiaTheme="minorHAnsi"/>
          <w:sz w:val="28"/>
          <w:szCs w:val="28"/>
          <w:lang w:eastAsia="en-US"/>
        </w:rPr>
        <w:t>ЗАО</w:t>
      </w:r>
      <w:r w:rsidR="00CC46B7" w:rsidRPr="00FC19C4">
        <w:rPr>
          <w:rFonts w:eastAsiaTheme="minorHAnsi"/>
          <w:sz w:val="28"/>
          <w:szCs w:val="28"/>
          <w:lang w:eastAsia="en-US"/>
        </w:rPr>
        <w:t xml:space="preserve"> «</w:t>
      </w:r>
      <w:r w:rsidR="002556BD" w:rsidRPr="00FC19C4">
        <w:rPr>
          <w:rFonts w:eastAsiaTheme="minorHAnsi"/>
          <w:sz w:val="28"/>
          <w:szCs w:val="28"/>
          <w:lang w:eastAsia="en-US"/>
        </w:rPr>
        <w:t>Мордовский бекон</w:t>
      </w:r>
      <w:r w:rsidR="00CC46B7" w:rsidRPr="00FC19C4">
        <w:rPr>
          <w:rFonts w:eastAsiaTheme="minorHAnsi"/>
          <w:sz w:val="28"/>
          <w:szCs w:val="28"/>
          <w:lang w:eastAsia="en-US"/>
        </w:rPr>
        <w:t xml:space="preserve">» получив урожайность </w:t>
      </w:r>
      <w:r w:rsidR="00464A69" w:rsidRPr="00FC19C4">
        <w:rPr>
          <w:rFonts w:eastAsiaTheme="minorHAnsi"/>
          <w:sz w:val="28"/>
          <w:szCs w:val="28"/>
          <w:lang w:eastAsia="en-US"/>
        </w:rPr>
        <w:t>44,8</w:t>
      </w:r>
      <w:r w:rsidR="00CC46B7" w:rsidRPr="00FC19C4">
        <w:rPr>
          <w:rFonts w:eastAsiaTheme="minorHAnsi"/>
          <w:sz w:val="28"/>
          <w:szCs w:val="28"/>
          <w:lang w:eastAsia="en-US"/>
        </w:rPr>
        <w:t xml:space="preserve"> ц/га. Такой результат получен благодаря </w:t>
      </w:r>
      <w:r w:rsidR="002556BD" w:rsidRPr="00FC19C4">
        <w:rPr>
          <w:rFonts w:eastAsiaTheme="minorHAnsi"/>
          <w:sz w:val="28"/>
          <w:szCs w:val="28"/>
          <w:lang w:eastAsia="en-US"/>
        </w:rPr>
        <w:t xml:space="preserve"> применению энергосберегающих и низкозатратных </w:t>
      </w:r>
      <w:r w:rsidR="00B91F89" w:rsidRPr="00FC19C4">
        <w:rPr>
          <w:rFonts w:eastAsia="Calibri"/>
          <w:sz w:val="28"/>
          <w:szCs w:val="28"/>
          <w:lang w:eastAsia="en-US"/>
        </w:rPr>
        <w:t>технологий, в частности нулевой технологии (</w:t>
      </w:r>
      <w:r w:rsidR="00B91F89" w:rsidRPr="00FC19C4">
        <w:rPr>
          <w:rFonts w:eastAsia="Calibri"/>
          <w:sz w:val="28"/>
          <w:szCs w:val="28"/>
          <w:lang w:val="en-US" w:eastAsia="en-US"/>
        </w:rPr>
        <w:t>N</w:t>
      </w:r>
      <w:r w:rsidR="00B91F89" w:rsidRPr="00FC19C4">
        <w:rPr>
          <w:rFonts w:eastAsia="Calibri"/>
          <w:sz w:val="28"/>
          <w:szCs w:val="28"/>
          <w:lang w:eastAsia="en-US"/>
        </w:rPr>
        <w:t>о-</w:t>
      </w:r>
      <w:r w:rsidR="00B91F89" w:rsidRPr="00FC19C4">
        <w:rPr>
          <w:rFonts w:eastAsia="Calibri"/>
          <w:sz w:val="28"/>
          <w:szCs w:val="28"/>
          <w:lang w:val="en-US" w:eastAsia="en-US"/>
        </w:rPr>
        <w:t>till</w:t>
      </w:r>
      <w:r w:rsidR="00B91F89" w:rsidRPr="00FC19C4">
        <w:rPr>
          <w:rFonts w:eastAsia="Calibri"/>
          <w:sz w:val="28"/>
          <w:szCs w:val="28"/>
          <w:lang w:eastAsia="en-US"/>
        </w:rPr>
        <w:t>),</w:t>
      </w:r>
      <w:r w:rsidR="00B91F89" w:rsidRPr="00FC19C4">
        <w:rPr>
          <w:sz w:val="28"/>
          <w:szCs w:val="28"/>
        </w:rPr>
        <w:t xml:space="preserve">   новой современной техники,</w:t>
      </w:r>
      <w:r w:rsidR="00B91F89" w:rsidRPr="00FC19C4">
        <w:rPr>
          <w:rFonts w:eastAsiaTheme="minorHAnsi"/>
          <w:sz w:val="28"/>
          <w:szCs w:val="28"/>
          <w:lang w:eastAsia="en-US"/>
        </w:rPr>
        <w:t xml:space="preserve"> грамотному внесению в почву удобрений.</w:t>
      </w:r>
    </w:p>
    <w:p w:rsidR="00BB65EE" w:rsidRPr="00FC19C4" w:rsidRDefault="00400B35" w:rsidP="00404E1B">
      <w:pPr>
        <w:autoSpaceDE w:val="0"/>
        <w:autoSpaceDN w:val="0"/>
        <w:adjustRightInd w:val="0"/>
        <w:jc w:val="both"/>
        <w:rPr>
          <w:rFonts w:eastAsiaTheme="minorHAnsi"/>
          <w:sz w:val="28"/>
          <w:szCs w:val="28"/>
          <w:lang w:eastAsia="en-US"/>
        </w:rPr>
      </w:pPr>
      <w:r w:rsidRPr="00FC19C4">
        <w:rPr>
          <w:rFonts w:eastAsiaTheme="minorHAnsi"/>
          <w:sz w:val="28"/>
          <w:szCs w:val="28"/>
          <w:lang w:eastAsia="en-US"/>
        </w:rPr>
        <w:t xml:space="preserve">     В 2017</w:t>
      </w:r>
      <w:r w:rsidR="00BB65EE" w:rsidRPr="00FC19C4">
        <w:rPr>
          <w:rFonts w:eastAsiaTheme="minorHAnsi"/>
          <w:sz w:val="28"/>
          <w:szCs w:val="28"/>
          <w:lang w:eastAsia="en-US"/>
        </w:rPr>
        <w:t xml:space="preserve"> году произведено </w:t>
      </w:r>
      <w:r w:rsidR="00CC4BB0" w:rsidRPr="00FC19C4">
        <w:rPr>
          <w:rFonts w:eastAsiaTheme="minorHAnsi"/>
          <w:sz w:val="28"/>
          <w:szCs w:val="28"/>
          <w:lang w:eastAsia="en-US"/>
        </w:rPr>
        <w:t>10157</w:t>
      </w:r>
      <w:r w:rsidR="00BB65EE" w:rsidRPr="00FC19C4">
        <w:rPr>
          <w:rFonts w:eastAsiaTheme="minorHAnsi"/>
          <w:sz w:val="28"/>
          <w:szCs w:val="28"/>
          <w:lang w:eastAsia="en-US"/>
        </w:rPr>
        <w:t xml:space="preserve"> тонн молока, что на </w:t>
      </w:r>
      <w:r w:rsidR="00CC4BB0" w:rsidRPr="00FC19C4">
        <w:rPr>
          <w:rFonts w:eastAsiaTheme="minorHAnsi"/>
          <w:sz w:val="28"/>
          <w:szCs w:val="28"/>
          <w:lang w:eastAsia="en-US"/>
        </w:rPr>
        <w:t>2</w:t>
      </w:r>
      <w:r w:rsidR="00984390" w:rsidRPr="00FC19C4">
        <w:rPr>
          <w:rFonts w:eastAsiaTheme="minorHAnsi"/>
          <w:sz w:val="28"/>
          <w:szCs w:val="28"/>
          <w:lang w:eastAsia="en-US"/>
        </w:rPr>
        <w:t>1</w:t>
      </w:r>
      <w:r w:rsidR="00B91F89" w:rsidRPr="00FC19C4">
        <w:rPr>
          <w:rFonts w:eastAsiaTheme="minorHAnsi"/>
          <w:sz w:val="28"/>
          <w:szCs w:val="28"/>
          <w:lang w:eastAsia="en-US"/>
        </w:rPr>
        <w:t xml:space="preserve"> </w:t>
      </w:r>
      <w:r w:rsidR="00BB65EE" w:rsidRPr="00FC19C4">
        <w:rPr>
          <w:rFonts w:eastAsiaTheme="minorHAnsi"/>
          <w:sz w:val="28"/>
          <w:szCs w:val="28"/>
          <w:lang w:eastAsia="en-US"/>
        </w:rPr>
        <w:t>% больше,</w:t>
      </w:r>
      <w:r w:rsidR="00B91F89" w:rsidRPr="00FC19C4">
        <w:rPr>
          <w:rFonts w:eastAsiaTheme="minorHAnsi"/>
          <w:sz w:val="28"/>
          <w:szCs w:val="28"/>
          <w:lang w:eastAsia="en-US"/>
        </w:rPr>
        <w:t xml:space="preserve"> </w:t>
      </w:r>
      <w:r w:rsidR="00BB65EE" w:rsidRPr="00FC19C4">
        <w:rPr>
          <w:rFonts w:eastAsiaTheme="minorHAnsi"/>
          <w:sz w:val="28"/>
          <w:szCs w:val="28"/>
          <w:lang w:eastAsia="en-US"/>
        </w:rPr>
        <w:t>чем в прошлом году (201</w:t>
      </w:r>
      <w:r w:rsidR="00CC4BB0" w:rsidRPr="00FC19C4">
        <w:rPr>
          <w:rFonts w:eastAsiaTheme="minorHAnsi"/>
          <w:sz w:val="28"/>
          <w:szCs w:val="28"/>
          <w:lang w:eastAsia="en-US"/>
        </w:rPr>
        <w:t>6</w:t>
      </w:r>
      <w:r w:rsidR="004F544E" w:rsidRPr="00FC19C4">
        <w:rPr>
          <w:rFonts w:eastAsiaTheme="minorHAnsi"/>
          <w:sz w:val="28"/>
          <w:szCs w:val="28"/>
          <w:lang w:eastAsia="en-US"/>
        </w:rPr>
        <w:t xml:space="preserve"> </w:t>
      </w:r>
      <w:r w:rsidR="00BB65EE" w:rsidRPr="00FC19C4">
        <w:rPr>
          <w:rFonts w:eastAsiaTheme="minorHAnsi"/>
          <w:sz w:val="28"/>
          <w:szCs w:val="28"/>
          <w:lang w:eastAsia="en-US"/>
        </w:rPr>
        <w:t xml:space="preserve">г. </w:t>
      </w:r>
      <w:r w:rsidR="004F544E" w:rsidRPr="00FC19C4">
        <w:rPr>
          <w:rFonts w:eastAsiaTheme="minorHAnsi"/>
          <w:sz w:val="28"/>
          <w:szCs w:val="28"/>
          <w:lang w:eastAsia="en-US"/>
        </w:rPr>
        <w:t>–</w:t>
      </w:r>
      <w:r w:rsidR="00BB65EE" w:rsidRPr="00FC19C4">
        <w:rPr>
          <w:rFonts w:eastAsiaTheme="minorHAnsi"/>
          <w:sz w:val="28"/>
          <w:szCs w:val="28"/>
          <w:lang w:eastAsia="en-US"/>
        </w:rPr>
        <w:t xml:space="preserve"> </w:t>
      </w:r>
      <w:r w:rsidR="00CC4BB0" w:rsidRPr="00FC19C4">
        <w:rPr>
          <w:rFonts w:eastAsiaTheme="minorHAnsi"/>
          <w:sz w:val="28"/>
          <w:szCs w:val="28"/>
          <w:lang w:eastAsia="en-US"/>
        </w:rPr>
        <w:t>8394</w:t>
      </w:r>
      <w:r w:rsidR="004F544E" w:rsidRPr="00FC19C4">
        <w:rPr>
          <w:rFonts w:eastAsiaTheme="minorHAnsi"/>
          <w:sz w:val="28"/>
          <w:szCs w:val="28"/>
          <w:lang w:eastAsia="en-US"/>
        </w:rPr>
        <w:t xml:space="preserve"> </w:t>
      </w:r>
      <w:r w:rsidR="00BB65EE" w:rsidRPr="00FC19C4">
        <w:rPr>
          <w:rFonts w:eastAsiaTheme="minorHAnsi"/>
          <w:sz w:val="28"/>
          <w:szCs w:val="28"/>
          <w:lang w:eastAsia="en-US"/>
        </w:rPr>
        <w:t>тонн). Выросла продуктивность коров -</w:t>
      </w:r>
    </w:p>
    <w:p w:rsidR="00BB65EE" w:rsidRPr="00FC19C4" w:rsidRDefault="00BB65EE" w:rsidP="00404E1B">
      <w:pPr>
        <w:autoSpaceDE w:val="0"/>
        <w:autoSpaceDN w:val="0"/>
        <w:adjustRightInd w:val="0"/>
        <w:jc w:val="both"/>
        <w:rPr>
          <w:rFonts w:eastAsiaTheme="minorHAnsi"/>
          <w:sz w:val="28"/>
          <w:szCs w:val="28"/>
          <w:lang w:eastAsia="en-US"/>
        </w:rPr>
      </w:pPr>
      <w:r w:rsidRPr="00FC19C4">
        <w:rPr>
          <w:rFonts w:eastAsiaTheme="minorHAnsi"/>
          <w:sz w:val="28"/>
          <w:szCs w:val="28"/>
          <w:lang w:eastAsia="en-US"/>
        </w:rPr>
        <w:t xml:space="preserve">выше уровня прошлого года на </w:t>
      </w:r>
      <w:r w:rsidR="0072793D" w:rsidRPr="00FC19C4">
        <w:rPr>
          <w:rFonts w:eastAsiaTheme="minorHAnsi"/>
          <w:sz w:val="28"/>
          <w:szCs w:val="28"/>
          <w:lang w:eastAsia="en-US"/>
        </w:rPr>
        <w:t>25</w:t>
      </w:r>
      <w:r w:rsidR="00B91F89" w:rsidRPr="00FC19C4">
        <w:rPr>
          <w:rFonts w:eastAsiaTheme="minorHAnsi"/>
          <w:sz w:val="28"/>
          <w:szCs w:val="28"/>
          <w:lang w:eastAsia="en-US"/>
        </w:rPr>
        <w:t xml:space="preserve"> </w:t>
      </w:r>
      <w:r w:rsidRPr="00FC19C4">
        <w:rPr>
          <w:rFonts w:eastAsiaTheme="minorHAnsi"/>
          <w:sz w:val="28"/>
          <w:szCs w:val="28"/>
          <w:lang w:eastAsia="en-US"/>
        </w:rPr>
        <w:t>%. Средний показатель надоев молока на</w:t>
      </w:r>
    </w:p>
    <w:p w:rsidR="00B91F89" w:rsidRPr="00FC19C4" w:rsidRDefault="00BB65EE" w:rsidP="00404E1B">
      <w:pPr>
        <w:autoSpaceDE w:val="0"/>
        <w:autoSpaceDN w:val="0"/>
        <w:adjustRightInd w:val="0"/>
        <w:jc w:val="both"/>
        <w:rPr>
          <w:rFonts w:eastAsiaTheme="minorHAnsi"/>
          <w:sz w:val="28"/>
          <w:szCs w:val="28"/>
          <w:lang w:eastAsia="en-US"/>
        </w:rPr>
      </w:pPr>
      <w:r w:rsidRPr="00FC19C4">
        <w:rPr>
          <w:rFonts w:eastAsiaTheme="minorHAnsi"/>
          <w:sz w:val="28"/>
          <w:szCs w:val="28"/>
          <w:lang w:eastAsia="en-US"/>
        </w:rPr>
        <w:t xml:space="preserve">одну фуражную корову по району составляет – </w:t>
      </w:r>
      <w:r w:rsidR="004B26A0" w:rsidRPr="00FC19C4">
        <w:rPr>
          <w:rFonts w:eastAsiaTheme="minorHAnsi"/>
          <w:sz w:val="28"/>
          <w:szCs w:val="28"/>
          <w:lang w:eastAsia="en-US"/>
        </w:rPr>
        <w:t>5074</w:t>
      </w:r>
      <w:r w:rsidRPr="00FC19C4">
        <w:rPr>
          <w:rFonts w:eastAsiaTheme="minorHAnsi"/>
          <w:sz w:val="28"/>
          <w:szCs w:val="28"/>
          <w:lang w:eastAsia="en-US"/>
        </w:rPr>
        <w:t xml:space="preserve"> л. (201</w:t>
      </w:r>
      <w:r w:rsidR="004B26A0" w:rsidRPr="00FC19C4">
        <w:rPr>
          <w:rFonts w:eastAsiaTheme="minorHAnsi"/>
          <w:sz w:val="28"/>
          <w:szCs w:val="28"/>
          <w:lang w:eastAsia="en-US"/>
        </w:rPr>
        <w:t>6</w:t>
      </w:r>
      <w:r w:rsidR="004F544E" w:rsidRPr="00FC19C4">
        <w:rPr>
          <w:rFonts w:eastAsiaTheme="minorHAnsi"/>
          <w:sz w:val="28"/>
          <w:szCs w:val="28"/>
          <w:lang w:eastAsia="en-US"/>
        </w:rPr>
        <w:t xml:space="preserve"> </w:t>
      </w:r>
      <w:r w:rsidRPr="00FC19C4">
        <w:rPr>
          <w:rFonts w:eastAsiaTheme="minorHAnsi"/>
          <w:sz w:val="28"/>
          <w:szCs w:val="28"/>
          <w:lang w:eastAsia="en-US"/>
        </w:rPr>
        <w:t xml:space="preserve">г. </w:t>
      </w:r>
      <w:r w:rsidR="004F544E" w:rsidRPr="00FC19C4">
        <w:rPr>
          <w:rFonts w:eastAsiaTheme="minorHAnsi"/>
          <w:sz w:val="28"/>
          <w:szCs w:val="28"/>
          <w:lang w:eastAsia="en-US"/>
        </w:rPr>
        <w:t>–</w:t>
      </w:r>
      <w:r w:rsidRPr="00FC19C4">
        <w:rPr>
          <w:rFonts w:eastAsiaTheme="minorHAnsi"/>
          <w:sz w:val="28"/>
          <w:szCs w:val="28"/>
          <w:lang w:eastAsia="en-US"/>
        </w:rPr>
        <w:t xml:space="preserve"> </w:t>
      </w:r>
      <w:r w:rsidR="004B26A0" w:rsidRPr="00FC19C4">
        <w:rPr>
          <w:rFonts w:eastAsiaTheme="minorHAnsi"/>
          <w:sz w:val="28"/>
          <w:szCs w:val="28"/>
          <w:lang w:eastAsia="en-US"/>
        </w:rPr>
        <w:t>4051</w:t>
      </w:r>
      <w:r w:rsidR="004F544E" w:rsidRPr="00FC19C4">
        <w:rPr>
          <w:rFonts w:eastAsiaTheme="minorHAnsi"/>
          <w:sz w:val="28"/>
          <w:szCs w:val="28"/>
          <w:lang w:eastAsia="en-US"/>
        </w:rPr>
        <w:t xml:space="preserve"> </w:t>
      </w:r>
      <w:r w:rsidRPr="00FC19C4">
        <w:rPr>
          <w:rFonts w:eastAsiaTheme="minorHAnsi"/>
          <w:sz w:val="28"/>
          <w:szCs w:val="28"/>
          <w:lang w:eastAsia="en-US"/>
        </w:rPr>
        <w:t>л.).</w:t>
      </w:r>
    </w:p>
    <w:p w:rsidR="00984390" w:rsidRPr="00FC19C4" w:rsidRDefault="00984390" w:rsidP="00404E1B">
      <w:pPr>
        <w:autoSpaceDE w:val="0"/>
        <w:autoSpaceDN w:val="0"/>
        <w:adjustRightInd w:val="0"/>
        <w:jc w:val="both"/>
        <w:rPr>
          <w:rFonts w:eastAsiaTheme="minorHAnsi"/>
          <w:sz w:val="28"/>
          <w:szCs w:val="28"/>
          <w:lang w:eastAsia="en-US"/>
        </w:rPr>
      </w:pPr>
      <w:r w:rsidRPr="00FC19C4">
        <w:rPr>
          <w:rFonts w:eastAsiaTheme="minorHAnsi"/>
          <w:sz w:val="28"/>
          <w:szCs w:val="28"/>
          <w:lang w:eastAsia="en-US"/>
        </w:rPr>
        <w:t xml:space="preserve">    </w:t>
      </w:r>
      <w:r w:rsidR="00B91F89" w:rsidRPr="00FC19C4">
        <w:rPr>
          <w:rFonts w:eastAsiaTheme="minorHAnsi"/>
          <w:sz w:val="28"/>
          <w:szCs w:val="28"/>
          <w:lang w:eastAsia="en-US"/>
        </w:rPr>
        <w:t>Наивысшая продуктивность достигнута в СХПК «Созидание» -</w:t>
      </w:r>
      <w:r w:rsidR="008A1739" w:rsidRPr="00FC19C4">
        <w:rPr>
          <w:rFonts w:eastAsiaTheme="minorHAnsi"/>
          <w:sz w:val="28"/>
          <w:szCs w:val="28"/>
          <w:lang w:eastAsia="en-US"/>
        </w:rPr>
        <w:t>6822</w:t>
      </w:r>
      <w:r w:rsidR="00B91F89" w:rsidRPr="00FC19C4">
        <w:rPr>
          <w:rFonts w:eastAsiaTheme="minorHAnsi"/>
          <w:sz w:val="28"/>
          <w:szCs w:val="28"/>
          <w:lang w:eastAsia="en-US"/>
        </w:rPr>
        <w:t xml:space="preserve"> л. Такой  результат достигнут   благодаря  качеству и сбалансированности кормового стола,  организации племенной работы  и воспроизводства стада. </w:t>
      </w:r>
    </w:p>
    <w:p w:rsidR="00984390" w:rsidRPr="00FC19C4" w:rsidRDefault="00984390" w:rsidP="00404E1B">
      <w:pPr>
        <w:autoSpaceDE w:val="0"/>
        <w:autoSpaceDN w:val="0"/>
        <w:adjustRightInd w:val="0"/>
        <w:jc w:val="both"/>
        <w:rPr>
          <w:rFonts w:eastAsiaTheme="minorHAnsi"/>
          <w:sz w:val="28"/>
          <w:szCs w:val="28"/>
          <w:lang w:eastAsia="en-US"/>
        </w:rPr>
      </w:pPr>
      <w:r w:rsidRPr="00FC19C4">
        <w:rPr>
          <w:rFonts w:eastAsiaTheme="minorHAnsi"/>
          <w:sz w:val="28"/>
          <w:szCs w:val="28"/>
          <w:lang w:eastAsia="en-US"/>
        </w:rPr>
        <w:t xml:space="preserve">   Объем производства мяса в 2017 году по району превысил 27 тыс. тонн, с ростом к уровню 2016 года  на 38 %.</w:t>
      </w:r>
    </w:p>
    <w:p w:rsidR="00747D25" w:rsidRPr="00FC19C4" w:rsidRDefault="007B37DC" w:rsidP="00747D25">
      <w:pPr>
        <w:autoSpaceDE w:val="0"/>
        <w:autoSpaceDN w:val="0"/>
        <w:adjustRightInd w:val="0"/>
        <w:jc w:val="both"/>
        <w:rPr>
          <w:rFonts w:eastAsiaTheme="minorHAnsi"/>
          <w:sz w:val="28"/>
          <w:szCs w:val="28"/>
          <w:lang w:eastAsia="en-US"/>
        </w:rPr>
      </w:pPr>
      <w:r w:rsidRPr="00FC19C4">
        <w:rPr>
          <w:rFonts w:eastAsiaTheme="minorHAnsi"/>
          <w:sz w:val="28"/>
          <w:szCs w:val="28"/>
          <w:lang w:eastAsia="en-US"/>
        </w:rPr>
        <w:t xml:space="preserve">    </w:t>
      </w:r>
      <w:r w:rsidR="00747D25" w:rsidRPr="00FC19C4">
        <w:rPr>
          <w:rFonts w:eastAsiaTheme="minorHAnsi"/>
          <w:sz w:val="28"/>
          <w:szCs w:val="28"/>
          <w:lang w:eastAsia="en-US"/>
        </w:rPr>
        <w:t xml:space="preserve"> Продолжают  наращивать производство сельскохозяйственной продукции малые формы хозяйствования.</w:t>
      </w:r>
    </w:p>
    <w:p w:rsidR="00747D25" w:rsidRPr="00FC19C4" w:rsidRDefault="00747D25" w:rsidP="00747D25">
      <w:pPr>
        <w:autoSpaceDE w:val="0"/>
        <w:autoSpaceDN w:val="0"/>
        <w:adjustRightInd w:val="0"/>
        <w:jc w:val="both"/>
        <w:rPr>
          <w:rFonts w:eastAsiaTheme="minorHAnsi"/>
          <w:sz w:val="28"/>
          <w:szCs w:val="28"/>
          <w:lang w:eastAsia="en-US"/>
        </w:rPr>
      </w:pPr>
      <w:r w:rsidRPr="00FC19C4">
        <w:rPr>
          <w:rFonts w:eastAsiaTheme="minorHAnsi"/>
          <w:sz w:val="28"/>
          <w:szCs w:val="28"/>
          <w:lang w:eastAsia="en-US"/>
        </w:rPr>
        <w:t xml:space="preserve">     На  начало текущего  года  в крестьянско-фермерских хозяйствах  было 685 голов крупно-рогатого скота,  из них 375 голов скота содержится в хозяйствах, участвующих в реализации целевых программ и получившим гранты на развитие  сельскохозяйственного производства за период с 2012 по 2017 годы.</w:t>
      </w:r>
    </w:p>
    <w:p w:rsidR="00B91F89" w:rsidRPr="00FC19C4" w:rsidRDefault="00747D25" w:rsidP="00404E1B">
      <w:pPr>
        <w:autoSpaceDE w:val="0"/>
        <w:autoSpaceDN w:val="0"/>
        <w:adjustRightInd w:val="0"/>
        <w:jc w:val="both"/>
        <w:rPr>
          <w:rFonts w:eastAsiaTheme="minorHAnsi"/>
          <w:sz w:val="28"/>
          <w:szCs w:val="28"/>
          <w:lang w:eastAsia="en-US"/>
        </w:rPr>
      </w:pPr>
      <w:r w:rsidRPr="00FC19C4">
        <w:rPr>
          <w:rFonts w:eastAsiaTheme="minorHAnsi"/>
          <w:sz w:val="28"/>
          <w:szCs w:val="28"/>
          <w:lang w:eastAsia="en-US"/>
        </w:rPr>
        <w:t xml:space="preserve">    В КФХ Кулагина Алексея Алексеевича занимается производством мяса птицы и яиц , в его хозяйстве содержится  44 тысяч голов перепелов. В 2017 году произведено 4,5 млн.</w:t>
      </w:r>
      <w:r w:rsidR="004824E2" w:rsidRPr="00FC19C4">
        <w:rPr>
          <w:rFonts w:eastAsiaTheme="minorHAnsi"/>
          <w:sz w:val="28"/>
          <w:szCs w:val="28"/>
          <w:lang w:eastAsia="en-US"/>
        </w:rPr>
        <w:t xml:space="preserve"> </w:t>
      </w:r>
      <w:r w:rsidRPr="00FC19C4">
        <w:rPr>
          <w:rFonts w:eastAsiaTheme="minorHAnsi"/>
          <w:sz w:val="28"/>
          <w:szCs w:val="28"/>
          <w:lang w:eastAsia="en-US"/>
        </w:rPr>
        <w:t>шт. яиц, 2,3 тонны мяса перепелов.</w:t>
      </w:r>
      <w:r w:rsidR="00B91F89" w:rsidRPr="00FC19C4">
        <w:rPr>
          <w:rFonts w:eastAsiaTheme="minorHAnsi"/>
          <w:sz w:val="28"/>
          <w:szCs w:val="28"/>
          <w:lang w:eastAsia="en-US"/>
        </w:rPr>
        <w:t xml:space="preserve">            </w:t>
      </w:r>
    </w:p>
    <w:p w:rsidR="004358DB" w:rsidRPr="00FC19C4" w:rsidRDefault="00B91F89" w:rsidP="005558AD">
      <w:pPr>
        <w:autoSpaceDE w:val="0"/>
        <w:autoSpaceDN w:val="0"/>
        <w:adjustRightInd w:val="0"/>
        <w:spacing w:line="276" w:lineRule="auto"/>
        <w:jc w:val="both"/>
        <w:rPr>
          <w:sz w:val="28"/>
          <w:szCs w:val="28"/>
        </w:rPr>
      </w:pPr>
      <w:r w:rsidRPr="00FC19C4">
        <w:rPr>
          <w:rFonts w:eastAsiaTheme="minorHAnsi"/>
          <w:sz w:val="28"/>
          <w:szCs w:val="28"/>
          <w:lang w:eastAsia="en-US"/>
        </w:rPr>
        <w:t xml:space="preserve">     В  результате  повышения производственных показателей, повысилась финансовая устойчивость предприятий агр</w:t>
      </w:r>
      <w:r w:rsidR="00CC4BB0" w:rsidRPr="00FC19C4">
        <w:rPr>
          <w:rFonts w:eastAsiaTheme="minorHAnsi"/>
          <w:sz w:val="28"/>
          <w:szCs w:val="28"/>
          <w:lang w:eastAsia="en-US"/>
        </w:rPr>
        <w:t>опромышленного комплекса. В 2017</w:t>
      </w:r>
      <w:r w:rsidRPr="00FC19C4">
        <w:rPr>
          <w:rFonts w:eastAsiaTheme="minorHAnsi"/>
          <w:sz w:val="28"/>
          <w:szCs w:val="28"/>
          <w:lang w:eastAsia="en-US"/>
        </w:rPr>
        <w:t xml:space="preserve"> году  чистая прибыль по сельхозпредприятиям района </w:t>
      </w:r>
      <w:r w:rsidR="004824E2" w:rsidRPr="00FC19C4">
        <w:rPr>
          <w:rFonts w:eastAsiaTheme="minorHAnsi"/>
          <w:sz w:val="28"/>
          <w:szCs w:val="28"/>
          <w:lang w:eastAsia="en-US"/>
        </w:rPr>
        <w:t xml:space="preserve"> увеличилась в два раза и </w:t>
      </w:r>
      <w:r w:rsidRPr="00FC19C4">
        <w:rPr>
          <w:rFonts w:eastAsiaTheme="minorHAnsi"/>
          <w:sz w:val="28"/>
          <w:szCs w:val="28"/>
          <w:lang w:eastAsia="en-US"/>
        </w:rPr>
        <w:t xml:space="preserve">составила </w:t>
      </w:r>
      <w:r w:rsidR="004824E2" w:rsidRPr="00FC19C4">
        <w:rPr>
          <w:rFonts w:eastAsiaTheme="minorHAnsi"/>
          <w:sz w:val="28"/>
          <w:szCs w:val="28"/>
          <w:lang w:eastAsia="en-US"/>
        </w:rPr>
        <w:t>32869</w:t>
      </w:r>
      <w:r w:rsidRPr="00FC19C4">
        <w:rPr>
          <w:rFonts w:eastAsiaTheme="minorHAnsi"/>
          <w:sz w:val="28"/>
          <w:szCs w:val="28"/>
          <w:lang w:eastAsia="en-US"/>
        </w:rPr>
        <w:t xml:space="preserve"> тыс. рублей </w:t>
      </w:r>
      <w:r w:rsidR="00CC4BB0" w:rsidRPr="00FC19C4">
        <w:rPr>
          <w:rFonts w:eastAsiaTheme="minorHAnsi"/>
          <w:sz w:val="28"/>
          <w:szCs w:val="28"/>
          <w:lang w:eastAsia="en-US"/>
        </w:rPr>
        <w:t>(в 2016</w:t>
      </w:r>
      <w:r w:rsidRPr="00FC19C4">
        <w:rPr>
          <w:rFonts w:eastAsiaTheme="minorHAnsi"/>
          <w:sz w:val="28"/>
          <w:szCs w:val="28"/>
          <w:lang w:eastAsia="en-US"/>
        </w:rPr>
        <w:t xml:space="preserve"> г. </w:t>
      </w:r>
      <w:r w:rsidR="004824E2" w:rsidRPr="00FC19C4">
        <w:rPr>
          <w:rFonts w:eastAsiaTheme="minorHAnsi"/>
          <w:sz w:val="28"/>
          <w:szCs w:val="28"/>
          <w:lang w:eastAsia="en-US"/>
        </w:rPr>
        <w:t>-</w:t>
      </w:r>
      <w:r w:rsidRPr="00FC19C4">
        <w:rPr>
          <w:rFonts w:eastAsiaTheme="minorHAnsi"/>
          <w:sz w:val="28"/>
          <w:szCs w:val="28"/>
          <w:lang w:eastAsia="en-US"/>
        </w:rPr>
        <w:t xml:space="preserve"> </w:t>
      </w:r>
      <w:r w:rsidR="004824E2" w:rsidRPr="00FC19C4">
        <w:rPr>
          <w:rFonts w:eastAsiaTheme="minorHAnsi"/>
          <w:sz w:val="28"/>
          <w:szCs w:val="28"/>
          <w:lang w:eastAsia="en-US"/>
        </w:rPr>
        <w:t>16265</w:t>
      </w:r>
      <w:r w:rsidRPr="00FC19C4">
        <w:rPr>
          <w:rFonts w:eastAsiaTheme="minorHAnsi"/>
          <w:sz w:val="28"/>
          <w:szCs w:val="28"/>
          <w:lang w:eastAsia="en-US"/>
        </w:rPr>
        <w:t xml:space="preserve"> тыс. руб.)  Уровень рентабельности составил </w:t>
      </w:r>
      <w:r w:rsidR="004824E2" w:rsidRPr="00FC19C4">
        <w:rPr>
          <w:rFonts w:eastAsiaTheme="minorHAnsi"/>
          <w:sz w:val="28"/>
          <w:szCs w:val="28"/>
          <w:lang w:eastAsia="en-US"/>
        </w:rPr>
        <w:t>13,8</w:t>
      </w:r>
      <w:r w:rsidR="00CC4BB0" w:rsidRPr="00FC19C4">
        <w:rPr>
          <w:rFonts w:eastAsiaTheme="minorHAnsi"/>
          <w:sz w:val="28"/>
          <w:szCs w:val="28"/>
          <w:lang w:eastAsia="en-US"/>
        </w:rPr>
        <w:t>%</w:t>
      </w:r>
      <w:r w:rsidRPr="00FC19C4">
        <w:rPr>
          <w:rFonts w:eastAsiaTheme="minorHAnsi"/>
          <w:sz w:val="28"/>
          <w:szCs w:val="28"/>
          <w:lang w:eastAsia="en-US"/>
        </w:rPr>
        <w:t>.</w:t>
      </w:r>
      <w:r w:rsidR="005558AD" w:rsidRPr="00FC19C4">
        <w:rPr>
          <w:sz w:val="28"/>
          <w:szCs w:val="28"/>
        </w:rPr>
        <w:t xml:space="preserve"> </w:t>
      </w:r>
    </w:p>
    <w:p w:rsidR="00984390" w:rsidRPr="00FC19C4" w:rsidRDefault="00BC3985" w:rsidP="004358DB">
      <w:pPr>
        <w:autoSpaceDE w:val="0"/>
        <w:autoSpaceDN w:val="0"/>
        <w:adjustRightInd w:val="0"/>
        <w:spacing w:line="276" w:lineRule="auto"/>
        <w:jc w:val="both"/>
        <w:rPr>
          <w:rFonts w:eastAsiaTheme="minorHAnsi"/>
          <w:sz w:val="28"/>
          <w:szCs w:val="28"/>
          <w:lang w:eastAsia="en-US"/>
        </w:rPr>
      </w:pPr>
      <w:r w:rsidRPr="00FC19C4">
        <w:rPr>
          <w:rFonts w:eastAsiaTheme="minorHAnsi"/>
          <w:sz w:val="28"/>
          <w:szCs w:val="28"/>
          <w:lang w:eastAsia="en-US"/>
        </w:rPr>
        <w:t xml:space="preserve">    </w:t>
      </w:r>
      <w:r w:rsidR="004358DB" w:rsidRPr="00FC19C4">
        <w:rPr>
          <w:rFonts w:eastAsiaTheme="minorHAnsi"/>
          <w:sz w:val="28"/>
          <w:szCs w:val="28"/>
          <w:lang w:eastAsia="en-US"/>
        </w:rPr>
        <w:t xml:space="preserve">Повышается эффективность использования в сельском хозяйстве земельных ресурсов. Основная цель - увеличить площадь пашни за счет введения в оборот невостребованных земель. </w:t>
      </w:r>
    </w:p>
    <w:p w:rsidR="004358DB" w:rsidRPr="00FC19C4" w:rsidRDefault="00984390" w:rsidP="004358DB">
      <w:pPr>
        <w:autoSpaceDE w:val="0"/>
        <w:autoSpaceDN w:val="0"/>
        <w:adjustRightInd w:val="0"/>
        <w:spacing w:line="276" w:lineRule="auto"/>
        <w:jc w:val="both"/>
        <w:rPr>
          <w:rFonts w:eastAsiaTheme="minorHAnsi"/>
          <w:sz w:val="28"/>
          <w:szCs w:val="28"/>
          <w:lang w:eastAsia="en-US"/>
        </w:rPr>
      </w:pPr>
      <w:r w:rsidRPr="00FC19C4">
        <w:rPr>
          <w:rFonts w:eastAsiaTheme="minorHAnsi"/>
          <w:sz w:val="28"/>
          <w:szCs w:val="28"/>
          <w:lang w:eastAsia="en-US"/>
        </w:rPr>
        <w:t xml:space="preserve">    </w:t>
      </w:r>
      <w:r w:rsidR="00035917" w:rsidRPr="00FC19C4">
        <w:rPr>
          <w:rFonts w:eastAsiaTheme="minorHAnsi"/>
          <w:sz w:val="28"/>
          <w:szCs w:val="28"/>
          <w:lang w:eastAsia="en-US"/>
        </w:rPr>
        <w:t>В рамках реализации программы было приобретено 19 единиц техники.</w:t>
      </w:r>
    </w:p>
    <w:p w:rsidR="004358DB" w:rsidRPr="00FC19C4" w:rsidRDefault="00BC3985" w:rsidP="004358DB">
      <w:pPr>
        <w:spacing w:line="276" w:lineRule="auto"/>
        <w:jc w:val="both"/>
        <w:rPr>
          <w:sz w:val="28"/>
          <w:szCs w:val="28"/>
        </w:rPr>
      </w:pPr>
      <w:r w:rsidRPr="00FC19C4">
        <w:rPr>
          <w:sz w:val="28"/>
          <w:szCs w:val="28"/>
        </w:rPr>
        <w:lastRenderedPageBreak/>
        <w:t xml:space="preserve">    </w:t>
      </w:r>
      <w:r w:rsidR="004358DB" w:rsidRPr="00FC19C4">
        <w:rPr>
          <w:sz w:val="28"/>
          <w:szCs w:val="28"/>
        </w:rPr>
        <w:t>На резуль</w:t>
      </w:r>
      <w:r w:rsidR="00CC4BB0" w:rsidRPr="00FC19C4">
        <w:rPr>
          <w:sz w:val="28"/>
          <w:szCs w:val="28"/>
        </w:rPr>
        <w:t>таты реализации программы в 2017</w:t>
      </w:r>
      <w:r w:rsidR="004358DB" w:rsidRPr="00FC19C4">
        <w:rPr>
          <w:sz w:val="28"/>
          <w:szCs w:val="28"/>
        </w:rPr>
        <w:t xml:space="preserve"> году оказало влияние  недостаточное финансирование планируемых мероприятий, в результате чего были не выполнены мероприятия программы:</w:t>
      </w:r>
    </w:p>
    <w:p w:rsidR="004358DB" w:rsidRPr="00FC19C4" w:rsidRDefault="004358DB" w:rsidP="004358DB">
      <w:pPr>
        <w:spacing w:line="276" w:lineRule="auto"/>
        <w:jc w:val="both"/>
        <w:rPr>
          <w:bCs/>
          <w:color w:val="000000"/>
          <w:sz w:val="28"/>
          <w:szCs w:val="28"/>
        </w:rPr>
      </w:pPr>
      <w:r w:rsidRPr="00FC19C4">
        <w:rPr>
          <w:sz w:val="28"/>
          <w:szCs w:val="28"/>
        </w:rPr>
        <w:t xml:space="preserve">   </w:t>
      </w:r>
      <w:r w:rsidR="00FC19C4" w:rsidRPr="00E7044D">
        <w:rPr>
          <w:sz w:val="28"/>
          <w:szCs w:val="28"/>
        </w:rPr>
        <w:t xml:space="preserve"> </w:t>
      </w:r>
      <w:r w:rsidRPr="00FC19C4">
        <w:rPr>
          <w:sz w:val="28"/>
          <w:szCs w:val="28"/>
        </w:rPr>
        <w:t>1. Производство молока</w:t>
      </w:r>
      <w:r w:rsidR="0054454E" w:rsidRPr="00FC19C4">
        <w:rPr>
          <w:sz w:val="28"/>
          <w:szCs w:val="28"/>
        </w:rPr>
        <w:t>.</w:t>
      </w:r>
      <w:r w:rsidRPr="00FC19C4">
        <w:rPr>
          <w:sz w:val="28"/>
          <w:szCs w:val="28"/>
        </w:rPr>
        <w:t xml:space="preserve">   Не выполнен доведенный прогноз по показателю производство молока в личных подсобных хо</w:t>
      </w:r>
      <w:r w:rsidR="00CC4BB0" w:rsidRPr="00FC19C4">
        <w:rPr>
          <w:sz w:val="28"/>
          <w:szCs w:val="28"/>
        </w:rPr>
        <w:t>зяйствах населения в объеме 2142</w:t>
      </w:r>
      <w:r w:rsidRPr="00FC19C4">
        <w:rPr>
          <w:sz w:val="28"/>
          <w:szCs w:val="28"/>
        </w:rPr>
        <w:t xml:space="preserve"> тн., в связи со снижением поголовья коров;     </w:t>
      </w:r>
    </w:p>
    <w:p w:rsidR="004358DB" w:rsidRPr="00FC19C4" w:rsidRDefault="004358DB" w:rsidP="004358DB">
      <w:pPr>
        <w:spacing w:line="276" w:lineRule="auto"/>
        <w:jc w:val="both"/>
        <w:rPr>
          <w:sz w:val="28"/>
          <w:szCs w:val="28"/>
        </w:rPr>
      </w:pPr>
      <w:r w:rsidRPr="00FC19C4">
        <w:rPr>
          <w:sz w:val="28"/>
          <w:szCs w:val="28"/>
        </w:rPr>
        <w:t xml:space="preserve">   </w:t>
      </w:r>
      <w:r w:rsidR="00FC19C4" w:rsidRPr="00E7044D">
        <w:rPr>
          <w:sz w:val="28"/>
          <w:szCs w:val="28"/>
        </w:rPr>
        <w:t xml:space="preserve"> </w:t>
      </w:r>
      <w:r w:rsidR="0054454E" w:rsidRPr="00FC19C4">
        <w:rPr>
          <w:sz w:val="28"/>
          <w:szCs w:val="28"/>
        </w:rPr>
        <w:t xml:space="preserve">2. </w:t>
      </w:r>
      <w:r w:rsidRPr="00FC19C4">
        <w:rPr>
          <w:sz w:val="28"/>
          <w:szCs w:val="28"/>
          <w:shd w:val="clear" w:color="auto" w:fill="FFFFFF"/>
        </w:rPr>
        <w:t xml:space="preserve">  </w:t>
      </w:r>
      <w:r w:rsidRPr="00FC19C4">
        <w:rPr>
          <w:sz w:val="28"/>
          <w:szCs w:val="28"/>
        </w:rPr>
        <w:t>Количество хозяйств начинающих фермеров, осуществивших проекты создания и развития хозяйств с помощью государственной поддержки</w:t>
      </w:r>
      <w:r w:rsidR="0054454E" w:rsidRPr="00FC19C4">
        <w:rPr>
          <w:sz w:val="28"/>
          <w:szCs w:val="28"/>
        </w:rPr>
        <w:t>;</w:t>
      </w:r>
    </w:p>
    <w:p w:rsidR="0054454E" w:rsidRPr="00FC19C4" w:rsidRDefault="0054454E" w:rsidP="004358DB">
      <w:pPr>
        <w:spacing w:line="276" w:lineRule="auto"/>
        <w:jc w:val="both"/>
        <w:rPr>
          <w:sz w:val="28"/>
          <w:szCs w:val="28"/>
        </w:rPr>
      </w:pPr>
      <w:r w:rsidRPr="00FC19C4">
        <w:rPr>
          <w:sz w:val="28"/>
          <w:szCs w:val="28"/>
        </w:rPr>
        <w:t xml:space="preserve">   </w:t>
      </w:r>
      <w:r w:rsidR="00FC19C4" w:rsidRPr="00FC19C4">
        <w:rPr>
          <w:sz w:val="28"/>
          <w:szCs w:val="28"/>
        </w:rPr>
        <w:t xml:space="preserve"> </w:t>
      </w:r>
      <w:r w:rsidRPr="00FC19C4">
        <w:rPr>
          <w:sz w:val="28"/>
          <w:szCs w:val="28"/>
        </w:rPr>
        <w:t xml:space="preserve">3. </w:t>
      </w:r>
      <w:r w:rsidR="00984390" w:rsidRPr="00FC19C4">
        <w:rPr>
          <w:sz w:val="28"/>
          <w:szCs w:val="28"/>
        </w:rPr>
        <w:t>Количество построенных или реконструированных семейных ферм;</w:t>
      </w:r>
    </w:p>
    <w:p w:rsidR="004358DB" w:rsidRPr="00FC19C4" w:rsidRDefault="005E6F97" w:rsidP="004358DB">
      <w:pPr>
        <w:spacing w:line="276" w:lineRule="auto"/>
        <w:jc w:val="both"/>
        <w:rPr>
          <w:sz w:val="28"/>
          <w:szCs w:val="28"/>
        </w:rPr>
      </w:pPr>
      <w:r w:rsidRPr="00FC19C4">
        <w:rPr>
          <w:sz w:val="28"/>
          <w:szCs w:val="28"/>
        </w:rPr>
        <w:t xml:space="preserve">   </w:t>
      </w:r>
      <w:r w:rsidR="00FC19C4" w:rsidRPr="00FC19C4">
        <w:rPr>
          <w:sz w:val="28"/>
          <w:szCs w:val="28"/>
        </w:rPr>
        <w:t xml:space="preserve"> </w:t>
      </w:r>
      <w:r w:rsidRPr="00FC19C4">
        <w:rPr>
          <w:sz w:val="28"/>
          <w:szCs w:val="28"/>
        </w:rPr>
        <w:t xml:space="preserve">4. </w:t>
      </w:r>
      <w:r w:rsidR="004358DB" w:rsidRPr="00FC19C4">
        <w:rPr>
          <w:sz w:val="28"/>
          <w:szCs w:val="28"/>
        </w:rPr>
        <w:t>Площадь земельных участков, оформленных в собственность крестьянских (фермерских хозяйств)</w:t>
      </w:r>
      <w:r w:rsidR="00984390" w:rsidRPr="00FC19C4">
        <w:rPr>
          <w:sz w:val="28"/>
          <w:szCs w:val="28"/>
        </w:rPr>
        <w:t>.</w:t>
      </w:r>
      <w:r w:rsidR="004358DB" w:rsidRPr="00FC19C4">
        <w:rPr>
          <w:sz w:val="28"/>
          <w:szCs w:val="28"/>
        </w:rPr>
        <w:t xml:space="preserve"> </w:t>
      </w:r>
    </w:p>
    <w:p w:rsidR="004358DB" w:rsidRPr="00FC19C4" w:rsidRDefault="004358DB" w:rsidP="004358DB">
      <w:pPr>
        <w:suppressAutoHyphens/>
        <w:spacing w:line="276" w:lineRule="auto"/>
        <w:jc w:val="both"/>
        <w:rPr>
          <w:sz w:val="28"/>
          <w:szCs w:val="28"/>
        </w:rPr>
      </w:pPr>
      <w:r w:rsidRPr="00FC19C4">
        <w:rPr>
          <w:sz w:val="28"/>
          <w:szCs w:val="28"/>
        </w:rPr>
        <w:t xml:space="preserve">   </w:t>
      </w:r>
      <w:r w:rsidR="00FC19C4" w:rsidRPr="00FC19C4">
        <w:rPr>
          <w:sz w:val="28"/>
          <w:szCs w:val="28"/>
        </w:rPr>
        <w:t xml:space="preserve"> </w:t>
      </w:r>
      <w:r w:rsidRPr="00FC19C4">
        <w:rPr>
          <w:sz w:val="28"/>
          <w:szCs w:val="28"/>
        </w:rPr>
        <w:t>Оценка эффективности реализации</w:t>
      </w:r>
      <w:r w:rsidR="00984390" w:rsidRPr="00FC19C4">
        <w:rPr>
          <w:sz w:val="28"/>
          <w:szCs w:val="28"/>
        </w:rPr>
        <w:t xml:space="preserve"> Муниципальной программы за 2017</w:t>
      </w:r>
      <w:r w:rsidRPr="00FC19C4">
        <w:rPr>
          <w:sz w:val="28"/>
          <w:szCs w:val="28"/>
        </w:rPr>
        <w:t xml:space="preserve"> год:</w:t>
      </w:r>
    </w:p>
    <w:p w:rsidR="004358DB" w:rsidRPr="00FC19C4" w:rsidRDefault="004358DB" w:rsidP="004358DB">
      <w:pPr>
        <w:suppressAutoHyphens/>
        <w:spacing w:line="276" w:lineRule="auto"/>
        <w:jc w:val="both"/>
        <w:rPr>
          <w:bCs/>
          <w:color w:val="000000"/>
          <w:sz w:val="28"/>
          <w:szCs w:val="28"/>
        </w:rPr>
      </w:pPr>
      <w:r w:rsidRPr="00FC19C4">
        <w:rPr>
          <w:bCs/>
          <w:color w:val="000000"/>
          <w:sz w:val="28"/>
          <w:szCs w:val="28"/>
        </w:rPr>
        <w:t>Индекс производства продук</w:t>
      </w:r>
      <w:r w:rsidR="00121220" w:rsidRPr="00FC19C4">
        <w:rPr>
          <w:bCs/>
          <w:color w:val="000000"/>
          <w:sz w:val="28"/>
          <w:szCs w:val="28"/>
        </w:rPr>
        <w:t>ции сельского хозяйства- 98,9</w:t>
      </w:r>
      <w:r w:rsidRPr="00FC19C4">
        <w:rPr>
          <w:bCs/>
          <w:color w:val="000000"/>
          <w:sz w:val="28"/>
          <w:szCs w:val="28"/>
        </w:rPr>
        <w:t xml:space="preserve"> %</w:t>
      </w:r>
    </w:p>
    <w:p w:rsidR="004358DB" w:rsidRPr="00FC19C4" w:rsidRDefault="004358DB" w:rsidP="004358DB">
      <w:pPr>
        <w:suppressAutoHyphens/>
        <w:spacing w:line="276" w:lineRule="auto"/>
        <w:jc w:val="both"/>
        <w:rPr>
          <w:bCs/>
          <w:color w:val="000000"/>
          <w:sz w:val="28"/>
          <w:szCs w:val="28"/>
        </w:rPr>
      </w:pPr>
      <w:r w:rsidRPr="00FC19C4">
        <w:rPr>
          <w:bCs/>
          <w:color w:val="000000"/>
          <w:sz w:val="28"/>
          <w:szCs w:val="28"/>
        </w:rPr>
        <w:t>Индекс производств</w:t>
      </w:r>
      <w:r w:rsidR="00121220" w:rsidRPr="00FC19C4">
        <w:rPr>
          <w:bCs/>
          <w:color w:val="000000"/>
          <w:sz w:val="28"/>
          <w:szCs w:val="28"/>
        </w:rPr>
        <w:t>а продукции растениеводства- 113,7</w:t>
      </w:r>
      <w:r w:rsidRPr="00FC19C4">
        <w:rPr>
          <w:bCs/>
          <w:color w:val="000000"/>
          <w:sz w:val="28"/>
          <w:szCs w:val="28"/>
        </w:rPr>
        <w:t xml:space="preserve"> %</w:t>
      </w:r>
    </w:p>
    <w:p w:rsidR="004358DB" w:rsidRPr="00FC19C4" w:rsidRDefault="004358DB" w:rsidP="004358DB">
      <w:pPr>
        <w:suppressAutoHyphens/>
        <w:spacing w:line="276" w:lineRule="auto"/>
        <w:jc w:val="both"/>
        <w:rPr>
          <w:sz w:val="28"/>
          <w:szCs w:val="28"/>
        </w:rPr>
      </w:pPr>
      <w:r w:rsidRPr="00FC19C4">
        <w:rPr>
          <w:bCs/>
          <w:color w:val="000000"/>
          <w:sz w:val="28"/>
          <w:szCs w:val="28"/>
        </w:rPr>
        <w:t xml:space="preserve">Индекс производства </w:t>
      </w:r>
      <w:r w:rsidR="00121220" w:rsidRPr="00FC19C4">
        <w:rPr>
          <w:bCs/>
          <w:color w:val="000000"/>
          <w:sz w:val="28"/>
          <w:szCs w:val="28"/>
        </w:rPr>
        <w:t>продукции животноводства- 97,2</w:t>
      </w:r>
      <w:r w:rsidRPr="00FC19C4">
        <w:rPr>
          <w:bCs/>
          <w:color w:val="000000"/>
          <w:sz w:val="28"/>
          <w:szCs w:val="28"/>
        </w:rPr>
        <w:t>%</w:t>
      </w:r>
    </w:p>
    <w:p w:rsidR="004358DB" w:rsidRPr="00FC19C4" w:rsidRDefault="004358DB" w:rsidP="004358DB">
      <w:pPr>
        <w:suppressAutoHyphens/>
        <w:spacing w:line="276" w:lineRule="auto"/>
        <w:jc w:val="both"/>
        <w:rPr>
          <w:sz w:val="28"/>
          <w:szCs w:val="28"/>
        </w:rPr>
      </w:pPr>
      <w:r w:rsidRPr="00FC19C4">
        <w:rPr>
          <w:bCs/>
          <w:color w:val="000000"/>
          <w:sz w:val="28"/>
          <w:szCs w:val="28"/>
        </w:rPr>
        <w:t>Индекс физического объема инвестиций в основной к</w:t>
      </w:r>
      <w:r w:rsidR="00936C90" w:rsidRPr="00FC19C4">
        <w:rPr>
          <w:bCs/>
          <w:color w:val="000000"/>
          <w:sz w:val="28"/>
          <w:szCs w:val="28"/>
        </w:rPr>
        <w:t>апитал сельского хозяйства- 42</w:t>
      </w:r>
      <w:r w:rsidRPr="00FC19C4">
        <w:rPr>
          <w:bCs/>
          <w:color w:val="000000"/>
          <w:sz w:val="28"/>
          <w:szCs w:val="28"/>
        </w:rPr>
        <w:t xml:space="preserve"> %</w:t>
      </w:r>
    </w:p>
    <w:p w:rsidR="004358DB" w:rsidRPr="00FC19C4" w:rsidRDefault="00FC19C4" w:rsidP="004358DB">
      <w:pPr>
        <w:suppressAutoHyphens/>
        <w:spacing w:line="276" w:lineRule="auto"/>
        <w:jc w:val="both"/>
        <w:rPr>
          <w:sz w:val="28"/>
          <w:szCs w:val="28"/>
        </w:rPr>
      </w:pPr>
      <w:r w:rsidRPr="00E7044D">
        <w:rPr>
          <w:bCs/>
          <w:color w:val="000000"/>
          <w:sz w:val="28"/>
          <w:szCs w:val="28"/>
        </w:rPr>
        <w:t xml:space="preserve">    </w:t>
      </w:r>
      <w:r w:rsidR="004358DB" w:rsidRPr="00FC19C4">
        <w:rPr>
          <w:bCs/>
          <w:color w:val="000000"/>
          <w:sz w:val="28"/>
          <w:szCs w:val="28"/>
        </w:rPr>
        <w:t>Рентабельность сельскохозяйствен</w:t>
      </w:r>
      <w:r w:rsidR="00121220" w:rsidRPr="00FC19C4">
        <w:rPr>
          <w:bCs/>
          <w:color w:val="000000"/>
          <w:sz w:val="28"/>
          <w:szCs w:val="28"/>
        </w:rPr>
        <w:t>ных организаций- 41,3</w:t>
      </w:r>
      <w:r w:rsidR="004358DB" w:rsidRPr="00FC19C4">
        <w:rPr>
          <w:bCs/>
          <w:color w:val="000000"/>
          <w:sz w:val="28"/>
          <w:szCs w:val="28"/>
        </w:rPr>
        <w:t xml:space="preserve"> %</w:t>
      </w:r>
    </w:p>
    <w:p w:rsidR="004358DB" w:rsidRPr="00FC19C4" w:rsidRDefault="004358DB" w:rsidP="004358DB">
      <w:pPr>
        <w:suppressAutoHyphens/>
        <w:spacing w:line="276" w:lineRule="auto"/>
        <w:jc w:val="both"/>
        <w:rPr>
          <w:sz w:val="28"/>
          <w:szCs w:val="28"/>
        </w:rPr>
      </w:pPr>
      <w:r w:rsidRPr="00FC19C4">
        <w:rPr>
          <w:bCs/>
          <w:color w:val="000000"/>
          <w:sz w:val="28"/>
          <w:szCs w:val="28"/>
        </w:rPr>
        <w:t xml:space="preserve">Среднемесячная номинальная заработная плата в сельском хозяйстве- </w:t>
      </w:r>
      <w:r w:rsidR="00121220" w:rsidRPr="00FC19C4">
        <w:rPr>
          <w:sz w:val="28"/>
          <w:szCs w:val="28"/>
        </w:rPr>
        <w:t>227,3</w:t>
      </w:r>
      <w:r w:rsidRPr="00FC19C4">
        <w:rPr>
          <w:sz w:val="28"/>
          <w:szCs w:val="28"/>
        </w:rPr>
        <w:t xml:space="preserve"> %.</w:t>
      </w:r>
    </w:p>
    <w:p w:rsidR="004358DB" w:rsidRPr="00FC19C4" w:rsidRDefault="00E87D9E" w:rsidP="004358DB">
      <w:pPr>
        <w:suppressAutoHyphens/>
        <w:spacing w:line="276" w:lineRule="auto"/>
        <w:jc w:val="both"/>
        <w:rPr>
          <w:sz w:val="28"/>
          <w:szCs w:val="28"/>
        </w:rPr>
      </w:pPr>
      <w:r w:rsidRPr="00FC19C4">
        <w:rPr>
          <w:sz w:val="28"/>
          <w:szCs w:val="28"/>
        </w:rPr>
        <w:t xml:space="preserve">      </w:t>
      </w:r>
      <w:r w:rsidR="00121220" w:rsidRPr="00FC19C4">
        <w:rPr>
          <w:sz w:val="28"/>
          <w:szCs w:val="28"/>
        </w:rPr>
        <w:t>Муниципальная программа в 2017</w:t>
      </w:r>
      <w:r w:rsidR="004358DB" w:rsidRPr="00FC19C4">
        <w:rPr>
          <w:sz w:val="28"/>
          <w:szCs w:val="28"/>
        </w:rPr>
        <w:t xml:space="preserve"> году реализована  с высоким уровнем эффективности.</w:t>
      </w:r>
    </w:p>
    <w:p w:rsidR="00317705" w:rsidRPr="00FC19C4" w:rsidRDefault="00E87D9E" w:rsidP="005E54B5">
      <w:pPr>
        <w:suppressAutoHyphens/>
        <w:spacing w:line="276" w:lineRule="auto"/>
        <w:jc w:val="both"/>
        <w:rPr>
          <w:sz w:val="28"/>
          <w:szCs w:val="28"/>
        </w:rPr>
      </w:pPr>
      <w:r w:rsidRPr="00FC19C4">
        <w:rPr>
          <w:sz w:val="28"/>
          <w:szCs w:val="28"/>
        </w:rPr>
        <w:t xml:space="preserve">     </w:t>
      </w:r>
      <w:r w:rsidR="004358DB" w:rsidRPr="00FC19C4">
        <w:rPr>
          <w:sz w:val="28"/>
          <w:szCs w:val="28"/>
        </w:rPr>
        <w:t xml:space="preserve">Степень достижения целевого значения показателей  </w:t>
      </w:r>
      <w:r w:rsidRPr="00FC19C4">
        <w:rPr>
          <w:sz w:val="28"/>
          <w:szCs w:val="28"/>
        </w:rPr>
        <w:t>103,3</w:t>
      </w:r>
      <w:r w:rsidR="00755D2B" w:rsidRPr="00FC19C4">
        <w:rPr>
          <w:sz w:val="28"/>
          <w:szCs w:val="28"/>
        </w:rPr>
        <w:t xml:space="preserve"> </w:t>
      </w:r>
      <w:r w:rsidR="004358DB" w:rsidRPr="00FC19C4">
        <w:rPr>
          <w:sz w:val="28"/>
          <w:szCs w:val="28"/>
        </w:rPr>
        <w:t>%.</w:t>
      </w:r>
    </w:p>
    <w:p w:rsidR="009C40EE" w:rsidRPr="00FC19C4" w:rsidRDefault="009C40EE" w:rsidP="006203AC">
      <w:pPr>
        <w:suppressAutoHyphens/>
        <w:ind w:firstLine="709"/>
        <w:jc w:val="both"/>
        <w:rPr>
          <w:sz w:val="28"/>
          <w:szCs w:val="28"/>
        </w:rPr>
      </w:pPr>
    </w:p>
    <w:p w:rsidR="00317705" w:rsidRPr="00FC19C4" w:rsidRDefault="00317705" w:rsidP="006203AC">
      <w:pPr>
        <w:suppressAutoHyphens/>
        <w:ind w:firstLine="709"/>
        <w:jc w:val="both"/>
        <w:rPr>
          <w:sz w:val="28"/>
          <w:szCs w:val="28"/>
        </w:rPr>
      </w:pPr>
    </w:p>
    <w:p w:rsidR="00E140D0" w:rsidRPr="00FC19C4" w:rsidRDefault="00376E5D" w:rsidP="00E140D0">
      <w:pPr>
        <w:pBdr>
          <w:bottom w:val="single" w:sz="4" w:space="30" w:color="FFFFFF"/>
        </w:pBdr>
        <w:ind w:firstLine="708"/>
        <w:jc w:val="both"/>
        <w:rPr>
          <w:b/>
          <w:bCs/>
          <w:color w:val="000000"/>
          <w:spacing w:val="-2"/>
          <w:sz w:val="32"/>
          <w:szCs w:val="32"/>
        </w:rPr>
      </w:pPr>
      <w:r w:rsidRPr="00FC19C4">
        <w:rPr>
          <w:b/>
          <w:bCs/>
          <w:color w:val="000000"/>
          <w:spacing w:val="-2"/>
          <w:sz w:val="28"/>
          <w:szCs w:val="28"/>
        </w:rPr>
        <w:t xml:space="preserve"> </w:t>
      </w:r>
      <w:r w:rsidR="00CB2677" w:rsidRPr="00FC19C4">
        <w:rPr>
          <w:b/>
          <w:bCs/>
          <w:color w:val="000000"/>
          <w:spacing w:val="-2"/>
          <w:sz w:val="32"/>
          <w:szCs w:val="32"/>
        </w:rPr>
        <w:t>Муниципальн</w:t>
      </w:r>
      <w:r w:rsidRPr="00FC19C4">
        <w:rPr>
          <w:b/>
          <w:bCs/>
          <w:color w:val="000000"/>
          <w:spacing w:val="-2"/>
          <w:sz w:val="32"/>
          <w:szCs w:val="32"/>
        </w:rPr>
        <w:t>ая п</w:t>
      </w:r>
      <w:r w:rsidR="00CB2677" w:rsidRPr="00FC19C4">
        <w:rPr>
          <w:b/>
          <w:bCs/>
          <w:color w:val="000000"/>
          <w:spacing w:val="-2"/>
          <w:sz w:val="32"/>
          <w:szCs w:val="32"/>
        </w:rPr>
        <w:t>рограмм</w:t>
      </w:r>
      <w:r w:rsidRPr="00FC19C4">
        <w:rPr>
          <w:b/>
          <w:bCs/>
          <w:color w:val="000000"/>
          <w:spacing w:val="-2"/>
          <w:sz w:val="32"/>
          <w:szCs w:val="32"/>
        </w:rPr>
        <w:t>а</w:t>
      </w:r>
      <w:r w:rsidR="00CB2677" w:rsidRPr="00FC19C4">
        <w:rPr>
          <w:b/>
          <w:bCs/>
          <w:color w:val="000000"/>
          <w:spacing w:val="-2"/>
          <w:sz w:val="32"/>
          <w:szCs w:val="32"/>
        </w:rPr>
        <w:t xml:space="preserve"> «Устойчивое развитие</w:t>
      </w:r>
      <w:r w:rsidR="00B653DF" w:rsidRPr="00FC19C4">
        <w:rPr>
          <w:b/>
          <w:bCs/>
          <w:color w:val="000000"/>
          <w:spacing w:val="-2"/>
          <w:sz w:val="32"/>
          <w:szCs w:val="32"/>
        </w:rPr>
        <w:t xml:space="preserve"> </w:t>
      </w:r>
      <w:r w:rsidR="00CB2677" w:rsidRPr="00FC19C4">
        <w:rPr>
          <w:b/>
          <w:bCs/>
          <w:color w:val="000000"/>
          <w:sz w:val="32"/>
          <w:szCs w:val="32"/>
        </w:rPr>
        <w:t xml:space="preserve">сельских территорий Ковылкинского муниципального района </w:t>
      </w:r>
      <w:r w:rsidR="00CB2677" w:rsidRPr="00FC19C4">
        <w:rPr>
          <w:b/>
          <w:bCs/>
          <w:color w:val="000000"/>
          <w:spacing w:val="-2"/>
          <w:sz w:val="32"/>
          <w:szCs w:val="32"/>
        </w:rPr>
        <w:t>Республики Мордовия на 2014-2017 годы и на период до 2020 года»</w:t>
      </w:r>
    </w:p>
    <w:p w:rsidR="009C40EE" w:rsidRPr="00FC19C4" w:rsidRDefault="009C40EE" w:rsidP="00E140D0">
      <w:pPr>
        <w:pBdr>
          <w:bottom w:val="single" w:sz="4" w:space="30" w:color="FFFFFF"/>
        </w:pBdr>
        <w:ind w:firstLine="708"/>
        <w:jc w:val="both"/>
        <w:rPr>
          <w:b/>
          <w:bCs/>
          <w:color w:val="000000"/>
          <w:spacing w:val="-2"/>
          <w:sz w:val="32"/>
          <w:szCs w:val="32"/>
        </w:rPr>
      </w:pPr>
    </w:p>
    <w:p w:rsidR="00E140D0" w:rsidRPr="00FC19C4" w:rsidRDefault="004B1D73" w:rsidP="00E140D0">
      <w:pPr>
        <w:pBdr>
          <w:bottom w:val="single" w:sz="4" w:space="30" w:color="FFFFFF"/>
        </w:pBdr>
        <w:jc w:val="both"/>
        <w:rPr>
          <w:sz w:val="28"/>
          <w:szCs w:val="28"/>
        </w:rPr>
      </w:pPr>
      <w:r w:rsidRPr="00FC19C4">
        <w:rPr>
          <w:sz w:val="28"/>
          <w:szCs w:val="28"/>
        </w:rPr>
        <w:t xml:space="preserve">       Удовлетворение потребностей населения, проживающего на сельских территориях муниципального района , в том числе молодых семей и молодых специалистов в благоустроенном жилье, </w:t>
      </w:r>
      <w:r w:rsidR="00EF50EF" w:rsidRPr="00FC19C4">
        <w:rPr>
          <w:sz w:val="28"/>
          <w:szCs w:val="28"/>
        </w:rPr>
        <w:t xml:space="preserve">комплексная застройка сельских территорий </w:t>
      </w:r>
      <w:r w:rsidRPr="00FC19C4">
        <w:rPr>
          <w:sz w:val="28"/>
          <w:szCs w:val="28"/>
        </w:rPr>
        <w:t>района</w:t>
      </w:r>
      <w:r w:rsidR="00EF50EF" w:rsidRPr="00FC19C4">
        <w:rPr>
          <w:sz w:val="28"/>
          <w:szCs w:val="28"/>
        </w:rPr>
        <w:t xml:space="preserve"> осуществлялась с помощью муниципальной программы  «Устойчивое развитие сельских территорий</w:t>
      </w:r>
      <w:r w:rsidR="00FC19C4" w:rsidRPr="00FC19C4">
        <w:rPr>
          <w:sz w:val="28"/>
          <w:szCs w:val="28"/>
        </w:rPr>
        <w:t xml:space="preserve"> </w:t>
      </w:r>
      <w:r w:rsidR="00EF50EF" w:rsidRPr="00FC19C4">
        <w:rPr>
          <w:sz w:val="28"/>
          <w:szCs w:val="28"/>
        </w:rPr>
        <w:t xml:space="preserve"> К</w:t>
      </w:r>
      <w:r w:rsidRPr="00FC19C4">
        <w:rPr>
          <w:sz w:val="28"/>
          <w:szCs w:val="28"/>
        </w:rPr>
        <w:t>овылкинского муниципального</w:t>
      </w:r>
      <w:r w:rsidR="00EF50EF" w:rsidRPr="00FC19C4">
        <w:rPr>
          <w:sz w:val="28"/>
          <w:szCs w:val="28"/>
        </w:rPr>
        <w:t xml:space="preserve"> района на 2014-2017 годы и на период до 2020 года». </w:t>
      </w:r>
    </w:p>
    <w:p w:rsidR="00E140D0" w:rsidRPr="00FC19C4" w:rsidRDefault="004B1D73" w:rsidP="00E140D0">
      <w:pPr>
        <w:pBdr>
          <w:bottom w:val="single" w:sz="4" w:space="30" w:color="FFFFFF"/>
        </w:pBdr>
        <w:jc w:val="both"/>
        <w:rPr>
          <w:sz w:val="28"/>
          <w:szCs w:val="28"/>
        </w:rPr>
      </w:pPr>
      <w:r w:rsidRPr="00FC19C4">
        <w:rPr>
          <w:sz w:val="28"/>
          <w:szCs w:val="28"/>
        </w:rPr>
        <w:t xml:space="preserve">        Основная цель программ-</w:t>
      </w:r>
      <w:r w:rsidR="00EF50EF" w:rsidRPr="00FC19C4">
        <w:rPr>
          <w:sz w:val="28"/>
          <w:szCs w:val="28"/>
        </w:rPr>
        <w:t xml:space="preserve"> повышение уровня и качества жизни населения, проживающего в сельской местности, на основе повышения уровня развития социальной инфраструктуры и инженерного обустройства </w:t>
      </w:r>
      <w:r w:rsidR="00EF50EF" w:rsidRPr="00FC19C4">
        <w:rPr>
          <w:sz w:val="28"/>
          <w:szCs w:val="28"/>
        </w:rPr>
        <w:lastRenderedPageBreak/>
        <w:t>сельских населенных пунктов</w:t>
      </w:r>
      <w:r w:rsidRPr="00FC19C4">
        <w:rPr>
          <w:sz w:val="28"/>
          <w:szCs w:val="28"/>
        </w:rPr>
        <w:t xml:space="preserve">, </w:t>
      </w:r>
      <w:r w:rsidR="00EF50EF" w:rsidRPr="00FC19C4">
        <w:rPr>
          <w:sz w:val="28"/>
          <w:szCs w:val="28"/>
        </w:rPr>
        <w:t xml:space="preserve">повышение инвестиционной привлекательности </w:t>
      </w:r>
      <w:r w:rsidRPr="00FC19C4">
        <w:rPr>
          <w:sz w:val="28"/>
          <w:szCs w:val="28"/>
        </w:rPr>
        <w:t>, содействие созданию высокотехнологичных рабочих мест на сельских территориях</w:t>
      </w:r>
      <w:r w:rsidR="00317705" w:rsidRPr="00FC19C4">
        <w:rPr>
          <w:sz w:val="28"/>
          <w:szCs w:val="28"/>
        </w:rPr>
        <w:t>.</w:t>
      </w:r>
    </w:p>
    <w:p w:rsidR="001E7738" w:rsidRPr="00FC19C4" w:rsidRDefault="00685EF9" w:rsidP="001E7738">
      <w:pPr>
        <w:pBdr>
          <w:bottom w:val="single" w:sz="4" w:space="30" w:color="FFFFFF"/>
        </w:pBdr>
        <w:jc w:val="both"/>
        <w:rPr>
          <w:sz w:val="28"/>
          <w:szCs w:val="28"/>
        </w:rPr>
      </w:pPr>
      <w:r w:rsidRPr="00FC19C4">
        <w:rPr>
          <w:color w:val="000000"/>
          <w:spacing w:val="-1"/>
          <w:sz w:val="28"/>
          <w:szCs w:val="28"/>
        </w:rPr>
        <w:t xml:space="preserve">       </w:t>
      </w:r>
      <w:r w:rsidR="00EF50EF" w:rsidRPr="00FC19C4">
        <w:rPr>
          <w:color w:val="000000"/>
          <w:spacing w:val="-1"/>
          <w:sz w:val="28"/>
          <w:szCs w:val="28"/>
        </w:rPr>
        <w:t>В рамках муниципальной программы з</w:t>
      </w:r>
      <w:r w:rsidR="00CB2677" w:rsidRPr="00FC19C4">
        <w:rPr>
          <w:color w:val="000000"/>
          <w:spacing w:val="-1"/>
          <w:sz w:val="28"/>
          <w:szCs w:val="28"/>
        </w:rPr>
        <w:t>а 201</w:t>
      </w:r>
      <w:r w:rsidR="003D016B" w:rsidRPr="00FC19C4">
        <w:rPr>
          <w:color w:val="000000"/>
          <w:spacing w:val="-1"/>
          <w:sz w:val="28"/>
          <w:szCs w:val="28"/>
        </w:rPr>
        <w:t>7</w:t>
      </w:r>
      <w:r w:rsidR="00CB2677" w:rsidRPr="00FC19C4">
        <w:rPr>
          <w:color w:val="000000"/>
          <w:spacing w:val="-1"/>
          <w:sz w:val="28"/>
          <w:szCs w:val="28"/>
        </w:rPr>
        <w:t xml:space="preserve"> год </w:t>
      </w:r>
      <w:r w:rsidR="00EF50EF" w:rsidRPr="00FC19C4">
        <w:rPr>
          <w:color w:val="000000"/>
          <w:spacing w:val="-1"/>
          <w:sz w:val="28"/>
          <w:szCs w:val="28"/>
        </w:rPr>
        <w:t xml:space="preserve"> </w:t>
      </w:r>
      <w:r w:rsidR="003D016B" w:rsidRPr="00FC19C4">
        <w:rPr>
          <w:color w:val="000000"/>
          <w:spacing w:val="-1"/>
          <w:sz w:val="28"/>
          <w:szCs w:val="28"/>
        </w:rPr>
        <w:t>было выделено 1</w:t>
      </w:r>
      <w:r w:rsidR="00A00EC8" w:rsidRPr="00FC19C4">
        <w:rPr>
          <w:color w:val="000000"/>
          <w:spacing w:val="-1"/>
          <w:sz w:val="28"/>
          <w:szCs w:val="28"/>
        </w:rPr>
        <w:t>9</w:t>
      </w:r>
      <w:r w:rsidR="00CB2677" w:rsidRPr="00FC19C4">
        <w:rPr>
          <w:color w:val="000000"/>
          <w:spacing w:val="-1"/>
          <w:sz w:val="28"/>
          <w:szCs w:val="28"/>
        </w:rPr>
        <w:t xml:space="preserve"> сертификатов на </w:t>
      </w:r>
      <w:r w:rsidR="00CB2677" w:rsidRPr="00FC19C4">
        <w:rPr>
          <w:color w:val="000000"/>
          <w:sz w:val="28"/>
          <w:szCs w:val="28"/>
        </w:rPr>
        <w:t>строительство (приобретение) жилья для жителей сельских поселений</w:t>
      </w:r>
      <w:r w:rsidR="00EF50EF" w:rsidRPr="00FC19C4">
        <w:rPr>
          <w:color w:val="000000"/>
          <w:sz w:val="28"/>
          <w:szCs w:val="28"/>
        </w:rPr>
        <w:t>. О</w:t>
      </w:r>
      <w:r w:rsidR="00CB2677" w:rsidRPr="00FC19C4">
        <w:rPr>
          <w:color w:val="000000"/>
          <w:sz w:val="28"/>
          <w:szCs w:val="28"/>
        </w:rPr>
        <w:t>бщ</w:t>
      </w:r>
      <w:r w:rsidR="00EF50EF" w:rsidRPr="00FC19C4">
        <w:rPr>
          <w:color w:val="000000"/>
          <w:sz w:val="28"/>
          <w:szCs w:val="28"/>
        </w:rPr>
        <w:t>ая сумма</w:t>
      </w:r>
      <w:r w:rsidR="00CB2677" w:rsidRPr="00FC19C4">
        <w:rPr>
          <w:color w:val="000000"/>
          <w:sz w:val="28"/>
          <w:szCs w:val="28"/>
        </w:rPr>
        <w:t xml:space="preserve"> реализованных мероприятий по улучшению жилищных условий на селе составила </w:t>
      </w:r>
      <w:r w:rsidR="003D016B" w:rsidRPr="00FC19C4">
        <w:rPr>
          <w:color w:val="000000"/>
          <w:sz w:val="28"/>
          <w:szCs w:val="28"/>
        </w:rPr>
        <w:t>37</w:t>
      </w:r>
      <w:r w:rsidR="00CB2677" w:rsidRPr="00FC19C4">
        <w:rPr>
          <w:color w:val="000000"/>
          <w:sz w:val="28"/>
          <w:szCs w:val="28"/>
        </w:rPr>
        <w:t xml:space="preserve"> млн.</w:t>
      </w:r>
      <w:r w:rsidR="00EF50EF" w:rsidRPr="00FC19C4">
        <w:rPr>
          <w:color w:val="000000"/>
          <w:sz w:val="28"/>
          <w:szCs w:val="28"/>
        </w:rPr>
        <w:t xml:space="preserve"> </w:t>
      </w:r>
      <w:r w:rsidR="00CB2677" w:rsidRPr="00FC19C4">
        <w:rPr>
          <w:color w:val="000000"/>
          <w:sz w:val="28"/>
          <w:szCs w:val="28"/>
        </w:rPr>
        <w:t>руб., всего введено</w:t>
      </w:r>
      <w:r w:rsidR="00EF50EF" w:rsidRPr="00FC19C4">
        <w:rPr>
          <w:color w:val="000000"/>
          <w:sz w:val="28"/>
          <w:szCs w:val="28"/>
        </w:rPr>
        <w:t xml:space="preserve"> (приобретено) 1</w:t>
      </w:r>
      <w:r w:rsidR="003D016B" w:rsidRPr="00FC19C4">
        <w:rPr>
          <w:color w:val="000000"/>
          <w:sz w:val="28"/>
          <w:szCs w:val="28"/>
        </w:rPr>
        <w:t>236</w:t>
      </w:r>
      <w:r w:rsidR="00A00EC8" w:rsidRPr="00FC19C4">
        <w:rPr>
          <w:color w:val="000000"/>
          <w:sz w:val="28"/>
          <w:szCs w:val="28"/>
        </w:rPr>
        <w:t xml:space="preserve"> </w:t>
      </w:r>
      <w:r w:rsidR="00EF50EF" w:rsidRPr="00FC19C4">
        <w:rPr>
          <w:color w:val="000000"/>
          <w:sz w:val="28"/>
          <w:szCs w:val="28"/>
        </w:rPr>
        <w:t>кв.м. жилья.</w:t>
      </w:r>
      <w:r w:rsidR="000533C1" w:rsidRPr="00FC19C4">
        <w:rPr>
          <w:color w:val="000000"/>
          <w:sz w:val="28"/>
          <w:szCs w:val="28"/>
        </w:rPr>
        <w:t xml:space="preserve"> В 2017 году </w:t>
      </w:r>
      <w:r w:rsidR="000533C1" w:rsidRPr="00FC19C4">
        <w:rPr>
          <w:sz w:val="28"/>
          <w:szCs w:val="28"/>
          <w:lang w:eastAsia="ar-SA"/>
        </w:rPr>
        <w:t xml:space="preserve"> был завершен проект по комплексной компактной застройке территории </w:t>
      </w:r>
      <w:r w:rsidR="000533C1" w:rsidRPr="00FC19C4">
        <w:rPr>
          <w:sz w:val="28"/>
          <w:szCs w:val="28"/>
        </w:rPr>
        <w:t>в Кочелаевском сельском поселении. Была произведена реконструкция здания Центра русской культуры с. Кочелаево, благоустройство центральной части с.Кочелаево с установкой памятника  известному российскому  художнику Федоту Васильевичу Сычкову,  построена универсальная хоккейная площадка, всего было освоено 85,2 млн. руб.</w:t>
      </w:r>
    </w:p>
    <w:p w:rsidR="000533C1" w:rsidRPr="00FC19C4" w:rsidRDefault="001E7738" w:rsidP="00CB666B">
      <w:pPr>
        <w:pBdr>
          <w:bottom w:val="single" w:sz="4" w:space="30" w:color="FFFFFF"/>
        </w:pBdr>
        <w:jc w:val="both"/>
        <w:rPr>
          <w:sz w:val="28"/>
          <w:szCs w:val="28"/>
        </w:rPr>
      </w:pPr>
      <w:r w:rsidRPr="00FC19C4">
        <w:rPr>
          <w:sz w:val="28"/>
          <w:szCs w:val="28"/>
        </w:rPr>
        <w:t xml:space="preserve">      </w:t>
      </w:r>
      <w:r w:rsidR="000533C1" w:rsidRPr="00FC19C4">
        <w:rPr>
          <w:sz w:val="28"/>
          <w:szCs w:val="28"/>
        </w:rPr>
        <w:t>По указанной программе по реализации мероприятий обеспечения объектами инженерной инфраструктуры на территории сельских поселений был построен водопровод в пос.</w:t>
      </w:r>
      <w:r w:rsidRPr="00FC19C4">
        <w:rPr>
          <w:sz w:val="28"/>
          <w:szCs w:val="28"/>
        </w:rPr>
        <w:t xml:space="preserve"> </w:t>
      </w:r>
      <w:r w:rsidR="000533C1" w:rsidRPr="00FC19C4">
        <w:rPr>
          <w:sz w:val="28"/>
          <w:szCs w:val="28"/>
        </w:rPr>
        <w:t>Станции Самаевка</w:t>
      </w:r>
      <w:r w:rsidRPr="00FC19C4">
        <w:rPr>
          <w:sz w:val="28"/>
          <w:szCs w:val="28"/>
        </w:rPr>
        <w:t xml:space="preserve"> 2 очередь,</w:t>
      </w:r>
      <w:r w:rsidR="000533C1" w:rsidRPr="00FC19C4">
        <w:rPr>
          <w:sz w:val="28"/>
          <w:szCs w:val="28"/>
        </w:rPr>
        <w:t xml:space="preserve"> протяженностью </w:t>
      </w:r>
      <w:r w:rsidRPr="00FC19C4">
        <w:rPr>
          <w:sz w:val="28"/>
          <w:szCs w:val="28"/>
        </w:rPr>
        <w:t>3,8</w:t>
      </w:r>
      <w:r w:rsidR="000533C1" w:rsidRPr="00FC19C4">
        <w:rPr>
          <w:sz w:val="28"/>
          <w:szCs w:val="28"/>
        </w:rPr>
        <w:t xml:space="preserve"> км, на сумму </w:t>
      </w:r>
      <w:r w:rsidRPr="00FC19C4">
        <w:rPr>
          <w:sz w:val="28"/>
          <w:szCs w:val="28"/>
        </w:rPr>
        <w:t xml:space="preserve">3,3 </w:t>
      </w:r>
      <w:r w:rsidR="000533C1" w:rsidRPr="00FC19C4">
        <w:rPr>
          <w:sz w:val="28"/>
          <w:szCs w:val="28"/>
        </w:rPr>
        <w:t>млн. руб.</w:t>
      </w:r>
    </w:p>
    <w:p w:rsidR="00907048" w:rsidRPr="00FC19C4" w:rsidRDefault="003F4E0F" w:rsidP="00CB666B">
      <w:pPr>
        <w:pBdr>
          <w:bottom w:val="single" w:sz="4" w:space="30" w:color="FFFFFF"/>
        </w:pBdr>
        <w:jc w:val="both"/>
        <w:rPr>
          <w:sz w:val="28"/>
          <w:szCs w:val="28"/>
        </w:rPr>
      </w:pPr>
      <w:r w:rsidRPr="00FC19C4">
        <w:rPr>
          <w:color w:val="000000"/>
          <w:spacing w:val="-1"/>
          <w:sz w:val="28"/>
          <w:szCs w:val="28"/>
        </w:rPr>
        <w:t xml:space="preserve">    </w:t>
      </w:r>
      <w:r w:rsidRPr="00FC19C4">
        <w:rPr>
          <w:rFonts w:eastAsiaTheme="minorHAnsi"/>
          <w:sz w:val="28"/>
          <w:szCs w:val="28"/>
          <w:lang w:eastAsia="en-US"/>
        </w:rPr>
        <w:t xml:space="preserve"> </w:t>
      </w:r>
      <w:r w:rsidR="00FC19C4">
        <w:rPr>
          <w:rFonts w:eastAsiaTheme="minorHAnsi"/>
          <w:sz w:val="28"/>
          <w:szCs w:val="28"/>
          <w:lang w:eastAsia="en-US"/>
        </w:rPr>
        <w:t xml:space="preserve"> </w:t>
      </w:r>
      <w:r w:rsidR="00CB34BB" w:rsidRPr="00FC19C4">
        <w:rPr>
          <w:rFonts w:eastAsiaTheme="minorHAnsi"/>
          <w:sz w:val="28"/>
          <w:szCs w:val="28"/>
          <w:lang w:eastAsia="en-US"/>
        </w:rPr>
        <w:t xml:space="preserve"> </w:t>
      </w:r>
      <w:r w:rsidRPr="00FC19C4">
        <w:rPr>
          <w:rFonts w:eastAsiaTheme="minorHAnsi"/>
          <w:sz w:val="28"/>
          <w:szCs w:val="28"/>
          <w:lang w:eastAsia="en-US"/>
        </w:rPr>
        <w:t>Пл</w:t>
      </w:r>
      <w:r w:rsidR="00386004" w:rsidRPr="00FC19C4">
        <w:rPr>
          <w:rFonts w:eastAsiaTheme="minorHAnsi"/>
          <w:sz w:val="28"/>
          <w:szCs w:val="28"/>
          <w:lang w:eastAsia="en-US"/>
        </w:rPr>
        <w:t>ан мероприятий программы на 2017</w:t>
      </w:r>
      <w:r w:rsidRPr="00FC19C4">
        <w:rPr>
          <w:rFonts w:eastAsiaTheme="minorHAnsi"/>
          <w:sz w:val="28"/>
          <w:szCs w:val="28"/>
          <w:lang w:eastAsia="en-US"/>
        </w:rPr>
        <w:t xml:space="preserve"> год реализован в полном объеме, </w:t>
      </w:r>
      <w:r w:rsidR="00AA0193" w:rsidRPr="00FC19C4">
        <w:rPr>
          <w:sz w:val="28"/>
          <w:szCs w:val="28"/>
        </w:rPr>
        <w:t xml:space="preserve"> выполнены </w:t>
      </w:r>
      <w:r w:rsidR="001E7738" w:rsidRPr="00FC19C4">
        <w:rPr>
          <w:sz w:val="28"/>
          <w:szCs w:val="28"/>
        </w:rPr>
        <w:t xml:space="preserve">все запланированные </w:t>
      </w:r>
      <w:r w:rsidR="00AA0193" w:rsidRPr="00FC19C4">
        <w:rPr>
          <w:sz w:val="28"/>
          <w:szCs w:val="28"/>
        </w:rPr>
        <w:t xml:space="preserve"> мероприятия:</w:t>
      </w:r>
    </w:p>
    <w:p w:rsidR="00907048" w:rsidRPr="00FC19C4" w:rsidRDefault="00907048" w:rsidP="00907048">
      <w:pPr>
        <w:pBdr>
          <w:bottom w:val="single" w:sz="4" w:space="30" w:color="FFFFFF"/>
        </w:pBdr>
        <w:jc w:val="both"/>
        <w:rPr>
          <w:color w:val="000000"/>
          <w:sz w:val="28"/>
          <w:szCs w:val="28"/>
        </w:rPr>
      </w:pPr>
      <w:r w:rsidRPr="00FC19C4">
        <w:rPr>
          <w:sz w:val="28"/>
          <w:szCs w:val="28"/>
        </w:rPr>
        <w:t xml:space="preserve">     </w:t>
      </w:r>
      <w:r w:rsidR="00FC19C4" w:rsidRPr="00FC19C4">
        <w:rPr>
          <w:sz w:val="28"/>
          <w:szCs w:val="28"/>
        </w:rPr>
        <w:t xml:space="preserve">- </w:t>
      </w:r>
      <w:r w:rsidRPr="00FC19C4">
        <w:rPr>
          <w:sz w:val="28"/>
          <w:szCs w:val="28"/>
        </w:rPr>
        <w:t>о</w:t>
      </w:r>
      <w:r w:rsidR="00CB2677" w:rsidRPr="00FC19C4">
        <w:rPr>
          <w:color w:val="000000"/>
          <w:sz w:val="28"/>
          <w:szCs w:val="28"/>
        </w:rPr>
        <w:t>беспечени</w:t>
      </w:r>
      <w:r w:rsidR="00AA0193" w:rsidRPr="00FC19C4">
        <w:rPr>
          <w:color w:val="000000"/>
          <w:sz w:val="28"/>
          <w:szCs w:val="28"/>
        </w:rPr>
        <w:t>е</w:t>
      </w:r>
      <w:r w:rsidR="00CB2677" w:rsidRPr="00FC19C4">
        <w:rPr>
          <w:color w:val="000000"/>
          <w:sz w:val="28"/>
          <w:szCs w:val="28"/>
        </w:rPr>
        <w:t xml:space="preserve"> жильем граждан, проживающих в сельских поселениях, в том числе молодых семей и молодых специалистов</w:t>
      </w:r>
      <w:r w:rsidR="00AA0193" w:rsidRPr="00FC19C4">
        <w:rPr>
          <w:color w:val="000000"/>
          <w:sz w:val="28"/>
          <w:szCs w:val="28"/>
        </w:rPr>
        <w:t>;</w:t>
      </w:r>
    </w:p>
    <w:p w:rsidR="0097564E" w:rsidRPr="00FC19C4" w:rsidRDefault="00907048" w:rsidP="00907048">
      <w:pPr>
        <w:pBdr>
          <w:bottom w:val="single" w:sz="4" w:space="30" w:color="FFFFFF"/>
        </w:pBdr>
        <w:jc w:val="both"/>
        <w:rPr>
          <w:color w:val="000000"/>
          <w:sz w:val="28"/>
          <w:szCs w:val="28"/>
        </w:rPr>
      </w:pPr>
      <w:r w:rsidRPr="00FC19C4">
        <w:rPr>
          <w:color w:val="000000"/>
          <w:spacing w:val="-2"/>
          <w:sz w:val="28"/>
          <w:szCs w:val="28"/>
        </w:rPr>
        <w:t xml:space="preserve">    </w:t>
      </w:r>
      <w:r w:rsidR="00FC19C4" w:rsidRPr="00FC19C4">
        <w:rPr>
          <w:color w:val="000000"/>
          <w:spacing w:val="-2"/>
          <w:sz w:val="28"/>
          <w:szCs w:val="28"/>
        </w:rPr>
        <w:t xml:space="preserve"> - </w:t>
      </w:r>
      <w:r w:rsidR="00AA0193" w:rsidRPr="00FC19C4">
        <w:rPr>
          <w:color w:val="000000"/>
          <w:spacing w:val="-2"/>
          <w:sz w:val="28"/>
          <w:szCs w:val="28"/>
        </w:rPr>
        <w:t>с</w:t>
      </w:r>
      <w:r w:rsidR="0087034A" w:rsidRPr="00FC19C4">
        <w:rPr>
          <w:color w:val="000000"/>
          <w:spacing w:val="-2"/>
          <w:sz w:val="28"/>
          <w:szCs w:val="28"/>
        </w:rPr>
        <w:t>троительство локальной</w:t>
      </w:r>
      <w:r w:rsidR="00AA0193" w:rsidRPr="00FC19C4">
        <w:rPr>
          <w:color w:val="000000"/>
          <w:spacing w:val="-2"/>
          <w:sz w:val="28"/>
          <w:szCs w:val="28"/>
        </w:rPr>
        <w:t xml:space="preserve"> </w:t>
      </w:r>
      <w:r w:rsidR="0087034A" w:rsidRPr="00FC19C4">
        <w:rPr>
          <w:color w:val="000000"/>
          <w:sz w:val="28"/>
          <w:szCs w:val="28"/>
        </w:rPr>
        <w:t>сети</w:t>
      </w:r>
      <w:r w:rsidR="00AA0193" w:rsidRPr="00FC19C4">
        <w:rPr>
          <w:color w:val="000000"/>
          <w:sz w:val="28"/>
          <w:szCs w:val="28"/>
        </w:rPr>
        <w:t xml:space="preserve"> водоснабжения </w:t>
      </w:r>
      <w:r w:rsidR="0097564E" w:rsidRPr="00FC19C4">
        <w:rPr>
          <w:color w:val="000000"/>
          <w:sz w:val="28"/>
          <w:szCs w:val="28"/>
        </w:rPr>
        <w:t xml:space="preserve"> пос.</w:t>
      </w:r>
      <w:r w:rsidR="00386004" w:rsidRPr="00FC19C4">
        <w:rPr>
          <w:color w:val="000000"/>
          <w:sz w:val="28"/>
          <w:szCs w:val="28"/>
        </w:rPr>
        <w:t xml:space="preserve"> Станция Самаевка</w:t>
      </w:r>
      <w:r w:rsidR="0097564E" w:rsidRPr="00FC19C4">
        <w:rPr>
          <w:color w:val="000000"/>
          <w:sz w:val="28"/>
          <w:szCs w:val="28"/>
        </w:rPr>
        <w:t xml:space="preserve"> </w:t>
      </w:r>
      <w:r w:rsidR="00AA0193" w:rsidRPr="00FC19C4">
        <w:rPr>
          <w:color w:val="000000"/>
          <w:sz w:val="28"/>
          <w:szCs w:val="28"/>
        </w:rPr>
        <w:t>в Клиновском сельском поселении;</w:t>
      </w:r>
    </w:p>
    <w:p w:rsidR="00E60307" w:rsidRPr="00FC19C4" w:rsidRDefault="0097564E" w:rsidP="00E60307">
      <w:pPr>
        <w:pBdr>
          <w:bottom w:val="single" w:sz="4" w:space="30" w:color="FFFFFF"/>
        </w:pBdr>
        <w:jc w:val="both"/>
        <w:rPr>
          <w:sz w:val="28"/>
          <w:szCs w:val="28"/>
        </w:rPr>
      </w:pPr>
      <w:r w:rsidRPr="00FC19C4">
        <w:rPr>
          <w:color w:val="000000"/>
          <w:sz w:val="28"/>
          <w:szCs w:val="28"/>
        </w:rPr>
        <w:t xml:space="preserve">   </w:t>
      </w:r>
      <w:r w:rsidR="00FC19C4" w:rsidRPr="00FC19C4">
        <w:rPr>
          <w:color w:val="000000"/>
          <w:sz w:val="28"/>
          <w:szCs w:val="28"/>
        </w:rPr>
        <w:t xml:space="preserve">  - </w:t>
      </w:r>
      <w:r w:rsidR="00AA0193" w:rsidRPr="00FC19C4">
        <w:rPr>
          <w:color w:val="000000"/>
          <w:sz w:val="28"/>
          <w:szCs w:val="28"/>
        </w:rPr>
        <w:t xml:space="preserve">реализация проектов </w:t>
      </w:r>
      <w:r w:rsidR="00AA0193" w:rsidRPr="00FC19C4">
        <w:rPr>
          <w:color w:val="000000"/>
          <w:spacing w:val="-2"/>
          <w:sz w:val="28"/>
          <w:szCs w:val="28"/>
        </w:rPr>
        <w:t xml:space="preserve">комплексного обустройства </w:t>
      </w:r>
      <w:r w:rsidR="00AA0193" w:rsidRPr="00FC19C4">
        <w:rPr>
          <w:color w:val="000000"/>
          <w:spacing w:val="-1"/>
          <w:sz w:val="28"/>
          <w:szCs w:val="28"/>
        </w:rPr>
        <w:t xml:space="preserve">площадок под компактную жилищную застройку в </w:t>
      </w:r>
      <w:r w:rsidR="00AA0193" w:rsidRPr="00FC19C4">
        <w:rPr>
          <w:color w:val="000000"/>
          <w:sz w:val="28"/>
          <w:szCs w:val="28"/>
        </w:rPr>
        <w:t xml:space="preserve">Кочелаевском сельском поселении. </w:t>
      </w:r>
      <w:r w:rsidR="00E60307" w:rsidRPr="00FC19C4">
        <w:rPr>
          <w:color w:val="000000"/>
          <w:sz w:val="28"/>
          <w:szCs w:val="28"/>
        </w:rPr>
        <w:t xml:space="preserve">      </w:t>
      </w:r>
    </w:p>
    <w:p w:rsidR="00317705" w:rsidRPr="00FC19C4" w:rsidRDefault="00E60307" w:rsidP="00317705">
      <w:pPr>
        <w:pBdr>
          <w:bottom w:val="single" w:sz="4" w:space="30" w:color="FFFFFF"/>
        </w:pBdr>
        <w:jc w:val="both"/>
        <w:rPr>
          <w:color w:val="000000"/>
          <w:sz w:val="28"/>
          <w:szCs w:val="28"/>
        </w:rPr>
      </w:pPr>
      <w:r w:rsidRPr="00FC19C4">
        <w:rPr>
          <w:sz w:val="28"/>
          <w:szCs w:val="28"/>
        </w:rPr>
        <w:t xml:space="preserve">       </w:t>
      </w:r>
      <w:r w:rsidR="00376E5D" w:rsidRPr="00FC19C4">
        <w:rPr>
          <w:color w:val="000000"/>
          <w:sz w:val="28"/>
          <w:szCs w:val="28"/>
        </w:rPr>
        <w:t>Предложения по дальнейшей реализации муниципальной программы будут сформированы исходя из фактического уровня финансирования программы на текущий финансовый год и плановый период.</w:t>
      </w:r>
    </w:p>
    <w:p w:rsidR="00907048" w:rsidRPr="00FC19C4" w:rsidRDefault="00317705" w:rsidP="00907048">
      <w:pPr>
        <w:pBdr>
          <w:bottom w:val="single" w:sz="4" w:space="30" w:color="FFFFFF"/>
        </w:pBdr>
        <w:jc w:val="both"/>
        <w:rPr>
          <w:b/>
          <w:sz w:val="28"/>
          <w:szCs w:val="28"/>
        </w:rPr>
      </w:pPr>
      <w:r w:rsidRPr="00FC19C4">
        <w:rPr>
          <w:color w:val="000000"/>
          <w:sz w:val="28"/>
          <w:szCs w:val="28"/>
        </w:rPr>
        <w:t xml:space="preserve">    </w:t>
      </w:r>
      <w:r w:rsidR="006C4A56" w:rsidRPr="00FC19C4">
        <w:rPr>
          <w:sz w:val="28"/>
          <w:szCs w:val="28"/>
        </w:rPr>
        <w:t xml:space="preserve"> </w:t>
      </w:r>
      <w:r w:rsidR="00FC19C4" w:rsidRPr="00FC19C4">
        <w:rPr>
          <w:sz w:val="28"/>
          <w:szCs w:val="28"/>
        </w:rPr>
        <w:t xml:space="preserve"> </w:t>
      </w:r>
      <w:r w:rsidRPr="00FC19C4">
        <w:rPr>
          <w:b/>
          <w:sz w:val="28"/>
          <w:szCs w:val="28"/>
        </w:rPr>
        <w:t xml:space="preserve">Степень достижения </w:t>
      </w:r>
      <w:r w:rsidR="00907048" w:rsidRPr="00FC19C4">
        <w:rPr>
          <w:b/>
          <w:sz w:val="28"/>
          <w:szCs w:val="28"/>
        </w:rPr>
        <w:t xml:space="preserve">целевого значения показателей  </w:t>
      </w:r>
      <w:r w:rsidR="008C6C5E" w:rsidRPr="00FC19C4">
        <w:rPr>
          <w:b/>
          <w:sz w:val="28"/>
          <w:szCs w:val="28"/>
        </w:rPr>
        <w:t>85,8</w:t>
      </w:r>
      <w:r w:rsidRPr="00FC19C4">
        <w:rPr>
          <w:b/>
          <w:sz w:val="28"/>
          <w:szCs w:val="28"/>
        </w:rPr>
        <w:t>%.</w:t>
      </w:r>
    </w:p>
    <w:p w:rsidR="00907048" w:rsidRPr="00FC19C4" w:rsidRDefault="008C6C5E" w:rsidP="00907048">
      <w:pPr>
        <w:pBdr>
          <w:bottom w:val="single" w:sz="4" w:space="30" w:color="FFFFFF"/>
        </w:pBdr>
        <w:jc w:val="both"/>
        <w:rPr>
          <w:b/>
          <w:sz w:val="28"/>
          <w:szCs w:val="28"/>
        </w:rPr>
      </w:pPr>
      <w:r w:rsidRPr="00FC19C4">
        <w:rPr>
          <w:sz w:val="28"/>
          <w:szCs w:val="28"/>
        </w:rPr>
        <w:t xml:space="preserve">     </w:t>
      </w:r>
      <w:r w:rsidR="00907048" w:rsidRPr="00FC19C4">
        <w:rPr>
          <w:sz w:val="28"/>
          <w:szCs w:val="28"/>
        </w:rPr>
        <w:t>Муниципальная программа в 201</w:t>
      </w:r>
      <w:r w:rsidR="006D19E8" w:rsidRPr="00FC19C4">
        <w:rPr>
          <w:sz w:val="28"/>
          <w:szCs w:val="28"/>
        </w:rPr>
        <w:t>7</w:t>
      </w:r>
      <w:r w:rsidR="00907048" w:rsidRPr="00FC19C4">
        <w:rPr>
          <w:sz w:val="28"/>
          <w:szCs w:val="28"/>
        </w:rPr>
        <w:t xml:space="preserve"> году </w:t>
      </w:r>
      <w:r w:rsidRPr="00FC19C4">
        <w:rPr>
          <w:b/>
          <w:sz w:val="28"/>
          <w:szCs w:val="28"/>
        </w:rPr>
        <w:t xml:space="preserve"> эффективная</w:t>
      </w:r>
      <w:r w:rsidR="00907048" w:rsidRPr="00FC19C4">
        <w:rPr>
          <w:b/>
          <w:sz w:val="28"/>
          <w:szCs w:val="28"/>
        </w:rPr>
        <w:t>.</w:t>
      </w:r>
    </w:p>
    <w:p w:rsidR="0025042C" w:rsidRPr="00FC19C4" w:rsidRDefault="00A60ADD" w:rsidP="0025042C">
      <w:pPr>
        <w:jc w:val="center"/>
        <w:rPr>
          <w:b/>
          <w:bCs/>
          <w:sz w:val="32"/>
          <w:szCs w:val="32"/>
        </w:rPr>
      </w:pPr>
      <w:r>
        <w:rPr>
          <w:b/>
          <w:bCs/>
          <w:sz w:val="28"/>
          <w:szCs w:val="28"/>
        </w:rPr>
        <w:t xml:space="preserve">   </w:t>
      </w:r>
      <w:r w:rsidR="00376E5D">
        <w:rPr>
          <w:b/>
          <w:bCs/>
          <w:sz w:val="28"/>
          <w:szCs w:val="28"/>
        </w:rPr>
        <w:t xml:space="preserve"> </w:t>
      </w:r>
      <w:r w:rsidR="0025042C" w:rsidRPr="00FC19C4">
        <w:rPr>
          <w:b/>
          <w:bCs/>
          <w:sz w:val="32"/>
          <w:szCs w:val="32"/>
        </w:rPr>
        <w:t>Муниципальная программа «Развитие физической культуры и спорта в Ковылкинс</w:t>
      </w:r>
      <w:r w:rsidR="00821982" w:rsidRPr="00FC19C4">
        <w:rPr>
          <w:b/>
          <w:bCs/>
          <w:sz w:val="32"/>
          <w:szCs w:val="32"/>
        </w:rPr>
        <w:t>ком муниципальном районе на 2016</w:t>
      </w:r>
      <w:r w:rsidR="0025042C" w:rsidRPr="00FC19C4">
        <w:rPr>
          <w:b/>
          <w:bCs/>
          <w:sz w:val="32"/>
          <w:szCs w:val="32"/>
        </w:rPr>
        <w:t>-20</w:t>
      </w:r>
      <w:r w:rsidR="00821982" w:rsidRPr="00FC19C4">
        <w:rPr>
          <w:b/>
          <w:bCs/>
          <w:sz w:val="32"/>
          <w:szCs w:val="32"/>
        </w:rPr>
        <w:t>20</w:t>
      </w:r>
      <w:r w:rsidR="0025042C" w:rsidRPr="00FC19C4">
        <w:rPr>
          <w:b/>
          <w:bCs/>
          <w:sz w:val="32"/>
          <w:szCs w:val="32"/>
        </w:rPr>
        <w:t xml:space="preserve"> годы»</w:t>
      </w:r>
    </w:p>
    <w:p w:rsidR="0025042C" w:rsidRPr="00FC19C4" w:rsidRDefault="0025042C" w:rsidP="006203AC">
      <w:pPr>
        <w:suppressAutoHyphens/>
        <w:ind w:firstLine="709"/>
        <w:jc w:val="both"/>
        <w:rPr>
          <w:sz w:val="28"/>
          <w:szCs w:val="28"/>
        </w:rPr>
      </w:pPr>
    </w:p>
    <w:p w:rsidR="00A60ADD" w:rsidRPr="00FC19C4" w:rsidRDefault="00A60ADD" w:rsidP="008D5346">
      <w:pPr>
        <w:widowControl w:val="0"/>
        <w:autoSpaceDE w:val="0"/>
        <w:autoSpaceDN w:val="0"/>
        <w:adjustRightInd w:val="0"/>
        <w:jc w:val="both"/>
        <w:rPr>
          <w:sz w:val="28"/>
          <w:szCs w:val="28"/>
        </w:rPr>
      </w:pPr>
      <w:r w:rsidRPr="00FC19C4">
        <w:rPr>
          <w:sz w:val="28"/>
          <w:szCs w:val="28"/>
        </w:rPr>
        <w:t xml:space="preserve">        Основной целью работы в области физической культуры и спорта является привлечение жителей района к занятиям физкультурой и спортом и приобщение  к здоровому образу жизни.</w:t>
      </w:r>
    </w:p>
    <w:p w:rsidR="00A60ADD" w:rsidRPr="00FC19C4" w:rsidRDefault="00A60ADD" w:rsidP="008D5346">
      <w:pPr>
        <w:jc w:val="both"/>
        <w:rPr>
          <w:sz w:val="28"/>
          <w:szCs w:val="28"/>
        </w:rPr>
      </w:pPr>
      <w:r w:rsidRPr="00FC19C4">
        <w:rPr>
          <w:rFonts w:eastAsia="Calibri"/>
          <w:sz w:val="28"/>
          <w:szCs w:val="28"/>
          <w:lang w:eastAsia="en-US"/>
        </w:rPr>
        <w:t xml:space="preserve">       </w:t>
      </w:r>
      <w:r w:rsidR="0025042C" w:rsidRPr="00FC19C4">
        <w:rPr>
          <w:rFonts w:eastAsia="Calibri"/>
          <w:sz w:val="28"/>
          <w:szCs w:val="28"/>
          <w:lang w:eastAsia="en-US"/>
        </w:rPr>
        <w:t>За 201</w:t>
      </w:r>
      <w:r w:rsidR="001D068D" w:rsidRPr="00FC19C4">
        <w:rPr>
          <w:rFonts w:eastAsia="Calibri"/>
          <w:sz w:val="28"/>
          <w:szCs w:val="28"/>
          <w:lang w:eastAsia="en-US"/>
        </w:rPr>
        <w:t>7</w:t>
      </w:r>
      <w:r w:rsidR="0025042C" w:rsidRPr="00FC19C4">
        <w:rPr>
          <w:rFonts w:eastAsia="Calibri"/>
          <w:sz w:val="28"/>
          <w:szCs w:val="28"/>
          <w:lang w:eastAsia="en-US"/>
        </w:rPr>
        <w:t xml:space="preserve"> год увеличилась доля населения занимающихся физической культурой и спортом на территории Ковылкинского муниципального района и составила </w:t>
      </w:r>
      <w:r w:rsidR="001D068D" w:rsidRPr="00FC19C4">
        <w:rPr>
          <w:rFonts w:eastAsia="Calibri"/>
          <w:sz w:val="28"/>
          <w:szCs w:val="28"/>
          <w:lang w:eastAsia="en-US"/>
        </w:rPr>
        <w:t>34,5</w:t>
      </w:r>
      <w:r w:rsidR="00E92FDA" w:rsidRPr="00FC19C4">
        <w:rPr>
          <w:rFonts w:eastAsia="Calibri"/>
          <w:sz w:val="28"/>
          <w:szCs w:val="28"/>
          <w:lang w:eastAsia="en-US"/>
        </w:rPr>
        <w:t xml:space="preserve">%. </w:t>
      </w:r>
      <w:r w:rsidRPr="00FC19C4">
        <w:rPr>
          <w:rFonts w:eastAsia="Calibri"/>
          <w:sz w:val="28"/>
          <w:szCs w:val="28"/>
          <w:lang w:eastAsia="en-US"/>
        </w:rPr>
        <w:t xml:space="preserve"> </w:t>
      </w:r>
      <w:r w:rsidRPr="00FC19C4">
        <w:rPr>
          <w:sz w:val="28"/>
          <w:szCs w:val="28"/>
        </w:rPr>
        <w:t xml:space="preserve">Рост связан с увеличением количества мероприятий </w:t>
      </w:r>
      <w:r w:rsidRPr="00FC19C4">
        <w:rPr>
          <w:sz w:val="28"/>
          <w:szCs w:val="28"/>
        </w:rPr>
        <w:lastRenderedPageBreak/>
        <w:t>среди молодежи и взрослого населения, с внедрением комплекса ГТО на территории Ковылкинского муниципального района.</w:t>
      </w:r>
    </w:p>
    <w:p w:rsidR="000B7AA5" w:rsidRPr="00E7044D" w:rsidRDefault="000B7AA5" w:rsidP="008D5346">
      <w:pPr>
        <w:jc w:val="both"/>
        <w:rPr>
          <w:sz w:val="28"/>
          <w:szCs w:val="28"/>
        </w:rPr>
      </w:pPr>
      <w:r w:rsidRPr="00FC19C4">
        <w:rPr>
          <w:sz w:val="28"/>
          <w:szCs w:val="28"/>
        </w:rPr>
        <w:t xml:space="preserve">       В рамках муниципальной программы выполнены все запланированные мероприятия по организационно- методической работе.</w:t>
      </w:r>
    </w:p>
    <w:p w:rsidR="0003015F" w:rsidRPr="00FC19C4" w:rsidRDefault="008D5346" w:rsidP="008D5346">
      <w:pPr>
        <w:widowControl w:val="0"/>
        <w:autoSpaceDE w:val="0"/>
        <w:autoSpaceDN w:val="0"/>
        <w:adjustRightInd w:val="0"/>
        <w:jc w:val="both"/>
        <w:rPr>
          <w:sz w:val="28"/>
          <w:szCs w:val="28"/>
        </w:rPr>
      </w:pPr>
      <w:r w:rsidRPr="00FC19C4">
        <w:rPr>
          <w:sz w:val="28"/>
          <w:szCs w:val="28"/>
        </w:rPr>
        <w:t xml:space="preserve">      </w:t>
      </w:r>
      <w:r w:rsidR="001D068D" w:rsidRPr="00FC19C4">
        <w:rPr>
          <w:sz w:val="28"/>
          <w:szCs w:val="28"/>
        </w:rPr>
        <w:t xml:space="preserve">За 2017 год было проведено </w:t>
      </w:r>
      <w:r w:rsidR="0003015F" w:rsidRPr="00FC19C4">
        <w:rPr>
          <w:sz w:val="28"/>
          <w:szCs w:val="28"/>
        </w:rPr>
        <w:t>67</w:t>
      </w:r>
      <w:r w:rsidR="00DD588D" w:rsidRPr="00FC19C4">
        <w:rPr>
          <w:sz w:val="28"/>
          <w:szCs w:val="28"/>
        </w:rPr>
        <w:t xml:space="preserve"> спортивно-массовых мероприятий, в которых активно участв</w:t>
      </w:r>
      <w:r w:rsidR="00EC6F07" w:rsidRPr="00FC19C4">
        <w:rPr>
          <w:sz w:val="28"/>
          <w:szCs w:val="28"/>
        </w:rPr>
        <w:t>ова</w:t>
      </w:r>
      <w:r w:rsidR="00DD588D" w:rsidRPr="00FC19C4">
        <w:rPr>
          <w:sz w:val="28"/>
          <w:szCs w:val="28"/>
        </w:rPr>
        <w:t xml:space="preserve">ли учащиеся школ города и района, колледжа, филиала МГУ. </w:t>
      </w:r>
    </w:p>
    <w:p w:rsidR="008B7C99" w:rsidRPr="00FC19C4" w:rsidRDefault="008D5346" w:rsidP="008D5346">
      <w:pPr>
        <w:jc w:val="both"/>
        <w:rPr>
          <w:sz w:val="28"/>
          <w:szCs w:val="28"/>
        </w:rPr>
      </w:pPr>
      <w:r w:rsidRPr="00FC19C4">
        <w:rPr>
          <w:sz w:val="28"/>
          <w:szCs w:val="28"/>
        </w:rPr>
        <w:t xml:space="preserve">       </w:t>
      </w:r>
      <w:r w:rsidR="008B7C99" w:rsidRPr="00FC19C4">
        <w:rPr>
          <w:sz w:val="28"/>
          <w:szCs w:val="28"/>
        </w:rPr>
        <w:t xml:space="preserve">На территории Ковылкинского муниципального района в 2017 году были проведены: Первенство России по футболу среди девушек до 13 лет (зона «Приволжье»),  Первенство России по футболу среди женских команд 2 лига, (зона «Приволжье»), республиканский и финальный этапы Международного фестиваля «Локобол-РЖД-2017» среди девочек 2006-2007 г.р.; Республиканский турнир по футболу среди девушек на призы Госсобрания Республики Мордовия; Республиканские соревнования по видам выносливости (бег, спортивная ходьба) памяти заслуженного работника Республики Мордовия А.И.Базарова, Кубок КСШОР по легкой атлетике, открытый Республиканский турнир по боксу на призы воспитанников клуба «Чемпион», Первенство Республики Мордовия по боксу среди школьников, зимний и летний фестивали «Готов к труду и обороне», «Лыжня России», «Кросс Нации». </w:t>
      </w:r>
    </w:p>
    <w:p w:rsidR="00DD588D" w:rsidRPr="00FC19C4" w:rsidRDefault="00B35B61" w:rsidP="00B35B61">
      <w:pPr>
        <w:widowControl w:val="0"/>
        <w:autoSpaceDE w:val="0"/>
        <w:autoSpaceDN w:val="0"/>
        <w:adjustRightInd w:val="0"/>
        <w:jc w:val="both"/>
        <w:rPr>
          <w:rFonts w:eastAsia="Calibri"/>
          <w:sz w:val="28"/>
          <w:szCs w:val="28"/>
          <w:lang w:eastAsia="en-US"/>
        </w:rPr>
      </w:pPr>
      <w:r w:rsidRPr="00B35B61">
        <w:rPr>
          <w:rFonts w:eastAsia="Calibri"/>
          <w:sz w:val="28"/>
          <w:szCs w:val="28"/>
          <w:lang w:eastAsia="en-US"/>
        </w:rPr>
        <w:t xml:space="preserve">        </w:t>
      </w:r>
      <w:r w:rsidR="00C411DA" w:rsidRPr="00FC19C4">
        <w:rPr>
          <w:rFonts w:eastAsia="Calibri"/>
          <w:sz w:val="28"/>
          <w:szCs w:val="28"/>
          <w:lang w:eastAsia="en-US"/>
        </w:rPr>
        <w:t xml:space="preserve">К </w:t>
      </w:r>
      <w:r w:rsidR="00EC6F07" w:rsidRPr="00FC19C4">
        <w:rPr>
          <w:rFonts w:eastAsia="Calibri"/>
          <w:sz w:val="28"/>
          <w:szCs w:val="28"/>
          <w:lang w:eastAsia="en-US"/>
        </w:rPr>
        <w:t>занятиям физич</w:t>
      </w:r>
      <w:r w:rsidR="00F73DCE" w:rsidRPr="00FC19C4">
        <w:rPr>
          <w:rFonts w:eastAsia="Calibri"/>
          <w:sz w:val="28"/>
          <w:szCs w:val="28"/>
          <w:lang w:eastAsia="en-US"/>
        </w:rPr>
        <w:t>еской культурой и спортом в 2017</w:t>
      </w:r>
      <w:r w:rsidR="00EC6F07" w:rsidRPr="00FC19C4">
        <w:rPr>
          <w:rFonts w:eastAsia="Calibri"/>
          <w:sz w:val="28"/>
          <w:szCs w:val="28"/>
          <w:lang w:eastAsia="en-US"/>
        </w:rPr>
        <w:t xml:space="preserve"> году</w:t>
      </w:r>
      <w:r w:rsidR="001D068D" w:rsidRPr="00FC19C4">
        <w:rPr>
          <w:rFonts w:eastAsia="Calibri"/>
          <w:sz w:val="28"/>
          <w:szCs w:val="28"/>
          <w:lang w:eastAsia="en-US"/>
        </w:rPr>
        <w:t> </w:t>
      </w:r>
      <w:r w:rsidR="00C411DA" w:rsidRPr="00FC19C4">
        <w:rPr>
          <w:rFonts w:eastAsia="Calibri"/>
          <w:sz w:val="28"/>
          <w:szCs w:val="28"/>
          <w:lang w:eastAsia="en-US"/>
        </w:rPr>
        <w:t xml:space="preserve">было привлечено </w:t>
      </w:r>
      <w:r w:rsidR="001D068D" w:rsidRPr="00FC19C4">
        <w:rPr>
          <w:rFonts w:eastAsia="Calibri"/>
          <w:sz w:val="28"/>
          <w:szCs w:val="28"/>
          <w:lang w:eastAsia="en-US"/>
        </w:rPr>
        <w:t>13572</w:t>
      </w:r>
      <w:r w:rsidR="00EC6F07" w:rsidRPr="00FC19C4">
        <w:rPr>
          <w:rFonts w:eastAsia="Calibri"/>
          <w:sz w:val="28"/>
          <w:szCs w:val="28"/>
          <w:lang w:eastAsia="en-US"/>
        </w:rPr>
        <w:t xml:space="preserve"> человек.</w:t>
      </w:r>
    </w:p>
    <w:p w:rsidR="008B7C99" w:rsidRPr="00FC19C4" w:rsidRDefault="00B35B61" w:rsidP="008D5346">
      <w:pPr>
        <w:jc w:val="both"/>
        <w:rPr>
          <w:sz w:val="28"/>
          <w:szCs w:val="28"/>
          <w:lang w:eastAsia="en-US"/>
        </w:rPr>
      </w:pPr>
      <w:r>
        <w:rPr>
          <w:sz w:val="28"/>
          <w:szCs w:val="28"/>
        </w:rPr>
        <w:t xml:space="preserve">       </w:t>
      </w:r>
      <w:r w:rsidR="008B7C99" w:rsidRPr="00FC19C4">
        <w:rPr>
          <w:sz w:val="28"/>
          <w:szCs w:val="28"/>
        </w:rPr>
        <w:t xml:space="preserve"> В 2018 году</w:t>
      </w:r>
      <w:r w:rsidR="00FB633E" w:rsidRPr="00FC19C4">
        <w:rPr>
          <w:sz w:val="28"/>
          <w:szCs w:val="28"/>
        </w:rPr>
        <w:t xml:space="preserve"> Р</w:t>
      </w:r>
      <w:r w:rsidR="008B7C99" w:rsidRPr="00FC19C4">
        <w:rPr>
          <w:sz w:val="28"/>
          <w:szCs w:val="28"/>
        </w:rPr>
        <w:t xml:space="preserve">еспублика Мордовия примет матчи Чемпионата Мира по футболу и это один из факторов, который должен повлиять на развитие этого вида спорта. </w:t>
      </w:r>
      <w:r w:rsidR="008B7C99" w:rsidRPr="00FC19C4">
        <w:rPr>
          <w:sz w:val="28"/>
          <w:szCs w:val="28"/>
          <w:lang w:eastAsia="en-US"/>
        </w:rPr>
        <w:t>Футбол в нашем районе популярен, есть свои исторические традиции.</w:t>
      </w:r>
    </w:p>
    <w:p w:rsidR="008B7C99" w:rsidRPr="00FC19C4" w:rsidRDefault="008B7C99" w:rsidP="008D5346">
      <w:pPr>
        <w:jc w:val="both"/>
        <w:rPr>
          <w:sz w:val="28"/>
          <w:szCs w:val="28"/>
        </w:rPr>
      </w:pPr>
      <w:r w:rsidRPr="00FC19C4">
        <w:rPr>
          <w:b/>
          <w:bCs/>
          <w:i/>
          <w:iCs/>
          <w:sz w:val="28"/>
          <w:szCs w:val="28"/>
          <w:lang w:eastAsia="en-US"/>
        </w:rPr>
        <w:t xml:space="preserve">    </w:t>
      </w:r>
      <w:r w:rsidR="00B35B61" w:rsidRPr="00B35B61">
        <w:rPr>
          <w:b/>
          <w:bCs/>
          <w:i/>
          <w:iCs/>
          <w:sz w:val="28"/>
          <w:szCs w:val="28"/>
          <w:lang w:eastAsia="en-US"/>
        </w:rPr>
        <w:t xml:space="preserve">   </w:t>
      </w:r>
      <w:r w:rsidRPr="00FC19C4">
        <w:rPr>
          <w:b/>
          <w:bCs/>
          <w:i/>
          <w:iCs/>
          <w:sz w:val="28"/>
          <w:szCs w:val="28"/>
          <w:lang w:eastAsia="en-US"/>
        </w:rPr>
        <w:t xml:space="preserve"> </w:t>
      </w:r>
      <w:r w:rsidRPr="00FC19C4">
        <w:rPr>
          <w:bCs/>
          <w:iCs/>
          <w:sz w:val="28"/>
          <w:szCs w:val="28"/>
          <w:lang w:eastAsia="en-US"/>
        </w:rPr>
        <w:t>В 2017 году</w:t>
      </w:r>
      <w:r w:rsidRPr="00FC19C4">
        <w:rPr>
          <w:sz w:val="28"/>
          <w:szCs w:val="28"/>
          <w:lang w:eastAsia="en-US"/>
        </w:rPr>
        <w:t xml:space="preserve"> взрослая команда «Спартак» стала бронзовым призер Мордовии по мини-футболу, юноши заняли</w:t>
      </w:r>
      <w:r w:rsidRPr="00FC19C4">
        <w:rPr>
          <w:sz w:val="28"/>
          <w:szCs w:val="28"/>
        </w:rPr>
        <w:t xml:space="preserve"> 2 место в Первенстве Республики Мордовия по мини-футболу среди 2000-2001 г.р., 3 место в Первенстве Республики Мордовия по мини-футболу среди 2005-2006 г.р.; 2 место соревнований «Кожаный мяч» среди мальчиков 2006-2007 г.р.</w:t>
      </w:r>
    </w:p>
    <w:p w:rsidR="008B7C99" w:rsidRPr="00FC19C4" w:rsidRDefault="008B7C99" w:rsidP="008D5346">
      <w:pPr>
        <w:jc w:val="both"/>
        <w:rPr>
          <w:sz w:val="28"/>
          <w:szCs w:val="28"/>
          <w:lang w:eastAsia="en-US"/>
        </w:rPr>
      </w:pPr>
      <w:r w:rsidRPr="00FC19C4">
        <w:rPr>
          <w:sz w:val="28"/>
          <w:szCs w:val="28"/>
          <w:lang w:eastAsia="en-US"/>
        </w:rPr>
        <w:t xml:space="preserve">     </w:t>
      </w:r>
      <w:r w:rsidR="00B35B61" w:rsidRPr="00B35B61">
        <w:rPr>
          <w:sz w:val="28"/>
          <w:szCs w:val="28"/>
          <w:lang w:eastAsia="en-US"/>
        </w:rPr>
        <w:t xml:space="preserve"> </w:t>
      </w:r>
      <w:r w:rsidRPr="00FC19C4">
        <w:rPr>
          <w:sz w:val="28"/>
          <w:szCs w:val="28"/>
          <w:lang w:eastAsia="en-US"/>
        </w:rPr>
        <w:t xml:space="preserve">Девушки футбольной команды стали победительницами Кубка России по футзалу среди женских команд, </w:t>
      </w:r>
      <w:r w:rsidRPr="00FC19C4">
        <w:rPr>
          <w:sz w:val="28"/>
          <w:szCs w:val="28"/>
        </w:rPr>
        <w:t xml:space="preserve">3 воспитанницы прошли учебно-тренировочных сборы в составе юниорской сборной России до 17 лет по футболу в г. Москва. Юные футболистки стали бронзовыми призерами Первенства России по футболу среди девушек до 13 лет и бронзовыми призерами во Всероссийском проекте «Мини-футбол в школу» (девушки 2001-2002 г.р.) в г. Городец. </w:t>
      </w:r>
    </w:p>
    <w:p w:rsidR="008B7C99" w:rsidRPr="00FC19C4" w:rsidRDefault="008B7C99" w:rsidP="008D5346">
      <w:pPr>
        <w:jc w:val="both"/>
        <w:rPr>
          <w:rFonts w:eastAsia="Calibri"/>
          <w:sz w:val="28"/>
          <w:szCs w:val="28"/>
          <w:lang w:eastAsia="en-US"/>
        </w:rPr>
      </w:pPr>
      <w:r w:rsidRPr="00FC19C4">
        <w:rPr>
          <w:sz w:val="28"/>
          <w:szCs w:val="28"/>
        </w:rPr>
        <w:t xml:space="preserve">    </w:t>
      </w:r>
      <w:r w:rsidR="00B35B61" w:rsidRPr="00B35B61">
        <w:rPr>
          <w:sz w:val="28"/>
          <w:szCs w:val="28"/>
        </w:rPr>
        <w:t xml:space="preserve"> </w:t>
      </w:r>
      <w:r w:rsidR="00FB633E" w:rsidRPr="00FC19C4">
        <w:rPr>
          <w:sz w:val="28"/>
          <w:szCs w:val="28"/>
        </w:rPr>
        <w:t xml:space="preserve"> </w:t>
      </w:r>
      <w:r w:rsidRPr="00FC19C4">
        <w:rPr>
          <w:sz w:val="28"/>
          <w:szCs w:val="28"/>
        </w:rPr>
        <w:t xml:space="preserve">Спортсмены нашего района входят в состав команды Республики Мордовия по различным видам спорта (легкая атлетика, бокс, футбол и др.)  </w:t>
      </w:r>
    </w:p>
    <w:p w:rsidR="00FE7B70" w:rsidRPr="00FC19C4" w:rsidRDefault="00FE7B70" w:rsidP="008D5346">
      <w:pPr>
        <w:widowControl w:val="0"/>
        <w:autoSpaceDE w:val="0"/>
        <w:autoSpaceDN w:val="0"/>
        <w:adjustRightInd w:val="0"/>
        <w:jc w:val="both"/>
        <w:rPr>
          <w:sz w:val="28"/>
          <w:szCs w:val="28"/>
        </w:rPr>
      </w:pPr>
      <w:r w:rsidRPr="00FC19C4">
        <w:rPr>
          <w:sz w:val="28"/>
          <w:szCs w:val="28"/>
        </w:rPr>
        <w:t xml:space="preserve">   </w:t>
      </w:r>
      <w:r w:rsidR="00FB633E" w:rsidRPr="00FC19C4">
        <w:rPr>
          <w:sz w:val="28"/>
          <w:szCs w:val="28"/>
        </w:rPr>
        <w:t xml:space="preserve">  </w:t>
      </w:r>
      <w:r w:rsidR="00B35B61" w:rsidRPr="00B35B61">
        <w:rPr>
          <w:sz w:val="28"/>
          <w:szCs w:val="28"/>
        </w:rPr>
        <w:t xml:space="preserve"> </w:t>
      </w:r>
      <w:r w:rsidRPr="00FC19C4">
        <w:rPr>
          <w:sz w:val="28"/>
          <w:szCs w:val="28"/>
        </w:rPr>
        <w:t>За 2017 год было подготовлено спортсменов массовых разрядов – 643 человека, кандидатов в мастера спорта – 6, I-го разряда –10.</w:t>
      </w:r>
    </w:p>
    <w:p w:rsidR="00FE7B70" w:rsidRPr="00B35B61" w:rsidRDefault="00FB633E" w:rsidP="008D5346">
      <w:pPr>
        <w:widowControl w:val="0"/>
        <w:autoSpaceDE w:val="0"/>
        <w:autoSpaceDN w:val="0"/>
        <w:adjustRightInd w:val="0"/>
        <w:jc w:val="both"/>
        <w:rPr>
          <w:sz w:val="28"/>
          <w:szCs w:val="28"/>
        </w:rPr>
      </w:pPr>
      <w:r w:rsidRPr="00FC19C4">
        <w:rPr>
          <w:sz w:val="28"/>
          <w:szCs w:val="28"/>
        </w:rPr>
        <w:t xml:space="preserve">     </w:t>
      </w:r>
      <w:r w:rsidR="00DD588D" w:rsidRPr="00FC19C4">
        <w:rPr>
          <w:sz w:val="28"/>
          <w:szCs w:val="28"/>
        </w:rPr>
        <w:t xml:space="preserve"> </w:t>
      </w:r>
      <w:r w:rsidR="00FE7B70" w:rsidRPr="00FC19C4">
        <w:rPr>
          <w:sz w:val="28"/>
          <w:szCs w:val="28"/>
        </w:rPr>
        <w:t xml:space="preserve">Спортсмены нашего района приняли участвовали в соревнованиях различного уровня : в финале летней Спартакиады России по легкой атлетике в г. Майкоп, в Первенстве Приволжского федерального округа в г. </w:t>
      </w:r>
      <w:r w:rsidR="00FE7B70" w:rsidRPr="00B35B61">
        <w:rPr>
          <w:sz w:val="28"/>
          <w:szCs w:val="28"/>
        </w:rPr>
        <w:lastRenderedPageBreak/>
        <w:t>Новочебоксарске, в  Первенстве России по легкой атлетике в г. Смоленске, где стали призерами. Команда нашего района в Чемпионате и Первенстве Республики Мордовия по легкой атлетике стала победителем.</w:t>
      </w:r>
    </w:p>
    <w:p w:rsidR="00900254" w:rsidRPr="00B35B61" w:rsidRDefault="00FB633E" w:rsidP="008D5346">
      <w:pPr>
        <w:widowControl w:val="0"/>
        <w:autoSpaceDE w:val="0"/>
        <w:autoSpaceDN w:val="0"/>
        <w:adjustRightInd w:val="0"/>
        <w:jc w:val="both"/>
        <w:rPr>
          <w:sz w:val="28"/>
          <w:szCs w:val="28"/>
        </w:rPr>
      </w:pPr>
      <w:r w:rsidRPr="00B35B61">
        <w:rPr>
          <w:sz w:val="28"/>
          <w:szCs w:val="28"/>
        </w:rPr>
        <w:t xml:space="preserve">      </w:t>
      </w:r>
      <w:r w:rsidR="00FE7B70" w:rsidRPr="00B35B61">
        <w:rPr>
          <w:sz w:val="28"/>
          <w:szCs w:val="28"/>
        </w:rPr>
        <w:t xml:space="preserve"> </w:t>
      </w:r>
      <w:r w:rsidR="006D0266" w:rsidRPr="00B35B61">
        <w:rPr>
          <w:sz w:val="28"/>
          <w:szCs w:val="28"/>
        </w:rPr>
        <w:t>В рамках реализации программы в детско – юнешеском спорте  была проведена круглогодичная спартакиада школьников по 11 видам спорта. Также было принято участие в республиканских спортивно – массовых мероприятиях по легкоатлетическому кроссу, баскетболу, волейболу, легкой атлетике, футболу, мини-футболу, боксу, борьбе, спортивной хотьбе, настольному теннису, шашкам, шахматам.</w:t>
      </w:r>
    </w:p>
    <w:p w:rsidR="00900254" w:rsidRPr="00B35B61" w:rsidRDefault="00900254" w:rsidP="008D5346">
      <w:pPr>
        <w:suppressAutoHyphens/>
        <w:ind w:firstLine="709"/>
        <w:jc w:val="both"/>
        <w:rPr>
          <w:rFonts w:eastAsia="Calibri"/>
          <w:sz w:val="28"/>
          <w:szCs w:val="28"/>
          <w:lang w:eastAsia="en-US"/>
        </w:rPr>
      </w:pPr>
      <w:r w:rsidRPr="00B35B61">
        <w:rPr>
          <w:color w:val="000000"/>
          <w:sz w:val="28"/>
          <w:szCs w:val="28"/>
        </w:rPr>
        <w:t>Из-за отсутствия финансирования не выполнены следующие мероприятия:</w:t>
      </w:r>
    </w:p>
    <w:p w:rsidR="00900254" w:rsidRPr="00B35B61" w:rsidRDefault="00900254" w:rsidP="008D5346">
      <w:pPr>
        <w:jc w:val="both"/>
        <w:rPr>
          <w:rFonts w:eastAsia="Calibri"/>
          <w:sz w:val="28"/>
          <w:szCs w:val="28"/>
        </w:rPr>
      </w:pPr>
      <w:r w:rsidRPr="00B35B61">
        <w:rPr>
          <w:rFonts w:eastAsia="Calibri"/>
          <w:sz w:val="28"/>
          <w:szCs w:val="28"/>
        </w:rPr>
        <w:t>- строительство, ремонт и реконструкция физкультурно-спортивных сооружений.</w:t>
      </w:r>
    </w:p>
    <w:p w:rsidR="00115B29" w:rsidRPr="00B35B61" w:rsidRDefault="00115B29" w:rsidP="008D5346">
      <w:pPr>
        <w:jc w:val="both"/>
        <w:rPr>
          <w:rFonts w:eastAsia="Calibri"/>
          <w:sz w:val="28"/>
          <w:szCs w:val="28"/>
        </w:rPr>
      </w:pPr>
      <w:r w:rsidRPr="00B35B61">
        <w:rPr>
          <w:rFonts w:eastAsia="Calibri"/>
          <w:sz w:val="28"/>
          <w:szCs w:val="28"/>
        </w:rPr>
        <w:t>- не законченно строительство Ледового дворца;</w:t>
      </w:r>
    </w:p>
    <w:p w:rsidR="00900254" w:rsidRPr="00B35B61" w:rsidRDefault="008B7C99" w:rsidP="008D5346">
      <w:pPr>
        <w:suppressAutoHyphens/>
        <w:jc w:val="both"/>
        <w:rPr>
          <w:b/>
          <w:sz w:val="28"/>
          <w:szCs w:val="28"/>
        </w:rPr>
      </w:pPr>
      <w:r w:rsidRPr="00B35B61">
        <w:rPr>
          <w:sz w:val="28"/>
          <w:szCs w:val="28"/>
        </w:rPr>
        <w:t xml:space="preserve">        </w:t>
      </w:r>
      <w:r w:rsidR="00900254" w:rsidRPr="00B35B61">
        <w:rPr>
          <w:sz w:val="28"/>
          <w:szCs w:val="28"/>
        </w:rPr>
        <w:t>Муниципальная программа в 201</w:t>
      </w:r>
      <w:r w:rsidR="00F73DCE" w:rsidRPr="00B35B61">
        <w:rPr>
          <w:sz w:val="28"/>
          <w:szCs w:val="28"/>
        </w:rPr>
        <w:t>7</w:t>
      </w:r>
      <w:r w:rsidR="00900254" w:rsidRPr="00B35B61">
        <w:rPr>
          <w:sz w:val="28"/>
          <w:szCs w:val="28"/>
        </w:rPr>
        <w:t xml:space="preserve"> году реализована  с </w:t>
      </w:r>
      <w:r w:rsidR="00B72C44" w:rsidRPr="00B35B61">
        <w:rPr>
          <w:b/>
          <w:sz w:val="28"/>
          <w:szCs w:val="28"/>
        </w:rPr>
        <w:t xml:space="preserve">удовлетворительным </w:t>
      </w:r>
      <w:r w:rsidR="00900254" w:rsidRPr="00B35B61">
        <w:rPr>
          <w:b/>
          <w:sz w:val="28"/>
          <w:szCs w:val="28"/>
        </w:rPr>
        <w:t xml:space="preserve"> уровнем эффективности.</w:t>
      </w:r>
    </w:p>
    <w:p w:rsidR="00D849A0" w:rsidRPr="008D5346" w:rsidRDefault="00900254" w:rsidP="008D5346">
      <w:pPr>
        <w:suppressAutoHyphens/>
        <w:ind w:firstLine="709"/>
        <w:jc w:val="both"/>
        <w:rPr>
          <w:sz w:val="28"/>
          <w:szCs w:val="28"/>
        </w:rPr>
      </w:pPr>
      <w:r w:rsidRPr="00B35B61">
        <w:rPr>
          <w:sz w:val="28"/>
          <w:szCs w:val="28"/>
        </w:rPr>
        <w:t>Степень достижения целевого значения показателей  100%.</w:t>
      </w:r>
    </w:p>
    <w:p w:rsidR="006302DF" w:rsidRPr="008D5346" w:rsidRDefault="006302DF" w:rsidP="008D5346">
      <w:pPr>
        <w:suppressAutoHyphens/>
        <w:ind w:firstLine="709"/>
        <w:jc w:val="both"/>
        <w:rPr>
          <w:sz w:val="28"/>
          <w:szCs w:val="28"/>
        </w:rPr>
      </w:pPr>
    </w:p>
    <w:p w:rsidR="0025042C" w:rsidRPr="006203AC" w:rsidRDefault="00A7419E" w:rsidP="00B72C44">
      <w:pPr>
        <w:tabs>
          <w:tab w:val="center" w:pos="5032"/>
        </w:tabs>
        <w:suppressAutoHyphens/>
        <w:ind w:firstLine="709"/>
        <w:jc w:val="both"/>
        <w:rPr>
          <w:sz w:val="28"/>
          <w:szCs w:val="28"/>
        </w:rPr>
      </w:pPr>
      <w:r>
        <w:rPr>
          <w:sz w:val="28"/>
          <w:szCs w:val="28"/>
        </w:rPr>
        <w:t xml:space="preserve">    </w:t>
      </w:r>
      <w:r w:rsidR="00B72C44">
        <w:rPr>
          <w:sz w:val="28"/>
          <w:szCs w:val="28"/>
        </w:rPr>
        <w:tab/>
      </w:r>
    </w:p>
    <w:p w:rsidR="00A1686F" w:rsidRPr="00B35B61" w:rsidRDefault="00F1443E" w:rsidP="00F1443E">
      <w:pPr>
        <w:pStyle w:val="a3"/>
        <w:widowControl w:val="0"/>
        <w:shd w:val="clear" w:color="auto" w:fill="FFFFFF"/>
        <w:autoSpaceDE w:val="0"/>
        <w:autoSpaceDN w:val="0"/>
        <w:adjustRightInd w:val="0"/>
        <w:ind w:left="0"/>
        <w:jc w:val="both"/>
        <w:rPr>
          <w:b/>
          <w:sz w:val="32"/>
          <w:szCs w:val="32"/>
        </w:rPr>
      </w:pPr>
      <w:r w:rsidRPr="009C40EE">
        <w:rPr>
          <w:b/>
          <w:color w:val="000000"/>
          <w:sz w:val="32"/>
          <w:szCs w:val="32"/>
        </w:rPr>
        <w:t xml:space="preserve">    </w:t>
      </w:r>
      <w:r w:rsidR="00E85B86" w:rsidRPr="009C40EE">
        <w:rPr>
          <w:b/>
          <w:color w:val="000000"/>
          <w:sz w:val="32"/>
          <w:szCs w:val="32"/>
        </w:rPr>
        <w:t xml:space="preserve"> </w:t>
      </w:r>
      <w:r w:rsidRPr="009C40EE">
        <w:rPr>
          <w:b/>
          <w:color w:val="000000"/>
          <w:sz w:val="32"/>
          <w:szCs w:val="32"/>
        </w:rPr>
        <w:t xml:space="preserve"> </w:t>
      </w:r>
      <w:r w:rsidR="00A1686F" w:rsidRPr="00B35B61">
        <w:rPr>
          <w:b/>
          <w:color w:val="000000"/>
          <w:sz w:val="32"/>
          <w:szCs w:val="32"/>
        </w:rPr>
        <w:t>Муниципальная    программы    «Энергосбережение    и повышение энергетической эффективности в Ковылкинском муниципальном районе на 201</w:t>
      </w:r>
      <w:r w:rsidR="00FE4DB5" w:rsidRPr="00B35B61">
        <w:rPr>
          <w:b/>
          <w:color w:val="000000"/>
          <w:sz w:val="32"/>
          <w:szCs w:val="32"/>
        </w:rPr>
        <w:t>5</w:t>
      </w:r>
      <w:r w:rsidRPr="00B35B61">
        <w:rPr>
          <w:b/>
          <w:color w:val="000000"/>
          <w:sz w:val="32"/>
          <w:szCs w:val="32"/>
        </w:rPr>
        <w:t>-20</w:t>
      </w:r>
      <w:r w:rsidR="00FE4DB5" w:rsidRPr="00B35B61">
        <w:rPr>
          <w:b/>
          <w:color w:val="000000"/>
          <w:sz w:val="32"/>
          <w:szCs w:val="32"/>
        </w:rPr>
        <w:t>20</w:t>
      </w:r>
      <w:r w:rsidR="00A1686F" w:rsidRPr="00B35B61">
        <w:rPr>
          <w:b/>
          <w:color w:val="000000"/>
          <w:sz w:val="32"/>
          <w:szCs w:val="32"/>
        </w:rPr>
        <w:t xml:space="preserve"> годы»</w:t>
      </w:r>
      <w:r w:rsidR="00A7419E" w:rsidRPr="00B35B61">
        <w:rPr>
          <w:b/>
          <w:color w:val="000000"/>
          <w:sz w:val="32"/>
          <w:szCs w:val="32"/>
        </w:rPr>
        <w:t>.</w:t>
      </w:r>
    </w:p>
    <w:p w:rsidR="006203AC" w:rsidRPr="00B35B61" w:rsidRDefault="006203AC" w:rsidP="00A7419E">
      <w:pPr>
        <w:rPr>
          <w:b/>
          <w:sz w:val="28"/>
          <w:szCs w:val="28"/>
        </w:rPr>
      </w:pPr>
    </w:p>
    <w:p w:rsidR="00755D2B" w:rsidRPr="00B35B61" w:rsidRDefault="00755D2B" w:rsidP="00A7419E">
      <w:pPr>
        <w:rPr>
          <w:b/>
          <w:sz w:val="28"/>
          <w:szCs w:val="28"/>
        </w:rPr>
      </w:pPr>
    </w:p>
    <w:p w:rsidR="00A7419E" w:rsidRPr="00B35B61" w:rsidRDefault="00A7419E" w:rsidP="00755D2B">
      <w:pPr>
        <w:widowControl w:val="0"/>
        <w:shd w:val="clear" w:color="auto" w:fill="FFFFFF"/>
        <w:autoSpaceDE w:val="0"/>
        <w:autoSpaceDN w:val="0"/>
        <w:adjustRightInd w:val="0"/>
        <w:ind w:right="288"/>
        <w:jc w:val="both"/>
        <w:rPr>
          <w:sz w:val="28"/>
          <w:szCs w:val="28"/>
        </w:rPr>
      </w:pPr>
      <w:r w:rsidRPr="00B35B61">
        <w:rPr>
          <w:color w:val="000000"/>
          <w:spacing w:val="-1"/>
          <w:sz w:val="28"/>
          <w:szCs w:val="28"/>
        </w:rPr>
        <w:t xml:space="preserve">    </w:t>
      </w:r>
      <w:r w:rsidR="00CA1B2F" w:rsidRPr="00B35B61">
        <w:rPr>
          <w:color w:val="000000"/>
          <w:spacing w:val="-1"/>
          <w:sz w:val="28"/>
          <w:szCs w:val="28"/>
        </w:rPr>
        <w:t xml:space="preserve">  </w:t>
      </w:r>
      <w:r w:rsidR="00A1686F" w:rsidRPr="00B35B61">
        <w:rPr>
          <w:spacing w:val="-1"/>
          <w:sz w:val="28"/>
          <w:szCs w:val="28"/>
        </w:rPr>
        <w:t>В целях снижения потребления энергетических ресурсов (электрическая и тепловая энергия, вода,</w:t>
      </w:r>
      <w:r w:rsidRPr="00B35B61">
        <w:rPr>
          <w:spacing w:val="-1"/>
          <w:sz w:val="28"/>
          <w:szCs w:val="28"/>
        </w:rPr>
        <w:t xml:space="preserve"> </w:t>
      </w:r>
      <w:r w:rsidR="00A1686F" w:rsidRPr="00B35B61">
        <w:rPr>
          <w:spacing w:val="-1"/>
          <w:sz w:val="28"/>
          <w:szCs w:val="28"/>
        </w:rPr>
        <w:t xml:space="preserve">природный газ) в администрации Ковылкинского муниципального района муниципальными бюджетными учреждениями успешно реализована долгосрочная целевая </w:t>
      </w:r>
      <w:r w:rsidR="00A1686F" w:rsidRPr="00B35B61">
        <w:rPr>
          <w:sz w:val="28"/>
          <w:szCs w:val="28"/>
        </w:rPr>
        <w:t>программа «Энергосбережение и повышение энергетической эффективности в муниципальных учреждениях Ковылкинского муниципального района на 201</w:t>
      </w:r>
      <w:r w:rsidR="00DE16E7" w:rsidRPr="00B35B61">
        <w:rPr>
          <w:sz w:val="28"/>
          <w:szCs w:val="28"/>
        </w:rPr>
        <w:t>5</w:t>
      </w:r>
      <w:r w:rsidR="00A1686F" w:rsidRPr="00B35B61">
        <w:rPr>
          <w:sz w:val="28"/>
          <w:szCs w:val="28"/>
        </w:rPr>
        <w:t>-20</w:t>
      </w:r>
      <w:r w:rsidR="00DE16E7" w:rsidRPr="00B35B61">
        <w:rPr>
          <w:sz w:val="28"/>
          <w:szCs w:val="28"/>
        </w:rPr>
        <w:t>20</w:t>
      </w:r>
      <w:r w:rsidR="00A1686F" w:rsidRPr="00B35B61">
        <w:rPr>
          <w:sz w:val="28"/>
          <w:szCs w:val="28"/>
        </w:rPr>
        <w:t xml:space="preserve"> годы». </w:t>
      </w:r>
      <w:r w:rsidRPr="00B35B61">
        <w:rPr>
          <w:sz w:val="28"/>
          <w:szCs w:val="28"/>
        </w:rPr>
        <w:t xml:space="preserve"> </w:t>
      </w:r>
    </w:p>
    <w:p w:rsidR="00A1686F" w:rsidRPr="00B35B61" w:rsidRDefault="00A7419E" w:rsidP="001F28B6">
      <w:pPr>
        <w:widowControl w:val="0"/>
        <w:shd w:val="clear" w:color="auto" w:fill="FFFFFF"/>
        <w:autoSpaceDE w:val="0"/>
        <w:autoSpaceDN w:val="0"/>
        <w:adjustRightInd w:val="0"/>
        <w:ind w:right="288"/>
        <w:jc w:val="both"/>
        <w:rPr>
          <w:sz w:val="28"/>
          <w:szCs w:val="28"/>
        </w:rPr>
      </w:pPr>
      <w:r w:rsidRPr="00B35B61">
        <w:rPr>
          <w:sz w:val="28"/>
          <w:szCs w:val="28"/>
        </w:rPr>
        <w:t xml:space="preserve">     </w:t>
      </w:r>
      <w:r w:rsidR="00B35B61" w:rsidRPr="00B35B61">
        <w:rPr>
          <w:sz w:val="28"/>
          <w:szCs w:val="28"/>
        </w:rPr>
        <w:t xml:space="preserve"> </w:t>
      </w:r>
      <w:r w:rsidR="0087034A" w:rsidRPr="00B35B61">
        <w:rPr>
          <w:spacing w:val="-1"/>
          <w:sz w:val="28"/>
          <w:szCs w:val="28"/>
        </w:rPr>
        <w:t>В результате за</w:t>
      </w:r>
      <w:r w:rsidR="00A1686F" w:rsidRPr="00B35B61">
        <w:rPr>
          <w:spacing w:val="-1"/>
          <w:sz w:val="28"/>
          <w:szCs w:val="28"/>
        </w:rPr>
        <w:t xml:space="preserve"> 201</w:t>
      </w:r>
      <w:r w:rsidR="0087034A" w:rsidRPr="00B35B61">
        <w:rPr>
          <w:spacing w:val="-1"/>
          <w:sz w:val="28"/>
          <w:szCs w:val="28"/>
        </w:rPr>
        <w:t xml:space="preserve">7 </w:t>
      </w:r>
      <w:r w:rsidR="00A1686F" w:rsidRPr="00B35B61">
        <w:rPr>
          <w:spacing w:val="-1"/>
          <w:sz w:val="28"/>
          <w:szCs w:val="28"/>
        </w:rPr>
        <w:t>г</w:t>
      </w:r>
      <w:r w:rsidR="0087034A" w:rsidRPr="00B35B61">
        <w:rPr>
          <w:spacing w:val="-1"/>
          <w:sz w:val="28"/>
          <w:szCs w:val="28"/>
        </w:rPr>
        <w:t>од</w:t>
      </w:r>
      <w:r w:rsidRPr="00B35B61">
        <w:rPr>
          <w:spacing w:val="-1"/>
          <w:sz w:val="28"/>
          <w:szCs w:val="28"/>
        </w:rPr>
        <w:t xml:space="preserve"> </w:t>
      </w:r>
      <w:r w:rsidR="00A1686F" w:rsidRPr="00B35B61">
        <w:rPr>
          <w:spacing w:val="-1"/>
          <w:sz w:val="28"/>
          <w:szCs w:val="28"/>
        </w:rPr>
        <w:t xml:space="preserve">удалось добиться снижения потребления энергоресурсов </w:t>
      </w:r>
      <w:r w:rsidRPr="00B35B61">
        <w:rPr>
          <w:spacing w:val="-1"/>
          <w:sz w:val="28"/>
          <w:szCs w:val="28"/>
        </w:rPr>
        <w:t>на</w:t>
      </w:r>
      <w:r w:rsidR="00A1686F" w:rsidRPr="00B35B61">
        <w:rPr>
          <w:spacing w:val="-1"/>
          <w:sz w:val="28"/>
          <w:szCs w:val="28"/>
        </w:rPr>
        <w:t xml:space="preserve"> 3%</w:t>
      </w:r>
      <w:r w:rsidRPr="00B35B61">
        <w:rPr>
          <w:spacing w:val="-1"/>
          <w:sz w:val="28"/>
          <w:szCs w:val="28"/>
        </w:rPr>
        <w:t xml:space="preserve">, </w:t>
      </w:r>
      <w:r w:rsidR="00A1686F" w:rsidRPr="00B35B61">
        <w:rPr>
          <w:sz w:val="28"/>
          <w:szCs w:val="28"/>
        </w:rPr>
        <w:t>путем замены обо</w:t>
      </w:r>
      <w:r w:rsidR="001F28B6" w:rsidRPr="00B35B61">
        <w:rPr>
          <w:sz w:val="28"/>
          <w:szCs w:val="28"/>
        </w:rPr>
        <w:t>рудования на энергосберегающее.</w:t>
      </w:r>
      <w:r w:rsidR="002B1557" w:rsidRPr="00B35B61">
        <w:rPr>
          <w:sz w:val="28"/>
          <w:szCs w:val="28"/>
        </w:rPr>
        <w:t xml:space="preserve">  </w:t>
      </w:r>
    </w:p>
    <w:p w:rsidR="00A1686F" w:rsidRPr="00B35B61" w:rsidRDefault="001F28B6" w:rsidP="00755D2B">
      <w:pPr>
        <w:widowControl w:val="0"/>
        <w:shd w:val="clear" w:color="auto" w:fill="FFFFFF"/>
        <w:autoSpaceDE w:val="0"/>
        <w:autoSpaceDN w:val="0"/>
        <w:adjustRightInd w:val="0"/>
        <w:ind w:left="77" w:right="206"/>
        <w:jc w:val="both"/>
        <w:rPr>
          <w:sz w:val="28"/>
          <w:szCs w:val="28"/>
        </w:rPr>
      </w:pPr>
      <w:r w:rsidRPr="00B35B61">
        <w:rPr>
          <w:sz w:val="28"/>
          <w:szCs w:val="28"/>
        </w:rPr>
        <w:t xml:space="preserve">   </w:t>
      </w:r>
      <w:r w:rsidR="00DE16E7" w:rsidRPr="00B35B61">
        <w:rPr>
          <w:sz w:val="28"/>
          <w:szCs w:val="28"/>
        </w:rPr>
        <w:t xml:space="preserve"> </w:t>
      </w:r>
      <w:r w:rsidR="00A1686F" w:rsidRPr="00B35B61">
        <w:rPr>
          <w:sz w:val="28"/>
          <w:szCs w:val="28"/>
        </w:rPr>
        <w:t xml:space="preserve">Для снижения потерь электроэнергии в сетях проводились организационные и технические мероприятия, направленные на повышение эффективности работы подстанций </w:t>
      </w:r>
      <w:r w:rsidR="00A1686F" w:rsidRPr="00B35B61">
        <w:rPr>
          <w:spacing w:val="-1"/>
          <w:sz w:val="28"/>
          <w:szCs w:val="28"/>
        </w:rPr>
        <w:t xml:space="preserve">и электрических сетей и модернизацию комплексов учета электроэнергии. С целью выявления несанкционированного энергопотребления в распределительных сетях </w:t>
      </w:r>
      <w:r w:rsidR="00A1686F" w:rsidRPr="00B35B61">
        <w:rPr>
          <w:sz w:val="28"/>
          <w:szCs w:val="28"/>
        </w:rPr>
        <w:t>Филиала ОАО «МРСК Волги» «Мордовэиерго» Ковылкипская РЭС прошли рейды специалистов компании.</w:t>
      </w:r>
    </w:p>
    <w:p w:rsidR="00D72FCC" w:rsidRPr="00B35B61" w:rsidRDefault="00DE16E7" w:rsidP="00D72FCC">
      <w:pPr>
        <w:widowControl w:val="0"/>
        <w:shd w:val="clear" w:color="auto" w:fill="FFFFFF"/>
        <w:autoSpaceDE w:val="0"/>
        <w:autoSpaceDN w:val="0"/>
        <w:adjustRightInd w:val="0"/>
        <w:ind w:left="96" w:right="192"/>
        <w:jc w:val="both"/>
        <w:rPr>
          <w:sz w:val="28"/>
          <w:szCs w:val="28"/>
        </w:rPr>
      </w:pPr>
      <w:r w:rsidRPr="00B35B61">
        <w:rPr>
          <w:sz w:val="28"/>
          <w:szCs w:val="28"/>
        </w:rPr>
        <w:t xml:space="preserve">     </w:t>
      </w:r>
      <w:r w:rsidR="00F73DCE" w:rsidRPr="00B35B61">
        <w:rPr>
          <w:sz w:val="28"/>
          <w:szCs w:val="28"/>
        </w:rPr>
        <w:t>ООО «Сервис – Центр» в р</w:t>
      </w:r>
      <w:r w:rsidR="00D72FCC" w:rsidRPr="00B35B61">
        <w:rPr>
          <w:sz w:val="28"/>
          <w:szCs w:val="28"/>
        </w:rPr>
        <w:t>амках концессионного соглашения были построены в г. Ковылкино по ул. Мичурина котельная Мощностью 3мВТ, котельная 1 микрорайона мощностью 17 мВТ.</w:t>
      </w:r>
    </w:p>
    <w:p w:rsidR="00DC44F7" w:rsidRPr="00B35B61" w:rsidRDefault="00D72FCC" w:rsidP="00D72FCC">
      <w:pPr>
        <w:widowControl w:val="0"/>
        <w:shd w:val="clear" w:color="auto" w:fill="FFFFFF"/>
        <w:autoSpaceDE w:val="0"/>
        <w:autoSpaceDN w:val="0"/>
        <w:adjustRightInd w:val="0"/>
        <w:ind w:left="96" w:right="192"/>
        <w:jc w:val="both"/>
        <w:rPr>
          <w:sz w:val="28"/>
          <w:szCs w:val="28"/>
        </w:rPr>
      </w:pPr>
      <w:r w:rsidRPr="00B35B61">
        <w:rPr>
          <w:sz w:val="28"/>
          <w:szCs w:val="28"/>
        </w:rPr>
        <w:t xml:space="preserve">    </w:t>
      </w:r>
      <w:r w:rsidR="00A1686F" w:rsidRPr="00B35B61">
        <w:rPr>
          <w:sz w:val="28"/>
          <w:szCs w:val="28"/>
        </w:rPr>
        <w:t xml:space="preserve">Целевые показатели (индикаторы) эффективности реализации муниципальной программы выполнены. Произошло снижение удельной </w:t>
      </w:r>
      <w:r w:rsidR="00A1686F" w:rsidRPr="00B35B61">
        <w:rPr>
          <w:sz w:val="28"/>
          <w:szCs w:val="28"/>
        </w:rPr>
        <w:lastRenderedPageBreak/>
        <w:t xml:space="preserve">величины потребления тепловой </w:t>
      </w:r>
      <w:r w:rsidR="00A1686F" w:rsidRPr="00B35B61">
        <w:rPr>
          <w:spacing w:val="-2"/>
          <w:sz w:val="28"/>
          <w:szCs w:val="28"/>
        </w:rPr>
        <w:t xml:space="preserve">энергии (в расчете на 1 кв.метр общей площади) на 0,01Гкал/кв.м., холодной и горячей воды. </w:t>
      </w:r>
      <w:r w:rsidR="00A1686F" w:rsidRPr="00B35B61">
        <w:rPr>
          <w:spacing w:val="-1"/>
          <w:sz w:val="28"/>
          <w:szCs w:val="28"/>
        </w:rPr>
        <w:t xml:space="preserve">Добиться улучшения этого показателя позволила проведенная работа по установке приборов </w:t>
      </w:r>
      <w:r w:rsidR="00A1686F" w:rsidRPr="00B35B61">
        <w:rPr>
          <w:sz w:val="28"/>
          <w:szCs w:val="28"/>
        </w:rPr>
        <w:t>учета</w:t>
      </w:r>
      <w:r w:rsidR="005D1909" w:rsidRPr="00B35B61">
        <w:rPr>
          <w:sz w:val="28"/>
          <w:szCs w:val="28"/>
        </w:rPr>
        <w:t xml:space="preserve"> </w:t>
      </w:r>
      <w:r w:rsidR="00A1686F" w:rsidRPr="00B35B61">
        <w:rPr>
          <w:sz w:val="28"/>
          <w:szCs w:val="28"/>
        </w:rPr>
        <w:t>тепловой энергии.</w:t>
      </w:r>
      <w:r w:rsidR="00A1686F" w:rsidRPr="00B35B61">
        <w:rPr>
          <w:spacing w:val="-10"/>
          <w:sz w:val="28"/>
          <w:szCs w:val="28"/>
        </w:rPr>
        <w:t xml:space="preserve"> </w:t>
      </w:r>
      <w:r w:rsidR="005D1909" w:rsidRPr="00B35B61">
        <w:rPr>
          <w:spacing w:val="-10"/>
          <w:sz w:val="28"/>
          <w:szCs w:val="28"/>
        </w:rPr>
        <w:t xml:space="preserve">         </w:t>
      </w:r>
    </w:p>
    <w:p w:rsidR="006302DF" w:rsidRPr="00B35B61" w:rsidRDefault="00B35B61" w:rsidP="00755D2B">
      <w:pPr>
        <w:pBdr>
          <w:bottom w:val="single" w:sz="4" w:space="30" w:color="FFFFFF"/>
        </w:pBdr>
        <w:jc w:val="both"/>
        <w:rPr>
          <w:sz w:val="28"/>
          <w:szCs w:val="28"/>
        </w:rPr>
      </w:pPr>
      <w:r>
        <w:rPr>
          <w:sz w:val="28"/>
          <w:szCs w:val="28"/>
        </w:rPr>
        <w:t xml:space="preserve">    </w:t>
      </w:r>
      <w:r w:rsidR="00AE199C" w:rsidRPr="00B35B61">
        <w:rPr>
          <w:sz w:val="28"/>
          <w:szCs w:val="28"/>
        </w:rPr>
        <w:t xml:space="preserve"> </w:t>
      </w:r>
      <w:r w:rsidR="004D0BB3" w:rsidRPr="00B35B61">
        <w:rPr>
          <w:sz w:val="28"/>
          <w:szCs w:val="28"/>
        </w:rPr>
        <w:t>За 201</w:t>
      </w:r>
      <w:r w:rsidR="00F2169D" w:rsidRPr="00B35B61">
        <w:rPr>
          <w:sz w:val="28"/>
          <w:szCs w:val="28"/>
        </w:rPr>
        <w:t>7</w:t>
      </w:r>
      <w:r w:rsidR="004D0BB3" w:rsidRPr="00B35B61">
        <w:rPr>
          <w:sz w:val="28"/>
          <w:szCs w:val="28"/>
        </w:rPr>
        <w:t xml:space="preserve"> год выполнены следующие мероприятия программы:</w:t>
      </w:r>
    </w:p>
    <w:p w:rsidR="006302DF" w:rsidRPr="00B35B61" w:rsidRDefault="004D0BB3" w:rsidP="00755D2B">
      <w:pPr>
        <w:pBdr>
          <w:bottom w:val="single" w:sz="4" w:space="30" w:color="FFFFFF"/>
        </w:pBdr>
        <w:jc w:val="both"/>
        <w:rPr>
          <w:sz w:val="28"/>
          <w:szCs w:val="28"/>
        </w:rPr>
      </w:pPr>
      <w:r w:rsidRPr="00B35B61">
        <w:rPr>
          <w:sz w:val="28"/>
          <w:szCs w:val="28"/>
        </w:rPr>
        <w:t xml:space="preserve">- разработка проектно-сметной </w:t>
      </w:r>
      <w:r w:rsidRPr="00B35B61">
        <w:rPr>
          <w:spacing w:val="-3"/>
          <w:sz w:val="28"/>
          <w:szCs w:val="28"/>
        </w:rPr>
        <w:t xml:space="preserve">документации на проведение капитального </w:t>
      </w:r>
      <w:r w:rsidRPr="00B35B61">
        <w:rPr>
          <w:sz w:val="28"/>
          <w:szCs w:val="28"/>
        </w:rPr>
        <w:t>ремонта и модернизации муниципальных зданий;</w:t>
      </w:r>
    </w:p>
    <w:p w:rsidR="006302DF" w:rsidRPr="00B35B61" w:rsidRDefault="004D0BB3" w:rsidP="00755D2B">
      <w:pPr>
        <w:pBdr>
          <w:bottom w:val="single" w:sz="4" w:space="30" w:color="FFFFFF"/>
        </w:pBdr>
        <w:jc w:val="both"/>
        <w:rPr>
          <w:sz w:val="28"/>
          <w:szCs w:val="28"/>
        </w:rPr>
      </w:pPr>
      <w:r w:rsidRPr="00B35B61">
        <w:rPr>
          <w:sz w:val="28"/>
          <w:szCs w:val="28"/>
        </w:rPr>
        <w:t>- промывка котлов в котельных;</w:t>
      </w:r>
    </w:p>
    <w:p w:rsidR="006302DF" w:rsidRPr="00B35B61" w:rsidRDefault="004D0BB3" w:rsidP="00755D2B">
      <w:pPr>
        <w:pBdr>
          <w:bottom w:val="single" w:sz="4" w:space="30" w:color="FFFFFF"/>
        </w:pBdr>
        <w:jc w:val="both"/>
        <w:rPr>
          <w:sz w:val="28"/>
          <w:szCs w:val="28"/>
        </w:rPr>
      </w:pPr>
      <w:r w:rsidRPr="00B35B61">
        <w:rPr>
          <w:sz w:val="28"/>
          <w:szCs w:val="28"/>
        </w:rPr>
        <w:t>-</w:t>
      </w:r>
      <w:r w:rsidR="00C845A8" w:rsidRPr="00B35B61">
        <w:rPr>
          <w:sz w:val="28"/>
          <w:szCs w:val="28"/>
        </w:rPr>
        <w:t xml:space="preserve"> </w:t>
      </w:r>
      <w:r w:rsidRPr="00B35B61">
        <w:rPr>
          <w:sz w:val="28"/>
          <w:szCs w:val="28"/>
        </w:rPr>
        <w:t xml:space="preserve">разработка </w:t>
      </w:r>
      <w:r w:rsidR="00DE16E7" w:rsidRPr="00B35B61">
        <w:rPr>
          <w:sz w:val="28"/>
          <w:szCs w:val="28"/>
        </w:rPr>
        <w:t>сельскими поселениями Ковылкинского муниципального района</w:t>
      </w:r>
      <w:r w:rsidRPr="00B35B61">
        <w:rPr>
          <w:spacing w:val="-3"/>
          <w:sz w:val="28"/>
          <w:szCs w:val="28"/>
        </w:rPr>
        <w:t xml:space="preserve"> схем  </w:t>
      </w:r>
      <w:r w:rsidRPr="00B35B61">
        <w:rPr>
          <w:sz w:val="28"/>
          <w:szCs w:val="28"/>
        </w:rPr>
        <w:t>водоснабжения.</w:t>
      </w:r>
    </w:p>
    <w:p w:rsidR="006302DF" w:rsidRPr="00B35B61" w:rsidRDefault="004D0BB3" w:rsidP="00755D2B">
      <w:pPr>
        <w:pBdr>
          <w:bottom w:val="single" w:sz="4" w:space="30" w:color="FFFFFF"/>
        </w:pBdr>
        <w:jc w:val="both"/>
        <w:rPr>
          <w:sz w:val="28"/>
          <w:szCs w:val="28"/>
        </w:rPr>
      </w:pPr>
      <w:r w:rsidRPr="00B35B61">
        <w:rPr>
          <w:sz w:val="28"/>
          <w:szCs w:val="28"/>
        </w:rPr>
        <w:t xml:space="preserve">  </w:t>
      </w:r>
      <w:r w:rsidR="00273955" w:rsidRPr="00B35B61">
        <w:rPr>
          <w:sz w:val="28"/>
          <w:szCs w:val="28"/>
        </w:rPr>
        <w:t xml:space="preserve"> </w:t>
      </w:r>
      <w:r w:rsidRPr="00B35B61">
        <w:rPr>
          <w:sz w:val="28"/>
          <w:szCs w:val="28"/>
        </w:rPr>
        <w:t xml:space="preserve"> По причине отсутствия финансирования не проведена м</w:t>
      </w:r>
      <w:r w:rsidRPr="00B35B61">
        <w:rPr>
          <w:spacing w:val="-3"/>
          <w:sz w:val="28"/>
          <w:szCs w:val="28"/>
        </w:rPr>
        <w:t xml:space="preserve">одернизация системы освещения </w:t>
      </w:r>
      <w:r w:rsidRPr="00B35B61">
        <w:rPr>
          <w:sz w:val="28"/>
          <w:szCs w:val="28"/>
        </w:rPr>
        <w:t>муниципальных зданий.</w:t>
      </w:r>
    </w:p>
    <w:p w:rsidR="006302DF" w:rsidRPr="00B35B61" w:rsidRDefault="00273955" w:rsidP="00755D2B">
      <w:pPr>
        <w:pBdr>
          <w:bottom w:val="single" w:sz="4" w:space="30" w:color="FFFFFF"/>
        </w:pBdr>
        <w:jc w:val="both"/>
        <w:rPr>
          <w:sz w:val="28"/>
          <w:szCs w:val="28"/>
        </w:rPr>
      </w:pPr>
      <w:r w:rsidRPr="00B35B61">
        <w:rPr>
          <w:sz w:val="28"/>
          <w:szCs w:val="28"/>
        </w:rPr>
        <w:t xml:space="preserve">    </w:t>
      </w:r>
      <w:r w:rsidR="004D0BB3" w:rsidRPr="00B35B61">
        <w:rPr>
          <w:sz w:val="28"/>
          <w:szCs w:val="28"/>
        </w:rPr>
        <w:t xml:space="preserve">Не выполненные </w:t>
      </w:r>
      <w:r w:rsidR="00AE199C" w:rsidRPr="00B35B61">
        <w:rPr>
          <w:sz w:val="28"/>
          <w:szCs w:val="28"/>
        </w:rPr>
        <w:t>мероприятия:</w:t>
      </w:r>
    </w:p>
    <w:p w:rsidR="006302DF" w:rsidRPr="00B35B61" w:rsidRDefault="00C845A8" w:rsidP="00755D2B">
      <w:pPr>
        <w:pBdr>
          <w:bottom w:val="single" w:sz="4" w:space="30" w:color="FFFFFF"/>
        </w:pBdr>
        <w:jc w:val="both"/>
        <w:rPr>
          <w:sz w:val="28"/>
          <w:szCs w:val="28"/>
        </w:rPr>
      </w:pPr>
      <w:r w:rsidRPr="00B35B61">
        <w:rPr>
          <w:sz w:val="28"/>
          <w:szCs w:val="28"/>
        </w:rPr>
        <w:t xml:space="preserve">  - замена приборов учета на интеллектуальные;</w:t>
      </w:r>
    </w:p>
    <w:p w:rsidR="006302DF" w:rsidRPr="00B35B61" w:rsidRDefault="00AE199C" w:rsidP="00755D2B">
      <w:pPr>
        <w:pBdr>
          <w:bottom w:val="single" w:sz="4" w:space="30" w:color="FFFFFF"/>
        </w:pBdr>
        <w:jc w:val="both"/>
        <w:rPr>
          <w:sz w:val="28"/>
          <w:szCs w:val="28"/>
        </w:rPr>
      </w:pPr>
      <w:r w:rsidRPr="00B35B61">
        <w:rPr>
          <w:sz w:val="28"/>
          <w:szCs w:val="28"/>
        </w:rPr>
        <w:t xml:space="preserve">  - з</w:t>
      </w:r>
      <w:r w:rsidR="00F77C73" w:rsidRPr="00B35B61">
        <w:rPr>
          <w:spacing w:val="-3"/>
          <w:sz w:val="28"/>
          <w:szCs w:val="28"/>
        </w:rPr>
        <w:t xml:space="preserve">амена устаревшего энергоемкого </w:t>
      </w:r>
      <w:r w:rsidR="00F77C73" w:rsidRPr="00B35B61">
        <w:rPr>
          <w:sz w:val="28"/>
          <w:szCs w:val="28"/>
        </w:rPr>
        <w:t>оборудования</w:t>
      </w:r>
      <w:r w:rsidRPr="00B35B61">
        <w:rPr>
          <w:sz w:val="28"/>
          <w:szCs w:val="28"/>
        </w:rPr>
        <w:t>;</w:t>
      </w:r>
      <w:r w:rsidR="00C845A8" w:rsidRPr="00B35B61">
        <w:rPr>
          <w:sz w:val="28"/>
          <w:szCs w:val="28"/>
        </w:rPr>
        <w:t xml:space="preserve"> </w:t>
      </w:r>
    </w:p>
    <w:p w:rsidR="00F2169D" w:rsidRPr="00B35B61" w:rsidRDefault="00F2169D" w:rsidP="00755D2B">
      <w:pPr>
        <w:pBdr>
          <w:bottom w:val="single" w:sz="4" w:space="30" w:color="FFFFFF"/>
        </w:pBdr>
        <w:jc w:val="both"/>
        <w:rPr>
          <w:sz w:val="28"/>
          <w:szCs w:val="28"/>
        </w:rPr>
      </w:pPr>
      <w:r w:rsidRPr="00B35B61">
        <w:rPr>
          <w:sz w:val="28"/>
          <w:szCs w:val="28"/>
        </w:rPr>
        <w:t xml:space="preserve">  - модернизация системы освещения муниципальных зданий</w:t>
      </w:r>
    </w:p>
    <w:p w:rsidR="001B1017" w:rsidRPr="00B35B61" w:rsidRDefault="00C35C47" w:rsidP="00755D2B">
      <w:pPr>
        <w:pBdr>
          <w:bottom w:val="single" w:sz="4" w:space="30" w:color="FFFFFF"/>
        </w:pBdr>
        <w:jc w:val="both"/>
        <w:rPr>
          <w:sz w:val="28"/>
          <w:szCs w:val="28"/>
        </w:rPr>
      </w:pPr>
      <w:r w:rsidRPr="00B35B61">
        <w:rPr>
          <w:sz w:val="28"/>
          <w:szCs w:val="28"/>
        </w:rPr>
        <w:t xml:space="preserve">     На</w:t>
      </w:r>
      <w:r w:rsidR="00AE199C" w:rsidRPr="00B35B61">
        <w:rPr>
          <w:spacing w:val="-10"/>
          <w:sz w:val="28"/>
          <w:szCs w:val="28"/>
        </w:rPr>
        <w:t xml:space="preserve"> результат</w:t>
      </w:r>
      <w:r w:rsidRPr="00B35B61">
        <w:rPr>
          <w:spacing w:val="-10"/>
          <w:sz w:val="28"/>
          <w:szCs w:val="28"/>
        </w:rPr>
        <w:t xml:space="preserve">  </w:t>
      </w:r>
      <w:r w:rsidR="00AE199C" w:rsidRPr="00B35B61">
        <w:rPr>
          <w:spacing w:val="-10"/>
          <w:sz w:val="28"/>
          <w:szCs w:val="28"/>
        </w:rPr>
        <w:t>реализации программы в 201</w:t>
      </w:r>
      <w:r w:rsidR="00F2169D" w:rsidRPr="00B35B61">
        <w:rPr>
          <w:spacing w:val="-10"/>
          <w:sz w:val="28"/>
          <w:szCs w:val="28"/>
        </w:rPr>
        <w:t>7</w:t>
      </w:r>
      <w:r w:rsidR="00AE199C" w:rsidRPr="00B35B61">
        <w:rPr>
          <w:spacing w:val="-10"/>
          <w:sz w:val="28"/>
          <w:szCs w:val="28"/>
        </w:rPr>
        <w:t xml:space="preserve"> году оказало влияние недостаточное </w:t>
      </w:r>
      <w:r w:rsidR="00AE199C" w:rsidRPr="00B35B61">
        <w:rPr>
          <w:spacing w:val="-4"/>
          <w:sz w:val="28"/>
          <w:szCs w:val="28"/>
        </w:rPr>
        <w:t xml:space="preserve">финансирование планируемых мероприятий, в результате чего не были выполнены </w:t>
      </w:r>
      <w:r w:rsidR="00AE199C" w:rsidRPr="00B35B61">
        <w:rPr>
          <w:sz w:val="28"/>
          <w:szCs w:val="28"/>
        </w:rPr>
        <w:t>мероприятия программы.</w:t>
      </w:r>
    </w:p>
    <w:p w:rsidR="00090D93" w:rsidRPr="00B35B61" w:rsidRDefault="00E21C60" w:rsidP="00090D93">
      <w:pPr>
        <w:pBdr>
          <w:bottom w:val="single" w:sz="4" w:space="30" w:color="FFFFFF"/>
        </w:pBdr>
        <w:jc w:val="both"/>
        <w:rPr>
          <w:sz w:val="28"/>
          <w:szCs w:val="28"/>
        </w:rPr>
      </w:pPr>
      <w:r w:rsidRPr="00B35B61">
        <w:rPr>
          <w:sz w:val="28"/>
          <w:szCs w:val="28"/>
        </w:rPr>
        <w:t xml:space="preserve">      Степень достижения целевого значения показателей  100%.</w:t>
      </w:r>
    </w:p>
    <w:p w:rsidR="00090D93" w:rsidRPr="00B35B61" w:rsidRDefault="00090D93" w:rsidP="00090D93">
      <w:pPr>
        <w:pBdr>
          <w:bottom w:val="single" w:sz="4" w:space="30" w:color="FFFFFF"/>
        </w:pBdr>
        <w:jc w:val="both"/>
        <w:rPr>
          <w:rFonts w:eastAsia="Lucida Sans Unicode"/>
          <w:b/>
          <w:kern w:val="1"/>
          <w:sz w:val="28"/>
          <w:szCs w:val="28"/>
          <w:lang w:eastAsia="en-US"/>
        </w:rPr>
      </w:pPr>
      <w:r w:rsidRPr="00B35B61">
        <w:rPr>
          <w:rFonts w:eastAsia="Lucida Sans Unicode"/>
          <w:b/>
          <w:kern w:val="1"/>
          <w:sz w:val="28"/>
          <w:szCs w:val="28"/>
          <w:lang w:eastAsia="en-US"/>
        </w:rPr>
        <w:t xml:space="preserve">     Индекс эффективности реализации программы </w:t>
      </w:r>
      <w:r w:rsidRPr="00B35B61">
        <w:rPr>
          <w:b/>
          <w:sz w:val="28"/>
          <w:szCs w:val="28"/>
        </w:rPr>
        <w:t>рассчитать невозможно по причине отсутствия финансирования программы</w:t>
      </w:r>
    </w:p>
    <w:p w:rsidR="00090D93" w:rsidRPr="00B35B61" w:rsidRDefault="00090D93" w:rsidP="00755D2B">
      <w:pPr>
        <w:pBdr>
          <w:bottom w:val="single" w:sz="4" w:space="30" w:color="FFFFFF"/>
        </w:pBdr>
        <w:jc w:val="both"/>
        <w:rPr>
          <w:b/>
          <w:sz w:val="28"/>
          <w:szCs w:val="28"/>
          <w:bdr w:val="none" w:sz="0" w:space="0" w:color="auto" w:frame="1"/>
        </w:rPr>
      </w:pPr>
    </w:p>
    <w:p w:rsidR="00E87629" w:rsidRPr="00B35B61" w:rsidRDefault="00E87629" w:rsidP="00E87629">
      <w:pPr>
        <w:pBdr>
          <w:bottom w:val="single" w:sz="4" w:space="31" w:color="FFFFFF"/>
        </w:pBdr>
        <w:jc w:val="both"/>
        <w:rPr>
          <w:b/>
          <w:sz w:val="32"/>
          <w:szCs w:val="32"/>
          <w:bdr w:val="none" w:sz="0" w:space="0" w:color="auto" w:frame="1"/>
        </w:rPr>
      </w:pPr>
      <w:r w:rsidRPr="00B35B61">
        <w:rPr>
          <w:b/>
          <w:sz w:val="32"/>
          <w:szCs w:val="32"/>
          <w:bdr w:val="none" w:sz="0" w:space="0" w:color="auto" w:frame="1"/>
        </w:rPr>
        <w:t>Муниципальная программа « Развитие автомобильных дорог в Ковылкинском муниципальном районе на 2016-2018 годы »</w:t>
      </w:r>
      <w:r w:rsidR="00B35B61" w:rsidRPr="00B35B61">
        <w:rPr>
          <w:b/>
          <w:sz w:val="32"/>
          <w:szCs w:val="32"/>
          <w:bdr w:val="none" w:sz="0" w:space="0" w:color="auto" w:frame="1"/>
        </w:rPr>
        <w:t>.</w:t>
      </w:r>
    </w:p>
    <w:p w:rsidR="00E87629" w:rsidRPr="00B35B61" w:rsidRDefault="00E87629" w:rsidP="00E87629">
      <w:pPr>
        <w:pBdr>
          <w:bottom w:val="single" w:sz="4" w:space="31" w:color="FFFFFF"/>
        </w:pBdr>
        <w:jc w:val="both"/>
        <w:rPr>
          <w:b/>
          <w:sz w:val="28"/>
          <w:szCs w:val="28"/>
          <w:bdr w:val="none" w:sz="0" w:space="0" w:color="auto" w:frame="1"/>
        </w:rPr>
      </w:pPr>
    </w:p>
    <w:p w:rsidR="00E87629" w:rsidRPr="00B35B61" w:rsidRDefault="00E87629" w:rsidP="00E87629">
      <w:pPr>
        <w:pBdr>
          <w:bottom w:val="single" w:sz="4" w:space="31" w:color="FFFFFF"/>
        </w:pBdr>
        <w:jc w:val="both"/>
        <w:rPr>
          <w:sz w:val="28"/>
          <w:szCs w:val="28"/>
          <w:bdr w:val="none" w:sz="0" w:space="0" w:color="auto" w:frame="1"/>
        </w:rPr>
      </w:pPr>
      <w:r w:rsidRPr="00B35B61">
        <w:rPr>
          <w:sz w:val="28"/>
          <w:szCs w:val="28"/>
          <w:bdr w:val="none" w:sz="0" w:space="0" w:color="auto" w:frame="1"/>
        </w:rPr>
        <w:t xml:space="preserve">  </w:t>
      </w:r>
    </w:p>
    <w:p w:rsidR="007E0BAD" w:rsidRPr="00B35B61" w:rsidRDefault="00E87629" w:rsidP="007E0BAD">
      <w:pPr>
        <w:pBdr>
          <w:bottom w:val="single" w:sz="4" w:space="31" w:color="FFFFFF"/>
        </w:pBdr>
        <w:jc w:val="both"/>
        <w:rPr>
          <w:sz w:val="28"/>
          <w:szCs w:val="28"/>
        </w:rPr>
      </w:pPr>
      <w:r w:rsidRPr="00B35B61">
        <w:rPr>
          <w:sz w:val="28"/>
          <w:szCs w:val="28"/>
          <w:bdr w:val="none" w:sz="0" w:space="0" w:color="auto" w:frame="1"/>
        </w:rPr>
        <w:t xml:space="preserve">  </w:t>
      </w:r>
      <w:r w:rsidR="00B35B61" w:rsidRPr="00B35B61">
        <w:rPr>
          <w:sz w:val="28"/>
          <w:szCs w:val="28"/>
          <w:bdr w:val="none" w:sz="0" w:space="0" w:color="auto" w:frame="1"/>
        </w:rPr>
        <w:t xml:space="preserve"> </w:t>
      </w:r>
      <w:r w:rsidRPr="00B35B61">
        <w:rPr>
          <w:sz w:val="28"/>
          <w:szCs w:val="28"/>
          <w:bdr w:val="none" w:sz="0" w:space="0" w:color="auto" w:frame="1"/>
        </w:rPr>
        <w:t xml:space="preserve">  </w:t>
      </w:r>
      <w:r w:rsidRPr="00B35B61">
        <w:rPr>
          <w:sz w:val="28"/>
          <w:szCs w:val="28"/>
        </w:rPr>
        <w:t>Основная цель программы - обеспечение сохранности автомобильных дорог местного значения населенных пунктов, дворовых территорий многоквартирных жилых домов и проездов к ним, обеспечение сельских населённых пунктов круглогодичной связью с дорогами общего пользования.</w:t>
      </w:r>
    </w:p>
    <w:p w:rsidR="007E0BAD" w:rsidRPr="00B35B61" w:rsidRDefault="00E87629" w:rsidP="007E0BAD">
      <w:pPr>
        <w:pBdr>
          <w:bottom w:val="single" w:sz="4" w:space="31" w:color="FFFFFF"/>
        </w:pBdr>
        <w:jc w:val="both"/>
        <w:rPr>
          <w:sz w:val="28"/>
          <w:szCs w:val="28"/>
        </w:rPr>
      </w:pPr>
      <w:r w:rsidRPr="00B35B61">
        <w:rPr>
          <w:sz w:val="28"/>
          <w:szCs w:val="28"/>
        </w:rPr>
        <w:t xml:space="preserve"> </w:t>
      </w:r>
      <w:r w:rsidR="007E0BAD" w:rsidRPr="00B35B61">
        <w:rPr>
          <w:sz w:val="28"/>
          <w:szCs w:val="28"/>
        </w:rPr>
        <w:t xml:space="preserve">    Протяженность автомобильных дорог общего пользования  регионального или межмуниципального значения, располагающихся в Ковылкинском муниципальном районе,  составляет </w:t>
      </w:r>
      <w:smartTag w:uri="urn:schemas-microsoft-com:office:smarttags" w:element="metricconverter">
        <w:smartTagPr>
          <w:attr w:name="ProductID" w:val="387,4 км"/>
        </w:smartTagPr>
        <w:r w:rsidR="007E0BAD" w:rsidRPr="00B35B61">
          <w:rPr>
            <w:sz w:val="28"/>
            <w:szCs w:val="28"/>
          </w:rPr>
          <w:t>387,4 км</w:t>
        </w:r>
      </w:smartTag>
      <w:r w:rsidR="007E0BAD" w:rsidRPr="00B35B61">
        <w:rPr>
          <w:sz w:val="28"/>
          <w:szCs w:val="28"/>
        </w:rPr>
        <w:t xml:space="preserve">. (с твердым покрытием </w:t>
      </w:r>
      <w:smartTag w:uri="urn:schemas-microsoft-com:office:smarttags" w:element="metricconverter">
        <w:smartTagPr>
          <w:attr w:name="ProductID" w:val="356 км"/>
        </w:smartTagPr>
        <w:r w:rsidR="007E0BAD" w:rsidRPr="00B35B61">
          <w:rPr>
            <w:sz w:val="28"/>
            <w:szCs w:val="28"/>
          </w:rPr>
          <w:t>356 км</w:t>
        </w:r>
      </w:smartTag>
      <w:r w:rsidR="007E0BAD" w:rsidRPr="00B35B61">
        <w:rPr>
          <w:sz w:val="28"/>
          <w:szCs w:val="28"/>
        </w:rPr>
        <w:t xml:space="preserve">, с грунтовым покрытием- </w:t>
      </w:r>
      <w:smartTag w:uri="urn:schemas-microsoft-com:office:smarttags" w:element="metricconverter">
        <w:smartTagPr>
          <w:attr w:name="ProductID" w:val="31,4 км"/>
        </w:smartTagPr>
        <w:r w:rsidR="007E0BAD" w:rsidRPr="00B35B61">
          <w:rPr>
            <w:sz w:val="28"/>
            <w:szCs w:val="28"/>
          </w:rPr>
          <w:t>31,4 км</w:t>
        </w:r>
      </w:smartTag>
      <w:r w:rsidR="007E0BAD" w:rsidRPr="00B35B61">
        <w:rPr>
          <w:sz w:val="28"/>
          <w:szCs w:val="28"/>
        </w:rPr>
        <w:t>.).</w:t>
      </w:r>
    </w:p>
    <w:p w:rsidR="007E0BAD" w:rsidRPr="00B35B61" w:rsidRDefault="007E0BAD" w:rsidP="007E0BAD">
      <w:pPr>
        <w:pBdr>
          <w:bottom w:val="single" w:sz="4" w:space="31" w:color="FFFFFF"/>
        </w:pBdr>
        <w:jc w:val="both"/>
        <w:rPr>
          <w:rFonts w:eastAsia="+mn-ea"/>
          <w:bCs/>
          <w:color w:val="000000"/>
          <w:kern w:val="24"/>
          <w:sz w:val="28"/>
          <w:szCs w:val="28"/>
        </w:rPr>
      </w:pPr>
      <w:r w:rsidRPr="00B35B61">
        <w:rPr>
          <w:sz w:val="28"/>
          <w:szCs w:val="28"/>
        </w:rPr>
        <w:t xml:space="preserve">    </w:t>
      </w:r>
      <w:r w:rsidRPr="00B35B61">
        <w:rPr>
          <w:rFonts w:eastAsia="+mn-ea"/>
          <w:bCs/>
          <w:color w:val="000000"/>
          <w:kern w:val="24"/>
          <w:sz w:val="28"/>
          <w:szCs w:val="28"/>
        </w:rPr>
        <w:t xml:space="preserve"> Несмотря на достаточно развитую дорожную сеть Ковылкинского муниципального района , ее качественные характеристики на целом ряде дорог не соответствуют предъявляемым нормативным требованиям.</w:t>
      </w:r>
    </w:p>
    <w:p w:rsidR="007E0BAD" w:rsidRPr="00B35B61" w:rsidRDefault="007E0BAD" w:rsidP="00E87629">
      <w:pPr>
        <w:pBdr>
          <w:bottom w:val="single" w:sz="4" w:space="31" w:color="FFFFFF"/>
        </w:pBdr>
        <w:jc w:val="both"/>
        <w:rPr>
          <w:sz w:val="28"/>
          <w:szCs w:val="28"/>
        </w:rPr>
      </w:pPr>
      <w:r w:rsidRPr="00B35B61">
        <w:rPr>
          <w:rFonts w:eastAsia="+mn-ea"/>
          <w:bCs/>
          <w:i/>
          <w:color w:val="FF0000"/>
          <w:kern w:val="24"/>
          <w:sz w:val="28"/>
          <w:szCs w:val="28"/>
        </w:rPr>
        <w:t xml:space="preserve">    </w:t>
      </w:r>
      <w:r w:rsidRPr="00B35B61">
        <w:rPr>
          <w:i/>
          <w:color w:val="FF0000"/>
          <w:sz w:val="28"/>
          <w:szCs w:val="28"/>
        </w:rPr>
        <w:t xml:space="preserve"> </w:t>
      </w:r>
      <w:r w:rsidRPr="00B35B61">
        <w:rPr>
          <w:sz w:val="28"/>
          <w:szCs w:val="28"/>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w:t>
      </w:r>
      <w:r w:rsidRPr="00B35B61">
        <w:rPr>
          <w:sz w:val="28"/>
          <w:szCs w:val="28"/>
        </w:rPr>
        <w:lastRenderedPageBreak/>
        <w:t>значения  в 2017 году  по сравнению с прошлым годом снизилась на 1,9 % и   составила 70,7 % .</w:t>
      </w:r>
    </w:p>
    <w:p w:rsidR="004618D8" w:rsidRPr="00B35B61" w:rsidRDefault="006A3421" w:rsidP="006951C0">
      <w:pPr>
        <w:pBdr>
          <w:bottom w:val="single" w:sz="4" w:space="31" w:color="FFFFFF"/>
        </w:pBdr>
        <w:jc w:val="both"/>
        <w:rPr>
          <w:sz w:val="28"/>
          <w:szCs w:val="28"/>
          <w:bdr w:val="none" w:sz="0" w:space="0" w:color="auto" w:frame="1"/>
        </w:rPr>
      </w:pPr>
      <w:r w:rsidRPr="00B35B61">
        <w:rPr>
          <w:sz w:val="28"/>
          <w:szCs w:val="28"/>
          <w:bdr w:val="none" w:sz="0" w:space="0" w:color="auto" w:frame="1"/>
        </w:rPr>
        <w:t xml:space="preserve">      </w:t>
      </w:r>
      <w:r w:rsidR="00885EA4" w:rsidRPr="00B35B61">
        <w:rPr>
          <w:sz w:val="28"/>
          <w:szCs w:val="28"/>
          <w:bdr w:val="none" w:sz="0" w:space="0" w:color="auto" w:frame="1"/>
        </w:rPr>
        <w:t xml:space="preserve">Объем финансирования </w:t>
      </w:r>
      <w:r w:rsidR="008B79CA" w:rsidRPr="00B35B61">
        <w:rPr>
          <w:sz w:val="28"/>
          <w:szCs w:val="28"/>
          <w:bdr w:val="none" w:sz="0" w:space="0" w:color="auto" w:frame="1"/>
        </w:rPr>
        <w:t xml:space="preserve">муниципальной программы </w:t>
      </w:r>
      <w:r w:rsidR="00885EA4" w:rsidRPr="00B35B61">
        <w:rPr>
          <w:sz w:val="28"/>
          <w:szCs w:val="28"/>
          <w:bdr w:val="none" w:sz="0" w:space="0" w:color="auto" w:frame="1"/>
        </w:rPr>
        <w:t>в 201</w:t>
      </w:r>
      <w:r w:rsidR="001E2BF0" w:rsidRPr="00B35B61">
        <w:rPr>
          <w:sz w:val="28"/>
          <w:szCs w:val="28"/>
          <w:bdr w:val="none" w:sz="0" w:space="0" w:color="auto" w:frame="1"/>
        </w:rPr>
        <w:t>7</w:t>
      </w:r>
      <w:r w:rsidR="00885EA4" w:rsidRPr="00B35B61">
        <w:rPr>
          <w:sz w:val="28"/>
          <w:szCs w:val="28"/>
          <w:bdr w:val="none" w:sz="0" w:space="0" w:color="auto" w:frame="1"/>
        </w:rPr>
        <w:t xml:space="preserve"> году составил </w:t>
      </w:r>
      <w:r w:rsidR="001E2BF0" w:rsidRPr="00B35B61">
        <w:rPr>
          <w:sz w:val="28"/>
          <w:szCs w:val="28"/>
          <w:bdr w:val="none" w:sz="0" w:space="0" w:color="auto" w:frame="1"/>
        </w:rPr>
        <w:t>8026,3 тыс. руб. или  80</w:t>
      </w:r>
      <w:r w:rsidR="00885EA4" w:rsidRPr="00B35B61">
        <w:rPr>
          <w:sz w:val="28"/>
          <w:szCs w:val="28"/>
          <w:bdr w:val="none" w:sz="0" w:space="0" w:color="auto" w:frame="1"/>
        </w:rPr>
        <w:t xml:space="preserve"> % к плану ( план </w:t>
      </w:r>
      <w:r w:rsidR="001E2BF0" w:rsidRPr="00B35B61">
        <w:rPr>
          <w:sz w:val="28"/>
          <w:szCs w:val="28"/>
          <w:bdr w:val="none" w:sz="0" w:space="0" w:color="auto" w:frame="1"/>
        </w:rPr>
        <w:t>10092,6</w:t>
      </w:r>
      <w:r w:rsidR="00885EA4" w:rsidRPr="00B35B61">
        <w:rPr>
          <w:sz w:val="28"/>
          <w:szCs w:val="28"/>
          <w:bdr w:val="none" w:sz="0" w:space="0" w:color="auto" w:frame="1"/>
        </w:rPr>
        <w:t xml:space="preserve"> тыс. руб.)</w:t>
      </w:r>
      <w:r w:rsidR="008B79CA" w:rsidRPr="00B35B61">
        <w:rPr>
          <w:sz w:val="28"/>
          <w:szCs w:val="28"/>
          <w:bdr w:val="none" w:sz="0" w:space="0" w:color="auto" w:frame="1"/>
        </w:rPr>
        <w:t xml:space="preserve">. </w:t>
      </w:r>
    </w:p>
    <w:p w:rsidR="004618D8" w:rsidRPr="00B35B61" w:rsidRDefault="004618D8" w:rsidP="006951C0">
      <w:pPr>
        <w:pBdr>
          <w:bottom w:val="single" w:sz="4" w:space="31" w:color="FFFFFF"/>
        </w:pBdr>
        <w:jc w:val="both"/>
        <w:rPr>
          <w:sz w:val="28"/>
          <w:szCs w:val="28"/>
        </w:rPr>
      </w:pPr>
      <w:r w:rsidRPr="00B35B61">
        <w:rPr>
          <w:sz w:val="28"/>
          <w:szCs w:val="28"/>
        </w:rPr>
        <w:t xml:space="preserve">       На содержание дорог в сельской местности  было направлено  </w:t>
      </w:r>
      <w:r w:rsidRPr="00B35B61">
        <w:rPr>
          <w:bCs/>
          <w:sz w:val="28"/>
          <w:szCs w:val="28"/>
        </w:rPr>
        <w:t>3,2</w:t>
      </w:r>
      <w:r w:rsidRPr="00B35B61">
        <w:rPr>
          <w:sz w:val="28"/>
          <w:szCs w:val="28"/>
        </w:rPr>
        <w:t xml:space="preserve"> млн. рублей на ремонт  автомобильных дорог местного значения:</w:t>
      </w:r>
    </w:p>
    <w:p w:rsidR="004618D8" w:rsidRPr="00B35B61" w:rsidRDefault="004618D8" w:rsidP="006951C0">
      <w:pPr>
        <w:pBdr>
          <w:bottom w:val="single" w:sz="4" w:space="31" w:color="FFFFFF"/>
        </w:pBdr>
        <w:jc w:val="both"/>
        <w:rPr>
          <w:sz w:val="28"/>
          <w:szCs w:val="28"/>
        </w:rPr>
      </w:pPr>
      <w:r w:rsidRPr="00B35B61">
        <w:rPr>
          <w:sz w:val="28"/>
          <w:szCs w:val="28"/>
        </w:rPr>
        <w:t xml:space="preserve">      - ремонт автомобильной дороги в с. Чекашевы Поляны </w:t>
      </w:r>
      <w:r w:rsidR="006951C0" w:rsidRPr="00B35B61">
        <w:rPr>
          <w:sz w:val="28"/>
          <w:szCs w:val="28"/>
        </w:rPr>
        <w:t>протяженностью 1,3 км</w:t>
      </w:r>
      <w:r w:rsidRPr="00B35B61">
        <w:rPr>
          <w:sz w:val="28"/>
          <w:szCs w:val="28"/>
        </w:rPr>
        <w:t xml:space="preserve"> на сумму </w:t>
      </w:r>
      <w:r w:rsidRPr="00B35B61">
        <w:rPr>
          <w:bCs/>
          <w:sz w:val="28"/>
          <w:szCs w:val="28"/>
        </w:rPr>
        <w:t>2,4</w:t>
      </w:r>
      <w:r w:rsidRPr="00B35B61">
        <w:rPr>
          <w:sz w:val="28"/>
          <w:szCs w:val="28"/>
        </w:rPr>
        <w:t xml:space="preserve"> млн. рублей;</w:t>
      </w:r>
    </w:p>
    <w:p w:rsidR="004618D8" w:rsidRPr="00B35B61" w:rsidRDefault="004618D8" w:rsidP="006951C0">
      <w:pPr>
        <w:pBdr>
          <w:bottom w:val="single" w:sz="4" w:space="31" w:color="FFFFFF"/>
        </w:pBdr>
        <w:jc w:val="both"/>
        <w:rPr>
          <w:sz w:val="28"/>
          <w:szCs w:val="28"/>
        </w:rPr>
      </w:pPr>
      <w:r w:rsidRPr="00B35B61">
        <w:rPr>
          <w:sz w:val="28"/>
          <w:szCs w:val="28"/>
        </w:rPr>
        <w:t xml:space="preserve">      - ремонт автомобильной дороги до административного центра с. Токмово</w:t>
      </w:r>
      <w:r w:rsidR="006951C0" w:rsidRPr="00B35B61">
        <w:rPr>
          <w:sz w:val="28"/>
          <w:szCs w:val="28"/>
        </w:rPr>
        <w:t>, протяженностью 0,3 км</w:t>
      </w:r>
      <w:r w:rsidRPr="00B35B61">
        <w:rPr>
          <w:sz w:val="28"/>
          <w:szCs w:val="28"/>
        </w:rPr>
        <w:t xml:space="preserve"> на сумму 360,0 тыс. рублей.</w:t>
      </w:r>
    </w:p>
    <w:p w:rsidR="004618D8" w:rsidRPr="00B35B61" w:rsidRDefault="004618D8" w:rsidP="006951C0">
      <w:pPr>
        <w:pBdr>
          <w:bottom w:val="single" w:sz="4" w:space="31" w:color="FFFFFF"/>
        </w:pBdr>
        <w:jc w:val="both"/>
        <w:rPr>
          <w:sz w:val="28"/>
          <w:szCs w:val="28"/>
        </w:rPr>
      </w:pPr>
      <w:r w:rsidRPr="00B35B61">
        <w:rPr>
          <w:sz w:val="28"/>
          <w:szCs w:val="28"/>
        </w:rPr>
        <w:t xml:space="preserve">      - ремонт автомобильной дороги до административного центра  с. Русская Лашма</w:t>
      </w:r>
      <w:r w:rsidR="006951C0" w:rsidRPr="00B35B61">
        <w:rPr>
          <w:sz w:val="28"/>
          <w:szCs w:val="28"/>
        </w:rPr>
        <w:t>, протяженностью 0,1 км</w:t>
      </w:r>
      <w:r w:rsidRPr="00B35B61">
        <w:rPr>
          <w:sz w:val="28"/>
          <w:szCs w:val="28"/>
        </w:rPr>
        <w:t xml:space="preserve">  на сумму 420,0 тыс. рублей.</w:t>
      </w:r>
    </w:p>
    <w:p w:rsidR="006951C0" w:rsidRPr="00B35B61" w:rsidRDefault="00885EA4" w:rsidP="006951C0">
      <w:pPr>
        <w:pBdr>
          <w:bottom w:val="single" w:sz="4" w:space="31" w:color="FFFFFF"/>
        </w:pBdr>
        <w:jc w:val="both"/>
        <w:rPr>
          <w:spacing w:val="-2"/>
          <w:sz w:val="28"/>
          <w:szCs w:val="28"/>
        </w:rPr>
      </w:pPr>
      <w:r w:rsidRPr="00B35B61">
        <w:rPr>
          <w:rFonts w:eastAsia="Calibri"/>
          <w:sz w:val="28"/>
          <w:szCs w:val="28"/>
          <w:lang w:eastAsia="en-US"/>
        </w:rPr>
        <w:t xml:space="preserve"> </w:t>
      </w:r>
      <w:r w:rsidR="004663AA" w:rsidRPr="00B35B61">
        <w:rPr>
          <w:rFonts w:eastAsia="Calibri"/>
          <w:sz w:val="28"/>
          <w:szCs w:val="28"/>
          <w:lang w:eastAsia="en-US"/>
        </w:rPr>
        <w:t xml:space="preserve"> </w:t>
      </w:r>
      <w:r w:rsidR="007E0BAD" w:rsidRPr="00B35B61">
        <w:rPr>
          <w:rFonts w:eastAsia="Calibri"/>
          <w:sz w:val="28"/>
          <w:szCs w:val="28"/>
          <w:lang w:eastAsia="en-US"/>
        </w:rPr>
        <w:t xml:space="preserve">    </w:t>
      </w:r>
      <w:r w:rsidR="004663AA" w:rsidRPr="00B35B61">
        <w:rPr>
          <w:rFonts w:eastAsia="Calibri"/>
          <w:sz w:val="28"/>
          <w:szCs w:val="28"/>
          <w:lang w:eastAsia="en-US"/>
        </w:rPr>
        <w:t xml:space="preserve"> </w:t>
      </w:r>
      <w:r w:rsidRPr="00B35B61">
        <w:rPr>
          <w:rFonts w:eastAsia="Calibri"/>
          <w:sz w:val="28"/>
          <w:szCs w:val="28"/>
          <w:lang w:eastAsia="en-US"/>
        </w:rPr>
        <w:t>Показатель строительство, реконструкция, капитальный ремонт, ремонт автомобильных дорог местного значения</w:t>
      </w:r>
      <w:r w:rsidR="004663AA" w:rsidRPr="00B35B61">
        <w:rPr>
          <w:rFonts w:eastAsia="Calibri"/>
          <w:sz w:val="28"/>
          <w:szCs w:val="28"/>
          <w:lang w:eastAsia="en-US"/>
        </w:rPr>
        <w:t xml:space="preserve"> достиг запланированного уровня</w:t>
      </w:r>
      <w:r w:rsidR="007E0BAD" w:rsidRPr="00B35B61">
        <w:rPr>
          <w:rFonts w:eastAsia="Calibri"/>
          <w:sz w:val="28"/>
          <w:szCs w:val="28"/>
          <w:lang w:eastAsia="en-US"/>
        </w:rPr>
        <w:t>.</w:t>
      </w:r>
      <w:r w:rsidR="007E0BAD" w:rsidRPr="00B35B61">
        <w:rPr>
          <w:spacing w:val="-2"/>
          <w:sz w:val="28"/>
          <w:szCs w:val="28"/>
        </w:rPr>
        <w:t xml:space="preserve"> </w:t>
      </w:r>
    </w:p>
    <w:p w:rsidR="00F07C56" w:rsidRPr="00B35B61" w:rsidRDefault="007E0BAD" w:rsidP="006951C0">
      <w:pPr>
        <w:pBdr>
          <w:bottom w:val="single" w:sz="4" w:space="31" w:color="FFFFFF"/>
        </w:pBdr>
        <w:jc w:val="both"/>
        <w:rPr>
          <w:spacing w:val="-2"/>
          <w:sz w:val="28"/>
          <w:szCs w:val="28"/>
        </w:rPr>
      </w:pPr>
      <w:r w:rsidRPr="00B35B61">
        <w:rPr>
          <w:spacing w:val="-2"/>
          <w:sz w:val="28"/>
          <w:szCs w:val="28"/>
        </w:rPr>
        <w:t xml:space="preserve">    </w:t>
      </w:r>
      <w:r w:rsidR="00B35B61" w:rsidRPr="00B35B61">
        <w:rPr>
          <w:spacing w:val="-2"/>
          <w:sz w:val="28"/>
          <w:szCs w:val="28"/>
        </w:rPr>
        <w:t xml:space="preserve"> </w:t>
      </w:r>
      <w:r w:rsidRPr="00B35B61">
        <w:rPr>
          <w:spacing w:val="-2"/>
          <w:sz w:val="28"/>
          <w:szCs w:val="28"/>
        </w:rPr>
        <w:t xml:space="preserve"> Администрацией  Ковылкинского муниципального района ведется постоянный контроль за пассажиропотоком района, транспортного сообщения в труднодоступных населенных пунктах муниципального района. </w:t>
      </w:r>
      <w:r w:rsidR="008B79CA" w:rsidRPr="00B35B61">
        <w:rPr>
          <w:spacing w:val="-2"/>
          <w:sz w:val="28"/>
          <w:szCs w:val="28"/>
        </w:rPr>
        <w:t xml:space="preserve"> </w:t>
      </w:r>
    </w:p>
    <w:p w:rsidR="00F07C56" w:rsidRPr="00B35B61" w:rsidRDefault="00F07C56" w:rsidP="00F07C56">
      <w:pPr>
        <w:pBdr>
          <w:bottom w:val="single" w:sz="4" w:space="31" w:color="FFFFFF"/>
        </w:pBdr>
        <w:jc w:val="both"/>
        <w:rPr>
          <w:sz w:val="28"/>
          <w:szCs w:val="28"/>
          <w:shd w:val="clear" w:color="auto" w:fill="FFFFFF"/>
        </w:rPr>
      </w:pPr>
      <w:r w:rsidRPr="00B35B61">
        <w:rPr>
          <w:sz w:val="28"/>
          <w:szCs w:val="28"/>
          <w:shd w:val="clear" w:color="auto" w:fill="FFFFFF"/>
        </w:rPr>
        <w:t xml:space="preserve"> </w:t>
      </w:r>
      <w:r w:rsidR="008B79CA" w:rsidRPr="00B35B61">
        <w:rPr>
          <w:sz w:val="28"/>
          <w:szCs w:val="28"/>
          <w:shd w:val="clear" w:color="auto" w:fill="FFFFFF"/>
        </w:rPr>
        <w:t xml:space="preserve">  </w:t>
      </w:r>
      <w:r w:rsidR="00B35B61" w:rsidRPr="00B35B61">
        <w:rPr>
          <w:sz w:val="28"/>
          <w:szCs w:val="28"/>
          <w:shd w:val="clear" w:color="auto" w:fill="FFFFFF"/>
        </w:rPr>
        <w:t xml:space="preserve"> </w:t>
      </w:r>
      <w:r w:rsidR="008B79CA" w:rsidRPr="00B35B61">
        <w:rPr>
          <w:sz w:val="28"/>
          <w:szCs w:val="28"/>
          <w:shd w:val="clear" w:color="auto" w:fill="FFFFFF"/>
        </w:rPr>
        <w:t xml:space="preserve">  В 2017 году в районе  состоялся открытый конкурс по выбору перевозчика населения Ковылкинского  муниципального  района. По итогам конкурса автотранспортные перевозки по району осуществляют два автотранспортных предприятия: «ООО Инсар- Автополюс» и ИП Бузакова. Маршрутная сеть предприятий включает в себя 21 пассажирский  маршрут. В Ковылкинском муниципальном районе 80 населенных пунктов охвачены движением пассажирского автотранспорта. </w:t>
      </w:r>
    </w:p>
    <w:p w:rsidR="007E0BAD" w:rsidRPr="00B35B61" w:rsidRDefault="00F07C56" w:rsidP="00885EA4">
      <w:pPr>
        <w:pBdr>
          <w:bottom w:val="single" w:sz="4" w:space="31" w:color="FFFFFF"/>
        </w:pBdr>
        <w:jc w:val="both"/>
        <w:rPr>
          <w:sz w:val="28"/>
          <w:szCs w:val="28"/>
        </w:rPr>
      </w:pPr>
      <w:r w:rsidRPr="00B35B61">
        <w:rPr>
          <w:sz w:val="28"/>
          <w:szCs w:val="28"/>
          <w:shd w:val="clear" w:color="auto" w:fill="FFFFFF"/>
        </w:rPr>
        <w:t xml:space="preserve">      </w:t>
      </w:r>
      <w:r w:rsidRPr="00B35B61">
        <w:rPr>
          <w:spacing w:val="-2"/>
          <w:sz w:val="28"/>
          <w:szCs w:val="28"/>
        </w:rPr>
        <w:t>В районе</w:t>
      </w:r>
      <w:r w:rsidR="00246A2B" w:rsidRPr="00B35B61">
        <w:rPr>
          <w:spacing w:val="-2"/>
          <w:sz w:val="28"/>
          <w:szCs w:val="28"/>
        </w:rPr>
        <w:t xml:space="preserve"> услуг</w:t>
      </w:r>
      <w:r w:rsidRPr="00B35B61">
        <w:rPr>
          <w:spacing w:val="-2"/>
          <w:sz w:val="28"/>
          <w:szCs w:val="28"/>
        </w:rPr>
        <w:t>и</w:t>
      </w:r>
      <w:r w:rsidR="00246A2B" w:rsidRPr="00B35B61">
        <w:rPr>
          <w:spacing w:val="-2"/>
          <w:sz w:val="28"/>
          <w:szCs w:val="28"/>
        </w:rPr>
        <w:t xml:space="preserve"> по пассажирским перевозкам</w:t>
      </w:r>
      <w:r w:rsidRPr="00B35B61">
        <w:rPr>
          <w:spacing w:val="-2"/>
          <w:sz w:val="28"/>
          <w:szCs w:val="28"/>
        </w:rPr>
        <w:t xml:space="preserve"> оказываются </w:t>
      </w:r>
      <w:r w:rsidR="00246A2B" w:rsidRPr="00B35B61">
        <w:rPr>
          <w:spacing w:val="-2"/>
          <w:sz w:val="28"/>
          <w:szCs w:val="28"/>
        </w:rPr>
        <w:t xml:space="preserve"> индивидуальными предпринимателями (служба такси).</w:t>
      </w:r>
    </w:p>
    <w:p w:rsidR="006F25A1" w:rsidRPr="00B35B61" w:rsidRDefault="006F25A1" w:rsidP="006F25A1">
      <w:pPr>
        <w:pBdr>
          <w:bottom w:val="single" w:sz="4" w:space="31" w:color="FFFFFF"/>
        </w:pBdr>
        <w:jc w:val="both"/>
        <w:rPr>
          <w:sz w:val="28"/>
          <w:szCs w:val="28"/>
        </w:rPr>
      </w:pPr>
      <w:r w:rsidRPr="00B35B61">
        <w:rPr>
          <w:sz w:val="28"/>
          <w:szCs w:val="28"/>
        </w:rPr>
        <w:t xml:space="preserve">      Степень достижения целевого значения показателей  100%.</w:t>
      </w:r>
    </w:p>
    <w:p w:rsidR="00E21C60" w:rsidRPr="00B35B61" w:rsidRDefault="006F25A1" w:rsidP="006F25A1">
      <w:pPr>
        <w:pBdr>
          <w:bottom w:val="single" w:sz="4" w:space="31" w:color="FFFFFF"/>
        </w:pBdr>
        <w:jc w:val="both"/>
        <w:rPr>
          <w:b/>
          <w:sz w:val="28"/>
          <w:szCs w:val="28"/>
          <w:bdr w:val="none" w:sz="0" w:space="0" w:color="auto" w:frame="1"/>
        </w:rPr>
      </w:pPr>
      <w:r w:rsidRPr="00B35B61">
        <w:rPr>
          <w:sz w:val="28"/>
          <w:szCs w:val="28"/>
        </w:rPr>
        <w:t xml:space="preserve">      П</w:t>
      </w:r>
      <w:r w:rsidRPr="00B35B61">
        <w:rPr>
          <w:sz w:val="28"/>
          <w:szCs w:val="28"/>
          <w:bdr w:val="none" w:sz="0" w:space="0" w:color="auto" w:frame="1"/>
        </w:rPr>
        <w:t xml:space="preserve">рограмма работает и может быть признана </w:t>
      </w:r>
      <w:r w:rsidR="00F07C56" w:rsidRPr="00B35B61">
        <w:rPr>
          <w:b/>
          <w:sz w:val="28"/>
          <w:szCs w:val="28"/>
          <w:bdr w:val="none" w:sz="0" w:space="0" w:color="auto" w:frame="1"/>
        </w:rPr>
        <w:t>высоко</w:t>
      </w:r>
      <w:r w:rsidRPr="00B35B61">
        <w:rPr>
          <w:b/>
          <w:sz w:val="28"/>
          <w:szCs w:val="28"/>
          <w:bdr w:val="none" w:sz="0" w:space="0" w:color="auto" w:frame="1"/>
        </w:rPr>
        <w:t>эффективной.</w:t>
      </w:r>
    </w:p>
    <w:p w:rsidR="00C10CBB" w:rsidRPr="00B35B61" w:rsidRDefault="00F1443E" w:rsidP="002C20F9">
      <w:pPr>
        <w:pBdr>
          <w:bottom w:val="single" w:sz="4" w:space="30" w:color="FFFFFF"/>
        </w:pBdr>
        <w:jc w:val="both"/>
        <w:rPr>
          <w:b/>
          <w:bCs/>
          <w:color w:val="000000"/>
          <w:spacing w:val="-1"/>
          <w:sz w:val="32"/>
          <w:szCs w:val="32"/>
        </w:rPr>
      </w:pPr>
      <w:r w:rsidRPr="00B35B61">
        <w:rPr>
          <w:b/>
          <w:bCs/>
          <w:color w:val="000000"/>
          <w:sz w:val="28"/>
          <w:szCs w:val="28"/>
        </w:rPr>
        <w:t xml:space="preserve">       </w:t>
      </w:r>
      <w:r w:rsidR="0011415C" w:rsidRPr="00B35B61">
        <w:rPr>
          <w:b/>
          <w:bCs/>
          <w:color w:val="000000"/>
          <w:sz w:val="32"/>
          <w:szCs w:val="32"/>
        </w:rPr>
        <w:t xml:space="preserve">Муниципальная программа </w:t>
      </w:r>
      <w:r w:rsidR="0011415C" w:rsidRPr="00B35B61">
        <w:rPr>
          <w:b/>
          <w:bCs/>
          <w:color w:val="000000"/>
          <w:spacing w:val="-1"/>
          <w:sz w:val="32"/>
          <w:szCs w:val="32"/>
        </w:rPr>
        <w:t>«Обеспечение жильем молодых семей на 201</w:t>
      </w:r>
      <w:r w:rsidR="00FE4DB5" w:rsidRPr="00B35B61">
        <w:rPr>
          <w:b/>
          <w:bCs/>
          <w:color w:val="000000"/>
          <w:spacing w:val="-1"/>
          <w:sz w:val="32"/>
          <w:szCs w:val="32"/>
        </w:rPr>
        <w:t>5</w:t>
      </w:r>
      <w:r w:rsidR="0011415C" w:rsidRPr="00B35B61">
        <w:rPr>
          <w:b/>
          <w:bCs/>
          <w:color w:val="000000"/>
          <w:spacing w:val="-1"/>
          <w:sz w:val="32"/>
          <w:szCs w:val="32"/>
        </w:rPr>
        <w:t>-20</w:t>
      </w:r>
      <w:r w:rsidR="00FE4DB5" w:rsidRPr="00B35B61">
        <w:rPr>
          <w:b/>
          <w:bCs/>
          <w:color w:val="000000"/>
          <w:spacing w:val="-1"/>
          <w:sz w:val="32"/>
          <w:szCs w:val="32"/>
        </w:rPr>
        <w:t>20</w:t>
      </w:r>
      <w:r w:rsidR="0011415C" w:rsidRPr="00B35B61">
        <w:rPr>
          <w:b/>
          <w:bCs/>
          <w:color w:val="000000"/>
          <w:spacing w:val="-1"/>
          <w:sz w:val="32"/>
          <w:szCs w:val="32"/>
        </w:rPr>
        <w:t xml:space="preserve"> гг».</w:t>
      </w:r>
    </w:p>
    <w:p w:rsidR="00263392" w:rsidRPr="00B35B61" w:rsidRDefault="00F1546D" w:rsidP="00F1443E">
      <w:pPr>
        <w:jc w:val="both"/>
        <w:rPr>
          <w:sz w:val="28"/>
          <w:szCs w:val="28"/>
        </w:rPr>
      </w:pPr>
      <w:r w:rsidRPr="00B35B61">
        <w:rPr>
          <w:sz w:val="28"/>
          <w:szCs w:val="28"/>
        </w:rPr>
        <w:t xml:space="preserve">     </w:t>
      </w:r>
      <w:r w:rsidR="00263392" w:rsidRPr="00B35B61">
        <w:rPr>
          <w:sz w:val="28"/>
          <w:szCs w:val="28"/>
        </w:rPr>
        <w:t xml:space="preserve">  Основными задачами муниципальной программы являются:</w:t>
      </w:r>
    </w:p>
    <w:p w:rsidR="00263392" w:rsidRPr="00B35B61" w:rsidRDefault="00B35B61" w:rsidP="00B35B61">
      <w:pPr>
        <w:widowControl w:val="0"/>
        <w:shd w:val="clear" w:color="auto" w:fill="FFFFFF"/>
        <w:autoSpaceDE w:val="0"/>
        <w:autoSpaceDN w:val="0"/>
        <w:adjustRightInd w:val="0"/>
        <w:jc w:val="both"/>
        <w:rPr>
          <w:b/>
          <w:bCs/>
          <w:color w:val="000000"/>
          <w:spacing w:val="-1"/>
          <w:sz w:val="28"/>
          <w:szCs w:val="28"/>
        </w:rPr>
      </w:pPr>
      <w:r w:rsidRPr="00B35B61">
        <w:rPr>
          <w:sz w:val="28"/>
          <w:szCs w:val="28"/>
        </w:rPr>
        <w:t xml:space="preserve">- </w:t>
      </w:r>
      <w:r w:rsidR="00263392" w:rsidRPr="00B35B61">
        <w:rPr>
          <w:sz w:val="28"/>
          <w:szCs w:val="28"/>
        </w:rPr>
        <w:t>предоставление молодым семьям участникам программы социальных выплат на приобретение жилья экономкласса или строительство индивидуального жилого дома экономкласса;</w:t>
      </w:r>
    </w:p>
    <w:p w:rsidR="00C10CBB" w:rsidRPr="00B35B61" w:rsidRDefault="00263392" w:rsidP="00F1443E">
      <w:pPr>
        <w:widowControl w:val="0"/>
        <w:shd w:val="clear" w:color="auto" w:fill="FFFFFF"/>
        <w:autoSpaceDE w:val="0"/>
        <w:autoSpaceDN w:val="0"/>
        <w:adjustRightInd w:val="0"/>
        <w:jc w:val="both"/>
        <w:rPr>
          <w:sz w:val="28"/>
          <w:szCs w:val="28"/>
        </w:rPr>
      </w:pPr>
      <w:r w:rsidRPr="00B35B61">
        <w:rPr>
          <w:sz w:val="28"/>
          <w:szCs w:val="28"/>
        </w:rPr>
        <w:t xml:space="preserve"> -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0679E3" w:rsidRPr="00B35B61" w:rsidRDefault="000679E3" w:rsidP="00F1443E">
      <w:pPr>
        <w:jc w:val="both"/>
        <w:rPr>
          <w:b/>
          <w:bCs/>
          <w:color w:val="000000"/>
          <w:spacing w:val="-1"/>
          <w:sz w:val="28"/>
          <w:szCs w:val="28"/>
        </w:rPr>
      </w:pPr>
      <w:r w:rsidRPr="00B35B61">
        <w:rPr>
          <w:rFonts w:eastAsia="Calibri"/>
          <w:sz w:val="28"/>
          <w:szCs w:val="28"/>
          <w:lang w:eastAsia="en-US"/>
        </w:rPr>
        <w:t xml:space="preserve">     В Ковылкинском муниципальном районе в списках нуждающихся в улучшении жилищных условий, которые в соответствии с действующим </w:t>
      </w:r>
      <w:r w:rsidRPr="00B35B61">
        <w:rPr>
          <w:rFonts w:eastAsia="Calibri"/>
          <w:sz w:val="28"/>
          <w:szCs w:val="28"/>
          <w:lang w:eastAsia="en-US"/>
        </w:rPr>
        <w:lastRenderedPageBreak/>
        <w:t xml:space="preserve">законодательством имеют по разным категориям (многодетные семья, инвалиды, ветераны боевых действий, молодые семья и т.д.) состоят </w:t>
      </w:r>
      <w:r w:rsidR="009C0FFF" w:rsidRPr="00B35B61">
        <w:rPr>
          <w:rFonts w:eastAsia="Calibri"/>
          <w:sz w:val="28"/>
          <w:szCs w:val="28"/>
          <w:lang w:eastAsia="en-US"/>
        </w:rPr>
        <w:t>1092</w:t>
      </w:r>
      <w:r w:rsidR="00E216B8" w:rsidRPr="00B35B61">
        <w:rPr>
          <w:rFonts w:eastAsia="Calibri"/>
          <w:sz w:val="28"/>
          <w:szCs w:val="28"/>
          <w:lang w:eastAsia="en-US"/>
        </w:rPr>
        <w:t xml:space="preserve"> семей</w:t>
      </w:r>
      <w:r w:rsidRPr="00B35B61">
        <w:rPr>
          <w:rFonts w:eastAsia="Calibri"/>
          <w:sz w:val="28"/>
          <w:szCs w:val="28"/>
          <w:lang w:eastAsia="en-US"/>
        </w:rPr>
        <w:t xml:space="preserve">. Из них,  </w:t>
      </w:r>
      <w:r w:rsidR="00B91A43" w:rsidRPr="00B35B61">
        <w:rPr>
          <w:rFonts w:eastAsia="Calibri"/>
          <w:sz w:val="28"/>
          <w:szCs w:val="28"/>
          <w:lang w:eastAsia="en-US"/>
        </w:rPr>
        <w:t>4</w:t>
      </w:r>
      <w:r w:rsidR="009C0FFF" w:rsidRPr="00B35B61">
        <w:rPr>
          <w:rFonts w:eastAsia="Calibri"/>
          <w:sz w:val="28"/>
          <w:szCs w:val="28"/>
          <w:lang w:eastAsia="en-US"/>
        </w:rPr>
        <w:t>74</w:t>
      </w:r>
      <w:r w:rsidRPr="00B35B61">
        <w:rPr>
          <w:rFonts w:eastAsia="Calibri"/>
          <w:sz w:val="28"/>
          <w:szCs w:val="28"/>
          <w:lang w:eastAsia="en-US"/>
        </w:rPr>
        <w:t xml:space="preserve"> молодых сем</w:t>
      </w:r>
      <w:r w:rsidR="00F22873" w:rsidRPr="00B35B61">
        <w:rPr>
          <w:rFonts w:eastAsia="Calibri"/>
          <w:sz w:val="28"/>
          <w:szCs w:val="28"/>
          <w:lang w:eastAsia="en-US"/>
        </w:rPr>
        <w:t>ьи</w:t>
      </w:r>
      <w:r w:rsidRPr="00B35B61">
        <w:rPr>
          <w:rFonts w:eastAsia="Calibri"/>
          <w:sz w:val="28"/>
          <w:szCs w:val="28"/>
          <w:lang w:eastAsia="en-US"/>
        </w:rPr>
        <w:t xml:space="preserve">. </w:t>
      </w:r>
    </w:p>
    <w:p w:rsidR="0011415C" w:rsidRPr="00B35B61" w:rsidRDefault="000679E3" w:rsidP="00F1443E">
      <w:pPr>
        <w:widowControl w:val="0"/>
        <w:shd w:val="clear" w:color="auto" w:fill="FFFFFF"/>
        <w:autoSpaceDE w:val="0"/>
        <w:autoSpaceDN w:val="0"/>
        <w:adjustRightInd w:val="0"/>
        <w:jc w:val="both"/>
        <w:rPr>
          <w:color w:val="000000"/>
          <w:sz w:val="28"/>
          <w:szCs w:val="28"/>
        </w:rPr>
      </w:pPr>
      <w:r w:rsidRPr="00B35B61">
        <w:rPr>
          <w:color w:val="000000"/>
          <w:sz w:val="28"/>
          <w:szCs w:val="28"/>
        </w:rPr>
        <w:t xml:space="preserve">    </w:t>
      </w:r>
      <w:r w:rsidR="00263392" w:rsidRPr="00B35B61">
        <w:rPr>
          <w:color w:val="000000"/>
          <w:sz w:val="28"/>
          <w:szCs w:val="28"/>
        </w:rPr>
        <w:t>В 201</w:t>
      </w:r>
      <w:r w:rsidR="005375BD" w:rsidRPr="00B35B61">
        <w:rPr>
          <w:color w:val="000000"/>
          <w:sz w:val="28"/>
          <w:szCs w:val="28"/>
        </w:rPr>
        <w:t>7</w:t>
      </w:r>
      <w:r w:rsidR="00263392" w:rsidRPr="00B35B61">
        <w:rPr>
          <w:color w:val="000000"/>
          <w:sz w:val="28"/>
          <w:szCs w:val="28"/>
        </w:rPr>
        <w:t xml:space="preserve"> году по </w:t>
      </w:r>
      <w:r w:rsidR="0011415C" w:rsidRPr="00B35B61">
        <w:rPr>
          <w:color w:val="000000"/>
          <w:sz w:val="28"/>
          <w:szCs w:val="28"/>
        </w:rPr>
        <w:t>программ</w:t>
      </w:r>
      <w:r w:rsidR="00263392" w:rsidRPr="00B35B61">
        <w:rPr>
          <w:color w:val="000000"/>
          <w:sz w:val="28"/>
          <w:szCs w:val="28"/>
        </w:rPr>
        <w:t>е</w:t>
      </w:r>
      <w:r w:rsidR="0011415C" w:rsidRPr="00B35B61">
        <w:rPr>
          <w:color w:val="000000"/>
          <w:sz w:val="28"/>
          <w:szCs w:val="28"/>
        </w:rPr>
        <w:t xml:space="preserve"> «Обеспечение жильем молодых семей»</w:t>
      </w:r>
      <w:r w:rsidR="00263392" w:rsidRPr="00B35B61">
        <w:rPr>
          <w:color w:val="000000"/>
          <w:sz w:val="28"/>
          <w:szCs w:val="28"/>
        </w:rPr>
        <w:t xml:space="preserve"> из бюджетов разных уровней </w:t>
      </w:r>
      <w:r w:rsidR="0011415C" w:rsidRPr="00B35B61">
        <w:rPr>
          <w:color w:val="000000"/>
          <w:sz w:val="28"/>
          <w:szCs w:val="28"/>
        </w:rPr>
        <w:t xml:space="preserve">было выделено средств </w:t>
      </w:r>
      <w:r w:rsidR="00263392" w:rsidRPr="00B35B61">
        <w:rPr>
          <w:color w:val="000000"/>
          <w:sz w:val="28"/>
          <w:szCs w:val="28"/>
        </w:rPr>
        <w:t xml:space="preserve"> в объеме  </w:t>
      </w:r>
      <w:r w:rsidR="009C0FFF" w:rsidRPr="00B35B61">
        <w:rPr>
          <w:color w:val="000000"/>
          <w:sz w:val="28"/>
          <w:szCs w:val="28"/>
        </w:rPr>
        <w:t>18648,3</w:t>
      </w:r>
      <w:r w:rsidR="00263392" w:rsidRPr="00B35B61">
        <w:rPr>
          <w:color w:val="000000"/>
          <w:sz w:val="28"/>
          <w:szCs w:val="28"/>
        </w:rPr>
        <w:t xml:space="preserve"> тыс. </w:t>
      </w:r>
      <w:r w:rsidR="0011415C" w:rsidRPr="00B35B61">
        <w:rPr>
          <w:color w:val="000000"/>
          <w:sz w:val="28"/>
          <w:szCs w:val="28"/>
        </w:rPr>
        <w:t>руб.</w:t>
      </w:r>
      <w:r w:rsidR="00263392" w:rsidRPr="00B35B61">
        <w:rPr>
          <w:color w:val="000000"/>
          <w:sz w:val="28"/>
          <w:szCs w:val="28"/>
        </w:rPr>
        <w:t xml:space="preserve"> </w:t>
      </w:r>
      <w:r w:rsidR="0011415C" w:rsidRPr="00B35B61">
        <w:rPr>
          <w:color w:val="000000"/>
          <w:sz w:val="28"/>
          <w:szCs w:val="28"/>
        </w:rPr>
        <w:t xml:space="preserve">Свидетельство о праве на получение социальной выплаты на приобретение (строительство) жилья молодым семьям было выдано на </w:t>
      </w:r>
      <w:r w:rsidR="005375BD" w:rsidRPr="00B35B61">
        <w:rPr>
          <w:color w:val="000000"/>
          <w:sz w:val="28"/>
          <w:szCs w:val="28"/>
        </w:rPr>
        <w:t>26</w:t>
      </w:r>
      <w:r w:rsidR="0011415C" w:rsidRPr="00B35B61">
        <w:rPr>
          <w:color w:val="000000"/>
          <w:sz w:val="28"/>
          <w:szCs w:val="28"/>
        </w:rPr>
        <w:t xml:space="preserve"> семей.</w:t>
      </w:r>
    </w:p>
    <w:p w:rsidR="0011415C" w:rsidRPr="00B35B61" w:rsidRDefault="000679E3" w:rsidP="000679E3">
      <w:pPr>
        <w:widowControl w:val="0"/>
        <w:shd w:val="clear" w:color="auto" w:fill="FFFFFF"/>
        <w:autoSpaceDE w:val="0"/>
        <w:autoSpaceDN w:val="0"/>
        <w:adjustRightInd w:val="0"/>
        <w:jc w:val="both"/>
        <w:rPr>
          <w:color w:val="000000"/>
          <w:sz w:val="28"/>
          <w:szCs w:val="28"/>
        </w:rPr>
      </w:pPr>
      <w:r w:rsidRPr="00B35B61">
        <w:rPr>
          <w:color w:val="000000"/>
          <w:sz w:val="28"/>
          <w:szCs w:val="28"/>
        </w:rPr>
        <w:t xml:space="preserve">    </w:t>
      </w:r>
      <w:r w:rsidR="0011415C" w:rsidRPr="00B35B61">
        <w:rPr>
          <w:color w:val="000000"/>
          <w:sz w:val="28"/>
          <w:szCs w:val="28"/>
        </w:rPr>
        <w:t>Реализация программы показала ежегодный рост числа молодых семей, желающих стать участниками подпрограммы.</w:t>
      </w:r>
    </w:p>
    <w:p w:rsidR="000679E3" w:rsidRPr="00B35B61" w:rsidRDefault="00135281" w:rsidP="000679E3">
      <w:pPr>
        <w:widowControl w:val="0"/>
        <w:shd w:val="clear" w:color="auto" w:fill="FFFFFF"/>
        <w:autoSpaceDE w:val="0"/>
        <w:autoSpaceDN w:val="0"/>
        <w:adjustRightInd w:val="0"/>
        <w:jc w:val="both"/>
        <w:rPr>
          <w:color w:val="000000"/>
          <w:sz w:val="28"/>
          <w:szCs w:val="28"/>
        </w:rPr>
      </w:pPr>
      <w:r w:rsidRPr="00B35B61">
        <w:rPr>
          <w:sz w:val="28"/>
          <w:szCs w:val="28"/>
        </w:rPr>
        <w:t xml:space="preserve">     Из-за отсутствия финансирования муниципальная программа </w:t>
      </w:r>
      <w:r w:rsidRPr="00B35B61">
        <w:rPr>
          <w:b/>
          <w:sz w:val="28"/>
          <w:szCs w:val="28"/>
        </w:rPr>
        <w:t xml:space="preserve">неэффективная. </w:t>
      </w:r>
      <w:r w:rsidRPr="00B35B61">
        <w:rPr>
          <w:sz w:val="28"/>
          <w:szCs w:val="28"/>
        </w:rPr>
        <w:t xml:space="preserve">Степень достижения целевого значения показателей  </w:t>
      </w:r>
      <w:r w:rsidR="00C90DEC" w:rsidRPr="00B35B61">
        <w:rPr>
          <w:sz w:val="28"/>
          <w:szCs w:val="28"/>
        </w:rPr>
        <w:t xml:space="preserve">6,3 </w:t>
      </w:r>
      <w:r w:rsidRPr="00B35B61">
        <w:rPr>
          <w:sz w:val="28"/>
          <w:szCs w:val="28"/>
        </w:rPr>
        <w:t>%.</w:t>
      </w:r>
    </w:p>
    <w:p w:rsidR="000679E3" w:rsidRPr="00B35B61" w:rsidRDefault="000679E3" w:rsidP="000679E3">
      <w:pPr>
        <w:widowControl w:val="0"/>
        <w:shd w:val="clear" w:color="auto" w:fill="FFFFFF"/>
        <w:autoSpaceDE w:val="0"/>
        <w:autoSpaceDN w:val="0"/>
        <w:adjustRightInd w:val="0"/>
        <w:jc w:val="both"/>
      </w:pPr>
    </w:p>
    <w:p w:rsidR="00A57686" w:rsidRPr="00B35B61" w:rsidRDefault="00A57686" w:rsidP="000679E3">
      <w:pPr>
        <w:widowControl w:val="0"/>
        <w:shd w:val="clear" w:color="auto" w:fill="FFFFFF"/>
        <w:autoSpaceDE w:val="0"/>
        <w:autoSpaceDN w:val="0"/>
        <w:adjustRightInd w:val="0"/>
        <w:jc w:val="both"/>
      </w:pPr>
    </w:p>
    <w:p w:rsidR="00A57686" w:rsidRPr="00B35B61" w:rsidRDefault="00A57686" w:rsidP="00A57686">
      <w:pPr>
        <w:tabs>
          <w:tab w:val="left" w:pos="426"/>
        </w:tabs>
        <w:spacing w:after="120"/>
        <w:ind w:left="540"/>
        <w:jc w:val="center"/>
        <w:rPr>
          <w:b/>
          <w:sz w:val="32"/>
          <w:szCs w:val="32"/>
        </w:rPr>
      </w:pPr>
      <w:r w:rsidRPr="00B35B61">
        <w:rPr>
          <w:b/>
          <w:bCs/>
          <w:sz w:val="32"/>
          <w:szCs w:val="32"/>
        </w:rPr>
        <w:t>Муниципальная программа</w:t>
      </w:r>
      <w:r w:rsidRPr="00B35B61">
        <w:rPr>
          <w:b/>
          <w:sz w:val="32"/>
          <w:szCs w:val="32"/>
        </w:rPr>
        <w:t xml:space="preserve"> развития и поддержки   субъектов малого и среднего предпринимательства в Ковылкинском муниципальном районе на 2017-2021 годы </w:t>
      </w:r>
      <w:r w:rsidR="00B35B61" w:rsidRPr="00B35B61">
        <w:rPr>
          <w:b/>
          <w:sz w:val="32"/>
          <w:szCs w:val="32"/>
        </w:rPr>
        <w:t>.</w:t>
      </w:r>
      <w:r w:rsidRPr="00B35B61">
        <w:rPr>
          <w:b/>
          <w:sz w:val="32"/>
          <w:szCs w:val="32"/>
        </w:rPr>
        <w:t xml:space="preserve"> </w:t>
      </w:r>
    </w:p>
    <w:p w:rsidR="00A57686" w:rsidRPr="00B35B61" w:rsidRDefault="00A57686" w:rsidP="00A57686">
      <w:pPr>
        <w:tabs>
          <w:tab w:val="left" w:pos="426"/>
        </w:tabs>
        <w:spacing w:after="120"/>
        <w:ind w:left="540"/>
        <w:jc w:val="center"/>
        <w:rPr>
          <w:b/>
          <w:sz w:val="32"/>
          <w:szCs w:val="32"/>
        </w:rPr>
      </w:pPr>
    </w:p>
    <w:p w:rsidR="00A57686" w:rsidRPr="00B35B61" w:rsidRDefault="00A57686" w:rsidP="00A57686">
      <w:pPr>
        <w:widowControl w:val="0"/>
        <w:autoSpaceDE w:val="0"/>
        <w:autoSpaceDN w:val="0"/>
        <w:adjustRightInd w:val="0"/>
        <w:jc w:val="both"/>
        <w:rPr>
          <w:sz w:val="28"/>
          <w:szCs w:val="28"/>
        </w:rPr>
      </w:pPr>
      <w:r w:rsidRPr="00B35B61">
        <w:rPr>
          <w:sz w:val="28"/>
          <w:szCs w:val="28"/>
        </w:rPr>
        <w:t xml:space="preserve">     Основными  целями муниципальной программы «Развития и поддержки   субъектов малого и среднего предпринимательства в Ковылкинском  муниципальном районе на 2017-2021 годы» являются формирование благоприятных условий для развития малого и среднего предпринимательства и увеличение его вклада в экономику района.</w:t>
      </w:r>
    </w:p>
    <w:p w:rsidR="00A57686" w:rsidRPr="00B35B61" w:rsidRDefault="00A57686" w:rsidP="00A57686">
      <w:pPr>
        <w:widowControl w:val="0"/>
        <w:autoSpaceDE w:val="0"/>
        <w:autoSpaceDN w:val="0"/>
        <w:adjustRightInd w:val="0"/>
        <w:jc w:val="both"/>
        <w:rPr>
          <w:sz w:val="28"/>
          <w:szCs w:val="28"/>
        </w:rPr>
      </w:pPr>
      <w:r w:rsidRPr="00B35B61">
        <w:rPr>
          <w:sz w:val="28"/>
          <w:szCs w:val="28"/>
        </w:rPr>
        <w:t xml:space="preserve">       В Ковылкинском муниципальном районе осуществляют свою деятельность 112 малых предпринимателей, 25 микропредприятий,1 среднее предприятие и 751индивидуальный предприниматель.</w:t>
      </w:r>
    </w:p>
    <w:p w:rsidR="00A57686" w:rsidRPr="00B35B61" w:rsidRDefault="00A57686" w:rsidP="00A57686">
      <w:pPr>
        <w:widowControl w:val="0"/>
        <w:autoSpaceDE w:val="0"/>
        <w:autoSpaceDN w:val="0"/>
        <w:adjustRightInd w:val="0"/>
        <w:jc w:val="both"/>
        <w:rPr>
          <w:sz w:val="28"/>
          <w:szCs w:val="28"/>
        </w:rPr>
      </w:pPr>
      <w:r w:rsidRPr="00B35B61">
        <w:rPr>
          <w:sz w:val="28"/>
          <w:szCs w:val="28"/>
        </w:rPr>
        <w:t xml:space="preserve">       Индивидуальные предприниматели  района заняты в следующих отраслях экономики: оптовая и розничная торговля и ремонт автотранспортных средств-55%, транспорт и связь-18,4%, операции с недвижимым имуществом, аренда и предоставление услуг-5,4%, предоставление прочих коммунальных, персональных социальных услуг 3,8 %, сельское хозяйство-8,1%, промышленность-4,1%, строительство-3,7%, финансовая деятельность-1,4%, гостиницы и рестораны-1,4%.</w:t>
      </w:r>
    </w:p>
    <w:p w:rsidR="00A57686" w:rsidRPr="00B35B61" w:rsidRDefault="00A57686" w:rsidP="00A57686">
      <w:pPr>
        <w:widowControl w:val="0"/>
        <w:autoSpaceDE w:val="0"/>
        <w:autoSpaceDN w:val="0"/>
        <w:adjustRightInd w:val="0"/>
        <w:jc w:val="both"/>
        <w:rPr>
          <w:sz w:val="28"/>
          <w:szCs w:val="28"/>
        </w:rPr>
      </w:pPr>
      <w:r w:rsidRPr="00B35B61">
        <w:rPr>
          <w:sz w:val="28"/>
          <w:szCs w:val="28"/>
        </w:rPr>
        <w:t xml:space="preserve">      В 2017 году оборот малых предприятий составил 1595695 тыс. рублей, что на 2% больше 2016 года.</w:t>
      </w:r>
    </w:p>
    <w:p w:rsidR="00A57686" w:rsidRPr="00B35B61" w:rsidRDefault="00A57686" w:rsidP="00A57686">
      <w:pPr>
        <w:widowControl w:val="0"/>
        <w:autoSpaceDE w:val="0"/>
        <w:autoSpaceDN w:val="0"/>
        <w:adjustRightInd w:val="0"/>
        <w:jc w:val="both"/>
        <w:rPr>
          <w:sz w:val="28"/>
          <w:szCs w:val="28"/>
        </w:rPr>
      </w:pPr>
      <w:r w:rsidRPr="00B35B61">
        <w:rPr>
          <w:sz w:val="28"/>
          <w:szCs w:val="28"/>
        </w:rPr>
        <w:t xml:space="preserve">     </w:t>
      </w:r>
      <w:r w:rsidRPr="00B35B61">
        <w:rPr>
          <w:i/>
          <w:sz w:val="28"/>
          <w:szCs w:val="28"/>
        </w:rPr>
        <w:t xml:space="preserve">  </w:t>
      </w:r>
      <w:r w:rsidRPr="00B35B61">
        <w:rPr>
          <w:sz w:val="28"/>
          <w:szCs w:val="28"/>
        </w:rPr>
        <w:t>Количество субъектов малого предпринимательства на 10000 человек населения в 2017 году снизилось на 1,3 % по сравнению с 2016 годом.</w:t>
      </w:r>
    </w:p>
    <w:p w:rsidR="008E6FBF" w:rsidRPr="00B35B61" w:rsidRDefault="008E6FBF" w:rsidP="008E6FBF">
      <w:pPr>
        <w:widowControl w:val="0"/>
        <w:autoSpaceDE w:val="0"/>
        <w:autoSpaceDN w:val="0"/>
        <w:adjustRightInd w:val="0"/>
        <w:jc w:val="both"/>
        <w:rPr>
          <w:sz w:val="28"/>
          <w:szCs w:val="28"/>
        </w:rPr>
      </w:pPr>
      <w:r w:rsidRPr="00B35B61">
        <w:rPr>
          <w:sz w:val="28"/>
          <w:szCs w:val="28"/>
        </w:rPr>
        <w:t xml:space="preserve">      Объем оборота розничной торговли  за прошедший год  составил около 3 млрд. 999 млн. рублей, что на 1% выше к уровню прошлого года в сопоставимых ценах. В среднем на одного жителя в районе продано товаров на сумму 104 тыс. рублей.</w:t>
      </w:r>
    </w:p>
    <w:p w:rsidR="00A57686" w:rsidRPr="00B35B61" w:rsidRDefault="00A57686" w:rsidP="00A57686">
      <w:pPr>
        <w:jc w:val="both"/>
        <w:rPr>
          <w:sz w:val="28"/>
          <w:szCs w:val="28"/>
        </w:rPr>
      </w:pPr>
      <w:r w:rsidRPr="00B35B61">
        <w:rPr>
          <w:sz w:val="28"/>
          <w:szCs w:val="28"/>
        </w:rPr>
        <w:t xml:space="preserve">        На территории  Ковылкинского муниципального района функционирует 1 универсальный рынок и универсальная ярмарка,  сеть стационарной </w:t>
      </w:r>
      <w:r w:rsidRPr="00B35B61">
        <w:rPr>
          <w:sz w:val="28"/>
          <w:szCs w:val="28"/>
        </w:rPr>
        <w:lastRenderedPageBreak/>
        <w:t xml:space="preserve">торговли составляет 264 единиц, из них продовольственных - 50, промтоварных- 121 и смешанных - 93. </w:t>
      </w:r>
    </w:p>
    <w:p w:rsidR="00A57686" w:rsidRPr="00B35B61" w:rsidRDefault="00A57686" w:rsidP="00A57686">
      <w:pPr>
        <w:jc w:val="both"/>
        <w:rPr>
          <w:sz w:val="28"/>
          <w:szCs w:val="28"/>
        </w:rPr>
      </w:pPr>
      <w:r w:rsidRPr="00B35B61">
        <w:rPr>
          <w:sz w:val="28"/>
          <w:szCs w:val="28"/>
        </w:rPr>
        <w:t xml:space="preserve">        В сельской местности сеть стационарной торговли представлена 69 магазинами , из них 65 - по реализации смешанных товаров.</w:t>
      </w:r>
    </w:p>
    <w:p w:rsidR="00A57686" w:rsidRPr="00B35B61" w:rsidRDefault="008E6FBF" w:rsidP="008E6FBF">
      <w:pPr>
        <w:widowControl w:val="0"/>
        <w:autoSpaceDE w:val="0"/>
        <w:autoSpaceDN w:val="0"/>
        <w:adjustRightInd w:val="0"/>
        <w:jc w:val="both"/>
        <w:rPr>
          <w:sz w:val="28"/>
          <w:szCs w:val="28"/>
        </w:rPr>
      </w:pPr>
      <w:r w:rsidRPr="00B35B61">
        <w:rPr>
          <w:sz w:val="28"/>
          <w:szCs w:val="28"/>
        </w:rPr>
        <w:t xml:space="preserve">       </w:t>
      </w:r>
      <w:r w:rsidR="00A57686" w:rsidRPr="00B35B61">
        <w:rPr>
          <w:sz w:val="28"/>
          <w:szCs w:val="28"/>
        </w:rPr>
        <w:t>Малое и среднее предпринимательство имеет большой потенциал для создания новых рабочих мест, способствуя снижению уровня безработицы и социальной напряженности. В 2017 году было создано 17</w:t>
      </w:r>
      <w:r w:rsidRPr="00B35B61">
        <w:rPr>
          <w:sz w:val="28"/>
          <w:szCs w:val="28"/>
        </w:rPr>
        <w:t xml:space="preserve"> новых</w:t>
      </w:r>
      <w:r w:rsidR="00A57686" w:rsidRPr="00B35B61">
        <w:rPr>
          <w:sz w:val="28"/>
          <w:szCs w:val="28"/>
        </w:rPr>
        <w:t xml:space="preserve"> рабочих мест. </w:t>
      </w:r>
    </w:p>
    <w:p w:rsidR="00A57686" w:rsidRPr="00B35B61" w:rsidRDefault="00A57686" w:rsidP="00A57686">
      <w:pPr>
        <w:jc w:val="both"/>
        <w:rPr>
          <w:sz w:val="28"/>
          <w:szCs w:val="28"/>
        </w:rPr>
      </w:pPr>
      <w:r w:rsidRPr="00B35B61">
        <w:rPr>
          <w:sz w:val="28"/>
          <w:szCs w:val="28"/>
        </w:rPr>
        <w:t xml:space="preserve">    </w:t>
      </w:r>
      <w:r w:rsidR="008E6FBF" w:rsidRPr="00B35B61">
        <w:rPr>
          <w:sz w:val="28"/>
          <w:szCs w:val="28"/>
        </w:rPr>
        <w:t xml:space="preserve"> </w:t>
      </w:r>
      <w:r w:rsidR="00B35B61" w:rsidRPr="00B35B61">
        <w:rPr>
          <w:sz w:val="28"/>
          <w:szCs w:val="28"/>
        </w:rPr>
        <w:t xml:space="preserve"> </w:t>
      </w:r>
      <w:r w:rsidRPr="00B35B61">
        <w:rPr>
          <w:sz w:val="28"/>
          <w:szCs w:val="28"/>
        </w:rPr>
        <w:t>Для обеспечение взаимодействия органов местного самоуправления с предпринимательскими структурами и для совершенствования поддержки малого и среднего предпринимательства, при администрации Ковылкинского муниципального района создан Совет предпринимателей.</w:t>
      </w:r>
    </w:p>
    <w:p w:rsidR="00A57686" w:rsidRPr="00B35B61" w:rsidRDefault="00A57686" w:rsidP="00A57686">
      <w:pPr>
        <w:jc w:val="both"/>
        <w:rPr>
          <w:sz w:val="28"/>
          <w:szCs w:val="28"/>
        </w:rPr>
      </w:pPr>
      <w:r w:rsidRPr="00B35B61">
        <w:rPr>
          <w:sz w:val="28"/>
          <w:szCs w:val="28"/>
        </w:rPr>
        <w:t xml:space="preserve">  </w:t>
      </w:r>
      <w:r w:rsidR="008E6FBF" w:rsidRPr="00B35B61">
        <w:rPr>
          <w:sz w:val="28"/>
          <w:szCs w:val="28"/>
        </w:rPr>
        <w:t xml:space="preserve">  </w:t>
      </w:r>
      <w:r w:rsidR="00B35B61" w:rsidRPr="00B35B61">
        <w:rPr>
          <w:sz w:val="28"/>
          <w:szCs w:val="28"/>
        </w:rPr>
        <w:t xml:space="preserve"> </w:t>
      </w:r>
      <w:r w:rsidRPr="00B35B61">
        <w:rPr>
          <w:sz w:val="28"/>
          <w:szCs w:val="28"/>
        </w:rPr>
        <w:t>За 2017 год по программе развития и поддержки   субъектов малого и среднего предпринимательства в Ковылкинском муниципальном районе  выполнены следующие мероприятия:</w:t>
      </w:r>
    </w:p>
    <w:p w:rsidR="00A57686" w:rsidRPr="00B35B61" w:rsidRDefault="00A57686" w:rsidP="00A57686">
      <w:pPr>
        <w:jc w:val="both"/>
        <w:rPr>
          <w:sz w:val="28"/>
          <w:szCs w:val="28"/>
        </w:rPr>
      </w:pPr>
      <w:r w:rsidRPr="00B35B61">
        <w:rPr>
          <w:sz w:val="28"/>
          <w:szCs w:val="28"/>
        </w:rPr>
        <w:t xml:space="preserve"> </w:t>
      </w:r>
      <w:r w:rsidR="00B35B61" w:rsidRPr="00B35B61">
        <w:rPr>
          <w:sz w:val="28"/>
          <w:szCs w:val="28"/>
        </w:rPr>
        <w:t xml:space="preserve">  </w:t>
      </w:r>
      <w:r w:rsidRPr="00B35B61">
        <w:rPr>
          <w:sz w:val="28"/>
          <w:szCs w:val="28"/>
        </w:rPr>
        <w:t xml:space="preserve"> - </w:t>
      </w:r>
      <w:r w:rsidR="008E6FBF" w:rsidRPr="00B35B61">
        <w:rPr>
          <w:sz w:val="28"/>
          <w:szCs w:val="28"/>
        </w:rPr>
        <w:t>м</w:t>
      </w:r>
      <w:r w:rsidRPr="00B35B61">
        <w:rPr>
          <w:sz w:val="28"/>
          <w:szCs w:val="28"/>
        </w:rPr>
        <w:t>ониторинг системы нормативной правовой базы, регулирующей сферу малого и среднего предпринимательства, подготовка предложений по ее совершенствованию</w:t>
      </w:r>
      <w:r w:rsidR="008E6FBF" w:rsidRPr="00B35B61">
        <w:rPr>
          <w:sz w:val="28"/>
          <w:szCs w:val="28"/>
        </w:rPr>
        <w:t>;</w:t>
      </w:r>
    </w:p>
    <w:p w:rsidR="00A57686" w:rsidRPr="00B35B61" w:rsidRDefault="00B35B61" w:rsidP="00A57686">
      <w:pPr>
        <w:jc w:val="both"/>
        <w:rPr>
          <w:sz w:val="28"/>
          <w:szCs w:val="28"/>
        </w:rPr>
      </w:pPr>
      <w:r w:rsidRPr="00B35B61">
        <w:rPr>
          <w:sz w:val="28"/>
          <w:szCs w:val="28"/>
        </w:rPr>
        <w:t xml:space="preserve">   </w:t>
      </w:r>
      <w:r w:rsidR="00A57686" w:rsidRPr="00B35B61">
        <w:rPr>
          <w:sz w:val="28"/>
          <w:szCs w:val="28"/>
        </w:rPr>
        <w:t xml:space="preserve">- </w:t>
      </w:r>
      <w:r w:rsidR="008E6FBF" w:rsidRPr="00B35B61">
        <w:rPr>
          <w:sz w:val="28"/>
          <w:szCs w:val="28"/>
        </w:rPr>
        <w:t>о</w:t>
      </w:r>
      <w:r w:rsidR="00A57686" w:rsidRPr="00B35B61">
        <w:rPr>
          <w:sz w:val="28"/>
          <w:szCs w:val="28"/>
        </w:rPr>
        <w:t>рганизация участия субъектов малого и среднего предпринимательства в выставочно-ярмарочной деятельности</w:t>
      </w:r>
      <w:r w:rsidR="008E6FBF" w:rsidRPr="00B35B61">
        <w:rPr>
          <w:sz w:val="28"/>
          <w:szCs w:val="28"/>
        </w:rPr>
        <w:t>;</w:t>
      </w:r>
    </w:p>
    <w:p w:rsidR="00A57686" w:rsidRPr="00B35B61" w:rsidRDefault="00B35B61" w:rsidP="00A57686">
      <w:pPr>
        <w:jc w:val="both"/>
        <w:rPr>
          <w:sz w:val="28"/>
          <w:szCs w:val="28"/>
        </w:rPr>
      </w:pPr>
      <w:r w:rsidRPr="00B35B61">
        <w:rPr>
          <w:sz w:val="28"/>
          <w:szCs w:val="28"/>
        </w:rPr>
        <w:t xml:space="preserve">  </w:t>
      </w:r>
      <w:r w:rsidR="00A57686" w:rsidRPr="00B35B61">
        <w:rPr>
          <w:sz w:val="28"/>
          <w:szCs w:val="28"/>
        </w:rPr>
        <w:t xml:space="preserve">- </w:t>
      </w:r>
      <w:r w:rsidR="008E6FBF" w:rsidRPr="00B35B61">
        <w:rPr>
          <w:sz w:val="28"/>
          <w:szCs w:val="28"/>
        </w:rPr>
        <w:t>о</w:t>
      </w:r>
      <w:r w:rsidR="00A57686" w:rsidRPr="00B35B61">
        <w:rPr>
          <w:sz w:val="28"/>
          <w:szCs w:val="28"/>
        </w:rPr>
        <w:t>беспечение деятельности Совета предпринимателей малого и среднего бизнеса при администрации Ковылкинского муниципального района</w:t>
      </w:r>
      <w:r w:rsidR="008E6FBF" w:rsidRPr="00B35B61">
        <w:rPr>
          <w:sz w:val="28"/>
          <w:szCs w:val="28"/>
        </w:rPr>
        <w:t>;</w:t>
      </w:r>
    </w:p>
    <w:p w:rsidR="00A57686" w:rsidRPr="00B35B61" w:rsidRDefault="00B35B61" w:rsidP="00A57686">
      <w:pPr>
        <w:jc w:val="both"/>
        <w:rPr>
          <w:sz w:val="28"/>
          <w:szCs w:val="28"/>
        </w:rPr>
      </w:pPr>
      <w:r w:rsidRPr="00B35B61">
        <w:rPr>
          <w:sz w:val="28"/>
          <w:szCs w:val="28"/>
        </w:rPr>
        <w:t xml:space="preserve">  </w:t>
      </w:r>
      <w:r w:rsidR="00A57686" w:rsidRPr="00B35B61">
        <w:rPr>
          <w:sz w:val="28"/>
          <w:szCs w:val="28"/>
        </w:rPr>
        <w:t>-</w:t>
      </w:r>
      <w:r w:rsidR="008E6FBF" w:rsidRPr="00B35B61">
        <w:rPr>
          <w:sz w:val="28"/>
          <w:szCs w:val="28"/>
        </w:rPr>
        <w:t xml:space="preserve"> п</w:t>
      </w:r>
      <w:r w:rsidR="00A57686" w:rsidRPr="00B35B61">
        <w:rPr>
          <w:sz w:val="28"/>
          <w:szCs w:val="28"/>
        </w:rPr>
        <w:t>роведение профессионального праздника "День российского предпринимательства"</w:t>
      </w:r>
      <w:r w:rsidR="008E6FBF" w:rsidRPr="00B35B61">
        <w:rPr>
          <w:sz w:val="28"/>
          <w:szCs w:val="28"/>
        </w:rPr>
        <w:t>;</w:t>
      </w:r>
    </w:p>
    <w:p w:rsidR="00A57686" w:rsidRPr="00B35B61" w:rsidRDefault="00B35B61" w:rsidP="00A57686">
      <w:pPr>
        <w:jc w:val="both"/>
        <w:rPr>
          <w:sz w:val="28"/>
          <w:szCs w:val="28"/>
        </w:rPr>
      </w:pPr>
      <w:r w:rsidRPr="00B35B61">
        <w:rPr>
          <w:sz w:val="28"/>
          <w:szCs w:val="28"/>
        </w:rPr>
        <w:t xml:space="preserve">  </w:t>
      </w:r>
      <w:r w:rsidR="00A57686" w:rsidRPr="00B35B61">
        <w:rPr>
          <w:sz w:val="28"/>
          <w:szCs w:val="28"/>
        </w:rPr>
        <w:t xml:space="preserve">- </w:t>
      </w:r>
      <w:r w:rsidR="008E6FBF" w:rsidRPr="00B35B61">
        <w:rPr>
          <w:sz w:val="28"/>
          <w:szCs w:val="28"/>
        </w:rPr>
        <w:t>о</w:t>
      </w:r>
      <w:r w:rsidR="00A57686" w:rsidRPr="00B35B61">
        <w:rPr>
          <w:sz w:val="28"/>
          <w:szCs w:val="28"/>
        </w:rPr>
        <w:t>свещение вопросов малого и среднего предпринимательства в средствах массовой информации</w:t>
      </w:r>
      <w:r w:rsidR="005E6F97" w:rsidRPr="00B35B61">
        <w:rPr>
          <w:sz w:val="28"/>
          <w:szCs w:val="28"/>
        </w:rPr>
        <w:t>.</w:t>
      </w:r>
    </w:p>
    <w:p w:rsidR="00A57686" w:rsidRPr="00B35B61" w:rsidRDefault="00B35B61" w:rsidP="00D51300">
      <w:pPr>
        <w:jc w:val="both"/>
      </w:pPr>
      <w:r>
        <w:rPr>
          <w:sz w:val="28"/>
          <w:szCs w:val="28"/>
        </w:rPr>
        <w:t xml:space="preserve">    </w:t>
      </w:r>
      <w:r w:rsidRPr="00B35B61">
        <w:rPr>
          <w:sz w:val="28"/>
          <w:szCs w:val="28"/>
        </w:rPr>
        <w:t xml:space="preserve"> </w:t>
      </w:r>
      <w:r w:rsidR="00A57686" w:rsidRPr="00B35B61">
        <w:rPr>
          <w:sz w:val="28"/>
          <w:szCs w:val="28"/>
        </w:rPr>
        <w:t xml:space="preserve"> Степень достижения целевого значения показателей </w:t>
      </w:r>
      <w:r w:rsidR="00D51300" w:rsidRPr="00B35B61">
        <w:rPr>
          <w:sz w:val="28"/>
          <w:szCs w:val="28"/>
        </w:rPr>
        <w:t>71,9 %.</w:t>
      </w:r>
    </w:p>
    <w:p w:rsidR="00D51300" w:rsidRPr="003638FF" w:rsidRDefault="00D51300" w:rsidP="00D51300">
      <w:pPr>
        <w:widowControl w:val="0"/>
        <w:suppressAutoHyphens/>
        <w:jc w:val="both"/>
        <w:rPr>
          <w:rFonts w:eastAsia="Lucida Sans Unicode"/>
          <w:b/>
          <w:kern w:val="1"/>
          <w:sz w:val="28"/>
          <w:szCs w:val="28"/>
          <w:lang w:eastAsia="en-US"/>
        </w:rPr>
      </w:pPr>
      <w:r w:rsidRPr="00B35B61">
        <w:rPr>
          <w:rFonts w:eastAsia="Lucida Sans Unicode"/>
          <w:b/>
          <w:kern w:val="1"/>
          <w:sz w:val="28"/>
          <w:szCs w:val="28"/>
          <w:lang w:eastAsia="en-US"/>
        </w:rPr>
        <w:t xml:space="preserve">      Индекс эффективности мероприятий программы </w:t>
      </w:r>
      <w:r w:rsidRPr="00B35B61">
        <w:rPr>
          <w:b/>
          <w:sz w:val="28"/>
          <w:szCs w:val="28"/>
        </w:rPr>
        <w:t>рассчитать невозможно по причине отсутствия финансирования программы</w:t>
      </w:r>
    </w:p>
    <w:p w:rsidR="00A57686" w:rsidRDefault="00A57686" w:rsidP="000679E3">
      <w:pPr>
        <w:widowControl w:val="0"/>
        <w:shd w:val="clear" w:color="auto" w:fill="FFFFFF"/>
        <w:autoSpaceDE w:val="0"/>
        <w:autoSpaceDN w:val="0"/>
        <w:adjustRightInd w:val="0"/>
        <w:jc w:val="both"/>
      </w:pPr>
    </w:p>
    <w:p w:rsidR="00A57686" w:rsidRDefault="00A57686" w:rsidP="000679E3">
      <w:pPr>
        <w:widowControl w:val="0"/>
        <w:shd w:val="clear" w:color="auto" w:fill="FFFFFF"/>
        <w:autoSpaceDE w:val="0"/>
        <w:autoSpaceDN w:val="0"/>
        <w:adjustRightInd w:val="0"/>
        <w:jc w:val="both"/>
      </w:pPr>
    </w:p>
    <w:p w:rsidR="00F67F78" w:rsidRDefault="00F67F78" w:rsidP="000679E3">
      <w:pPr>
        <w:widowControl w:val="0"/>
        <w:shd w:val="clear" w:color="auto" w:fill="FFFFFF"/>
        <w:autoSpaceDE w:val="0"/>
        <w:autoSpaceDN w:val="0"/>
        <w:adjustRightInd w:val="0"/>
        <w:jc w:val="both"/>
      </w:pPr>
    </w:p>
    <w:p w:rsidR="00F67F78" w:rsidRPr="0011415C" w:rsidRDefault="00F67F78" w:rsidP="000679E3">
      <w:pPr>
        <w:widowControl w:val="0"/>
        <w:shd w:val="clear" w:color="auto" w:fill="FFFFFF"/>
        <w:autoSpaceDE w:val="0"/>
        <w:autoSpaceDN w:val="0"/>
        <w:adjustRightInd w:val="0"/>
        <w:jc w:val="both"/>
      </w:pPr>
    </w:p>
    <w:p w:rsidR="00E55889" w:rsidRPr="00B35B61" w:rsidRDefault="00376E5D" w:rsidP="009C40EE">
      <w:pPr>
        <w:widowControl w:val="0"/>
        <w:shd w:val="clear" w:color="auto" w:fill="FFFFFF"/>
        <w:tabs>
          <w:tab w:val="left" w:pos="4502"/>
          <w:tab w:val="left" w:pos="5429"/>
        </w:tabs>
        <w:autoSpaceDE w:val="0"/>
        <w:autoSpaceDN w:val="0"/>
        <w:adjustRightInd w:val="0"/>
        <w:jc w:val="both"/>
        <w:rPr>
          <w:b/>
          <w:color w:val="000000"/>
          <w:spacing w:val="-1"/>
          <w:sz w:val="32"/>
          <w:szCs w:val="32"/>
        </w:rPr>
      </w:pPr>
      <w:r>
        <w:rPr>
          <w:b/>
          <w:color w:val="000000"/>
          <w:spacing w:val="-1"/>
          <w:sz w:val="28"/>
          <w:szCs w:val="28"/>
        </w:rPr>
        <w:t xml:space="preserve">  </w:t>
      </w:r>
      <w:r w:rsidR="004E31BB" w:rsidRPr="00B35B61">
        <w:rPr>
          <w:b/>
          <w:color w:val="000000"/>
          <w:spacing w:val="-1"/>
          <w:sz w:val="32"/>
          <w:szCs w:val="32"/>
        </w:rPr>
        <w:t xml:space="preserve">Муниципальная программа «Формирование </w:t>
      </w:r>
      <w:r w:rsidR="004E31BB" w:rsidRPr="00B35B61">
        <w:rPr>
          <w:b/>
          <w:color w:val="000000"/>
          <w:spacing w:val="-3"/>
          <w:sz w:val="32"/>
          <w:szCs w:val="32"/>
        </w:rPr>
        <w:t xml:space="preserve">информационного общества в Ковылкинском муниципальном районе </w:t>
      </w:r>
      <w:r w:rsidR="004E31BB" w:rsidRPr="00B35B61">
        <w:rPr>
          <w:b/>
          <w:color w:val="000000"/>
          <w:spacing w:val="-1"/>
          <w:sz w:val="32"/>
          <w:szCs w:val="32"/>
        </w:rPr>
        <w:t>Республики Мордовия в период с 201</w:t>
      </w:r>
      <w:r w:rsidR="00AE5E88" w:rsidRPr="00B35B61">
        <w:rPr>
          <w:b/>
          <w:color w:val="000000"/>
          <w:spacing w:val="-1"/>
          <w:sz w:val="32"/>
          <w:szCs w:val="32"/>
        </w:rPr>
        <w:t>6</w:t>
      </w:r>
      <w:r w:rsidR="00135281" w:rsidRPr="00B35B61">
        <w:rPr>
          <w:b/>
          <w:color w:val="000000"/>
          <w:spacing w:val="-1"/>
          <w:sz w:val="32"/>
          <w:szCs w:val="32"/>
        </w:rPr>
        <w:t xml:space="preserve"> до 2018 года»</w:t>
      </w:r>
      <w:r w:rsidR="00B35B61" w:rsidRPr="00B35B61">
        <w:rPr>
          <w:b/>
          <w:color w:val="000000"/>
          <w:spacing w:val="-1"/>
          <w:sz w:val="32"/>
          <w:szCs w:val="32"/>
        </w:rPr>
        <w:t>.</w:t>
      </w:r>
    </w:p>
    <w:p w:rsidR="004E31BB" w:rsidRPr="00B35B61" w:rsidRDefault="00135281" w:rsidP="009C40EE">
      <w:pPr>
        <w:widowControl w:val="0"/>
        <w:shd w:val="clear" w:color="auto" w:fill="FFFFFF"/>
        <w:tabs>
          <w:tab w:val="left" w:pos="4502"/>
          <w:tab w:val="left" w:pos="5429"/>
        </w:tabs>
        <w:autoSpaceDE w:val="0"/>
        <w:autoSpaceDN w:val="0"/>
        <w:adjustRightInd w:val="0"/>
        <w:jc w:val="both"/>
        <w:rPr>
          <w:b/>
          <w:color w:val="000000"/>
          <w:spacing w:val="-1"/>
          <w:sz w:val="32"/>
          <w:szCs w:val="32"/>
        </w:rPr>
      </w:pPr>
      <w:r w:rsidRPr="00B35B61">
        <w:rPr>
          <w:b/>
          <w:color w:val="000000"/>
          <w:spacing w:val="-1"/>
          <w:sz w:val="32"/>
          <w:szCs w:val="32"/>
        </w:rPr>
        <w:t xml:space="preserve"> </w:t>
      </w:r>
    </w:p>
    <w:p w:rsidR="00E55889" w:rsidRPr="00B35B61" w:rsidRDefault="00237A31" w:rsidP="009762B1">
      <w:pPr>
        <w:jc w:val="both"/>
        <w:rPr>
          <w:sz w:val="28"/>
          <w:szCs w:val="28"/>
        </w:rPr>
      </w:pPr>
      <w:r w:rsidRPr="00B35B61">
        <w:rPr>
          <w:sz w:val="28"/>
          <w:szCs w:val="28"/>
        </w:rPr>
        <w:t xml:space="preserve">      </w:t>
      </w:r>
      <w:r w:rsidR="00E55889" w:rsidRPr="00B35B61">
        <w:rPr>
          <w:sz w:val="28"/>
          <w:szCs w:val="28"/>
        </w:rPr>
        <w:t xml:space="preserve">Основная цель программы - </w:t>
      </w:r>
      <w:r w:rsidR="00B35B61">
        <w:rPr>
          <w:sz w:val="28"/>
          <w:szCs w:val="28"/>
        </w:rPr>
        <w:t>п</w:t>
      </w:r>
      <w:r w:rsidR="00E55889" w:rsidRPr="00B35B61">
        <w:rPr>
          <w:sz w:val="28"/>
          <w:szCs w:val="28"/>
        </w:rPr>
        <w:t>овышение качества жизни граждан за счет эффективного применения информационных и телекоммуникационных технологий в деятельности предприятий и органов местного самоуправления Ковылкинского муниципального района</w:t>
      </w:r>
      <w:r w:rsidRPr="00B35B61">
        <w:rPr>
          <w:sz w:val="28"/>
          <w:szCs w:val="28"/>
        </w:rPr>
        <w:t>.</w:t>
      </w:r>
      <w:r w:rsidR="00E55889" w:rsidRPr="00B35B61">
        <w:rPr>
          <w:sz w:val="28"/>
          <w:szCs w:val="28"/>
        </w:rPr>
        <w:t xml:space="preserve">  </w:t>
      </w:r>
    </w:p>
    <w:p w:rsidR="00E55889" w:rsidRPr="00B35B61" w:rsidRDefault="00237A31" w:rsidP="009762B1">
      <w:pPr>
        <w:jc w:val="both"/>
        <w:rPr>
          <w:sz w:val="28"/>
          <w:szCs w:val="28"/>
        </w:rPr>
      </w:pPr>
      <w:r w:rsidRPr="00B35B61">
        <w:rPr>
          <w:sz w:val="28"/>
          <w:szCs w:val="28"/>
        </w:rPr>
        <w:t xml:space="preserve">       </w:t>
      </w:r>
      <w:r w:rsidR="00E55889" w:rsidRPr="00B35B61">
        <w:rPr>
          <w:sz w:val="28"/>
          <w:szCs w:val="28"/>
        </w:rPr>
        <w:t>С учетом определенных целей и приоритетов были сформированы следующие направления деятельности в сфере реализации  муниципальной программы:</w:t>
      </w:r>
    </w:p>
    <w:p w:rsidR="009762B1" w:rsidRPr="00B35B61" w:rsidRDefault="00B35B61" w:rsidP="00B35B61">
      <w:pPr>
        <w:contextualSpacing/>
        <w:jc w:val="both"/>
        <w:rPr>
          <w:sz w:val="28"/>
          <w:szCs w:val="28"/>
        </w:rPr>
      </w:pPr>
      <w:r>
        <w:rPr>
          <w:sz w:val="28"/>
          <w:szCs w:val="28"/>
        </w:rPr>
        <w:lastRenderedPageBreak/>
        <w:t xml:space="preserve">    1. </w:t>
      </w:r>
      <w:r w:rsidR="00E55889" w:rsidRPr="00B35B61">
        <w:rPr>
          <w:sz w:val="28"/>
          <w:szCs w:val="28"/>
        </w:rPr>
        <w:t>Применение технологий информационного общества для социально-экономического развития Ковылкинского муниципального района</w:t>
      </w:r>
      <w:r w:rsidR="009762B1" w:rsidRPr="00B35B61">
        <w:rPr>
          <w:sz w:val="28"/>
          <w:szCs w:val="28"/>
        </w:rPr>
        <w:t>;</w:t>
      </w:r>
    </w:p>
    <w:p w:rsidR="00E55889" w:rsidRPr="00B35B61" w:rsidRDefault="00B35B61" w:rsidP="00B35B61">
      <w:pPr>
        <w:contextualSpacing/>
        <w:jc w:val="both"/>
        <w:rPr>
          <w:sz w:val="28"/>
          <w:szCs w:val="28"/>
        </w:rPr>
      </w:pPr>
      <w:r>
        <w:rPr>
          <w:sz w:val="28"/>
          <w:szCs w:val="28"/>
        </w:rPr>
        <w:t xml:space="preserve">     2.</w:t>
      </w:r>
      <w:r w:rsidR="00E55889" w:rsidRPr="00B35B61">
        <w:rPr>
          <w:sz w:val="28"/>
          <w:szCs w:val="28"/>
        </w:rPr>
        <w:t>Развитие инфраструктуры информационного общества в  Ковылкинском муниципальном районе</w:t>
      </w:r>
      <w:r w:rsidR="009762B1" w:rsidRPr="00B35B61">
        <w:rPr>
          <w:sz w:val="28"/>
          <w:szCs w:val="28"/>
        </w:rPr>
        <w:t>;</w:t>
      </w:r>
    </w:p>
    <w:p w:rsidR="00E55889" w:rsidRPr="00B35B61" w:rsidRDefault="00B35B61" w:rsidP="00B35B61">
      <w:pPr>
        <w:contextualSpacing/>
        <w:jc w:val="both"/>
        <w:rPr>
          <w:sz w:val="28"/>
          <w:szCs w:val="28"/>
        </w:rPr>
      </w:pPr>
      <w:r>
        <w:rPr>
          <w:sz w:val="28"/>
          <w:szCs w:val="28"/>
        </w:rPr>
        <w:t xml:space="preserve">     3.</w:t>
      </w:r>
      <w:r w:rsidR="00E55889" w:rsidRPr="00B35B61">
        <w:rPr>
          <w:sz w:val="28"/>
          <w:szCs w:val="28"/>
        </w:rPr>
        <w:t>Создание организационных условий развития информационного общества на основе применения ИКТ для радикального повышения качества исполнения и оказания муниципальных услуг</w:t>
      </w:r>
      <w:r w:rsidR="009762B1" w:rsidRPr="00B35B61">
        <w:rPr>
          <w:sz w:val="28"/>
          <w:szCs w:val="28"/>
        </w:rPr>
        <w:t>;</w:t>
      </w:r>
    </w:p>
    <w:p w:rsidR="00E55889" w:rsidRPr="00B35B61" w:rsidRDefault="00B35B61" w:rsidP="00B35B61">
      <w:pPr>
        <w:contextualSpacing/>
        <w:jc w:val="both"/>
        <w:rPr>
          <w:sz w:val="28"/>
          <w:szCs w:val="28"/>
        </w:rPr>
      </w:pPr>
      <w:r>
        <w:rPr>
          <w:sz w:val="28"/>
          <w:szCs w:val="28"/>
        </w:rPr>
        <w:t xml:space="preserve">      4.</w:t>
      </w:r>
      <w:r w:rsidR="00E55889" w:rsidRPr="00B35B61">
        <w:rPr>
          <w:sz w:val="28"/>
          <w:szCs w:val="28"/>
        </w:rPr>
        <w:t>Обеспечение информационной безопасности  муниципальных информационных систем.</w:t>
      </w:r>
    </w:p>
    <w:p w:rsidR="00E55889" w:rsidRPr="00B35B61" w:rsidRDefault="00B35B61" w:rsidP="009762B1">
      <w:pPr>
        <w:jc w:val="both"/>
        <w:rPr>
          <w:sz w:val="28"/>
          <w:szCs w:val="28"/>
        </w:rPr>
      </w:pPr>
      <w:r>
        <w:rPr>
          <w:sz w:val="28"/>
          <w:szCs w:val="28"/>
        </w:rPr>
        <w:t xml:space="preserve">     </w:t>
      </w:r>
      <w:r w:rsidR="00E55889" w:rsidRPr="00B35B61">
        <w:rPr>
          <w:sz w:val="28"/>
          <w:szCs w:val="28"/>
        </w:rPr>
        <w:t>Основными индикаторами и показателями программы являются:</w:t>
      </w:r>
    </w:p>
    <w:p w:rsidR="00E55889" w:rsidRPr="00B35B61" w:rsidRDefault="00B35B61" w:rsidP="009762B1">
      <w:pPr>
        <w:numPr>
          <w:ilvl w:val="1"/>
          <w:numId w:val="11"/>
        </w:numPr>
        <w:ind w:left="0" w:firstLine="0"/>
        <w:contextualSpacing/>
        <w:jc w:val="both"/>
        <w:rPr>
          <w:sz w:val="28"/>
          <w:szCs w:val="28"/>
        </w:rPr>
      </w:pPr>
      <w:r>
        <w:rPr>
          <w:sz w:val="28"/>
          <w:szCs w:val="28"/>
        </w:rPr>
        <w:t>с</w:t>
      </w:r>
      <w:r w:rsidR="00E55889" w:rsidRPr="00B35B61">
        <w:rPr>
          <w:sz w:val="28"/>
          <w:szCs w:val="28"/>
        </w:rPr>
        <w:t>тепень развития системы МФЦ в Ковылкинском муниципальном районе;</w:t>
      </w:r>
    </w:p>
    <w:p w:rsidR="00E55889" w:rsidRPr="00B35B61" w:rsidRDefault="00E55889" w:rsidP="009762B1">
      <w:pPr>
        <w:numPr>
          <w:ilvl w:val="1"/>
          <w:numId w:val="11"/>
        </w:numPr>
        <w:ind w:left="0" w:firstLine="0"/>
        <w:contextualSpacing/>
        <w:jc w:val="both"/>
        <w:rPr>
          <w:sz w:val="28"/>
          <w:szCs w:val="28"/>
        </w:rPr>
      </w:pPr>
      <w:r w:rsidRPr="00B35B61">
        <w:rPr>
          <w:sz w:val="28"/>
          <w:szCs w:val="28"/>
        </w:rPr>
        <w:t>доля расходов на информационно-коммуникационные технологии в бюджете;</w:t>
      </w:r>
    </w:p>
    <w:p w:rsidR="00E55889" w:rsidRPr="00B35B61" w:rsidRDefault="00E55889" w:rsidP="009762B1">
      <w:pPr>
        <w:numPr>
          <w:ilvl w:val="0"/>
          <w:numId w:val="11"/>
        </w:numPr>
        <w:ind w:left="0" w:firstLine="0"/>
        <w:contextualSpacing/>
        <w:jc w:val="both"/>
        <w:rPr>
          <w:sz w:val="28"/>
          <w:szCs w:val="28"/>
        </w:rPr>
      </w:pPr>
      <w:r w:rsidRPr="00B35B61">
        <w:rPr>
          <w:sz w:val="28"/>
          <w:szCs w:val="28"/>
        </w:rPr>
        <w:t>темп прироста количества исполненных муниципальных услуг в электронном виде.</w:t>
      </w:r>
    </w:p>
    <w:p w:rsidR="00E55889" w:rsidRPr="00B35B61" w:rsidRDefault="009762B1" w:rsidP="009762B1">
      <w:pPr>
        <w:jc w:val="both"/>
        <w:rPr>
          <w:sz w:val="28"/>
          <w:szCs w:val="28"/>
        </w:rPr>
      </w:pPr>
      <w:r w:rsidRPr="00B35B61">
        <w:rPr>
          <w:sz w:val="28"/>
          <w:szCs w:val="28"/>
        </w:rPr>
        <w:t xml:space="preserve">       </w:t>
      </w:r>
      <w:r w:rsidR="00E55889" w:rsidRPr="00B35B61">
        <w:rPr>
          <w:sz w:val="28"/>
          <w:szCs w:val="28"/>
        </w:rPr>
        <w:t>Важнейшей задачей реализации муниципальной программы, решению которой в 2017 году уделялось особое внимание, является обеспечение предоставления гражданам и организациям услуг с использованием современных информационных и телекоммуникационных технологий.</w:t>
      </w:r>
    </w:p>
    <w:p w:rsidR="00E55889" w:rsidRPr="00B35B61" w:rsidRDefault="009762B1" w:rsidP="009762B1">
      <w:pPr>
        <w:jc w:val="both"/>
        <w:rPr>
          <w:sz w:val="28"/>
          <w:szCs w:val="28"/>
        </w:rPr>
      </w:pPr>
      <w:r w:rsidRPr="00B35B61">
        <w:rPr>
          <w:sz w:val="28"/>
          <w:szCs w:val="28"/>
        </w:rPr>
        <w:t xml:space="preserve">       </w:t>
      </w:r>
      <w:r w:rsidR="00E55889" w:rsidRPr="00B35B61">
        <w:rPr>
          <w:sz w:val="28"/>
          <w:szCs w:val="28"/>
        </w:rPr>
        <w:t>В ОМСУ Ковылкинского муниципального района, а также в МФЦ Ковылкинского муниципального района успешно функционирует «Система исполнения услуг».</w:t>
      </w:r>
    </w:p>
    <w:p w:rsidR="00E55889" w:rsidRPr="00B35B61" w:rsidRDefault="009762B1" w:rsidP="009762B1">
      <w:pPr>
        <w:jc w:val="both"/>
        <w:rPr>
          <w:sz w:val="28"/>
          <w:szCs w:val="28"/>
        </w:rPr>
      </w:pPr>
      <w:r w:rsidRPr="00B35B61">
        <w:rPr>
          <w:sz w:val="28"/>
          <w:szCs w:val="28"/>
        </w:rPr>
        <w:t xml:space="preserve">       </w:t>
      </w:r>
      <w:r w:rsidR="00E55889" w:rsidRPr="00B35B61">
        <w:rPr>
          <w:sz w:val="28"/>
          <w:szCs w:val="28"/>
        </w:rPr>
        <w:t xml:space="preserve">За отчетный период на базе МФЦ Ковылкинского муниципального района была оказана 1421 услуга, что  на 26,6% больше по сравнению с предшествующим периодом. </w:t>
      </w:r>
    </w:p>
    <w:p w:rsidR="00E55889" w:rsidRPr="00B35B61" w:rsidRDefault="009762B1" w:rsidP="009762B1">
      <w:pPr>
        <w:jc w:val="both"/>
        <w:rPr>
          <w:sz w:val="28"/>
          <w:szCs w:val="28"/>
        </w:rPr>
      </w:pPr>
      <w:r w:rsidRPr="00B35B61">
        <w:rPr>
          <w:sz w:val="28"/>
          <w:szCs w:val="28"/>
        </w:rPr>
        <w:t xml:space="preserve">      </w:t>
      </w:r>
      <w:r w:rsidR="00E55889" w:rsidRPr="00B35B61">
        <w:rPr>
          <w:sz w:val="28"/>
          <w:szCs w:val="28"/>
        </w:rPr>
        <w:t>В 2017 году действовало 7 окон МФЦ и 4 ТОСП.</w:t>
      </w:r>
    </w:p>
    <w:p w:rsidR="00E55889" w:rsidRPr="00B35B61" w:rsidRDefault="009762B1" w:rsidP="009762B1">
      <w:pPr>
        <w:jc w:val="both"/>
        <w:rPr>
          <w:sz w:val="28"/>
          <w:szCs w:val="28"/>
        </w:rPr>
      </w:pPr>
      <w:r w:rsidRPr="00B35B61">
        <w:rPr>
          <w:sz w:val="28"/>
          <w:szCs w:val="28"/>
        </w:rPr>
        <w:t xml:space="preserve">      </w:t>
      </w:r>
      <w:r w:rsidR="00E55889" w:rsidRPr="00B35B61">
        <w:rPr>
          <w:sz w:val="28"/>
          <w:szCs w:val="28"/>
        </w:rPr>
        <w:t>В рамках мероприятия «Применение технологий информационного общества для социально-экономического развития Ковылкинского муниципального района для повышения эффективности работы муниципальных учреждений в 2017 году была закуплена необходимая оргтехника, программное обеспечение, обеспечены подключения к сети «Интернет» и оплачены услуги связи на сумму 721тыс. руб. что на 53% больше запланированного.</w:t>
      </w:r>
    </w:p>
    <w:p w:rsidR="00E55889" w:rsidRPr="00B35B61" w:rsidRDefault="009762B1" w:rsidP="009762B1">
      <w:pPr>
        <w:jc w:val="both"/>
        <w:rPr>
          <w:sz w:val="28"/>
          <w:szCs w:val="28"/>
        </w:rPr>
      </w:pPr>
      <w:r w:rsidRPr="00B35B61">
        <w:rPr>
          <w:sz w:val="28"/>
          <w:szCs w:val="28"/>
        </w:rPr>
        <w:t xml:space="preserve">      </w:t>
      </w:r>
      <w:r w:rsidR="00E55889" w:rsidRPr="00B35B61">
        <w:rPr>
          <w:sz w:val="28"/>
          <w:szCs w:val="28"/>
        </w:rPr>
        <w:t xml:space="preserve">В рамках мероприятия «Развитие инфраструктуры информационного общества в  Ковылкинском муниципальном районе» продолжает эффективно функционировать действующая телекоммуникационная сеть органов государственной власти Республики Мордовия на базе скоростной информационной магистрали ИОГВ и ОМСУ РМ. </w:t>
      </w:r>
    </w:p>
    <w:p w:rsidR="00E55889" w:rsidRPr="00B35B61" w:rsidRDefault="009762B1" w:rsidP="009762B1">
      <w:pPr>
        <w:jc w:val="both"/>
        <w:rPr>
          <w:sz w:val="28"/>
          <w:szCs w:val="28"/>
        </w:rPr>
      </w:pPr>
      <w:r w:rsidRPr="00B35B61">
        <w:rPr>
          <w:sz w:val="28"/>
          <w:szCs w:val="28"/>
        </w:rPr>
        <w:t xml:space="preserve">      </w:t>
      </w:r>
      <w:r w:rsidR="00E55889" w:rsidRPr="00B35B61">
        <w:rPr>
          <w:sz w:val="28"/>
          <w:szCs w:val="28"/>
        </w:rPr>
        <w:t xml:space="preserve">В рамках мероприятия «Создание организационных условий развития информационного общества на основе применения ИКТ для радикального повышения качества исполнения и оказания муниципальных услуг» продолжает функционировать и развиваться система Интернет сайтов органов местного самоуправления. На сайтах размещается полная и </w:t>
      </w:r>
      <w:r w:rsidR="00E55889" w:rsidRPr="00B35B61">
        <w:rPr>
          <w:sz w:val="28"/>
          <w:szCs w:val="28"/>
        </w:rPr>
        <w:lastRenderedPageBreak/>
        <w:t xml:space="preserve">актуальная информация о деятельности органа местного самоуправления и подведомственных организаций, что способствует открытости деятельности ОМСУ. </w:t>
      </w:r>
    </w:p>
    <w:p w:rsidR="00E55889" w:rsidRPr="00B35B61" w:rsidRDefault="009762B1" w:rsidP="009762B1">
      <w:pPr>
        <w:jc w:val="both"/>
        <w:rPr>
          <w:sz w:val="28"/>
          <w:szCs w:val="28"/>
        </w:rPr>
      </w:pPr>
      <w:r w:rsidRPr="00B35B61">
        <w:rPr>
          <w:sz w:val="28"/>
          <w:szCs w:val="28"/>
        </w:rPr>
        <w:t xml:space="preserve">      </w:t>
      </w:r>
      <w:r w:rsidR="00E55889" w:rsidRPr="00B35B61">
        <w:rPr>
          <w:sz w:val="28"/>
          <w:szCs w:val="28"/>
        </w:rPr>
        <w:t>В ОМСУ и подведомственных организациях вводится свободное программное обеспечение, что способствует экономии средств бюджета.</w:t>
      </w:r>
    </w:p>
    <w:p w:rsidR="00E55889" w:rsidRPr="00B35B61" w:rsidRDefault="009762B1" w:rsidP="009762B1">
      <w:pPr>
        <w:jc w:val="both"/>
        <w:rPr>
          <w:sz w:val="28"/>
          <w:szCs w:val="28"/>
        </w:rPr>
      </w:pPr>
      <w:r w:rsidRPr="00B35B61">
        <w:rPr>
          <w:sz w:val="28"/>
          <w:szCs w:val="28"/>
        </w:rPr>
        <w:t xml:space="preserve">      </w:t>
      </w:r>
      <w:r w:rsidR="00E55889" w:rsidRPr="00B35B61">
        <w:rPr>
          <w:sz w:val="28"/>
          <w:szCs w:val="28"/>
        </w:rPr>
        <w:t>В рамках мероприятия «Обеспечение информационной безопасности  муниципальных информационных систем» ведется разработка и внедрение нормативно-правовых документов, регламентирующих порядок создания и функционирования системы информационной безопасности в органах местного самоуправления  Ковылкинского муниципального района, а так же используются антивирусное программное обеспечение.</w:t>
      </w:r>
    </w:p>
    <w:p w:rsidR="00E55889" w:rsidRPr="00B35B61" w:rsidRDefault="00E55889" w:rsidP="009762B1">
      <w:pPr>
        <w:jc w:val="both"/>
        <w:rPr>
          <w:bCs/>
          <w:color w:val="000000"/>
          <w:sz w:val="28"/>
          <w:szCs w:val="28"/>
        </w:rPr>
      </w:pPr>
      <w:r w:rsidRPr="00B35B61">
        <w:rPr>
          <w:sz w:val="28"/>
          <w:szCs w:val="28"/>
        </w:rPr>
        <w:t xml:space="preserve"> </w:t>
      </w:r>
      <w:r w:rsidR="009762B1" w:rsidRPr="00B35B61">
        <w:rPr>
          <w:sz w:val="28"/>
          <w:szCs w:val="28"/>
        </w:rPr>
        <w:t xml:space="preserve">    </w:t>
      </w:r>
      <w:r w:rsidRPr="00B35B61">
        <w:rPr>
          <w:bCs/>
          <w:color w:val="000000"/>
          <w:sz w:val="28"/>
          <w:szCs w:val="28"/>
        </w:rPr>
        <w:t xml:space="preserve"> Общий объем финансирования на реализацию мероприятий программы</w:t>
      </w:r>
    </w:p>
    <w:p w:rsidR="00E55889" w:rsidRPr="00B35B61" w:rsidRDefault="00E55889" w:rsidP="009762B1">
      <w:pPr>
        <w:tabs>
          <w:tab w:val="left" w:pos="1440"/>
        </w:tabs>
        <w:snapToGrid w:val="0"/>
        <w:jc w:val="both"/>
        <w:rPr>
          <w:bCs/>
          <w:color w:val="000000"/>
          <w:sz w:val="28"/>
          <w:szCs w:val="28"/>
        </w:rPr>
      </w:pPr>
      <w:r w:rsidRPr="00B35B61">
        <w:rPr>
          <w:bCs/>
          <w:color w:val="000000"/>
          <w:sz w:val="28"/>
          <w:szCs w:val="28"/>
        </w:rPr>
        <w:t xml:space="preserve"> за 2017 год составил 949,8 тыс. рублей, что на 24% больше от запланированного.</w:t>
      </w:r>
    </w:p>
    <w:p w:rsidR="00C950FB" w:rsidRPr="00B35B61" w:rsidRDefault="009762B1" w:rsidP="009762B1">
      <w:pPr>
        <w:suppressAutoHyphens/>
        <w:jc w:val="both"/>
        <w:rPr>
          <w:sz w:val="28"/>
          <w:szCs w:val="28"/>
        </w:rPr>
      </w:pPr>
      <w:r w:rsidRPr="00B35B61">
        <w:rPr>
          <w:sz w:val="28"/>
          <w:szCs w:val="28"/>
        </w:rPr>
        <w:t xml:space="preserve">      </w:t>
      </w:r>
      <w:r w:rsidR="00C950FB" w:rsidRPr="00B35B61">
        <w:rPr>
          <w:sz w:val="28"/>
          <w:szCs w:val="28"/>
        </w:rPr>
        <w:t xml:space="preserve">Муниципальная программа реализована  с </w:t>
      </w:r>
      <w:r w:rsidR="00C950FB" w:rsidRPr="00B35B61">
        <w:rPr>
          <w:b/>
          <w:sz w:val="28"/>
          <w:szCs w:val="28"/>
        </w:rPr>
        <w:t xml:space="preserve">удовлетворительным уровнем эффективности. </w:t>
      </w:r>
      <w:r w:rsidR="00C950FB" w:rsidRPr="00B35B61">
        <w:rPr>
          <w:sz w:val="28"/>
          <w:szCs w:val="28"/>
        </w:rPr>
        <w:t xml:space="preserve">Степень достижения целевого значения показателей  </w:t>
      </w:r>
      <w:r w:rsidR="00267AF3" w:rsidRPr="00B35B61">
        <w:rPr>
          <w:sz w:val="28"/>
          <w:szCs w:val="28"/>
        </w:rPr>
        <w:t xml:space="preserve">75,2 </w:t>
      </w:r>
      <w:r w:rsidR="00C950FB" w:rsidRPr="00B35B61">
        <w:rPr>
          <w:sz w:val="28"/>
          <w:szCs w:val="28"/>
        </w:rPr>
        <w:t>%.</w:t>
      </w:r>
    </w:p>
    <w:p w:rsidR="004E31BB" w:rsidRPr="00B35B61" w:rsidRDefault="001C1D15" w:rsidP="009762B1">
      <w:pPr>
        <w:widowControl w:val="0"/>
        <w:shd w:val="clear" w:color="auto" w:fill="FFFFFF"/>
        <w:autoSpaceDE w:val="0"/>
        <w:autoSpaceDN w:val="0"/>
        <w:adjustRightInd w:val="0"/>
        <w:jc w:val="both"/>
        <w:rPr>
          <w:sz w:val="28"/>
          <w:szCs w:val="28"/>
        </w:rPr>
      </w:pPr>
      <w:r w:rsidRPr="00B35B61">
        <w:rPr>
          <w:sz w:val="28"/>
          <w:szCs w:val="28"/>
        </w:rPr>
        <w:t xml:space="preserve"> </w:t>
      </w:r>
      <w:r w:rsidR="009730C7" w:rsidRPr="00B35B61">
        <w:rPr>
          <w:sz w:val="28"/>
          <w:szCs w:val="28"/>
        </w:rPr>
        <w:t xml:space="preserve"> </w:t>
      </w:r>
    </w:p>
    <w:p w:rsidR="00444B6F" w:rsidRPr="00B35B61" w:rsidRDefault="00444B6F" w:rsidP="00135281">
      <w:pPr>
        <w:widowControl w:val="0"/>
        <w:shd w:val="clear" w:color="auto" w:fill="FFFFFF"/>
        <w:autoSpaceDE w:val="0"/>
        <w:autoSpaceDN w:val="0"/>
        <w:adjustRightInd w:val="0"/>
        <w:jc w:val="both"/>
        <w:rPr>
          <w:sz w:val="28"/>
          <w:szCs w:val="28"/>
        </w:rPr>
      </w:pPr>
    </w:p>
    <w:p w:rsidR="00412552" w:rsidRPr="00B35B61" w:rsidRDefault="00412552" w:rsidP="00135281">
      <w:pPr>
        <w:widowControl w:val="0"/>
        <w:shd w:val="clear" w:color="auto" w:fill="FFFFFF"/>
        <w:autoSpaceDE w:val="0"/>
        <w:autoSpaceDN w:val="0"/>
        <w:adjustRightInd w:val="0"/>
        <w:jc w:val="both"/>
        <w:rPr>
          <w:sz w:val="28"/>
          <w:szCs w:val="28"/>
        </w:rPr>
      </w:pPr>
    </w:p>
    <w:p w:rsidR="008A05D8" w:rsidRPr="00B35B61" w:rsidRDefault="00412552" w:rsidP="00412552">
      <w:pPr>
        <w:jc w:val="both"/>
        <w:rPr>
          <w:b/>
          <w:bCs/>
          <w:sz w:val="32"/>
          <w:szCs w:val="32"/>
        </w:rPr>
      </w:pPr>
      <w:r w:rsidRPr="00B35B61">
        <w:rPr>
          <w:b/>
          <w:bCs/>
          <w:sz w:val="28"/>
          <w:szCs w:val="28"/>
        </w:rPr>
        <w:t xml:space="preserve">      </w:t>
      </w:r>
      <w:r w:rsidR="008A05D8" w:rsidRPr="00B35B61">
        <w:rPr>
          <w:b/>
          <w:bCs/>
          <w:sz w:val="32"/>
          <w:szCs w:val="32"/>
        </w:rPr>
        <w:t>Муниципальная программа</w:t>
      </w:r>
      <w:r w:rsidR="00ED4D3C" w:rsidRPr="00B35B61">
        <w:rPr>
          <w:b/>
          <w:bCs/>
          <w:sz w:val="32"/>
          <w:szCs w:val="32"/>
        </w:rPr>
        <w:t xml:space="preserve"> </w:t>
      </w:r>
      <w:r w:rsidR="008A05D8" w:rsidRPr="00B35B61">
        <w:rPr>
          <w:b/>
          <w:bCs/>
          <w:sz w:val="32"/>
          <w:szCs w:val="32"/>
        </w:rPr>
        <w:t>«Развитие культуры в Ковылкинском муниципальном районе</w:t>
      </w:r>
      <w:r w:rsidR="000A6271" w:rsidRPr="00B35B61">
        <w:rPr>
          <w:b/>
          <w:bCs/>
          <w:sz w:val="32"/>
          <w:szCs w:val="32"/>
        </w:rPr>
        <w:t xml:space="preserve"> </w:t>
      </w:r>
      <w:r w:rsidR="008A05D8" w:rsidRPr="00B35B61">
        <w:rPr>
          <w:b/>
          <w:bCs/>
          <w:sz w:val="32"/>
          <w:szCs w:val="32"/>
        </w:rPr>
        <w:t>на 201</w:t>
      </w:r>
      <w:r w:rsidR="00FE4DB5" w:rsidRPr="00B35B61">
        <w:rPr>
          <w:b/>
          <w:bCs/>
          <w:sz w:val="32"/>
          <w:szCs w:val="32"/>
        </w:rPr>
        <w:t>6</w:t>
      </w:r>
      <w:r w:rsidR="008A05D8" w:rsidRPr="00B35B61">
        <w:rPr>
          <w:b/>
          <w:bCs/>
          <w:sz w:val="32"/>
          <w:szCs w:val="32"/>
        </w:rPr>
        <w:t xml:space="preserve"> – 201</w:t>
      </w:r>
      <w:r w:rsidR="00FE4DB5" w:rsidRPr="00B35B61">
        <w:rPr>
          <w:b/>
          <w:bCs/>
          <w:sz w:val="32"/>
          <w:szCs w:val="32"/>
        </w:rPr>
        <w:t>9</w:t>
      </w:r>
      <w:r w:rsidR="008A05D8" w:rsidRPr="00B35B61">
        <w:rPr>
          <w:b/>
          <w:bCs/>
          <w:sz w:val="32"/>
          <w:szCs w:val="32"/>
        </w:rPr>
        <w:t xml:space="preserve"> годы»</w:t>
      </w:r>
      <w:r w:rsidR="00B35B61">
        <w:rPr>
          <w:b/>
          <w:bCs/>
          <w:sz w:val="32"/>
          <w:szCs w:val="32"/>
        </w:rPr>
        <w:t>.</w:t>
      </w:r>
    </w:p>
    <w:p w:rsidR="008A05D8" w:rsidRPr="00B35B61" w:rsidRDefault="008A05D8" w:rsidP="0011415C">
      <w:pPr>
        <w:widowControl w:val="0"/>
        <w:shd w:val="clear" w:color="auto" w:fill="FFFFFF"/>
        <w:autoSpaceDE w:val="0"/>
        <w:autoSpaceDN w:val="0"/>
        <w:adjustRightInd w:val="0"/>
        <w:jc w:val="both"/>
        <w:rPr>
          <w:b/>
          <w:sz w:val="28"/>
          <w:szCs w:val="28"/>
        </w:rPr>
      </w:pPr>
    </w:p>
    <w:p w:rsidR="00E6708C" w:rsidRPr="00B35B61" w:rsidRDefault="00DB7B8B" w:rsidP="008A05D8">
      <w:pPr>
        <w:ind w:firstLine="708"/>
        <w:jc w:val="both"/>
        <w:rPr>
          <w:sz w:val="28"/>
          <w:szCs w:val="28"/>
        </w:rPr>
      </w:pPr>
      <w:r w:rsidRPr="00B35B61">
        <w:rPr>
          <w:sz w:val="28"/>
          <w:szCs w:val="28"/>
        </w:rPr>
        <w:t>В рамках муниципальной программы у</w:t>
      </w:r>
      <w:r w:rsidR="008A05D8" w:rsidRPr="00B35B61">
        <w:rPr>
          <w:sz w:val="28"/>
          <w:szCs w:val="28"/>
        </w:rPr>
        <w:t xml:space="preserve">чреждения культуры Ковылкинского муниципального района способствовали повышению качества жизни населения Ковылкинского муниципального района путем предоставления возможности саморазвития через регулярные занятия творчеством по свободно выбранному направлению, воспитанию и формированию подрастающего поколения в духе культурных традиций, созданию условий для развития творческих способностей молодёжи, укреплению материально-технической базы, внедрению новых информационных технологий, повышению значения культуры в жизни общества. </w:t>
      </w:r>
    </w:p>
    <w:p w:rsidR="00AF34CB" w:rsidRPr="00B35B61" w:rsidRDefault="00AE0D3B" w:rsidP="00641469">
      <w:pPr>
        <w:jc w:val="both"/>
        <w:rPr>
          <w:sz w:val="28"/>
          <w:szCs w:val="28"/>
          <w:lang w:eastAsia="en-US"/>
        </w:rPr>
      </w:pPr>
      <w:r w:rsidRPr="00B35B61">
        <w:rPr>
          <w:sz w:val="28"/>
          <w:szCs w:val="28"/>
          <w:lang w:eastAsia="en-US"/>
        </w:rPr>
        <w:t xml:space="preserve">       </w:t>
      </w:r>
      <w:r w:rsidR="00AF34CB" w:rsidRPr="00B35B61">
        <w:rPr>
          <w:sz w:val="28"/>
          <w:szCs w:val="28"/>
          <w:lang w:eastAsia="en-US"/>
        </w:rPr>
        <w:t>В 2017 году в районе состоялся процесс передачи полномочий в сфере культуры с уровня сельских поселений на районный уровень. Проведена реорганизация прежде существовавшей сети учреждений культуры клубного типа и библиотек. В состав муниципального бюджетного учреждения «Центр культуры Ковылкинского муниципального района» вошли Районный Дом культуры и 41 сельское учреждение клубного типа.</w:t>
      </w:r>
    </w:p>
    <w:p w:rsidR="00AF34CB" w:rsidRPr="00B35B61" w:rsidRDefault="00AE0D3B" w:rsidP="00641469">
      <w:pPr>
        <w:widowControl w:val="0"/>
        <w:autoSpaceDE w:val="0"/>
        <w:autoSpaceDN w:val="0"/>
        <w:adjustRightInd w:val="0"/>
        <w:jc w:val="both"/>
        <w:rPr>
          <w:sz w:val="28"/>
          <w:szCs w:val="28"/>
          <w:lang w:eastAsia="en-US"/>
        </w:rPr>
      </w:pPr>
      <w:r w:rsidRPr="00B35B61">
        <w:rPr>
          <w:sz w:val="28"/>
          <w:szCs w:val="28"/>
          <w:lang w:eastAsia="en-US"/>
        </w:rPr>
        <w:t xml:space="preserve">     </w:t>
      </w:r>
      <w:r w:rsidR="00641469" w:rsidRPr="00B35B61">
        <w:rPr>
          <w:sz w:val="28"/>
          <w:szCs w:val="28"/>
          <w:lang w:eastAsia="en-US"/>
        </w:rPr>
        <w:t xml:space="preserve"> </w:t>
      </w:r>
      <w:r w:rsidR="00AF34CB" w:rsidRPr="00B35B61">
        <w:rPr>
          <w:sz w:val="28"/>
          <w:szCs w:val="28"/>
          <w:lang w:eastAsia="en-US"/>
        </w:rPr>
        <w:t>В 2017 году за счет средств местного бюджета проведены капитальные ремонты зданий Мордовско-Шадымского, Первомайского домов культуры и косметические ремонты во всех клубных учреждениях района, на общую сумму 2,5 млн. рублей.</w:t>
      </w:r>
    </w:p>
    <w:p w:rsidR="00AF34CB" w:rsidRPr="00B35B61" w:rsidRDefault="00AF34CB" w:rsidP="00641469">
      <w:pPr>
        <w:jc w:val="both"/>
        <w:rPr>
          <w:sz w:val="28"/>
          <w:szCs w:val="28"/>
          <w:lang w:eastAsia="en-US"/>
        </w:rPr>
      </w:pPr>
      <w:r w:rsidRPr="00B35B61">
        <w:rPr>
          <w:sz w:val="28"/>
          <w:szCs w:val="28"/>
          <w:lang w:eastAsia="en-US"/>
        </w:rPr>
        <w:lastRenderedPageBreak/>
        <w:t xml:space="preserve">      В 2017 году культурная жизнь района проходила в русле большого многообразия мероприятий районного и республиканского масштаба.   </w:t>
      </w:r>
    </w:p>
    <w:p w:rsidR="00AF34CB" w:rsidRPr="00B35B61" w:rsidRDefault="00AF34CB" w:rsidP="00641469">
      <w:pPr>
        <w:jc w:val="both"/>
        <w:rPr>
          <w:sz w:val="28"/>
          <w:szCs w:val="28"/>
          <w:lang w:eastAsia="en-US"/>
        </w:rPr>
      </w:pPr>
      <w:r w:rsidRPr="00B35B61">
        <w:rPr>
          <w:sz w:val="28"/>
          <w:szCs w:val="28"/>
          <w:lang w:eastAsia="en-US"/>
        </w:rPr>
        <w:t xml:space="preserve">     </w:t>
      </w:r>
      <w:r w:rsidR="00AE0D3B" w:rsidRPr="00B35B61">
        <w:rPr>
          <w:sz w:val="28"/>
          <w:szCs w:val="28"/>
          <w:lang w:eastAsia="en-US"/>
        </w:rPr>
        <w:t xml:space="preserve"> </w:t>
      </w:r>
      <w:r w:rsidRPr="00B35B61">
        <w:rPr>
          <w:sz w:val="28"/>
          <w:szCs w:val="28"/>
          <w:lang w:eastAsia="en-US"/>
        </w:rPr>
        <w:t>Большими, яркими событиями 2017 года стали Республиканские фестивали, конкурсы: «Шумбрат, Мордовия!», где район получил диплом I</w:t>
      </w:r>
      <w:r w:rsidRPr="00B35B61">
        <w:rPr>
          <w:sz w:val="28"/>
          <w:szCs w:val="28"/>
          <w:lang w:val="en-US" w:eastAsia="en-US"/>
        </w:rPr>
        <w:t>II</w:t>
      </w:r>
      <w:r w:rsidRPr="00B35B61">
        <w:rPr>
          <w:sz w:val="28"/>
          <w:szCs w:val="28"/>
          <w:lang w:eastAsia="en-US"/>
        </w:rPr>
        <w:t xml:space="preserve"> степени за творческий подход к организации экспозиции выставки «Мастерство земли мордовской», лучшие коллективы художественного творчества представили программу отчетного концерта, в котором приняли участие около 300 человек.</w:t>
      </w:r>
    </w:p>
    <w:p w:rsidR="00AF34CB" w:rsidRPr="00B35B61" w:rsidRDefault="00AF34CB" w:rsidP="00641469">
      <w:pPr>
        <w:jc w:val="both"/>
        <w:rPr>
          <w:sz w:val="28"/>
          <w:szCs w:val="28"/>
          <w:lang w:eastAsia="en-US"/>
        </w:rPr>
      </w:pPr>
      <w:r w:rsidRPr="00B35B61">
        <w:rPr>
          <w:sz w:val="28"/>
          <w:szCs w:val="28"/>
          <w:lang w:eastAsia="en-US"/>
        </w:rPr>
        <w:t xml:space="preserve">      Наши творческие коллективы активно принимают участие во всех мероприятиях района и республики.</w:t>
      </w:r>
    </w:p>
    <w:p w:rsidR="00AF34CB" w:rsidRPr="00B35B61" w:rsidRDefault="00641469" w:rsidP="00641469">
      <w:pPr>
        <w:jc w:val="both"/>
        <w:rPr>
          <w:sz w:val="28"/>
          <w:szCs w:val="28"/>
        </w:rPr>
      </w:pPr>
      <w:r w:rsidRPr="00B35B61">
        <w:rPr>
          <w:sz w:val="28"/>
          <w:szCs w:val="28"/>
          <w:lang w:eastAsia="en-US"/>
        </w:rPr>
        <w:t xml:space="preserve">      </w:t>
      </w:r>
      <w:r w:rsidR="00AF34CB" w:rsidRPr="00B35B61">
        <w:rPr>
          <w:sz w:val="28"/>
          <w:szCs w:val="28"/>
          <w:lang w:eastAsia="en-US"/>
        </w:rPr>
        <w:t>Ежегодно широко и торжественно проходит театрализованное представление, посвященное Великой Победе. В рамках празднования к 9 Мая проходят: шествие к могиле воинов, умерших от ран в местном госпитале; торжественный парад в/частей, кадетских классов, организаций и учебных заведений города; митинг у памятника воинам, погибшим в Великой Отечественной войне; огонек для ветеранов; праздничный концерт и феерверк.</w:t>
      </w:r>
    </w:p>
    <w:p w:rsidR="00070579" w:rsidRPr="00B35B61" w:rsidRDefault="00213D1A" w:rsidP="00641469">
      <w:pPr>
        <w:jc w:val="both"/>
        <w:rPr>
          <w:sz w:val="28"/>
          <w:szCs w:val="28"/>
          <w:lang w:eastAsia="en-US"/>
        </w:rPr>
      </w:pPr>
      <w:r w:rsidRPr="00B35B61">
        <w:rPr>
          <w:sz w:val="28"/>
          <w:szCs w:val="28"/>
          <w:lang w:eastAsia="en-US"/>
        </w:rPr>
        <w:t xml:space="preserve">       </w:t>
      </w:r>
      <w:r w:rsidR="00070579" w:rsidRPr="00B35B61">
        <w:rPr>
          <w:sz w:val="28"/>
          <w:szCs w:val="28"/>
          <w:lang w:eastAsia="en-US"/>
        </w:rPr>
        <w:t xml:space="preserve">Прошедший год принес немало положительного в практику </w:t>
      </w:r>
      <w:r w:rsidR="00070579" w:rsidRPr="00B35B61">
        <w:rPr>
          <w:b/>
          <w:bCs/>
          <w:sz w:val="28"/>
          <w:szCs w:val="28"/>
          <w:lang w:eastAsia="en-US"/>
        </w:rPr>
        <w:t>библиотечных учреждений</w:t>
      </w:r>
      <w:r w:rsidR="00070579" w:rsidRPr="00B35B61">
        <w:rPr>
          <w:sz w:val="28"/>
          <w:szCs w:val="28"/>
          <w:lang w:eastAsia="en-US"/>
        </w:rPr>
        <w:t xml:space="preserve"> Ковылкинского муниципального района.</w:t>
      </w:r>
    </w:p>
    <w:p w:rsidR="00070579" w:rsidRPr="00B35B61" w:rsidRDefault="00641469" w:rsidP="00641469">
      <w:pPr>
        <w:jc w:val="both"/>
        <w:rPr>
          <w:sz w:val="28"/>
          <w:szCs w:val="28"/>
          <w:lang w:eastAsia="en-US"/>
        </w:rPr>
      </w:pPr>
      <w:r w:rsidRPr="00B35B61">
        <w:rPr>
          <w:sz w:val="28"/>
          <w:szCs w:val="28"/>
          <w:lang w:eastAsia="en-US"/>
        </w:rPr>
        <w:t xml:space="preserve">       </w:t>
      </w:r>
      <w:r w:rsidR="00070579" w:rsidRPr="00B35B61">
        <w:rPr>
          <w:sz w:val="28"/>
          <w:szCs w:val="28"/>
          <w:lang w:eastAsia="en-US"/>
        </w:rPr>
        <w:t>В состав вновь созданного муниципального бюджетного учреждения «Централизованная библиотечная система Ковылкинского муниципального района» вошли Центральная районная, районная детская и 39 сельских библиотек.</w:t>
      </w:r>
    </w:p>
    <w:p w:rsidR="00070579" w:rsidRPr="00B35B61" w:rsidRDefault="00641469" w:rsidP="00641469">
      <w:pPr>
        <w:jc w:val="both"/>
        <w:rPr>
          <w:sz w:val="28"/>
          <w:szCs w:val="28"/>
          <w:lang w:eastAsia="en-US"/>
        </w:rPr>
      </w:pPr>
      <w:r w:rsidRPr="00B35B61">
        <w:rPr>
          <w:sz w:val="28"/>
          <w:szCs w:val="28"/>
          <w:lang w:eastAsia="en-US"/>
        </w:rPr>
        <w:t xml:space="preserve">       </w:t>
      </w:r>
      <w:r w:rsidR="00070579" w:rsidRPr="00B35B61">
        <w:rPr>
          <w:sz w:val="28"/>
          <w:szCs w:val="28"/>
          <w:lang w:eastAsia="en-US"/>
        </w:rPr>
        <w:t xml:space="preserve">Библиотека – это уже далеко не только книги: современная библиотека – это в первую очередь, информационный центр. Использованием информационных технологий библиотеки становятся новыми открытыми и доступными культурными центрами. Этому способствует подключение Центральной районной библиотеки в 2017 году к Российской Национальной электронной библиотеке, фонд которой насчитывает 1 миллион 800 тысяч экземпляров. </w:t>
      </w:r>
    </w:p>
    <w:p w:rsidR="00641469" w:rsidRPr="00B35B61" w:rsidRDefault="00641469" w:rsidP="00641469">
      <w:pPr>
        <w:jc w:val="both"/>
        <w:rPr>
          <w:sz w:val="28"/>
          <w:szCs w:val="28"/>
          <w:lang w:eastAsia="en-US"/>
        </w:rPr>
      </w:pPr>
      <w:r w:rsidRPr="00B35B61">
        <w:rPr>
          <w:sz w:val="28"/>
          <w:szCs w:val="28"/>
          <w:lang w:eastAsia="en-US"/>
        </w:rPr>
        <w:t xml:space="preserve">     Библиотеки особое внимание уделяли воспитанию духовно-нравственных основ подрастающего поколения, приобщению культурному наследию и патриотическому воспитанию.</w:t>
      </w:r>
    </w:p>
    <w:p w:rsidR="001D7521" w:rsidRPr="00B35B61" w:rsidRDefault="00213D1A" w:rsidP="00641469">
      <w:pPr>
        <w:jc w:val="both"/>
        <w:rPr>
          <w:sz w:val="28"/>
          <w:szCs w:val="28"/>
        </w:rPr>
      </w:pPr>
      <w:r w:rsidRPr="00B35B61">
        <w:rPr>
          <w:sz w:val="28"/>
          <w:szCs w:val="28"/>
        </w:rPr>
        <w:t xml:space="preserve">     </w:t>
      </w:r>
      <w:r w:rsidR="00AF34CB" w:rsidRPr="00B35B61">
        <w:rPr>
          <w:sz w:val="28"/>
          <w:szCs w:val="28"/>
        </w:rPr>
        <w:t xml:space="preserve">В 2017 году из республиканского бюджета выделялась субсидия на художественные периодические издания Центральной районной библиотеки в размере 17 тыс. рублей, на подключение к сети Интернет и развитие системы библиотечного дела, с учетом задачи расширения информационных технологий, для Центральной районной и районной детской библиотек в размере 100,7 тыс. рубля. </w:t>
      </w:r>
    </w:p>
    <w:p w:rsidR="00837A8F" w:rsidRPr="00B35B61" w:rsidRDefault="00837A8F" w:rsidP="00837A8F">
      <w:pPr>
        <w:jc w:val="both"/>
        <w:rPr>
          <w:bCs/>
          <w:sz w:val="28"/>
          <w:szCs w:val="28"/>
        </w:rPr>
      </w:pPr>
      <w:r w:rsidRPr="00B35B61">
        <w:rPr>
          <w:bCs/>
          <w:sz w:val="28"/>
          <w:szCs w:val="28"/>
        </w:rPr>
        <w:t xml:space="preserve"> </w:t>
      </w:r>
      <w:r w:rsidR="00307BBE" w:rsidRPr="00B35B61">
        <w:rPr>
          <w:bCs/>
          <w:sz w:val="28"/>
          <w:szCs w:val="28"/>
        </w:rPr>
        <w:t xml:space="preserve">   </w:t>
      </w:r>
      <w:r w:rsidRPr="00B35B61">
        <w:rPr>
          <w:bCs/>
          <w:sz w:val="28"/>
          <w:szCs w:val="28"/>
        </w:rPr>
        <w:t xml:space="preserve"> Из-за отсутствия финансирования не выполнены запланированные  мероприятия программы:  </w:t>
      </w:r>
    </w:p>
    <w:p w:rsidR="00837A8F" w:rsidRPr="00B35B61" w:rsidRDefault="00837A8F" w:rsidP="00837A8F">
      <w:pPr>
        <w:jc w:val="both"/>
        <w:rPr>
          <w:bCs/>
          <w:sz w:val="28"/>
          <w:szCs w:val="28"/>
        </w:rPr>
      </w:pPr>
      <w:r w:rsidRPr="00B35B61">
        <w:rPr>
          <w:bCs/>
          <w:sz w:val="28"/>
          <w:szCs w:val="28"/>
        </w:rPr>
        <w:t xml:space="preserve">  </w:t>
      </w:r>
      <w:r w:rsidR="003C7B0B">
        <w:rPr>
          <w:bCs/>
          <w:sz w:val="28"/>
          <w:szCs w:val="28"/>
        </w:rPr>
        <w:t xml:space="preserve">  </w:t>
      </w:r>
      <w:r w:rsidRPr="00B35B61">
        <w:rPr>
          <w:bCs/>
          <w:sz w:val="28"/>
          <w:szCs w:val="28"/>
        </w:rPr>
        <w:t xml:space="preserve">1. Капитальный ремонт </w:t>
      </w:r>
      <w:r w:rsidR="00641469" w:rsidRPr="00B35B61">
        <w:rPr>
          <w:bCs/>
          <w:sz w:val="28"/>
          <w:szCs w:val="28"/>
        </w:rPr>
        <w:t>Троицкого</w:t>
      </w:r>
      <w:r w:rsidRPr="00B35B61">
        <w:rPr>
          <w:bCs/>
          <w:sz w:val="28"/>
          <w:szCs w:val="28"/>
        </w:rPr>
        <w:t xml:space="preserve"> сельского Дома культуры</w:t>
      </w:r>
      <w:r w:rsidR="009E0F16" w:rsidRPr="00B35B61">
        <w:rPr>
          <w:bCs/>
          <w:sz w:val="28"/>
          <w:szCs w:val="28"/>
        </w:rPr>
        <w:t>;</w:t>
      </w:r>
    </w:p>
    <w:p w:rsidR="009E0F16" w:rsidRPr="00B35B61" w:rsidRDefault="009E0F16" w:rsidP="00837A8F">
      <w:pPr>
        <w:jc w:val="both"/>
        <w:rPr>
          <w:bCs/>
          <w:sz w:val="28"/>
          <w:szCs w:val="28"/>
        </w:rPr>
      </w:pPr>
      <w:r w:rsidRPr="00B35B61">
        <w:rPr>
          <w:bCs/>
          <w:sz w:val="28"/>
          <w:szCs w:val="28"/>
        </w:rPr>
        <w:t xml:space="preserve">  </w:t>
      </w:r>
      <w:r w:rsidR="003C7B0B">
        <w:rPr>
          <w:bCs/>
          <w:sz w:val="28"/>
          <w:szCs w:val="28"/>
        </w:rPr>
        <w:t xml:space="preserve">  </w:t>
      </w:r>
      <w:r w:rsidRPr="00B35B61">
        <w:rPr>
          <w:bCs/>
          <w:sz w:val="28"/>
          <w:szCs w:val="28"/>
        </w:rPr>
        <w:t xml:space="preserve">2. Приобретение программного обеспечения для Центральной районной библиотеки.   </w:t>
      </w:r>
    </w:p>
    <w:p w:rsidR="00837A8F" w:rsidRPr="003C7B0B" w:rsidRDefault="00307BBE" w:rsidP="00307BBE">
      <w:pPr>
        <w:suppressAutoHyphens/>
        <w:jc w:val="both"/>
        <w:rPr>
          <w:sz w:val="28"/>
          <w:szCs w:val="28"/>
        </w:rPr>
      </w:pPr>
      <w:r w:rsidRPr="003C7B0B">
        <w:rPr>
          <w:sz w:val="28"/>
          <w:szCs w:val="28"/>
        </w:rPr>
        <w:lastRenderedPageBreak/>
        <w:t xml:space="preserve">     </w:t>
      </w:r>
      <w:r w:rsidR="00837A8F" w:rsidRPr="003C7B0B">
        <w:rPr>
          <w:sz w:val="28"/>
          <w:szCs w:val="28"/>
        </w:rPr>
        <w:t xml:space="preserve">Муниципальная программа реализована  с </w:t>
      </w:r>
      <w:r w:rsidR="005C1E2F" w:rsidRPr="003C7B0B">
        <w:rPr>
          <w:b/>
          <w:sz w:val="28"/>
          <w:szCs w:val="28"/>
        </w:rPr>
        <w:t>удовлетворительным</w:t>
      </w:r>
      <w:r w:rsidR="00837A8F" w:rsidRPr="003C7B0B">
        <w:rPr>
          <w:b/>
          <w:sz w:val="28"/>
          <w:szCs w:val="28"/>
        </w:rPr>
        <w:t xml:space="preserve"> уровнем эффективности. </w:t>
      </w:r>
      <w:r w:rsidR="00837A8F" w:rsidRPr="003C7B0B">
        <w:rPr>
          <w:sz w:val="28"/>
          <w:szCs w:val="28"/>
        </w:rPr>
        <w:t>Все показатели программы достигли запланированного</w:t>
      </w:r>
      <w:r w:rsidR="00837A8F" w:rsidRPr="003C7B0B">
        <w:rPr>
          <w:b/>
          <w:sz w:val="28"/>
          <w:szCs w:val="28"/>
        </w:rPr>
        <w:t xml:space="preserve"> </w:t>
      </w:r>
      <w:r w:rsidR="00837A8F" w:rsidRPr="003C7B0B">
        <w:rPr>
          <w:sz w:val="28"/>
          <w:szCs w:val="28"/>
        </w:rPr>
        <w:t>уровня.</w:t>
      </w:r>
      <w:r w:rsidR="00837A8F" w:rsidRPr="003C7B0B">
        <w:rPr>
          <w:b/>
          <w:sz w:val="28"/>
          <w:szCs w:val="28"/>
        </w:rPr>
        <w:t xml:space="preserve"> </w:t>
      </w:r>
      <w:r w:rsidR="00837A8F" w:rsidRPr="003C7B0B">
        <w:rPr>
          <w:sz w:val="28"/>
          <w:szCs w:val="28"/>
        </w:rPr>
        <w:t>Степень достижения целевого значения показателей  99,</w:t>
      </w:r>
      <w:r w:rsidR="00641469" w:rsidRPr="003C7B0B">
        <w:rPr>
          <w:sz w:val="28"/>
          <w:szCs w:val="28"/>
        </w:rPr>
        <w:t>3</w:t>
      </w:r>
      <w:r w:rsidR="005C1E2F" w:rsidRPr="003C7B0B">
        <w:rPr>
          <w:sz w:val="28"/>
          <w:szCs w:val="28"/>
        </w:rPr>
        <w:t xml:space="preserve"> </w:t>
      </w:r>
      <w:r w:rsidR="00837A8F" w:rsidRPr="003C7B0B">
        <w:rPr>
          <w:sz w:val="28"/>
          <w:szCs w:val="28"/>
        </w:rPr>
        <w:t>%.</w:t>
      </w:r>
    </w:p>
    <w:p w:rsidR="00412552" w:rsidRPr="003C7B0B" w:rsidRDefault="00412552" w:rsidP="008A05D8">
      <w:pPr>
        <w:jc w:val="both"/>
        <w:rPr>
          <w:bCs/>
          <w:color w:val="FF0000"/>
          <w:sz w:val="28"/>
          <w:szCs w:val="28"/>
        </w:rPr>
      </w:pPr>
    </w:p>
    <w:p w:rsidR="008C2F4B" w:rsidRPr="003C7B0B" w:rsidRDefault="008C2F4B" w:rsidP="008A05D8">
      <w:pPr>
        <w:widowControl w:val="0"/>
        <w:shd w:val="clear" w:color="auto" w:fill="FFFFFF"/>
        <w:autoSpaceDE w:val="0"/>
        <w:autoSpaceDN w:val="0"/>
        <w:adjustRightInd w:val="0"/>
        <w:jc w:val="both"/>
        <w:rPr>
          <w:b/>
          <w:sz w:val="28"/>
          <w:szCs w:val="28"/>
        </w:rPr>
      </w:pPr>
    </w:p>
    <w:p w:rsidR="008C2F4B" w:rsidRPr="003C7B0B" w:rsidRDefault="008C2F4B" w:rsidP="008C2F4B">
      <w:pPr>
        <w:jc w:val="center"/>
        <w:rPr>
          <w:b/>
          <w:sz w:val="32"/>
          <w:szCs w:val="32"/>
        </w:rPr>
      </w:pPr>
      <w:r w:rsidRPr="003C7B0B">
        <w:rPr>
          <w:b/>
          <w:sz w:val="32"/>
          <w:szCs w:val="32"/>
        </w:rPr>
        <w:t>М</w:t>
      </w:r>
      <w:r w:rsidR="009C40EE" w:rsidRPr="003C7B0B">
        <w:rPr>
          <w:b/>
          <w:sz w:val="32"/>
          <w:szCs w:val="32"/>
        </w:rPr>
        <w:t>униципальная</w:t>
      </w:r>
      <w:r w:rsidRPr="003C7B0B">
        <w:rPr>
          <w:b/>
          <w:sz w:val="32"/>
          <w:szCs w:val="32"/>
        </w:rPr>
        <w:t xml:space="preserve"> </w:t>
      </w:r>
      <w:r w:rsidR="009C40EE" w:rsidRPr="003C7B0B">
        <w:rPr>
          <w:b/>
          <w:sz w:val="32"/>
          <w:szCs w:val="32"/>
        </w:rPr>
        <w:t>программа повышения эффективности</w:t>
      </w:r>
      <w:r w:rsidRPr="003C7B0B">
        <w:rPr>
          <w:b/>
          <w:sz w:val="32"/>
          <w:szCs w:val="32"/>
        </w:rPr>
        <w:t xml:space="preserve"> </w:t>
      </w:r>
      <w:r w:rsidR="00F77CD4" w:rsidRPr="003C7B0B">
        <w:rPr>
          <w:b/>
          <w:sz w:val="32"/>
          <w:szCs w:val="32"/>
        </w:rPr>
        <w:t>управления</w:t>
      </w:r>
      <w:r w:rsidRPr="003C7B0B">
        <w:rPr>
          <w:b/>
          <w:sz w:val="32"/>
          <w:szCs w:val="32"/>
        </w:rPr>
        <w:t xml:space="preserve"> </w:t>
      </w:r>
      <w:r w:rsidR="00F77CD4" w:rsidRPr="003C7B0B">
        <w:rPr>
          <w:b/>
          <w:sz w:val="32"/>
          <w:szCs w:val="32"/>
        </w:rPr>
        <w:t>муниципальными финансами</w:t>
      </w:r>
      <w:r w:rsidRPr="003C7B0B">
        <w:rPr>
          <w:b/>
          <w:sz w:val="32"/>
          <w:szCs w:val="32"/>
        </w:rPr>
        <w:t xml:space="preserve"> </w:t>
      </w:r>
      <w:r w:rsidR="00F77CD4" w:rsidRPr="003C7B0B">
        <w:rPr>
          <w:b/>
          <w:sz w:val="32"/>
          <w:szCs w:val="32"/>
        </w:rPr>
        <w:t>в</w:t>
      </w:r>
      <w:r w:rsidRPr="003C7B0B">
        <w:rPr>
          <w:b/>
          <w:sz w:val="32"/>
          <w:szCs w:val="32"/>
        </w:rPr>
        <w:t xml:space="preserve"> </w:t>
      </w:r>
      <w:r w:rsidR="00F77CD4" w:rsidRPr="003C7B0B">
        <w:rPr>
          <w:b/>
          <w:sz w:val="32"/>
          <w:szCs w:val="32"/>
        </w:rPr>
        <w:t>Ковылкинском</w:t>
      </w:r>
      <w:r w:rsidRPr="003C7B0B">
        <w:rPr>
          <w:b/>
          <w:sz w:val="32"/>
          <w:szCs w:val="32"/>
        </w:rPr>
        <w:t xml:space="preserve"> </w:t>
      </w:r>
      <w:r w:rsidR="00F77CD4" w:rsidRPr="003C7B0B">
        <w:rPr>
          <w:b/>
          <w:sz w:val="32"/>
          <w:szCs w:val="32"/>
        </w:rPr>
        <w:t>муниципальном районе</w:t>
      </w:r>
      <w:r w:rsidRPr="003C7B0B">
        <w:rPr>
          <w:b/>
          <w:sz w:val="32"/>
          <w:szCs w:val="32"/>
        </w:rPr>
        <w:t xml:space="preserve"> </w:t>
      </w:r>
      <w:r w:rsidR="00F77CD4" w:rsidRPr="003C7B0B">
        <w:rPr>
          <w:b/>
          <w:sz w:val="32"/>
          <w:szCs w:val="32"/>
        </w:rPr>
        <w:t>на</w:t>
      </w:r>
      <w:r w:rsidRPr="003C7B0B">
        <w:rPr>
          <w:b/>
          <w:sz w:val="32"/>
          <w:szCs w:val="32"/>
        </w:rPr>
        <w:t xml:space="preserve"> </w:t>
      </w:r>
      <w:r w:rsidR="00F77CD4" w:rsidRPr="003C7B0B">
        <w:rPr>
          <w:b/>
          <w:sz w:val="32"/>
          <w:szCs w:val="32"/>
        </w:rPr>
        <w:t>201</w:t>
      </w:r>
      <w:r w:rsidR="0026492E" w:rsidRPr="003C7B0B">
        <w:rPr>
          <w:b/>
          <w:sz w:val="32"/>
          <w:szCs w:val="32"/>
        </w:rPr>
        <w:t>6</w:t>
      </w:r>
      <w:r w:rsidRPr="003C7B0B">
        <w:rPr>
          <w:b/>
          <w:sz w:val="32"/>
          <w:szCs w:val="32"/>
        </w:rPr>
        <w:t>-</w:t>
      </w:r>
      <w:r w:rsidR="00F77CD4" w:rsidRPr="003C7B0B">
        <w:rPr>
          <w:b/>
          <w:sz w:val="32"/>
          <w:szCs w:val="32"/>
        </w:rPr>
        <w:t>2019</w:t>
      </w:r>
      <w:r w:rsidRPr="003C7B0B">
        <w:rPr>
          <w:b/>
          <w:sz w:val="32"/>
          <w:szCs w:val="32"/>
        </w:rPr>
        <w:t xml:space="preserve"> </w:t>
      </w:r>
      <w:r w:rsidR="00F77CD4" w:rsidRPr="003C7B0B">
        <w:rPr>
          <w:b/>
          <w:sz w:val="32"/>
          <w:szCs w:val="32"/>
        </w:rPr>
        <w:t>годы.</w:t>
      </w:r>
    </w:p>
    <w:p w:rsidR="008C2F4B" w:rsidRPr="003C7B0B" w:rsidRDefault="008C2F4B" w:rsidP="008C2F4B">
      <w:pPr>
        <w:jc w:val="center"/>
        <w:rPr>
          <w:sz w:val="28"/>
          <w:szCs w:val="28"/>
        </w:rPr>
      </w:pPr>
    </w:p>
    <w:p w:rsidR="008C2F4B" w:rsidRPr="003C7B0B" w:rsidRDefault="006F1B7A" w:rsidP="006F1B7A">
      <w:pPr>
        <w:jc w:val="both"/>
        <w:rPr>
          <w:sz w:val="28"/>
          <w:szCs w:val="28"/>
        </w:rPr>
      </w:pPr>
      <w:r>
        <w:rPr>
          <w:sz w:val="28"/>
          <w:szCs w:val="28"/>
        </w:rPr>
        <w:t xml:space="preserve">     </w:t>
      </w:r>
      <w:r w:rsidR="008C2F4B" w:rsidRPr="003C7B0B">
        <w:rPr>
          <w:sz w:val="28"/>
          <w:szCs w:val="28"/>
        </w:rPr>
        <w:t>Основной целью муниципальной программы повышения эффективности управления муниципальными финансами в Ковылкинском муниципальном районе на 201</w:t>
      </w:r>
      <w:r w:rsidR="0026492E" w:rsidRPr="003C7B0B">
        <w:rPr>
          <w:sz w:val="28"/>
          <w:szCs w:val="28"/>
        </w:rPr>
        <w:t>6</w:t>
      </w:r>
      <w:r w:rsidR="008C2F4B" w:rsidRPr="003C7B0B">
        <w:rPr>
          <w:sz w:val="28"/>
          <w:szCs w:val="28"/>
        </w:rPr>
        <w:t>-2019 годы является проведение эффективной  политики в области управления   муниципальными   финансами: обеспечение роста бюджетного потенциала Ковылкинского муниципального района и эффективности его использования, повышение экономической самостоятельности и устойчивости бюджетной системы Ковылкинского муниципального района.</w:t>
      </w:r>
    </w:p>
    <w:p w:rsidR="008C2F4B" w:rsidRPr="003C7B0B" w:rsidRDefault="003C7B0B" w:rsidP="003C7B0B">
      <w:pPr>
        <w:autoSpaceDE w:val="0"/>
        <w:autoSpaceDN w:val="0"/>
        <w:adjustRightInd w:val="0"/>
        <w:jc w:val="both"/>
        <w:rPr>
          <w:sz w:val="28"/>
          <w:szCs w:val="28"/>
        </w:rPr>
      </w:pPr>
      <w:r>
        <w:rPr>
          <w:sz w:val="28"/>
          <w:szCs w:val="28"/>
        </w:rPr>
        <w:t xml:space="preserve">      </w:t>
      </w:r>
      <w:r w:rsidR="008C2F4B" w:rsidRPr="003C7B0B">
        <w:rPr>
          <w:sz w:val="28"/>
          <w:szCs w:val="28"/>
        </w:rPr>
        <w:t>В 201</w:t>
      </w:r>
      <w:r w:rsidR="000B3006" w:rsidRPr="003C7B0B">
        <w:rPr>
          <w:sz w:val="28"/>
          <w:szCs w:val="28"/>
        </w:rPr>
        <w:t>7</w:t>
      </w:r>
      <w:r w:rsidR="008C2F4B" w:rsidRPr="003C7B0B">
        <w:rPr>
          <w:sz w:val="28"/>
          <w:szCs w:val="28"/>
        </w:rPr>
        <w:t xml:space="preserve"> году в рамках Программы выполнены </w:t>
      </w:r>
      <w:r>
        <w:rPr>
          <w:sz w:val="28"/>
          <w:szCs w:val="28"/>
        </w:rPr>
        <w:t>все мероприятия .</w:t>
      </w:r>
      <w:r w:rsidR="0036122C" w:rsidRPr="003C7B0B">
        <w:rPr>
          <w:sz w:val="28"/>
          <w:szCs w:val="28"/>
        </w:rPr>
        <w:t xml:space="preserve"> </w:t>
      </w:r>
      <w:r w:rsidR="008C2F4B" w:rsidRPr="003C7B0B">
        <w:rPr>
          <w:sz w:val="28"/>
          <w:szCs w:val="28"/>
        </w:rPr>
        <w:t>Бюджет Ковылкинского муниципального района на очередной финансовый год и плановый период в сформирован с соблюдением норм бюджетного законодательства Российской Федерации, порядка и сроков составления и утверждения проекта  бюджета Ковылкинского муниципального района.</w:t>
      </w:r>
    </w:p>
    <w:p w:rsidR="0080799C" w:rsidRPr="003C7B0B" w:rsidRDefault="0073405C" w:rsidP="003921A8">
      <w:pPr>
        <w:widowControl w:val="0"/>
        <w:autoSpaceDE w:val="0"/>
        <w:autoSpaceDN w:val="0"/>
        <w:adjustRightInd w:val="0"/>
        <w:jc w:val="both"/>
        <w:rPr>
          <w:sz w:val="28"/>
          <w:szCs w:val="28"/>
        </w:rPr>
      </w:pPr>
      <w:r w:rsidRPr="003C7B0B">
        <w:rPr>
          <w:sz w:val="28"/>
          <w:szCs w:val="28"/>
        </w:rPr>
        <w:t xml:space="preserve">  </w:t>
      </w:r>
      <w:r w:rsidR="003C7B0B">
        <w:rPr>
          <w:sz w:val="28"/>
          <w:szCs w:val="28"/>
        </w:rPr>
        <w:t xml:space="preserve">  </w:t>
      </w:r>
      <w:r w:rsidRPr="003C7B0B">
        <w:rPr>
          <w:sz w:val="28"/>
          <w:szCs w:val="28"/>
        </w:rPr>
        <w:t xml:space="preserve"> </w:t>
      </w:r>
      <w:r w:rsidR="0080799C" w:rsidRPr="003C7B0B">
        <w:rPr>
          <w:sz w:val="28"/>
          <w:szCs w:val="28"/>
        </w:rPr>
        <w:t>Исполнение бюджета Ковылкинског</w:t>
      </w:r>
      <w:r w:rsidR="005375BD" w:rsidRPr="003C7B0B">
        <w:rPr>
          <w:sz w:val="28"/>
          <w:szCs w:val="28"/>
        </w:rPr>
        <w:t>о муниципального района  за 2017</w:t>
      </w:r>
      <w:r w:rsidR="0080799C" w:rsidRPr="003C7B0B">
        <w:rPr>
          <w:sz w:val="28"/>
          <w:szCs w:val="28"/>
        </w:rPr>
        <w:t xml:space="preserve"> год составило </w:t>
      </w:r>
      <w:r w:rsidR="00B13DAF" w:rsidRPr="003C7B0B">
        <w:rPr>
          <w:sz w:val="28"/>
          <w:szCs w:val="28"/>
        </w:rPr>
        <w:t>97,2</w:t>
      </w:r>
      <w:r w:rsidR="007A62EB" w:rsidRPr="003C7B0B">
        <w:rPr>
          <w:sz w:val="28"/>
          <w:szCs w:val="28"/>
        </w:rPr>
        <w:t xml:space="preserve"> %.</w:t>
      </w:r>
      <w:r w:rsidR="00B13DAF" w:rsidRPr="003C7B0B">
        <w:rPr>
          <w:sz w:val="28"/>
          <w:szCs w:val="28"/>
        </w:rPr>
        <w:t xml:space="preserve">  При плане 634432,1</w:t>
      </w:r>
      <w:r w:rsidR="0080799C" w:rsidRPr="003C7B0B">
        <w:rPr>
          <w:sz w:val="28"/>
          <w:szCs w:val="28"/>
        </w:rPr>
        <w:t xml:space="preserve"> тыс. </w:t>
      </w:r>
      <w:r w:rsidR="007A62EB" w:rsidRPr="003C7B0B">
        <w:rPr>
          <w:sz w:val="28"/>
          <w:szCs w:val="28"/>
        </w:rPr>
        <w:t xml:space="preserve">руб. поступило  </w:t>
      </w:r>
      <w:r w:rsidR="00B13DAF" w:rsidRPr="003C7B0B">
        <w:rPr>
          <w:sz w:val="28"/>
          <w:szCs w:val="28"/>
        </w:rPr>
        <w:t>616706,5</w:t>
      </w:r>
      <w:r w:rsidR="0080799C" w:rsidRPr="003C7B0B">
        <w:rPr>
          <w:sz w:val="28"/>
          <w:szCs w:val="28"/>
        </w:rPr>
        <w:t xml:space="preserve"> тыс. рублей, в том числе собств</w:t>
      </w:r>
      <w:r w:rsidR="00B13DAF" w:rsidRPr="003C7B0B">
        <w:rPr>
          <w:sz w:val="28"/>
          <w:szCs w:val="28"/>
        </w:rPr>
        <w:t>енные доходы выполнены  на 102,6</w:t>
      </w:r>
      <w:r w:rsidR="007A62EB" w:rsidRPr="003C7B0B">
        <w:rPr>
          <w:sz w:val="28"/>
          <w:szCs w:val="28"/>
        </w:rPr>
        <w:t xml:space="preserve"> </w:t>
      </w:r>
      <w:r w:rsidR="00E067A1" w:rsidRPr="003C7B0B">
        <w:rPr>
          <w:sz w:val="28"/>
          <w:szCs w:val="28"/>
        </w:rPr>
        <w:t>%,  при плане 115</w:t>
      </w:r>
      <w:r w:rsidR="00B13DAF" w:rsidRPr="003C7B0B">
        <w:rPr>
          <w:sz w:val="28"/>
          <w:szCs w:val="28"/>
        </w:rPr>
        <w:t>295</w:t>
      </w:r>
      <w:r w:rsidR="005D0479" w:rsidRPr="003C7B0B">
        <w:rPr>
          <w:sz w:val="28"/>
          <w:szCs w:val="28"/>
        </w:rPr>
        <w:t>,</w:t>
      </w:r>
      <w:r w:rsidR="00B13DAF" w:rsidRPr="003C7B0B">
        <w:rPr>
          <w:sz w:val="28"/>
          <w:szCs w:val="28"/>
        </w:rPr>
        <w:t>9</w:t>
      </w:r>
      <w:r w:rsidR="0080799C" w:rsidRPr="003C7B0B">
        <w:rPr>
          <w:sz w:val="28"/>
          <w:szCs w:val="28"/>
        </w:rPr>
        <w:t xml:space="preserve">тыс. рублей </w:t>
      </w:r>
      <w:r w:rsidR="00B13DAF" w:rsidRPr="003C7B0B">
        <w:rPr>
          <w:sz w:val="28"/>
          <w:szCs w:val="28"/>
        </w:rPr>
        <w:t>поступило 118270,1</w:t>
      </w:r>
      <w:r w:rsidR="0080799C" w:rsidRPr="003C7B0B">
        <w:rPr>
          <w:sz w:val="28"/>
          <w:szCs w:val="28"/>
        </w:rPr>
        <w:t>тыс. рублей.</w:t>
      </w:r>
    </w:p>
    <w:p w:rsidR="0036122C" w:rsidRPr="003C7B0B" w:rsidRDefault="0073405C" w:rsidP="00B13DAF">
      <w:pPr>
        <w:widowControl w:val="0"/>
        <w:autoSpaceDE w:val="0"/>
        <w:autoSpaceDN w:val="0"/>
        <w:adjustRightInd w:val="0"/>
        <w:jc w:val="both"/>
        <w:rPr>
          <w:sz w:val="28"/>
          <w:szCs w:val="28"/>
        </w:rPr>
      </w:pPr>
      <w:r w:rsidRPr="003C7B0B">
        <w:rPr>
          <w:sz w:val="28"/>
          <w:szCs w:val="28"/>
        </w:rPr>
        <w:t xml:space="preserve">    </w:t>
      </w:r>
      <w:r w:rsidR="003C7B0B">
        <w:rPr>
          <w:sz w:val="28"/>
          <w:szCs w:val="28"/>
        </w:rPr>
        <w:t xml:space="preserve"> </w:t>
      </w:r>
      <w:r w:rsidR="00B13DAF" w:rsidRPr="003C7B0B">
        <w:rPr>
          <w:sz w:val="28"/>
          <w:szCs w:val="28"/>
        </w:rPr>
        <w:t>В 2017 году НДФЛ исполнен на 102%, ЕНВД исполнен на 91%, налог на загрязнение окружающей среды исполнен на 104.4%</w:t>
      </w:r>
      <w:r w:rsidR="00081696" w:rsidRPr="003C7B0B">
        <w:rPr>
          <w:sz w:val="28"/>
          <w:szCs w:val="28"/>
        </w:rPr>
        <w:t>.</w:t>
      </w:r>
    </w:p>
    <w:p w:rsidR="0080799C" w:rsidRPr="003C7B0B" w:rsidRDefault="0073405C" w:rsidP="003921A8">
      <w:pPr>
        <w:autoSpaceDE w:val="0"/>
        <w:autoSpaceDN w:val="0"/>
        <w:adjustRightInd w:val="0"/>
        <w:jc w:val="both"/>
        <w:rPr>
          <w:sz w:val="28"/>
          <w:szCs w:val="28"/>
        </w:rPr>
      </w:pPr>
      <w:r w:rsidRPr="003C7B0B">
        <w:rPr>
          <w:sz w:val="28"/>
          <w:szCs w:val="28"/>
        </w:rPr>
        <w:t xml:space="preserve">   </w:t>
      </w:r>
      <w:r w:rsidR="00A90501" w:rsidRPr="003C7B0B">
        <w:rPr>
          <w:sz w:val="28"/>
          <w:szCs w:val="28"/>
        </w:rPr>
        <w:t xml:space="preserve"> </w:t>
      </w:r>
      <w:r w:rsidR="0036122C" w:rsidRPr="003C7B0B">
        <w:rPr>
          <w:sz w:val="28"/>
          <w:szCs w:val="28"/>
        </w:rPr>
        <w:t xml:space="preserve"> </w:t>
      </w:r>
      <w:r w:rsidR="0080799C" w:rsidRPr="003C7B0B">
        <w:rPr>
          <w:sz w:val="28"/>
          <w:szCs w:val="28"/>
        </w:rPr>
        <w:t>Отчетность об исполнении бюджета Ковылкинского муниципального района ведется с соблюдением установленных бюджетным законодательством требований о ее составе. Просроченной задолженности по заработной плате и прочим обязательствам по состоянию на 01.01.201</w:t>
      </w:r>
      <w:r w:rsidR="00081696" w:rsidRPr="003C7B0B">
        <w:rPr>
          <w:sz w:val="28"/>
          <w:szCs w:val="28"/>
        </w:rPr>
        <w:t>8</w:t>
      </w:r>
      <w:r w:rsidR="0080799C" w:rsidRPr="003C7B0B">
        <w:rPr>
          <w:sz w:val="28"/>
          <w:szCs w:val="28"/>
        </w:rPr>
        <w:t xml:space="preserve"> года не имеется.</w:t>
      </w:r>
    </w:p>
    <w:p w:rsidR="0080799C" w:rsidRPr="003C7B0B" w:rsidRDefault="0073405C" w:rsidP="0073405C">
      <w:pPr>
        <w:autoSpaceDE w:val="0"/>
        <w:autoSpaceDN w:val="0"/>
        <w:adjustRightInd w:val="0"/>
        <w:jc w:val="both"/>
        <w:rPr>
          <w:sz w:val="28"/>
          <w:szCs w:val="28"/>
        </w:rPr>
      </w:pPr>
      <w:r w:rsidRPr="003C7B0B">
        <w:rPr>
          <w:sz w:val="28"/>
          <w:szCs w:val="28"/>
        </w:rPr>
        <w:t xml:space="preserve">  </w:t>
      </w:r>
      <w:r w:rsidR="0036122C" w:rsidRPr="003C7B0B">
        <w:rPr>
          <w:sz w:val="28"/>
          <w:szCs w:val="28"/>
        </w:rPr>
        <w:t xml:space="preserve"> </w:t>
      </w:r>
      <w:r w:rsidR="006F1B7A">
        <w:rPr>
          <w:sz w:val="28"/>
          <w:szCs w:val="28"/>
        </w:rPr>
        <w:t xml:space="preserve"> </w:t>
      </w:r>
      <w:r w:rsidR="003C7B0B">
        <w:rPr>
          <w:sz w:val="28"/>
          <w:szCs w:val="28"/>
        </w:rPr>
        <w:t xml:space="preserve"> </w:t>
      </w:r>
      <w:r w:rsidR="0080799C" w:rsidRPr="003C7B0B">
        <w:rPr>
          <w:sz w:val="28"/>
          <w:szCs w:val="28"/>
        </w:rPr>
        <w:t>Размер муниципального долга по состоянию на 01.01.201</w:t>
      </w:r>
      <w:r w:rsidR="00081696" w:rsidRPr="003C7B0B">
        <w:rPr>
          <w:sz w:val="28"/>
          <w:szCs w:val="28"/>
        </w:rPr>
        <w:t>8</w:t>
      </w:r>
      <w:r w:rsidR="0080799C" w:rsidRPr="003C7B0B">
        <w:rPr>
          <w:sz w:val="28"/>
          <w:szCs w:val="28"/>
        </w:rPr>
        <w:t xml:space="preserve"> года соответствует бюджетным ограничениям, определяемым законодательством Российской Федерации. Объем муниципального долга составил </w:t>
      </w:r>
      <w:r w:rsidR="0036122C" w:rsidRPr="003C7B0B">
        <w:rPr>
          <w:sz w:val="28"/>
          <w:szCs w:val="28"/>
        </w:rPr>
        <w:t>18</w:t>
      </w:r>
      <w:r w:rsidR="00086F54" w:rsidRPr="003C7B0B">
        <w:rPr>
          <w:sz w:val="28"/>
          <w:szCs w:val="28"/>
        </w:rPr>
        <w:t>6</w:t>
      </w:r>
      <w:r w:rsidR="0036122C" w:rsidRPr="003C7B0B">
        <w:rPr>
          <w:sz w:val="28"/>
          <w:szCs w:val="28"/>
        </w:rPr>
        <w:t>346,7</w:t>
      </w:r>
      <w:r w:rsidR="0080799C" w:rsidRPr="003C7B0B">
        <w:rPr>
          <w:sz w:val="28"/>
          <w:szCs w:val="28"/>
        </w:rPr>
        <w:t xml:space="preserve"> тыс. </w:t>
      </w:r>
      <w:r w:rsidR="0036122C" w:rsidRPr="003C7B0B">
        <w:rPr>
          <w:sz w:val="28"/>
          <w:szCs w:val="28"/>
        </w:rPr>
        <w:t>рублей.</w:t>
      </w:r>
    </w:p>
    <w:p w:rsidR="0080799C" w:rsidRPr="003C7B0B" w:rsidRDefault="0073405C" w:rsidP="0073405C">
      <w:pPr>
        <w:autoSpaceDE w:val="0"/>
        <w:autoSpaceDN w:val="0"/>
        <w:adjustRightInd w:val="0"/>
        <w:jc w:val="both"/>
        <w:rPr>
          <w:sz w:val="28"/>
          <w:szCs w:val="28"/>
        </w:rPr>
      </w:pPr>
      <w:r w:rsidRPr="003C7B0B">
        <w:rPr>
          <w:sz w:val="28"/>
          <w:szCs w:val="28"/>
        </w:rPr>
        <w:t xml:space="preserve">      </w:t>
      </w:r>
      <w:r w:rsidR="0080799C" w:rsidRPr="003C7B0B">
        <w:rPr>
          <w:sz w:val="28"/>
          <w:szCs w:val="28"/>
        </w:rPr>
        <w:t>Просроченная задолженность по муниципальным долговым обязательствам Ковылкинского муниципального района отсутствует. Обслуживание муниципального долга осуществляется своевременно и в полном объеме. Доля расходов на обслуживание муниципального долга в 201</w:t>
      </w:r>
      <w:r w:rsidR="00081696" w:rsidRPr="003C7B0B">
        <w:rPr>
          <w:sz w:val="28"/>
          <w:szCs w:val="28"/>
        </w:rPr>
        <w:t>7</w:t>
      </w:r>
      <w:r w:rsidR="0080799C" w:rsidRPr="003C7B0B">
        <w:rPr>
          <w:sz w:val="28"/>
          <w:szCs w:val="28"/>
        </w:rPr>
        <w:t xml:space="preserve"> году составила 0,</w:t>
      </w:r>
      <w:r w:rsidR="00081696" w:rsidRPr="003C7B0B">
        <w:rPr>
          <w:sz w:val="28"/>
          <w:szCs w:val="28"/>
        </w:rPr>
        <w:t>03</w:t>
      </w:r>
      <w:r w:rsidR="0036122C" w:rsidRPr="003C7B0B">
        <w:rPr>
          <w:sz w:val="28"/>
          <w:szCs w:val="28"/>
        </w:rPr>
        <w:t xml:space="preserve"> </w:t>
      </w:r>
      <w:r w:rsidR="0080799C" w:rsidRPr="003C7B0B">
        <w:rPr>
          <w:sz w:val="28"/>
          <w:szCs w:val="28"/>
        </w:rPr>
        <w:t xml:space="preserve">% в общем объеме расходов – </w:t>
      </w:r>
      <w:r w:rsidR="00081696" w:rsidRPr="003C7B0B">
        <w:rPr>
          <w:sz w:val="28"/>
          <w:szCs w:val="28"/>
        </w:rPr>
        <w:t>186,4</w:t>
      </w:r>
      <w:r w:rsidR="0080799C" w:rsidRPr="003C7B0B">
        <w:rPr>
          <w:sz w:val="28"/>
          <w:szCs w:val="28"/>
        </w:rPr>
        <w:t xml:space="preserve"> тыс.</w:t>
      </w:r>
      <w:r w:rsidR="0036122C" w:rsidRPr="003C7B0B">
        <w:rPr>
          <w:sz w:val="28"/>
          <w:szCs w:val="28"/>
        </w:rPr>
        <w:t xml:space="preserve"> </w:t>
      </w:r>
      <w:r w:rsidR="0080799C" w:rsidRPr="003C7B0B">
        <w:rPr>
          <w:sz w:val="28"/>
          <w:szCs w:val="28"/>
        </w:rPr>
        <w:t xml:space="preserve">рублей. </w:t>
      </w:r>
    </w:p>
    <w:p w:rsidR="0080799C" w:rsidRPr="003C7B0B" w:rsidRDefault="007C58CF" w:rsidP="007C58CF">
      <w:pPr>
        <w:widowControl w:val="0"/>
        <w:autoSpaceDE w:val="0"/>
        <w:autoSpaceDN w:val="0"/>
        <w:adjustRightInd w:val="0"/>
        <w:jc w:val="both"/>
        <w:rPr>
          <w:sz w:val="28"/>
          <w:szCs w:val="28"/>
        </w:rPr>
      </w:pPr>
      <w:r w:rsidRPr="003C7B0B">
        <w:rPr>
          <w:sz w:val="28"/>
          <w:szCs w:val="28"/>
        </w:rPr>
        <w:t xml:space="preserve">      </w:t>
      </w:r>
      <w:r w:rsidR="0080799C" w:rsidRPr="003C7B0B">
        <w:rPr>
          <w:sz w:val="28"/>
          <w:szCs w:val="28"/>
        </w:rPr>
        <w:t xml:space="preserve">В целях эффективного использования бюджетных средств проведена </w:t>
      </w:r>
      <w:r w:rsidR="0080799C" w:rsidRPr="003C7B0B">
        <w:rPr>
          <w:sz w:val="28"/>
          <w:szCs w:val="28"/>
        </w:rPr>
        <w:lastRenderedPageBreak/>
        <w:t>оптимизация бюджетных средств на 5 процентов.</w:t>
      </w:r>
    </w:p>
    <w:p w:rsidR="00AD780B" w:rsidRPr="003C7B0B" w:rsidRDefault="007C58CF" w:rsidP="007C58CF">
      <w:pPr>
        <w:autoSpaceDE w:val="0"/>
        <w:autoSpaceDN w:val="0"/>
        <w:adjustRightInd w:val="0"/>
        <w:jc w:val="both"/>
        <w:rPr>
          <w:sz w:val="28"/>
          <w:szCs w:val="28"/>
          <w:bdr w:val="none" w:sz="0" w:space="0" w:color="auto" w:frame="1"/>
        </w:rPr>
      </w:pPr>
      <w:r w:rsidRPr="003C7B0B">
        <w:rPr>
          <w:sz w:val="28"/>
          <w:szCs w:val="28"/>
          <w:bdr w:val="none" w:sz="0" w:space="0" w:color="auto" w:frame="1"/>
        </w:rPr>
        <w:t xml:space="preserve">     </w:t>
      </w:r>
      <w:r w:rsidR="00AD780B" w:rsidRPr="003C7B0B">
        <w:rPr>
          <w:sz w:val="28"/>
          <w:szCs w:val="28"/>
          <w:bdr w:val="none" w:sz="0" w:space="0" w:color="auto" w:frame="1"/>
        </w:rPr>
        <w:t xml:space="preserve">Планируемый объем расходов на реализацию </w:t>
      </w:r>
      <w:r w:rsidR="0036122C" w:rsidRPr="003C7B0B">
        <w:rPr>
          <w:sz w:val="28"/>
          <w:szCs w:val="28"/>
          <w:bdr w:val="none" w:sz="0" w:space="0" w:color="auto" w:frame="1"/>
        </w:rPr>
        <w:t>мероприятий в рамках программы</w:t>
      </w:r>
      <w:r w:rsidR="00081696" w:rsidRPr="003C7B0B">
        <w:rPr>
          <w:sz w:val="28"/>
          <w:szCs w:val="28"/>
          <w:bdr w:val="none" w:sz="0" w:space="0" w:color="auto" w:frame="1"/>
        </w:rPr>
        <w:t xml:space="preserve"> в 2017</w:t>
      </w:r>
      <w:r w:rsidR="00AD780B" w:rsidRPr="003C7B0B">
        <w:rPr>
          <w:sz w:val="28"/>
          <w:szCs w:val="28"/>
          <w:bdr w:val="none" w:sz="0" w:space="0" w:color="auto" w:frame="1"/>
        </w:rPr>
        <w:t xml:space="preserve"> году составил </w:t>
      </w:r>
      <w:r w:rsidR="00081696" w:rsidRPr="003C7B0B">
        <w:rPr>
          <w:sz w:val="28"/>
          <w:szCs w:val="28"/>
          <w:bdr w:val="none" w:sz="0" w:space="0" w:color="auto" w:frame="1"/>
        </w:rPr>
        <w:t xml:space="preserve">6072,0 </w:t>
      </w:r>
      <w:r w:rsidR="00AD780B" w:rsidRPr="003C7B0B">
        <w:rPr>
          <w:sz w:val="28"/>
          <w:szCs w:val="28"/>
          <w:bdr w:val="none" w:sz="0" w:space="0" w:color="auto" w:frame="1"/>
        </w:rPr>
        <w:t>тыс. рублей. Запланированные в бюджете муниципального района средства на реализацию мероприятий программы освоены в сумме</w:t>
      </w:r>
      <w:r w:rsidR="00081696" w:rsidRPr="003C7B0B">
        <w:rPr>
          <w:sz w:val="28"/>
          <w:szCs w:val="28"/>
          <w:bdr w:val="none" w:sz="0" w:space="0" w:color="auto" w:frame="1"/>
        </w:rPr>
        <w:t xml:space="preserve"> 5884,8</w:t>
      </w:r>
      <w:r w:rsidR="00AD780B" w:rsidRPr="003C7B0B">
        <w:rPr>
          <w:sz w:val="28"/>
          <w:szCs w:val="28"/>
          <w:bdr w:val="none" w:sz="0" w:space="0" w:color="auto" w:frame="1"/>
        </w:rPr>
        <w:t xml:space="preserve"> тыс. руб., что составило </w:t>
      </w:r>
      <w:r w:rsidR="00081696" w:rsidRPr="003C7B0B">
        <w:rPr>
          <w:sz w:val="28"/>
          <w:szCs w:val="28"/>
          <w:bdr w:val="none" w:sz="0" w:space="0" w:color="auto" w:frame="1"/>
        </w:rPr>
        <w:t>96,9</w:t>
      </w:r>
      <w:r w:rsidR="00AD780B" w:rsidRPr="003C7B0B">
        <w:rPr>
          <w:sz w:val="28"/>
          <w:szCs w:val="28"/>
          <w:bdr w:val="none" w:sz="0" w:space="0" w:color="auto" w:frame="1"/>
        </w:rPr>
        <w:t xml:space="preserve"> процент</w:t>
      </w:r>
      <w:r w:rsidR="0036122C" w:rsidRPr="003C7B0B">
        <w:rPr>
          <w:sz w:val="28"/>
          <w:szCs w:val="28"/>
          <w:bdr w:val="none" w:sz="0" w:space="0" w:color="auto" w:frame="1"/>
        </w:rPr>
        <w:t>а</w:t>
      </w:r>
      <w:r w:rsidR="00AD780B" w:rsidRPr="003C7B0B">
        <w:rPr>
          <w:sz w:val="28"/>
          <w:szCs w:val="28"/>
          <w:bdr w:val="none" w:sz="0" w:space="0" w:color="auto" w:frame="1"/>
        </w:rPr>
        <w:t>.</w:t>
      </w:r>
    </w:p>
    <w:p w:rsidR="00AD780B" w:rsidRPr="003C7B0B" w:rsidRDefault="003C7B0B" w:rsidP="003C7B0B">
      <w:pPr>
        <w:autoSpaceDE w:val="0"/>
        <w:autoSpaceDN w:val="0"/>
        <w:adjustRightInd w:val="0"/>
        <w:jc w:val="both"/>
        <w:rPr>
          <w:sz w:val="28"/>
          <w:szCs w:val="28"/>
          <w:bdr w:val="none" w:sz="0" w:space="0" w:color="auto" w:frame="1"/>
        </w:rPr>
      </w:pPr>
      <w:r>
        <w:rPr>
          <w:sz w:val="28"/>
          <w:szCs w:val="28"/>
          <w:bdr w:val="none" w:sz="0" w:space="0" w:color="auto" w:frame="1"/>
        </w:rPr>
        <w:t xml:space="preserve">     </w:t>
      </w:r>
      <w:r w:rsidR="00AD780B" w:rsidRPr="003C7B0B">
        <w:rPr>
          <w:sz w:val="28"/>
          <w:szCs w:val="28"/>
          <w:bdr w:val="none" w:sz="0" w:space="0" w:color="auto" w:frame="1"/>
        </w:rPr>
        <w:t xml:space="preserve">Исходя из вышеизложенного следует, что программа работает и может быть признана </w:t>
      </w:r>
      <w:r w:rsidR="007C58CF" w:rsidRPr="003C7B0B">
        <w:rPr>
          <w:b/>
          <w:sz w:val="28"/>
          <w:szCs w:val="28"/>
          <w:bdr w:val="none" w:sz="0" w:space="0" w:color="auto" w:frame="1"/>
        </w:rPr>
        <w:t>высоко</w:t>
      </w:r>
      <w:r w:rsidR="00AD780B" w:rsidRPr="003C7B0B">
        <w:rPr>
          <w:b/>
          <w:sz w:val="28"/>
          <w:szCs w:val="28"/>
          <w:bdr w:val="none" w:sz="0" w:space="0" w:color="auto" w:frame="1"/>
        </w:rPr>
        <w:t>эффективной</w:t>
      </w:r>
      <w:r w:rsidR="00AD780B" w:rsidRPr="003C7B0B">
        <w:rPr>
          <w:sz w:val="28"/>
          <w:szCs w:val="28"/>
          <w:bdr w:val="none" w:sz="0" w:space="0" w:color="auto" w:frame="1"/>
        </w:rPr>
        <w:t xml:space="preserve"> и целесообразной к финансированию на 201</w:t>
      </w:r>
      <w:r w:rsidR="003028CD" w:rsidRPr="003C7B0B">
        <w:rPr>
          <w:sz w:val="28"/>
          <w:szCs w:val="28"/>
          <w:bdr w:val="none" w:sz="0" w:space="0" w:color="auto" w:frame="1"/>
        </w:rPr>
        <w:t>8</w:t>
      </w:r>
      <w:r w:rsidR="00AD780B" w:rsidRPr="003C7B0B">
        <w:rPr>
          <w:sz w:val="28"/>
          <w:szCs w:val="28"/>
          <w:bdr w:val="none" w:sz="0" w:space="0" w:color="auto" w:frame="1"/>
        </w:rPr>
        <w:t xml:space="preserve"> год с учетом корректировки объемов финансирования.</w:t>
      </w:r>
    </w:p>
    <w:p w:rsidR="00AD780B" w:rsidRPr="003C7B0B" w:rsidRDefault="003C7B0B" w:rsidP="003C7B0B">
      <w:pPr>
        <w:autoSpaceDE w:val="0"/>
        <w:autoSpaceDN w:val="0"/>
        <w:adjustRightInd w:val="0"/>
        <w:jc w:val="both"/>
        <w:rPr>
          <w:sz w:val="28"/>
          <w:szCs w:val="28"/>
          <w:bdr w:val="none" w:sz="0" w:space="0" w:color="auto" w:frame="1"/>
        </w:rPr>
      </w:pPr>
      <w:r>
        <w:rPr>
          <w:sz w:val="28"/>
          <w:szCs w:val="28"/>
        </w:rPr>
        <w:t xml:space="preserve">      </w:t>
      </w:r>
      <w:r w:rsidR="00AD780B" w:rsidRPr="003C7B0B">
        <w:rPr>
          <w:sz w:val="28"/>
          <w:szCs w:val="28"/>
        </w:rPr>
        <w:t xml:space="preserve">Степень достижения целевого значения показателей  </w:t>
      </w:r>
      <w:r w:rsidR="00752A4D" w:rsidRPr="003C7B0B">
        <w:rPr>
          <w:sz w:val="28"/>
          <w:szCs w:val="28"/>
        </w:rPr>
        <w:t>9</w:t>
      </w:r>
      <w:r w:rsidR="000F7C59" w:rsidRPr="003C7B0B">
        <w:rPr>
          <w:sz w:val="28"/>
          <w:szCs w:val="28"/>
        </w:rPr>
        <w:t>7</w:t>
      </w:r>
      <w:r w:rsidR="00CA7887" w:rsidRPr="003C7B0B">
        <w:rPr>
          <w:sz w:val="28"/>
          <w:szCs w:val="28"/>
        </w:rPr>
        <w:t>,</w:t>
      </w:r>
      <w:r w:rsidR="000F7C59" w:rsidRPr="003C7B0B">
        <w:rPr>
          <w:sz w:val="28"/>
          <w:szCs w:val="28"/>
        </w:rPr>
        <w:t>5</w:t>
      </w:r>
      <w:r w:rsidR="007C58CF" w:rsidRPr="003C7B0B">
        <w:rPr>
          <w:sz w:val="28"/>
          <w:szCs w:val="28"/>
        </w:rPr>
        <w:t xml:space="preserve"> </w:t>
      </w:r>
      <w:r w:rsidR="00AD780B" w:rsidRPr="003C7B0B">
        <w:rPr>
          <w:sz w:val="28"/>
          <w:szCs w:val="28"/>
        </w:rPr>
        <w:t>%.</w:t>
      </w:r>
    </w:p>
    <w:p w:rsidR="0080799C" w:rsidRPr="003C7B0B" w:rsidRDefault="0080799C" w:rsidP="008C2F4B">
      <w:pPr>
        <w:autoSpaceDE w:val="0"/>
        <w:autoSpaceDN w:val="0"/>
        <w:adjustRightInd w:val="0"/>
        <w:ind w:firstLine="708"/>
        <w:jc w:val="both"/>
        <w:rPr>
          <w:sz w:val="28"/>
          <w:szCs w:val="28"/>
        </w:rPr>
      </w:pPr>
    </w:p>
    <w:p w:rsidR="002A0345" w:rsidRPr="003C7B0B" w:rsidRDefault="002A0345" w:rsidP="008A05D8">
      <w:pPr>
        <w:widowControl w:val="0"/>
        <w:shd w:val="clear" w:color="auto" w:fill="FFFFFF"/>
        <w:autoSpaceDE w:val="0"/>
        <w:autoSpaceDN w:val="0"/>
        <w:adjustRightInd w:val="0"/>
        <w:jc w:val="both"/>
        <w:rPr>
          <w:b/>
          <w:sz w:val="28"/>
          <w:szCs w:val="28"/>
        </w:rPr>
      </w:pPr>
    </w:p>
    <w:p w:rsidR="002A0345" w:rsidRPr="003C7B0B" w:rsidRDefault="00376E5D" w:rsidP="002A0345">
      <w:pPr>
        <w:jc w:val="center"/>
        <w:rPr>
          <w:b/>
          <w:sz w:val="32"/>
          <w:szCs w:val="32"/>
        </w:rPr>
      </w:pPr>
      <w:r w:rsidRPr="003C7B0B">
        <w:rPr>
          <w:b/>
          <w:sz w:val="28"/>
          <w:szCs w:val="28"/>
        </w:rPr>
        <w:t xml:space="preserve"> </w:t>
      </w:r>
      <w:r w:rsidR="002A0345" w:rsidRPr="003C7B0B">
        <w:rPr>
          <w:b/>
          <w:sz w:val="32"/>
          <w:szCs w:val="32"/>
        </w:rPr>
        <w:t>Муниципальные программа</w:t>
      </w:r>
      <w:r w:rsidR="00880480" w:rsidRPr="003C7B0B">
        <w:rPr>
          <w:b/>
          <w:sz w:val="32"/>
          <w:szCs w:val="32"/>
        </w:rPr>
        <w:t xml:space="preserve"> </w:t>
      </w:r>
      <w:r w:rsidR="002A0345" w:rsidRPr="003C7B0B">
        <w:rPr>
          <w:b/>
          <w:sz w:val="32"/>
          <w:szCs w:val="32"/>
        </w:rPr>
        <w:t xml:space="preserve"> «Развитие образования в Ковылкинском районе на 201</w:t>
      </w:r>
      <w:r w:rsidR="002C20F9" w:rsidRPr="003C7B0B">
        <w:rPr>
          <w:b/>
          <w:sz w:val="32"/>
          <w:szCs w:val="32"/>
        </w:rPr>
        <w:t>6</w:t>
      </w:r>
      <w:r w:rsidR="002A0345" w:rsidRPr="003C7B0B">
        <w:rPr>
          <w:b/>
          <w:sz w:val="32"/>
          <w:szCs w:val="32"/>
        </w:rPr>
        <w:t>-201</w:t>
      </w:r>
      <w:r w:rsidR="002C20F9" w:rsidRPr="003C7B0B">
        <w:rPr>
          <w:b/>
          <w:sz w:val="32"/>
          <w:szCs w:val="32"/>
        </w:rPr>
        <w:t>9</w:t>
      </w:r>
      <w:r w:rsidR="002A0345" w:rsidRPr="003C7B0B">
        <w:rPr>
          <w:b/>
          <w:sz w:val="32"/>
          <w:szCs w:val="32"/>
        </w:rPr>
        <w:t xml:space="preserve"> годы»  </w:t>
      </w:r>
    </w:p>
    <w:p w:rsidR="009D486B" w:rsidRPr="003C7B0B" w:rsidRDefault="009D486B" w:rsidP="00B3583C">
      <w:pPr>
        <w:widowControl w:val="0"/>
        <w:tabs>
          <w:tab w:val="left" w:pos="720"/>
          <w:tab w:val="left" w:pos="3240"/>
        </w:tabs>
        <w:autoSpaceDE w:val="0"/>
        <w:autoSpaceDN w:val="0"/>
        <w:adjustRightInd w:val="0"/>
        <w:jc w:val="both"/>
        <w:rPr>
          <w:sz w:val="28"/>
          <w:szCs w:val="28"/>
        </w:rPr>
      </w:pPr>
    </w:p>
    <w:p w:rsidR="00CE0121" w:rsidRPr="003C7B0B" w:rsidRDefault="009D486B" w:rsidP="00CE0121">
      <w:pPr>
        <w:widowControl w:val="0"/>
        <w:autoSpaceDE w:val="0"/>
        <w:autoSpaceDN w:val="0"/>
        <w:adjustRightInd w:val="0"/>
        <w:jc w:val="both"/>
        <w:rPr>
          <w:color w:val="000000"/>
          <w:sz w:val="28"/>
          <w:szCs w:val="28"/>
        </w:rPr>
      </w:pPr>
      <w:r w:rsidRPr="003C7B0B">
        <w:rPr>
          <w:color w:val="000000"/>
          <w:sz w:val="28"/>
          <w:szCs w:val="28"/>
        </w:rPr>
        <w:t xml:space="preserve">         </w:t>
      </w:r>
    </w:p>
    <w:p w:rsidR="006617AF" w:rsidRPr="003C7B0B" w:rsidRDefault="006617AF" w:rsidP="006617AF">
      <w:pPr>
        <w:widowControl w:val="0"/>
        <w:autoSpaceDE w:val="0"/>
        <w:autoSpaceDN w:val="0"/>
        <w:adjustRightInd w:val="0"/>
        <w:jc w:val="both"/>
        <w:rPr>
          <w:color w:val="FF0000"/>
          <w:sz w:val="28"/>
          <w:szCs w:val="28"/>
        </w:rPr>
      </w:pPr>
      <w:r w:rsidRPr="003C7B0B">
        <w:rPr>
          <w:color w:val="000000"/>
          <w:sz w:val="28"/>
          <w:szCs w:val="28"/>
        </w:rPr>
        <w:t xml:space="preserve">     Для обеспечения образования на территории Ковылкинского муниципального района свою деятельность осуществляют 34 образовательные организации: </w:t>
      </w:r>
      <w:r w:rsidRPr="003C7B0B">
        <w:rPr>
          <w:sz w:val="28"/>
          <w:szCs w:val="28"/>
        </w:rPr>
        <w:t xml:space="preserve">муниципальное бюджетное дошкольное образовательное учреждение «Центр развития ребенка – детский сад «Сказка» </w:t>
      </w:r>
      <w:r w:rsidRPr="003C7B0B">
        <w:rPr>
          <w:spacing w:val="-4"/>
          <w:sz w:val="28"/>
          <w:szCs w:val="28"/>
        </w:rPr>
        <w:t>с шестнадцатью  обособленными подразделениями, 7</w:t>
      </w:r>
      <w:r w:rsidRPr="003C7B0B">
        <w:rPr>
          <w:sz w:val="28"/>
          <w:szCs w:val="28"/>
        </w:rPr>
        <w:t xml:space="preserve"> из которых находятся в городском поселении  Ковылкино и 9 в сельских поселениях, </w:t>
      </w:r>
      <w:r w:rsidRPr="003C7B0B">
        <w:rPr>
          <w:color w:val="000000"/>
          <w:sz w:val="28"/>
          <w:szCs w:val="28"/>
        </w:rPr>
        <w:t>27 общеобразовательных школ, 1 школа – интернат, 3 учреждения дополнительного образования детей, аграрностроительный колледж, филиал МГУ им.Н.П.Огарева.</w:t>
      </w:r>
      <w:r w:rsidRPr="003C7B0B">
        <w:rPr>
          <w:color w:val="000000"/>
          <w:sz w:val="28"/>
          <w:szCs w:val="28"/>
        </w:rPr>
        <w:tab/>
      </w:r>
    </w:p>
    <w:p w:rsidR="006617AF" w:rsidRPr="003C7B0B" w:rsidRDefault="006617AF" w:rsidP="006617AF">
      <w:pPr>
        <w:widowControl w:val="0"/>
        <w:autoSpaceDE w:val="0"/>
        <w:autoSpaceDN w:val="0"/>
        <w:adjustRightInd w:val="0"/>
        <w:jc w:val="both"/>
        <w:rPr>
          <w:color w:val="FF0000"/>
          <w:sz w:val="28"/>
          <w:szCs w:val="28"/>
        </w:rPr>
      </w:pPr>
      <w:r w:rsidRPr="003C7B0B">
        <w:rPr>
          <w:color w:val="000000"/>
          <w:sz w:val="28"/>
          <w:szCs w:val="28"/>
        </w:rPr>
        <w:t xml:space="preserve">    Муниципальным бюджетным дошкольным образовательным учреждением «Центр развития ребенка - детский сад «Сказка»  обеспечено получение услуг дошкольного образования численность детей с возрастной категорией от 1 года до 7 лет в количестве 1299 воспитанников, функционируют 79 групп. </w:t>
      </w:r>
    </w:p>
    <w:p w:rsidR="00626F50" w:rsidRPr="003C7B0B" w:rsidRDefault="006617AF" w:rsidP="00CE0121">
      <w:pPr>
        <w:widowControl w:val="0"/>
        <w:autoSpaceDE w:val="0"/>
        <w:autoSpaceDN w:val="0"/>
        <w:adjustRightInd w:val="0"/>
        <w:jc w:val="both"/>
        <w:rPr>
          <w:color w:val="000000"/>
          <w:sz w:val="28"/>
          <w:szCs w:val="28"/>
        </w:rPr>
      </w:pPr>
      <w:r w:rsidRPr="003C7B0B">
        <w:rPr>
          <w:color w:val="000000"/>
          <w:sz w:val="28"/>
          <w:szCs w:val="28"/>
        </w:rPr>
        <w:t xml:space="preserve">     В 2018 году дополнительно планируется введение группы выходного дня. На территории городского поселения ликвидирована очередность детей на получение услуг дошкольного образования.</w:t>
      </w:r>
    </w:p>
    <w:p w:rsidR="006617AF" w:rsidRPr="003C7B0B" w:rsidRDefault="00626F50" w:rsidP="00CE0121">
      <w:pPr>
        <w:widowControl w:val="0"/>
        <w:autoSpaceDE w:val="0"/>
        <w:autoSpaceDN w:val="0"/>
        <w:adjustRightInd w:val="0"/>
        <w:jc w:val="both"/>
        <w:rPr>
          <w:color w:val="000000"/>
          <w:sz w:val="28"/>
          <w:szCs w:val="28"/>
        </w:rPr>
      </w:pPr>
      <w:r w:rsidRPr="003C7B0B">
        <w:rPr>
          <w:color w:val="000000"/>
          <w:sz w:val="28"/>
          <w:szCs w:val="28"/>
        </w:rPr>
        <w:t xml:space="preserve">     Большое внимание уделяется вопросу создания условий для качественного оказания услуг в сфере образования. В  2017 году проведена реорганизация школ путем присоединения и создания  филиалов.  В 12 школах района организован подвоз учащихся из ближайших населенных пунктов в базовые школы (331чел, 17 маршрутов). В 2017 году обновлен парк школьных автобусов, приобретено 6 новых автобусов  для перевозки детей. К началу нового учебного года во всех образовательных учреждениях проведен косметический ремонт. Закончен ремонт старого корпуса Гимназии №1 на который из Президентского резерва в 2017 году было выделено 10,5 млн. рублей.</w:t>
      </w:r>
    </w:p>
    <w:p w:rsidR="006617AF" w:rsidRPr="003C7B0B" w:rsidRDefault="00626F50" w:rsidP="00CE0121">
      <w:pPr>
        <w:widowControl w:val="0"/>
        <w:autoSpaceDE w:val="0"/>
        <w:autoSpaceDN w:val="0"/>
        <w:adjustRightInd w:val="0"/>
        <w:jc w:val="both"/>
        <w:rPr>
          <w:color w:val="000000"/>
          <w:sz w:val="28"/>
          <w:szCs w:val="28"/>
        </w:rPr>
      </w:pPr>
      <w:r w:rsidRPr="003C7B0B">
        <w:rPr>
          <w:color w:val="000000"/>
          <w:sz w:val="28"/>
          <w:szCs w:val="28"/>
        </w:rPr>
        <w:t xml:space="preserve">     Всего в общеобразовательных учреждениях обучаются 3095 школьников.</w:t>
      </w:r>
    </w:p>
    <w:p w:rsidR="00626F50" w:rsidRPr="00D92A95" w:rsidRDefault="00EB2F38" w:rsidP="00626F50">
      <w:pPr>
        <w:widowControl w:val="0"/>
        <w:autoSpaceDE w:val="0"/>
        <w:autoSpaceDN w:val="0"/>
        <w:adjustRightInd w:val="0"/>
        <w:jc w:val="both"/>
        <w:rPr>
          <w:color w:val="000000"/>
          <w:sz w:val="28"/>
          <w:szCs w:val="28"/>
        </w:rPr>
      </w:pPr>
      <w:r w:rsidRPr="003C7B0B">
        <w:rPr>
          <w:color w:val="000000"/>
          <w:sz w:val="28"/>
          <w:szCs w:val="28"/>
        </w:rPr>
        <w:t xml:space="preserve">    </w:t>
      </w:r>
      <w:r w:rsidR="00626F50" w:rsidRPr="003C7B0B">
        <w:rPr>
          <w:color w:val="000000"/>
          <w:sz w:val="28"/>
          <w:szCs w:val="28"/>
        </w:rPr>
        <w:t xml:space="preserve">Функционирование и развитие системы образования Ковылкинского </w:t>
      </w:r>
      <w:r w:rsidR="00626F50" w:rsidRPr="00D92A95">
        <w:rPr>
          <w:color w:val="000000"/>
          <w:sz w:val="28"/>
          <w:szCs w:val="28"/>
        </w:rPr>
        <w:lastRenderedPageBreak/>
        <w:t xml:space="preserve">муниципального района, её успехи напрямую зависят от ресурсного обеспечения, важнейшей составляющей которого являются кадры. В настоящее время педагогический корпус Ковылкинского муниципального района насчитывает 360 человек. </w:t>
      </w:r>
    </w:p>
    <w:p w:rsidR="00626F50" w:rsidRPr="00D92A95" w:rsidRDefault="00EB2F38" w:rsidP="00626F50">
      <w:pPr>
        <w:widowControl w:val="0"/>
        <w:autoSpaceDE w:val="0"/>
        <w:autoSpaceDN w:val="0"/>
        <w:adjustRightInd w:val="0"/>
        <w:jc w:val="both"/>
        <w:rPr>
          <w:color w:val="000000"/>
          <w:sz w:val="28"/>
          <w:szCs w:val="28"/>
        </w:rPr>
      </w:pPr>
      <w:r w:rsidRPr="00D92A95">
        <w:rPr>
          <w:color w:val="000000"/>
          <w:sz w:val="28"/>
          <w:szCs w:val="28"/>
        </w:rPr>
        <w:t xml:space="preserve">     </w:t>
      </w:r>
      <w:r w:rsidR="00626F50" w:rsidRPr="00D92A95">
        <w:rPr>
          <w:color w:val="000000"/>
          <w:sz w:val="28"/>
          <w:szCs w:val="28"/>
        </w:rPr>
        <w:t>В организациях общего, дошкольного и допобразования  работает 1200 человек, из них педработников 646. Высшее профессиональное образование имеют 66 % педагогов.  Всего имеют квалификационную категорию 54 % педагогов, из них высшую — 19 %, первую – 35 %. Курсы повышения квалификации за  2017 г прошли  217 педагогов и 22 руководителя. Средний возраст педагогов 45,5 лет. В возрасте от 25 -35 лет работают 39 человек, что составляет от общего количества 6%.  Из этого следует, что учреждения испытывают  на сегодняшний день недостаток молодых специалистах.</w:t>
      </w:r>
    </w:p>
    <w:p w:rsidR="00626F50" w:rsidRPr="00D92A95" w:rsidRDefault="00626F50" w:rsidP="00626F50">
      <w:pPr>
        <w:widowControl w:val="0"/>
        <w:autoSpaceDE w:val="0"/>
        <w:autoSpaceDN w:val="0"/>
        <w:adjustRightInd w:val="0"/>
        <w:jc w:val="both"/>
        <w:rPr>
          <w:color w:val="000000"/>
          <w:sz w:val="28"/>
          <w:szCs w:val="28"/>
        </w:rPr>
      </w:pPr>
      <w:r w:rsidRPr="00D92A95">
        <w:rPr>
          <w:color w:val="000000"/>
          <w:sz w:val="28"/>
          <w:szCs w:val="28"/>
        </w:rPr>
        <w:t xml:space="preserve">     Ежегодно на уровне муниципального района проводятся муниципальные  конкурсы "Учитель года" и «Воспитатель года».</w:t>
      </w:r>
    </w:p>
    <w:p w:rsidR="00626F50" w:rsidRPr="00D92A95" w:rsidRDefault="00626F50" w:rsidP="00626F50">
      <w:pPr>
        <w:widowControl w:val="0"/>
        <w:autoSpaceDE w:val="0"/>
        <w:autoSpaceDN w:val="0"/>
        <w:adjustRightInd w:val="0"/>
        <w:jc w:val="both"/>
        <w:rPr>
          <w:color w:val="000000"/>
          <w:sz w:val="28"/>
          <w:szCs w:val="28"/>
        </w:rPr>
      </w:pPr>
      <w:r w:rsidRPr="00D92A95">
        <w:rPr>
          <w:color w:val="000000"/>
          <w:sz w:val="28"/>
          <w:szCs w:val="28"/>
        </w:rPr>
        <w:t xml:space="preserve">    </w:t>
      </w:r>
      <w:r w:rsidR="00D92A95">
        <w:rPr>
          <w:color w:val="000000"/>
          <w:sz w:val="28"/>
          <w:szCs w:val="28"/>
        </w:rPr>
        <w:t xml:space="preserve"> </w:t>
      </w:r>
      <w:r w:rsidRPr="00D92A95">
        <w:rPr>
          <w:color w:val="000000"/>
          <w:sz w:val="28"/>
          <w:szCs w:val="28"/>
        </w:rPr>
        <w:t>По итогам  муниципального конкурса в 2017г. победителями стали Рубцова Анна Николаевна воспитатель детсада «Росинка» и Сафронова Ольга Валентиновна (Воспитатель России 2017 д/с «Сказка»),  Куликова Татьяна Васильевна, учитель математики школы № 3,  которая стала лауреатом республиканского этапа конкурса Учитель года.</w:t>
      </w:r>
    </w:p>
    <w:p w:rsidR="00626F50" w:rsidRPr="00D92A95" w:rsidRDefault="00626F50" w:rsidP="00626F50">
      <w:pPr>
        <w:widowControl w:val="0"/>
        <w:autoSpaceDE w:val="0"/>
        <w:autoSpaceDN w:val="0"/>
        <w:adjustRightInd w:val="0"/>
        <w:jc w:val="both"/>
        <w:rPr>
          <w:color w:val="000000"/>
          <w:sz w:val="28"/>
          <w:szCs w:val="28"/>
        </w:rPr>
      </w:pPr>
      <w:r w:rsidRPr="00D92A95">
        <w:rPr>
          <w:color w:val="000000"/>
          <w:sz w:val="28"/>
          <w:szCs w:val="28"/>
        </w:rPr>
        <w:t xml:space="preserve">    Наиболее активно участвуют в педагогических конференциях различного уровня, профессиональных конкурсах  педагоги городских и ряда сельских школ.</w:t>
      </w:r>
    </w:p>
    <w:p w:rsidR="00626F50" w:rsidRPr="00D92A95" w:rsidRDefault="00626F50" w:rsidP="00626F50">
      <w:pPr>
        <w:widowControl w:val="0"/>
        <w:autoSpaceDE w:val="0"/>
        <w:autoSpaceDN w:val="0"/>
        <w:adjustRightInd w:val="0"/>
        <w:jc w:val="both"/>
        <w:rPr>
          <w:color w:val="000000"/>
          <w:sz w:val="28"/>
          <w:szCs w:val="28"/>
        </w:rPr>
      </w:pPr>
      <w:r w:rsidRPr="00D92A95">
        <w:rPr>
          <w:color w:val="000000"/>
          <w:sz w:val="28"/>
          <w:szCs w:val="28"/>
        </w:rPr>
        <w:t xml:space="preserve">    Одним из объективных показателей качества общего образования по-прежнему остаются результаты по ЕГЭ. Увеличивается число выпускников, набравших от 80 до 100 баллов. </w:t>
      </w:r>
    </w:p>
    <w:p w:rsidR="00626F50" w:rsidRPr="00D92A95" w:rsidRDefault="00626F50" w:rsidP="00626F50">
      <w:pPr>
        <w:widowControl w:val="0"/>
        <w:autoSpaceDE w:val="0"/>
        <w:autoSpaceDN w:val="0"/>
        <w:adjustRightInd w:val="0"/>
        <w:jc w:val="both"/>
        <w:rPr>
          <w:color w:val="000000"/>
          <w:sz w:val="28"/>
          <w:szCs w:val="28"/>
        </w:rPr>
      </w:pPr>
      <w:r w:rsidRPr="00D92A95">
        <w:rPr>
          <w:color w:val="000000"/>
          <w:sz w:val="28"/>
          <w:szCs w:val="28"/>
        </w:rPr>
        <w:t xml:space="preserve">     Из  137 выпускников 41 выпускник получили аттестат с отличием и медаль «За особые успехи в учении». </w:t>
      </w:r>
    </w:p>
    <w:p w:rsidR="00626F50" w:rsidRPr="00D92A95" w:rsidRDefault="00E83916" w:rsidP="00626F50">
      <w:pPr>
        <w:widowControl w:val="0"/>
        <w:autoSpaceDE w:val="0"/>
        <w:autoSpaceDN w:val="0"/>
        <w:adjustRightInd w:val="0"/>
        <w:jc w:val="both"/>
        <w:rPr>
          <w:color w:val="000000"/>
          <w:sz w:val="28"/>
          <w:szCs w:val="28"/>
        </w:rPr>
      </w:pPr>
      <w:r w:rsidRPr="00D92A95">
        <w:rPr>
          <w:color w:val="000000"/>
          <w:sz w:val="28"/>
          <w:szCs w:val="28"/>
        </w:rPr>
        <w:t xml:space="preserve">     </w:t>
      </w:r>
      <w:r w:rsidR="00626F50" w:rsidRPr="00D92A95">
        <w:rPr>
          <w:color w:val="000000"/>
          <w:sz w:val="28"/>
          <w:szCs w:val="28"/>
        </w:rPr>
        <w:t>Так же показателем эффективности работы школы являются результаты школьников на предметных олимпиадах всех уровней.</w:t>
      </w:r>
    </w:p>
    <w:p w:rsidR="0049205B" w:rsidRPr="00D92A95" w:rsidRDefault="0049205B" w:rsidP="0049205B">
      <w:pPr>
        <w:widowControl w:val="0"/>
        <w:autoSpaceDE w:val="0"/>
        <w:autoSpaceDN w:val="0"/>
        <w:adjustRightInd w:val="0"/>
        <w:jc w:val="both"/>
        <w:rPr>
          <w:color w:val="000000"/>
          <w:sz w:val="28"/>
          <w:szCs w:val="28"/>
        </w:rPr>
      </w:pPr>
      <w:r w:rsidRPr="00D92A95">
        <w:rPr>
          <w:color w:val="000000"/>
          <w:sz w:val="28"/>
          <w:szCs w:val="28"/>
        </w:rPr>
        <w:t xml:space="preserve">     В районе ведется работа с одаренными детьми,  есть ребята, достигшие самых высоких результатов на республиканском, всероссийском и международном уровнях. 16 ноября 2017 года в г. Москве проходило Шоу проектов «Активизация», приуроченное к 12-летию Молодой Гвардии.</w:t>
      </w:r>
    </w:p>
    <w:p w:rsidR="0049205B" w:rsidRPr="00D92A95" w:rsidRDefault="0049205B" w:rsidP="0049205B">
      <w:pPr>
        <w:widowControl w:val="0"/>
        <w:autoSpaceDE w:val="0"/>
        <w:autoSpaceDN w:val="0"/>
        <w:adjustRightInd w:val="0"/>
        <w:jc w:val="both"/>
        <w:rPr>
          <w:color w:val="000000"/>
          <w:sz w:val="28"/>
          <w:szCs w:val="28"/>
        </w:rPr>
      </w:pPr>
      <w:r w:rsidRPr="00D92A95">
        <w:rPr>
          <w:color w:val="000000"/>
          <w:sz w:val="28"/>
          <w:szCs w:val="28"/>
        </w:rPr>
        <w:t xml:space="preserve">     Участницей от нашего района стала Раиса Мелькаева, которая представляла проект «Не бывает чужих матерей» и получила гранд в размере 200 тысяч рублей.</w:t>
      </w:r>
    </w:p>
    <w:p w:rsidR="0049205B" w:rsidRPr="00D92A95" w:rsidRDefault="0049205B" w:rsidP="0049205B">
      <w:pPr>
        <w:suppressAutoHyphens/>
        <w:jc w:val="both"/>
        <w:rPr>
          <w:sz w:val="28"/>
          <w:szCs w:val="28"/>
        </w:rPr>
      </w:pPr>
      <w:r w:rsidRPr="00D92A95">
        <w:rPr>
          <w:sz w:val="28"/>
          <w:szCs w:val="28"/>
        </w:rPr>
        <w:t xml:space="preserve">    Общеобразовательные учреждения Ковылкинского муниципального района, по работе с одаренными детьми осуществляют взаимодействие с факультетом дополнительного образования ГОУ ВПО «Мордовский педагогический институт им.М.Е.Евсевьева». В рамках сотрудничества организована «Малая школьная академия» при ГОУ ВПО «Мордовский педагогический институт им.М.Е.Евсевьева»; сотрудничество с ФМГУ им.Н.П.Огарева. Преподавателями института, университета проведен цикл лекций и практических занятий с учителями-предметниками, работающими с </w:t>
      </w:r>
      <w:r w:rsidRPr="00D92A95">
        <w:rPr>
          <w:sz w:val="28"/>
          <w:szCs w:val="28"/>
        </w:rPr>
        <w:lastRenderedPageBreak/>
        <w:t>одаренными детьми; на базе  пединститута  проводятся индивидуальные консультации учителей – предметников.</w:t>
      </w:r>
    </w:p>
    <w:p w:rsidR="00DA78FD" w:rsidRPr="00D92A95" w:rsidRDefault="00DA78FD" w:rsidP="00DA78FD">
      <w:pPr>
        <w:widowControl w:val="0"/>
        <w:autoSpaceDE w:val="0"/>
        <w:autoSpaceDN w:val="0"/>
        <w:adjustRightInd w:val="0"/>
        <w:jc w:val="both"/>
        <w:rPr>
          <w:color w:val="000000"/>
          <w:sz w:val="28"/>
          <w:szCs w:val="28"/>
        </w:rPr>
      </w:pPr>
      <w:r w:rsidRPr="00D92A95">
        <w:rPr>
          <w:b/>
          <w:bCs/>
          <w:color w:val="000000"/>
          <w:sz w:val="28"/>
          <w:szCs w:val="28"/>
        </w:rPr>
        <w:t xml:space="preserve">     Дополнительное образование</w:t>
      </w:r>
      <w:r w:rsidRPr="00D92A95">
        <w:rPr>
          <w:color w:val="000000"/>
          <w:sz w:val="28"/>
          <w:szCs w:val="28"/>
        </w:rPr>
        <w:t xml:space="preserve"> в Ковылкинском районе является неотъемлемой частью системы общего образования. В настоящее время в системе дополнительного образования функционирует 3 учреждения.</w:t>
      </w:r>
    </w:p>
    <w:p w:rsidR="00DA78FD" w:rsidRPr="00D92A95" w:rsidRDefault="00DA78FD" w:rsidP="00DA78FD">
      <w:pPr>
        <w:widowControl w:val="0"/>
        <w:autoSpaceDE w:val="0"/>
        <w:autoSpaceDN w:val="0"/>
        <w:adjustRightInd w:val="0"/>
        <w:jc w:val="both"/>
        <w:rPr>
          <w:color w:val="000000"/>
          <w:sz w:val="28"/>
          <w:szCs w:val="28"/>
        </w:rPr>
      </w:pPr>
      <w:r w:rsidRPr="00D92A95">
        <w:rPr>
          <w:color w:val="000000"/>
          <w:sz w:val="28"/>
          <w:szCs w:val="28"/>
        </w:rPr>
        <w:t xml:space="preserve">     Сейчас в дополнительном образовании наиболее востребованными становятся техническое направление, спортивное, художественное. Охват детей услугами допобразования составляет 307  воспитанник или  96 % от общего количества детей  в возрасте от 5 до 18 лет., ими  реализуется  41   дополнительная  образовательная  программа.  </w:t>
      </w:r>
    </w:p>
    <w:p w:rsidR="00DA78FD" w:rsidRPr="00D92A95" w:rsidRDefault="00DA78FD" w:rsidP="00DA78FD">
      <w:pPr>
        <w:widowControl w:val="0"/>
        <w:autoSpaceDE w:val="0"/>
        <w:autoSpaceDN w:val="0"/>
        <w:adjustRightInd w:val="0"/>
        <w:jc w:val="both"/>
        <w:rPr>
          <w:color w:val="000000"/>
          <w:sz w:val="28"/>
          <w:szCs w:val="28"/>
        </w:rPr>
      </w:pPr>
      <w:r w:rsidRPr="00D92A95">
        <w:rPr>
          <w:color w:val="000000"/>
          <w:sz w:val="28"/>
          <w:szCs w:val="28"/>
        </w:rPr>
        <w:t xml:space="preserve">     Большая работа проводится в области инновационных технологий. С сентября 2017 года открылся Центр Молодежного Инновационного    Творчества «ИКАР». Ребята занимаются Робототехникой, 3д моделированием и 3д печатью. На базе центра действует кружок технической направленности, который посещают более 70-ти детей города и района, дети являются победителями и призерами не только на республиканском уровне (Молодежный инновационный конвент, ФИРТИМ). </w:t>
      </w:r>
    </w:p>
    <w:p w:rsidR="00DA78FD" w:rsidRPr="00D92A95" w:rsidRDefault="00DA78FD" w:rsidP="00DA78FD">
      <w:pPr>
        <w:widowControl w:val="0"/>
        <w:autoSpaceDE w:val="0"/>
        <w:autoSpaceDN w:val="0"/>
        <w:adjustRightInd w:val="0"/>
        <w:jc w:val="both"/>
        <w:rPr>
          <w:color w:val="000000"/>
          <w:sz w:val="28"/>
          <w:szCs w:val="28"/>
        </w:rPr>
      </w:pPr>
      <w:r w:rsidRPr="00D92A95">
        <w:rPr>
          <w:color w:val="000000"/>
          <w:sz w:val="28"/>
          <w:szCs w:val="28"/>
        </w:rPr>
        <w:t xml:space="preserve">      В Детской школе искусств дети занимаются музыкой на хоровом, народном, фортепианном отделении и постигают азы изобразительного искусства. Обучаются 276 учащихся. Учащиеся ДШИ самые активные участники всех городских и республиканских мероприятий и концертов. Для обеспечения услуг дополнительного образования в сельской местности, на базе помещений Кочелаевского центра русской культуры имени Ф.В. Сычкова  открыты художественный и хореографический классы.</w:t>
      </w:r>
    </w:p>
    <w:p w:rsidR="00DA78FD" w:rsidRPr="00D92A95" w:rsidRDefault="00DA78FD" w:rsidP="00DA78FD">
      <w:pPr>
        <w:widowControl w:val="0"/>
        <w:autoSpaceDE w:val="0"/>
        <w:autoSpaceDN w:val="0"/>
        <w:adjustRightInd w:val="0"/>
        <w:jc w:val="both"/>
        <w:rPr>
          <w:color w:val="000000"/>
          <w:sz w:val="28"/>
          <w:szCs w:val="28"/>
        </w:rPr>
      </w:pPr>
      <w:r w:rsidRPr="00D92A95">
        <w:rPr>
          <w:color w:val="000000"/>
          <w:sz w:val="28"/>
          <w:szCs w:val="28"/>
        </w:rPr>
        <w:t xml:space="preserve">       В  районе дополнительное образование, в  направлении  связанном  с  занятиями   физической культурой  и  спортом, обеспечивается МБУ ДО  «Детско – юношеской спортивной школой», где получает услуги  655  учащихся,  из них  в сельской местности – 98 человек.</w:t>
      </w:r>
    </w:p>
    <w:p w:rsidR="00DA78FD" w:rsidRPr="00D92A95" w:rsidRDefault="00DA78FD" w:rsidP="00DA78FD">
      <w:pPr>
        <w:widowControl w:val="0"/>
        <w:autoSpaceDE w:val="0"/>
        <w:autoSpaceDN w:val="0"/>
        <w:adjustRightInd w:val="0"/>
        <w:jc w:val="both"/>
        <w:rPr>
          <w:color w:val="000000"/>
          <w:sz w:val="28"/>
          <w:szCs w:val="28"/>
        </w:rPr>
      </w:pPr>
      <w:r w:rsidRPr="00D92A95">
        <w:rPr>
          <w:color w:val="000000"/>
          <w:sz w:val="28"/>
          <w:szCs w:val="28"/>
        </w:rPr>
        <w:t xml:space="preserve">      Учащиеся  ДЮСШ приняли участие в 27 соревнованиях республиканского уровня, в 25 соревнованиях межрегионального уровня и 3-х соревнованиях российского уровня. Воспитанники  ДЮШС добились высоких показателей  в различных видах спорта. </w:t>
      </w:r>
    </w:p>
    <w:p w:rsidR="00CE0121" w:rsidRPr="00D92A95" w:rsidRDefault="00D92A95" w:rsidP="00D92A95">
      <w:pPr>
        <w:suppressAutoHyphens/>
        <w:jc w:val="both"/>
        <w:rPr>
          <w:sz w:val="28"/>
          <w:szCs w:val="28"/>
        </w:rPr>
      </w:pPr>
      <w:r>
        <w:rPr>
          <w:sz w:val="28"/>
          <w:szCs w:val="28"/>
        </w:rPr>
        <w:t xml:space="preserve">      </w:t>
      </w:r>
      <w:r w:rsidR="00CE0121" w:rsidRPr="00D92A95">
        <w:rPr>
          <w:sz w:val="28"/>
          <w:szCs w:val="28"/>
        </w:rPr>
        <w:t xml:space="preserve">Реализация Программы развития системы образования  Ковылкинского муниципального района на 2016 - 2019 годы и участие в федеральных и республиканских проектах в рамках приоритетного национального проекта "Образование" обеспечили определенные условия для успешной реализации национальной образовательной инициативы "Наша новая школа" и  позволили получить ряд важных результатов, характеризующихся повышением результативности деятельности в системе образования. </w:t>
      </w:r>
    </w:p>
    <w:p w:rsidR="00CE0121" w:rsidRPr="00D92A95" w:rsidRDefault="00D92A95" w:rsidP="00D92A95">
      <w:pPr>
        <w:suppressAutoHyphens/>
        <w:jc w:val="both"/>
        <w:rPr>
          <w:sz w:val="28"/>
          <w:szCs w:val="28"/>
        </w:rPr>
      </w:pPr>
      <w:r>
        <w:rPr>
          <w:sz w:val="28"/>
          <w:szCs w:val="28"/>
        </w:rPr>
        <w:t xml:space="preserve">      </w:t>
      </w:r>
      <w:r w:rsidR="00CE0121" w:rsidRPr="00D92A95">
        <w:rPr>
          <w:sz w:val="28"/>
          <w:szCs w:val="28"/>
        </w:rPr>
        <w:t>Вместе с тем, в системе образования муниципального района сохраняется комплекс проблем, решение которых требует использования программных методов. Наиболее актуальными проблемами в сфере образования района, на решение которых направлена Программа, являются:</w:t>
      </w:r>
    </w:p>
    <w:p w:rsidR="00CE0121" w:rsidRPr="00D92A95" w:rsidRDefault="00DA0565" w:rsidP="00CE0121">
      <w:pPr>
        <w:suppressAutoHyphens/>
        <w:ind w:firstLine="709"/>
        <w:jc w:val="both"/>
        <w:rPr>
          <w:sz w:val="28"/>
          <w:szCs w:val="28"/>
        </w:rPr>
      </w:pPr>
      <w:r w:rsidRPr="00D92A95">
        <w:rPr>
          <w:sz w:val="28"/>
          <w:szCs w:val="28"/>
        </w:rPr>
        <w:t>-</w:t>
      </w:r>
      <w:r w:rsidR="00CE0121" w:rsidRPr="00D92A95">
        <w:rPr>
          <w:sz w:val="28"/>
          <w:szCs w:val="28"/>
        </w:rPr>
        <w:t xml:space="preserve">  охват дошкольным образованием детей  сельской местности;</w:t>
      </w:r>
    </w:p>
    <w:p w:rsidR="00CE0121" w:rsidRPr="00031BCC" w:rsidRDefault="00DA0565" w:rsidP="00CE0121">
      <w:pPr>
        <w:suppressAutoHyphens/>
        <w:ind w:firstLine="709"/>
        <w:jc w:val="both"/>
        <w:rPr>
          <w:sz w:val="28"/>
          <w:szCs w:val="28"/>
        </w:rPr>
      </w:pPr>
      <w:r w:rsidRPr="00031BCC">
        <w:rPr>
          <w:sz w:val="28"/>
          <w:szCs w:val="28"/>
        </w:rPr>
        <w:lastRenderedPageBreak/>
        <w:t>-</w:t>
      </w:r>
      <w:r w:rsidR="00CE0121" w:rsidRPr="00031BCC">
        <w:rPr>
          <w:sz w:val="28"/>
          <w:szCs w:val="28"/>
        </w:rPr>
        <w:t xml:space="preserve"> создание необходимых условий для получения обучающимися качественного образования современного уровня;</w:t>
      </w:r>
    </w:p>
    <w:p w:rsidR="00CE0121" w:rsidRPr="00031BCC" w:rsidRDefault="00DA0565" w:rsidP="00CE0121">
      <w:pPr>
        <w:suppressAutoHyphens/>
        <w:ind w:firstLine="709"/>
        <w:jc w:val="both"/>
        <w:rPr>
          <w:sz w:val="28"/>
          <w:szCs w:val="28"/>
        </w:rPr>
      </w:pPr>
      <w:r w:rsidRPr="00031BCC">
        <w:rPr>
          <w:sz w:val="28"/>
          <w:szCs w:val="28"/>
        </w:rPr>
        <w:t>-</w:t>
      </w:r>
      <w:r w:rsidR="00CE0121" w:rsidRPr="00031BCC">
        <w:rPr>
          <w:sz w:val="28"/>
          <w:szCs w:val="28"/>
        </w:rPr>
        <w:t xml:space="preserve"> ограниченность материально-технических ресурсов (недостаточное технологическое, учебно-методическое обеспечение, высокий износ основных фондов) образовательных учреждений.</w:t>
      </w:r>
    </w:p>
    <w:p w:rsidR="00CE0121" w:rsidRPr="00031BCC" w:rsidRDefault="00CE0121" w:rsidP="00CE0121">
      <w:pPr>
        <w:suppressAutoHyphens/>
        <w:ind w:firstLine="709"/>
        <w:jc w:val="both"/>
        <w:rPr>
          <w:sz w:val="28"/>
          <w:szCs w:val="28"/>
        </w:rPr>
      </w:pPr>
      <w:r w:rsidRPr="00031BCC">
        <w:rPr>
          <w:sz w:val="28"/>
          <w:szCs w:val="28"/>
        </w:rPr>
        <w:t xml:space="preserve">По-прежнему, одним из основных направлений деятельности остается повышение качества образования.  Малочисленность класса  является главным фактором, ограничивающими решение проблемы доступности качественного образования в условиях сельской школы. Эффективное функционирование образовательных учреждений невозможно без оптимизации сети сельских малокомплектных и укрупнения средних школ. Анализ структуры сети сельских школ Ковылкинского муниципального района показывает, что  контингент учащихся в 12 школах составляет от 20 до 40 чел. (43%),  в 5 школах — от 40 до 60 чел. (18 %) и в 10 школах — от 60 до 100 чел. и выше  (36 %). </w:t>
      </w:r>
    </w:p>
    <w:p w:rsidR="00CE0121" w:rsidRPr="00031BCC" w:rsidRDefault="00CE0121" w:rsidP="00CE0121">
      <w:pPr>
        <w:suppressAutoHyphens/>
        <w:ind w:firstLine="709"/>
        <w:jc w:val="both"/>
        <w:rPr>
          <w:sz w:val="28"/>
          <w:szCs w:val="28"/>
        </w:rPr>
      </w:pPr>
      <w:r w:rsidRPr="00031BCC">
        <w:rPr>
          <w:sz w:val="28"/>
          <w:szCs w:val="28"/>
        </w:rPr>
        <w:t xml:space="preserve"> </w:t>
      </w:r>
      <w:r w:rsidR="00582BDA" w:rsidRPr="00031BCC">
        <w:rPr>
          <w:sz w:val="28"/>
          <w:szCs w:val="28"/>
        </w:rPr>
        <w:t xml:space="preserve">При </w:t>
      </w:r>
      <w:r w:rsidRPr="00031BCC">
        <w:rPr>
          <w:sz w:val="28"/>
          <w:szCs w:val="28"/>
        </w:rPr>
        <w:t>дальнейшей реализации</w:t>
      </w:r>
      <w:r w:rsidR="00582BDA" w:rsidRPr="00031BCC">
        <w:rPr>
          <w:sz w:val="28"/>
          <w:szCs w:val="28"/>
        </w:rPr>
        <w:t xml:space="preserve"> программы, основными являются следующие  задачи</w:t>
      </w:r>
      <w:r w:rsidRPr="00031BCC">
        <w:rPr>
          <w:sz w:val="28"/>
          <w:szCs w:val="28"/>
        </w:rPr>
        <w:t>:</w:t>
      </w:r>
    </w:p>
    <w:p w:rsidR="00CE0121" w:rsidRPr="00031BCC" w:rsidRDefault="00CE0121" w:rsidP="00CE0121">
      <w:pPr>
        <w:suppressAutoHyphens/>
        <w:ind w:firstLine="709"/>
        <w:jc w:val="both"/>
        <w:rPr>
          <w:sz w:val="28"/>
          <w:szCs w:val="28"/>
        </w:rPr>
      </w:pPr>
      <w:r w:rsidRPr="00031BCC">
        <w:rPr>
          <w:sz w:val="28"/>
          <w:szCs w:val="28"/>
        </w:rPr>
        <w:t>- модернизация образования как института социального развития;</w:t>
      </w:r>
    </w:p>
    <w:p w:rsidR="00CE0121" w:rsidRPr="00031BCC" w:rsidRDefault="00CE0121" w:rsidP="00CE0121">
      <w:pPr>
        <w:suppressAutoHyphens/>
        <w:ind w:firstLine="709"/>
        <w:jc w:val="both"/>
        <w:rPr>
          <w:sz w:val="28"/>
          <w:szCs w:val="28"/>
        </w:rPr>
      </w:pPr>
      <w:r w:rsidRPr="00031BCC">
        <w:rPr>
          <w:sz w:val="28"/>
          <w:szCs w:val="28"/>
        </w:rPr>
        <w:t>- развитие системы оценки качества образования и востребованности образовательных услуг;</w:t>
      </w:r>
    </w:p>
    <w:p w:rsidR="00CE0121" w:rsidRPr="00031BCC" w:rsidRDefault="00CE0121" w:rsidP="00CE0121">
      <w:pPr>
        <w:suppressAutoHyphens/>
        <w:ind w:firstLine="709"/>
        <w:jc w:val="both"/>
        <w:rPr>
          <w:sz w:val="28"/>
          <w:szCs w:val="28"/>
        </w:rPr>
      </w:pPr>
      <w:r w:rsidRPr="00031BCC">
        <w:rPr>
          <w:sz w:val="28"/>
          <w:szCs w:val="28"/>
        </w:rPr>
        <w:t>-развитие учебно-материальной базы муниципальных образовательных учреждений;</w:t>
      </w:r>
    </w:p>
    <w:p w:rsidR="00CE0121" w:rsidRPr="00031BCC" w:rsidRDefault="00CE0121" w:rsidP="00CE0121">
      <w:pPr>
        <w:suppressAutoHyphens/>
        <w:ind w:firstLine="709"/>
        <w:jc w:val="both"/>
        <w:rPr>
          <w:sz w:val="28"/>
          <w:szCs w:val="28"/>
        </w:rPr>
      </w:pPr>
      <w:r w:rsidRPr="00031BCC">
        <w:rPr>
          <w:sz w:val="28"/>
          <w:szCs w:val="28"/>
        </w:rPr>
        <w:t>-создание условий, обеспечивающих успешную социализацию детей;</w:t>
      </w:r>
    </w:p>
    <w:p w:rsidR="00CE0121" w:rsidRPr="00031BCC" w:rsidRDefault="00CE0121" w:rsidP="00CE0121">
      <w:pPr>
        <w:suppressAutoHyphens/>
        <w:ind w:firstLine="709"/>
        <w:jc w:val="both"/>
        <w:rPr>
          <w:sz w:val="28"/>
          <w:szCs w:val="28"/>
        </w:rPr>
      </w:pPr>
      <w:r w:rsidRPr="00031BCC">
        <w:rPr>
          <w:sz w:val="28"/>
          <w:szCs w:val="28"/>
        </w:rPr>
        <w:t>- развитие механизмов обеспечения качества, инновационного характера и востребованности образовательных услуг;</w:t>
      </w:r>
    </w:p>
    <w:p w:rsidR="00CE0121" w:rsidRPr="00031BCC" w:rsidRDefault="00CE0121" w:rsidP="00CE0121">
      <w:pPr>
        <w:suppressAutoHyphens/>
        <w:ind w:firstLine="709"/>
        <w:jc w:val="both"/>
        <w:rPr>
          <w:sz w:val="28"/>
          <w:szCs w:val="28"/>
        </w:rPr>
      </w:pPr>
      <w:r w:rsidRPr="00031BCC">
        <w:rPr>
          <w:sz w:val="28"/>
          <w:szCs w:val="28"/>
        </w:rPr>
        <w:t>-создание условий в дошкольных образовательных учреждениях для организации учебно-воспитательного процесса в соответствии с федеральными государственными требованиями к структуре основной общеобразовательной программы дошкольного образования.</w:t>
      </w:r>
    </w:p>
    <w:p w:rsidR="00CE0121" w:rsidRPr="00031BCC" w:rsidRDefault="00CE0121" w:rsidP="00CE0121">
      <w:pPr>
        <w:suppressAutoHyphens/>
        <w:ind w:firstLine="709"/>
        <w:jc w:val="both"/>
        <w:rPr>
          <w:sz w:val="28"/>
          <w:szCs w:val="28"/>
        </w:rPr>
      </w:pPr>
      <w:r w:rsidRPr="00031BCC">
        <w:rPr>
          <w:sz w:val="28"/>
          <w:szCs w:val="28"/>
        </w:rPr>
        <w:t>К проблемам развития системы образования Ковылкинского муниципального района относятся:</w:t>
      </w:r>
    </w:p>
    <w:p w:rsidR="00CE0121" w:rsidRPr="00031BCC" w:rsidRDefault="00CE0121" w:rsidP="00CE0121">
      <w:pPr>
        <w:suppressAutoHyphens/>
        <w:ind w:firstLine="709"/>
        <w:jc w:val="both"/>
        <w:rPr>
          <w:sz w:val="28"/>
          <w:szCs w:val="28"/>
        </w:rPr>
      </w:pPr>
      <w:r w:rsidRPr="00031BCC">
        <w:rPr>
          <w:sz w:val="28"/>
          <w:szCs w:val="28"/>
        </w:rPr>
        <w:t>недостаточное финансирование системы образования;</w:t>
      </w:r>
    </w:p>
    <w:p w:rsidR="00CE0121" w:rsidRPr="00031BCC" w:rsidRDefault="00CE0121" w:rsidP="00CE0121">
      <w:pPr>
        <w:suppressAutoHyphens/>
        <w:ind w:firstLine="709"/>
        <w:jc w:val="both"/>
        <w:rPr>
          <w:sz w:val="28"/>
          <w:szCs w:val="28"/>
        </w:rPr>
      </w:pPr>
      <w:r w:rsidRPr="00031BCC">
        <w:rPr>
          <w:sz w:val="28"/>
          <w:szCs w:val="28"/>
        </w:rPr>
        <w:t>"старение" кадров в системе образования;</w:t>
      </w:r>
    </w:p>
    <w:p w:rsidR="00CE0121" w:rsidRPr="00031BCC" w:rsidRDefault="00CE0121" w:rsidP="00CE0121">
      <w:pPr>
        <w:suppressAutoHyphens/>
        <w:ind w:firstLine="709"/>
        <w:jc w:val="both"/>
        <w:rPr>
          <w:sz w:val="28"/>
          <w:szCs w:val="28"/>
        </w:rPr>
      </w:pPr>
      <w:r w:rsidRPr="00031BCC">
        <w:rPr>
          <w:sz w:val="28"/>
          <w:szCs w:val="28"/>
        </w:rPr>
        <w:t>отдаленность образовательных учреждений от базовых образовательных учреждений.</w:t>
      </w:r>
    </w:p>
    <w:p w:rsidR="00CE0121" w:rsidRPr="00031BCC" w:rsidRDefault="00CE0121" w:rsidP="00CE0121">
      <w:pPr>
        <w:suppressAutoHyphens/>
        <w:ind w:firstLine="709"/>
        <w:jc w:val="both"/>
        <w:rPr>
          <w:sz w:val="28"/>
          <w:szCs w:val="28"/>
        </w:rPr>
      </w:pPr>
      <w:r w:rsidRPr="00031BCC">
        <w:rPr>
          <w:sz w:val="28"/>
          <w:szCs w:val="28"/>
        </w:rPr>
        <w:t xml:space="preserve">Актуальной является проблема совершенствования и развития системы работы по предоставлению дополнительных, в том числе платных образовательных услуг с учетом запросов родителей.     </w:t>
      </w:r>
    </w:p>
    <w:p w:rsidR="00CE0121" w:rsidRPr="00031BCC" w:rsidRDefault="00CE0121" w:rsidP="00CE0121">
      <w:pPr>
        <w:suppressAutoHyphens/>
        <w:ind w:firstLine="709"/>
        <w:jc w:val="both"/>
        <w:rPr>
          <w:sz w:val="28"/>
          <w:szCs w:val="28"/>
        </w:rPr>
      </w:pPr>
      <w:r w:rsidRPr="00031BCC">
        <w:rPr>
          <w:sz w:val="28"/>
          <w:szCs w:val="28"/>
        </w:rPr>
        <w:t>Остается нерешенным вопрос организации сетевого взаимодействия в профильном обучении с применением дистанционных технологий.</w:t>
      </w:r>
    </w:p>
    <w:p w:rsidR="00CE0121" w:rsidRPr="00031BCC" w:rsidRDefault="00CE0121" w:rsidP="00CE0121">
      <w:pPr>
        <w:suppressAutoHyphens/>
        <w:ind w:firstLine="709"/>
        <w:jc w:val="both"/>
        <w:rPr>
          <w:sz w:val="28"/>
          <w:szCs w:val="28"/>
        </w:rPr>
      </w:pPr>
      <w:r w:rsidRPr="00031BCC">
        <w:rPr>
          <w:sz w:val="28"/>
          <w:szCs w:val="28"/>
        </w:rPr>
        <w:t xml:space="preserve">Особого внимания требует ситуация в сфере реализации права на образование детей и молодежи из числа лиц с ограниченными возможностями здоровья, инвалидов, других категорий детей и молодых людей, находящихся в трудной жизненной ситуации. Необходимо развивать  систему инклюзивного образования. Обеспечение доступа детей-инвалидов к </w:t>
      </w:r>
      <w:r w:rsidRPr="00031BCC">
        <w:rPr>
          <w:sz w:val="28"/>
          <w:szCs w:val="28"/>
        </w:rPr>
        <w:lastRenderedPageBreak/>
        <w:t>дистанционному обучению предполагает техническую оснащенность лицензионным программным обеспечением, высокое качество оказываемых Интернет-услуг, подготовку педагогов к осуществлению дистанционного обучения.</w:t>
      </w:r>
    </w:p>
    <w:p w:rsidR="007F54C2" w:rsidRPr="00031BCC" w:rsidRDefault="00E728D8" w:rsidP="007F54C2">
      <w:pPr>
        <w:suppressAutoHyphens/>
        <w:ind w:firstLine="709"/>
        <w:jc w:val="both"/>
        <w:rPr>
          <w:sz w:val="28"/>
          <w:szCs w:val="28"/>
        </w:rPr>
      </w:pPr>
      <w:r w:rsidRPr="00031BCC">
        <w:rPr>
          <w:sz w:val="28"/>
          <w:szCs w:val="28"/>
          <w:bdr w:val="none" w:sz="0" w:space="0" w:color="auto" w:frame="1"/>
        </w:rPr>
        <w:t xml:space="preserve">Исходя из вышеизложенного следует, что программа работает и может быть признана </w:t>
      </w:r>
      <w:r w:rsidRPr="00031BCC">
        <w:rPr>
          <w:b/>
          <w:sz w:val="28"/>
          <w:szCs w:val="28"/>
          <w:bdr w:val="none" w:sz="0" w:space="0" w:color="auto" w:frame="1"/>
        </w:rPr>
        <w:t>эффективной</w:t>
      </w:r>
      <w:r w:rsidRPr="00031BCC">
        <w:rPr>
          <w:sz w:val="28"/>
          <w:szCs w:val="28"/>
          <w:bdr w:val="none" w:sz="0" w:space="0" w:color="auto" w:frame="1"/>
        </w:rPr>
        <w:t xml:space="preserve"> и целесообразной к финансированию на 201</w:t>
      </w:r>
      <w:r w:rsidR="00827259" w:rsidRPr="00031BCC">
        <w:rPr>
          <w:sz w:val="28"/>
          <w:szCs w:val="28"/>
          <w:bdr w:val="none" w:sz="0" w:space="0" w:color="auto" w:frame="1"/>
        </w:rPr>
        <w:t>8</w:t>
      </w:r>
      <w:r w:rsidRPr="00031BCC">
        <w:rPr>
          <w:sz w:val="28"/>
          <w:szCs w:val="28"/>
          <w:bdr w:val="none" w:sz="0" w:space="0" w:color="auto" w:frame="1"/>
        </w:rPr>
        <w:t xml:space="preserve"> год с учетом корректировки объемов финансирования.</w:t>
      </w:r>
      <w:r w:rsidR="007F54C2" w:rsidRPr="00031BCC">
        <w:rPr>
          <w:b/>
          <w:sz w:val="28"/>
          <w:szCs w:val="28"/>
        </w:rPr>
        <w:t xml:space="preserve"> </w:t>
      </w:r>
      <w:r w:rsidR="007F54C2" w:rsidRPr="00031BCC">
        <w:rPr>
          <w:sz w:val="28"/>
          <w:szCs w:val="28"/>
        </w:rPr>
        <w:t xml:space="preserve">Степень достижения целевого значения показателей  </w:t>
      </w:r>
      <w:r w:rsidR="00827259" w:rsidRPr="00031BCC">
        <w:rPr>
          <w:sz w:val="28"/>
          <w:szCs w:val="28"/>
        </w:rPr>
        <w:t>89,7</w:t>
      </w:r>
      <w:r w:rsidR="00CA7887" w:rsidRPr="00031BCC">
        <w:rPr>
          <w:sz w:val="28"/>
          <w:szCs w:val="28"/>
        </w:rPr>
        <w:t xml:space="preserve"> </w:t>
      </w:r>
      <w:r w:rsidR="007F54C2" w:rsidRPr="00031BCC">
        <w:rPr>
          <w:sz w:val="28"/>
          <w:szCs w:val="28"/>
        </w:rPr>
        <w:t>%.</w:t>
      </w:r>
    </w:p>
    <w:p w:rsidR="00114C64" w:rsidRPr="00031BCC" w:rsidRDefault="00114C64" w:rsidP="002A0345">
      <w:pPr>
        <w:ind w:firstLine="708"/>
        <w:jc w:val="both"/>
        <w:rPr>
          <w:b/>
          <w:sz w:val="28"/>
          <w:szCs w:val="28"/>
        </w:rPr>
      </w:pPr>
    </w:p>
    <w:p w:rsidR="004C10E4" w:rsidRPr="00031BCC" w:rsidRDefault="004C10E4" w:rsidP="004C10E4">
      <w:pPr>
        <w:jc w:val="center"/>
        <w:rPr>
          <w:rFonts w:eastAsiaTheme="minorHAnsi"/>
          <w:b/>
          <w:sz w:val="32"/>
          <w:szCs w:val="32"/>
          <w:lang w:eastAsia="en-US"/>
        </w:rPr>
      </w:pPr>
      <w:r w:rsidRPr="00031BCC">
        <w:rPr>
          <w:rFonts w:eastAsiaTheme="minorHAnsi"/>
          <w:b/>
          <w:sz w:val="32"/>
          <w:szCs w:val="32"/>
          <w:lang w:eastAsia="en-US"/>
        </w:rPr>
        <w:t>Муниципальная программа  «Гармонизация межнациональных и межконфессиональных отношений</w:t>
      </w:r>
    </w:p>
    <w:p w:rsidR="004C10E4" w:rsidRPr="00031BCC" w:rsidRDefault="004C10E4" w:rsidP="004C10E4">
      <w:pPr>
        <w:jc w:val="center"/>
        <w:rPr>
          <w:rFonts w:eastAsiaTheme="minorHAnsi"/>
          <w:b/>
          <w:sz w:val="32"/>
          <w:szCs w:val="32"/>
          <w:lang w:eastAsia="en-US"/>
        </w:rPr>
      </w:pPr>
      <w:r w:rsidRPr="00031BCC">
        <w:rPr>
          <w:rFonts w:eastAsiaTheme="minorHAnsi"/>
          <w:b/>
          <w:sz w:val="32"/>
          <w:szCs w:val="32"/>
          <w:lang w:eastAsia="en-US"/>
        </w:rPr>
        <w:t xml:space="preserve"> в Ковылкинском муниципальном районе на 2014-2020</w:t>
      </w:r>
      <w:r w:rsidR="002940EF" w:rsidRPr="00031BCC">
        <w:rPr>
          <w:rFonts w:eastAsiaTheme="minorHAnsi"/>
          <w:b/>
          <w:sz w:val="32"/>
          <w:szCs w:val="32"/>
          <w:lang w:eastAsia="en-US"/>
        </w:rPr>
        <w:t xml:space="preserve"> </w:t>
      </w:r>
      <w:r w:rsidRPr="00031BCC">
        <w:rPr>
          <w:rFonts w:eastAsiaTheme="minorHAnsi"/>
          <w:b/>
          <w:sz w:val="32"/>
          <w:szCs w:val="32"/>
          <w:lang w:eastAsia="en-US"/>
        </w:rPr>
        <w:t>гг.»</w:t>
      </w:r>
    </w:p>
    <w:p w:rsidR="004C10E4" w:rsidRPr="00031BCC" w:rsidRDefault="004C10E4" w:rsidP="004C10E4">
      <w:pPr>
        <w:jc w:val="center"/>
        <w:rPr>
          <w:rFonts w:eastAsiaTheme="minorHAnsi"/>
          <w:b/>
          <w:sz w:val="32"/>
          <w:szCs w:val="32"/>
          <w:lang w:eastAsia="en-US"/>
        </w:rPr>
      </w:pPr>
    </w:p>
    <w:p w:rsidR="00B70D78" w:rsidRPr="00031BCC" w:rsidRDefault="00B70D78" w:rsidP="00B70D78">
      <w:pPr>
        <w:jc w:val="both"/>
        <w:rPr>
          <w:sz w:val="28"/>
          <w:szCs w:val="28"/>
        </w:rPr>
      </w:pPr>
      <w:r w:rsidRPr="00031BCC">
        <w:rPr>
          <w:rFonts w:eastAsiaTheme="minorHAnsi"/>
          <w:sz w:val="28"/>
          <w:szCs w:val="28"/>
          <w:lang w:eastAsia="en-US"/>
        </w:rPr>
        <w:t xml:space="preserve">     </w:t>
      </w:r>
      <w:r w:rsidR="00D34447" w:rsidRPr="00031BCC">
        <w:rPr>
          <w:rFonts w:eastAsiaTheme="minorHAnsi"/>
          <w:sz w:val="28"/>
          <w:szCs w:val="28"/>
          <w:lang w:eastAsia="en-US"/>
        </w:rPr>
        <w:t xml:space="preserve"> </w:t>
      </w:r>
      <w:r w:rsidRPr="00031BCC">
        <w:rPr>
          <w:rFonts w:eastAsiaTheme="minorHAnsi"/>
          <w:sz w:val="28"/>
          <w:szCs w:val="28"/>
          <w:lang w:eastAsia="en-US"/>
        </w:rPr>
        <w:t xml:space="preserve"> Целями муниципальной программы   «Гармонизация межнациональных и межконфессиональных отношений в Ковылкинском муниципальном районе на 2014-2020 гг.» являются упрочение гражданской солидарности и общероссийского гражданского самосознания в условиях формирования российской идентичности – осознания принадлежности к многонациональному народу Российской Федерации (российской нации) у ее граждан, проживающих на территории Ковылкинского муниципального района; гармонизация межэтнических и межконфессиональных отношений в формате сохранения и развития этнокультурного и языкового многообразия народов, населяющих Ковылкинский муниципальный район; обеспечение равенства прав и свобод человека и гражданина независимо от расы, национальности, языка, отношения к религии и других обстоятельств; успешная социокультурная адаптация, противодействие распространению идей экстремизма и ксенофобии.</w:t>
      </w:r>
    </w:p>
    <w:p w:rsidR="00D34447" w:rsidRPr="00031BCC" w:rsidRDefault="00497462" w:rsidP="00497462">
      <w:pPr>
        <w:ind w:firstLine="708"/>
        <w:jc w:val="both"/>
        <w:rPr>
          <w:sz w:val="28"/>
          <w:szCs w:val="28"/>
        </w:rPr>
      </w:pPr>
      <w:r w:rsidRPr="00031BCC">
        <w:rPr>
          <w:sz w:val="28"/>
          <w:szCs w:val="28"/>
        </w:rPr>
        <w:t>В 2016 году по противодействию экстремистских настроений, воспитания толерантного мировоззрения в сфере межнациональных отношений по повышению бдительности граждан при администрации Ковылкинского МР создана группа «по информационному противодействию терро</w:t>
      </w:r>
      <w:r w:rsidR="00D34447" w:rsidRPr="00031BCC">
        <w:rPr>
          <w:sz w:val="28"/>
          <w:szCs w:val="28"/>
        </w:rPr>
        <w:t>ризму и проявлениям экстремизма.</w:t>
      </w:r>
    </w:p>
    <w:p w:rsidR="00497462" w:rsidRPr="00031BCC" w:rsidRDefault="00D34447" w:rsidP="00D34447">
      <w:pPr>
        <w:jc w:val="both"/>
        <w:rPr>
          <w:sz w:val="28"/>
          <w:szCs w:val="28"/>
        </w:rPr>
      </w:pPr>
      <w:r w:rsidRPr="00031BCC">
        <w:rPr>
          <w:sz w:val="28"/>
          <w:szCs w:val="28"/>
        </w:rPr>
        <w:t xml:space="preserve">          </w:t>
      </w:r>
      <w:r w:rsidR="00497462" w:rsidRPr="00031BCC">
        <w:rPr>
          <w:sz w:val="28"/>
          <w:szCs w:val="28"/>
        </w:rPr>
        <w:t>Большая ведущая роль в профилактике, предупреждению возможных конфликтов на межнациональной и межконфессиональной почве воспитанию патриотизма среди молодежи отводится образовательным учреждениям, Центру физической культуры, спорта и молодежной политике Ковылкинского муниципального района.</w:t>
      </w:r>
    </w:p>
    <w:p w:rsidR="00497462" w:rsidRPr="00031BCC" w:rsidRDefault="00497462" w:rsidP="00497462">
      <w:pPr>
        <w:ind w:firstLine="708"/>
        <w:jc w:val="both"/>
        <w:rPr>
          <w:sz w:val="28"/>
          <w:szCs w:val="28"/>
        </w:rPr>
      </w:pPr>
      <w:r w:rsidRPr="00031BCC">
        <w:rPr>
          <w:sz w:val="28"/>
          <w:szCs w:val="28"/>
        </w:rPr>
        <w:t xml:space="preserve">На сегодняшний день все образовательные учреждения строят свою работу согласно составленному плану, где основной задачей является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В настоящее время во всех образовательных учреждениях в веден курс «Основы православной культуры». Ежегодна на </w:t>
      </w:r>
      <w:r w:rsidRPr="00031BCC">
        <w:rPr>
          <w:sz w:val="28"/>
          <w:szCs w:val="28"/>
        </w:rPr>
        <w:lastRenderedPageBreak/>
        <w:t>базе МБОУ «Гимназия №1» Ковылкинского муниципального района проводится Республиканская научно-практическая конференция школьников «Культура Мордовии: прошлое, настоящее, будущее», «Наследие» так же на базе школы функционирует кружок «Основы духовно-нравственной культуры», психологом осуществляется социально-педагогическая помощь детям из семей беженцев. Не мало важно отметить и работу службы примирения, созданная на базе МБОУ «Ковылкинская СОШ им.Героя Советского Союза М.Г. Гуреева»», которая осуществляет работу с конфликтными ситуациями возникающими внутри школы и является социальной службой, действующей в школе на основе добровольных усилий обучающихся, на основе принципа восстановительного правосудия. Следует отметить и работу в направлении патриотического воспитания молодежи.</w:t>
      </w:r>
      <w:r w:rsidR="002628FF" w:rsidRPr="00031BCC">
        <w:rPr>
          <w:sz w:val="28"/>
          <w:szCs w:val="28"/>
        </w:rPr>
        <w:t xml:space="preserve"> Н</w:t>
      </w:r>
      <w:r w:rsidRPr="00031BCC">
        <w:rPr>
          <w:sz w:val="28"/>
          <w:szCs w:val="28"/>
        </w:rPr>
        <w:t xml:space="preserve">а базе МБОУ «Гимназия №1» Ковылкинского муниципального района </w:t>
      </w:r>
      <w:r w:rsidR="002628FF" w:rsidRPr="00031BCC">
        <w:rPr>
          <w:sz w:val="28"/>
          <w:szCs w:val="28"/>
        </w:rPr>
        <w:t>работает</w:t>
      </w:r>
      <w:r w:rsidRPr="00031BCC">
        <w:rPr>
          <w:sz w:val="28"/>
          <w:szCs w:val="28"/>
        </w:rPr>
        <w:t xml:space="preserve"> «Центр патриотического воспитания молодежи Ковылкинского муниципального района».</w:t>
      </w:r>
    </w:p>
    <w:p w:rsidR="00497462" w:rsidRPr="00031BCC" w:rsidRDefault="00497462" w:rsidP="00497462">
      <w:pPr>
        <w:ind w:firstLine="708"/>
        <w:jc w:val="both"/>
        <w:rPr>
          <w:sz w:val="28"/>
          <w:szCs w:val="28"/>
        </w:rPr>
      </w:pPr>
      <w:r w:rsidRPr="00031BCC">
        <w:rPr>
          <w:sz w:val="28"/>
          <w:szCs w:val="28"/>
        </w:rPr>
        <w:t xml:space="preserve">Большая воспитательная работа по гармонизации межнациональных и межконфессиональных отношений проводится и в дошкольных образовательных учреждениях. Так в </w:t>
      </w:r>
      <w:r w:rsidR="008175E9" w:rsidRPr="00031BCC">
        <w:rPr>
          <w:sz w:val="28"/>
          <w:szCs w:val="28"/>
        </w:rPr>
        <w:t xml:space="preserve">структурном подразделении «Детский сад «Теремок» </w:t>
      </w:r>
      <w:r w:rsidR="008175E9" w:rsidRPr="00031BCC">
        <w:rPr>
          <w:spacing w:val="-4"/>
          <w:sz w:val="28"/>
          <w:szCs w:val="28"/>
        </w:rPr>
        <w:t xml:space="preserve">Центра развития ребенка- детский сад «Сказка» </w:t>
      </w:r>
      <w:r w:rsidRPr="00031BCC">
        <w:rPr>
          <w:sz w:val="28"/>
          <w:szCs w:val="28"/>
        </w:rPr>
        <w:t>не первый год функционирует творческая группа «Юные патриоты», кружок «Пайгоня» изучение мокшанского  разговорного языка. С детьми старшей группы воспитатели проводят семинары – практикум «Система работы ДОУ по ознакомлению дошкольников с историей Мордовии».</w:t>
      </w:r>
    </w:p>
    <w:p w:rsidR="00497462" w:rsidRPr="00031BCC" w:rsidRDefault="00497462" w:rsidP="00497462">
      <w:pPr>
        <w:ind w:firstLine="708"/>
        <w:jc w:val="both"/>
        <w:rPr>
          <w:sz w:val="28"/>
          <w:szCs w:val="28"/>
        </w:rPr>
      </w:pPr>
      <w:r w:rsidRPr="00031BCC">
        <w:rPr>
          <w:sz w:val="28"/>
          <w:szCs w:val="28"/>
        </w:rPr>
        <w:t>Крепок тот народ, который помнит и чтит свои национальные традиции, культуру обычаи, язык. В селах Ковылкинского муниципального района уважают и любят традиции, доставшиеся им от прадедов и прабабушек и поэтому,  ежегодно проводятся «Праздники села», «День мордовского языка».</w:t>
      </w:r>
    </w:p>
    <w:p w:rsidR="00497462" w:rsidRPr="00031BCC" w:rsidRDefault="00497462" w:rsidP="00497462">
      <w:pPr>
        <w:ind w:firstLine="708"/>
        <w:jc w:val="both"/>
        <w:rPr>
          <w:sz w:val="28"/>
          <w:szCs w:val="28"/>
        </w:rPr>
      </w:pPr>
      <w:r w:rsidRPr="00031BCC">
        <w:rPr>
          <w:sz w:val="28"/>
          <w:szCs w:val="28"/>
        </w:rPr>
        <w:t>Нельзя сегодня не остановится на Комплексном плане деятельности Ковылкинского Благочиния Саранской и Мордовской Епархии Благочиния Первого и Второго округа Ковылкинского района по духовно-нравственной работе с населением Ковылкинского муниципального района Республики Мордовия.</w:t>
      </w:r>
    </w:p>
    <w:p w:rsidR="00497462" w:rsidRPr="00031BCC" w:rsidRDefault="00497462" w:rsidP="00497462">
      <w:pPr>
        <w:ind w:firstLine="708"/>
        <w:jc w:val="both"/>
        <w:rPr>
          <w:sz w:val="28"/>
          <w:szCs w:val="28"/>
        </w:rPr>
      </w:pPr>
      <w:r w:rsidRPr="00031BCC">
        <w:rPr>
          <w:sz w:val="28"/>
          <w:szCs w:val="28"/>
        </w:rPr>
        <w:t>Одна из Главных целей подписанного соглашения Благочинием и Главой  Ковылкинского муниципального района – это создание правового механизма противодействия деятельности экстремистских группировок и псевдорелигиозных  объединений, направленных на причинение вреда физическому, нравственному и духовному здоровью граждан.</w:t>
      </w:r>
    </w:p>
    <w:p w:rsidR="00497462" w:rsidRPr="00031BCC" w:rsidRDefault="00497462" w:rsidP="00497462">
      <w:pPr>
        <w:tabs>
          <w:tab w:val="left" w:pos="435"/>
        </w:tabs>
        <w:jc w:val="both"/>
        <w:rPr>
          <w:sz w:val="28"/>
          <w:szCs w:val="28"/>
        </w:rPr>
      </w:pPr>
      <w:r w:rsidRPr="00031BCC">
        <w:rPr>
          <w:sz w:val="28"/>
          <w:szCs w:val="28"/>
        </w:rPr>
        <w:tab/>
      </w:r>
      <w:r w:rsidRPr="00031BCC">
        <w:rPr>
          <w:sz w:val="28"/>
          <w:szCs w:val="28"/>
        </w:rPr>
        <w:tab/>
        <w:t>С 2011 года по настоящее время  в Центральной районной библиотеке функционирует духовно – просветительный клуб «Благовест». Среди постоянных слушателей учащиеся школ города, молодежь. Подобные мероприятия учат добру, скромности, любви к ближнему.</w:t>
      </w:r>
    </w:p>
    <w:p w:rsidR="00497462" w:rsidRPr="00031BCC" w:rsidRDefault="00497462" w:rsidP="00497462">
      <w:pPr>
        <w:tabs>
          <w:tab w:val="left" w:pos="435"/>
        </w:tabs>
        <w:jc w:val="both"/>
        <w:rPr>
          <w:sz w:val="28"/>
          <w:szCs w:val="28"/>
        </w:rPr>
      </w:pPr>
      <w:r w:rsidRPr="00031BCC">
        <w:rPr>
          <w:sz w:val="28"/>
          <w:szCs w:val="28"/>
        </w:rPr>
        <w:tab/>
        <w:t xml:space="preserve">   Факторы повлиявшие на ход реализации:</w:t>
      </w:r>
    </w:p>
    <w:p w:rsidR="00497462" w:rsidRPr="00031BCC" w:rsidRDefault="00497462" w:rsidP="008175E9">
      <w:pPr>
        <w:suppressAutoHyphens/>
        <w:jc w:val="both"/>
        <w:rPr>
          <w:sz w:val="28"/>
          <w:szCs w:val="28"/>
        </w:rPr>
      </w:pPr>
      <w:r w:rsidRPr="00031BCC">
        <w:rPr>
          <w:sz w:val="28"/>
          <w:szCs w:val="28"/>
        </w:rPr>
        <w:t xml:space="preserve">- обеспечение экспертно-аналитического сопровождения принимаемых решений при развитии системы мер раннего учета и предупреждения </w:t>
      </w:r>
      <w:r w:rsidRPr="00031BCC">
        <w:rPr>
          <w:sz w:val="28"/>
          <w:szCs w:val="28"/>
        </w:rPr>
        <w:lastRenderedPageBreak/>
        <w:t>межнациональных и межконфессиональных конфликтов на основе регулярного мониторинга этнокультурной и религиозной ситуации в районе с публикацией результатов в средствах массовой информации;</w:t>
      </w:r>
    </w:p>
    <w:p w:rsidR="00497462" w:rsidRPr="00031BCC" w:rsidRDefault="00497462" w:rsidP="00497462">
      <w:pPr>
        <w:suppressAutoHyphens/>
        <w:ind w:firstLine="720"/>
        <w:jc w:val="both"/>
        <w:rPr>
          <w:sz w:val="28"/>
          <w:szCs w:val="28"/>
        </w:rPr>
      </w:pPr>
      <w:r w:rsidRPr="00031BCC">
        <w:rPr>
          <w:sz w:val="28"/>
          <w:szCs w:val="28"/>
        </w:rPr>
        <w:t>- повышение уровня межведомственного взаимодействия и координации деятельности органов местного самоуправления  и общественных, религиозных организаций в целях гармонизации межнациональных (межэтнических) или межконфессиональных отношений;</w:t>
      </w:r>
    </w:p>
    <w:p w:rsidR="00497462" w:rsidRPr="00031BCC" w:rsidRDefault="00497462" w:rsidP="00497462">
      <w:pPr>
        <w:suppressAutoHyphens/>
        <w:ind w:firstLine="709"/>
        <w:jc w:val="both"/>
        <w:rPr>
          <w:sz w:val="28"/>
          <w:szCs w:val="28"/>
        </w:rPr>
      </w:pPr>
      <w:r w:rsidRPr="00031BCC">
        <w:rPr>
          <w:sz w:val="28"/>
          <w:szCs w:val="28"/>
        </w:rPr>
        <w:t>-  сохранение и развитие духовного и культурного потенциала народов, проживающих на территории Ковылкинского муниципального района, на основе идей межэтнического и межконфессионального согласия, что предусматривает:</w:t>
      </w:r>
    </w:p>
    <w:p w:rsidR="00497462" w:rsidRPr="00031BCC" w:rsidRDefault="00497462" w:rsidP="00497462">
      <w:pPr>
        <w:suppressAutoHyphens/>
        <w:ind w:firstLine="720"/>
        <w:jc w:val="both"/>
        <w:rPr>
          <w:sz w:val="28"/>
          <w:szCs w:val="28"/>
        </w:rPr>
      </w:pPr>
      <w:r w:rsidRPr="00031BCC">
        <w:rPr>
          <w:sz w:val="28"/>
          <w:szCs w:val="28"/>
        </w:rPr>
        <w:t>- укрепление и дальнейшее распространение норм и установок сознания и поведения;</w:t>
      </w:r>
    </w:p>
    <w:p w:rsidR="00497462" w:rsidRPr="00031BCC" w:rsidRDefault="00497462" w:rsidP="00497462">
      <w:pPr>
        <w:suppressAutoHyphens/>
        <w:ind w:firstLine="720"/>
        <w:jc w:val="both"/>
        <w:rPr>
          <w:sz w:val="28"/>
          <w:szCs w:val="28"/>
        </w:rPr>
      </w:pPr>
      <w:r w:rsidRPr="00031BCC">
        <w:rPr>
          <w:sz w:val="28"/>
          <w:szCs w:val="28"/>
        </w:rPr>
        <w:t>- формирование культуры межэтнического диалога и атмосферы уважения к историческому наследию и культурным ценностям народов Мордовии и России;</w:t>
      </w:r>
    </w:p>
    <w:p w:rsidR="00497462" w:rsidRPr="00031BCC" w:rsidRDefault="00497462" w:rsidP="00497462">
      <w:pPr>
        <w:suppressAutoHyphens/>
        <w:ind w:firstLine="720"/>
        <w:jc w:val="both"/>
        <w:rPr>
          <w:sz w:val="28"/>
          <w:szCs w:val="28"/>
        </w:rPr>
      </w:pPr>
      <w:r w:rsidRPr="00031BCC">
        <w:rPr>
          <w:sz w:val="28"/>
          <w:szCs w:val="28"/>
        </w:rPr>
        <w:t>- преодоление негативных этностереотипов и создание в обществе обстановки нетерпимости к пропаганде и распространению идеологии экстремизма и ксенофобии;</w:t>
      </w:r>
    </w:p>
    <w:p w:rsidR="00497462" w:rsidRPr="00031BCC" w:rsidRDefault="00497462" w:rsidP="00497462">
      <w:pPr>
        <w:suppressAutoHyphens/>
        <w:ind w:firstLine="720"/>
        <w:jc w:val="both"/>
        <w:rPr>
          <w:sz w:val="28"/>
          <w:szCs w:val="28"/>
        </w:rPr>
      </w:pPr>
      <w:r w:rsidRPr="00031BCC">
        <w:rPr>
          <w:sz w:val="28"/>
          <w:szCs w:val="28"/>
        </w:rPr>
        <w:t>- вовлечение этнокультурных, религиозных и общественных объединений в деятельность по совершенствованию межнационального и межконфессионального диалога и противодействию проявлений розни на этой почве в молодежной среде;</w:t>
      </w:r>
    </w:p>
    <w:p w:rsidR="00497462" w:rsidRPr="00031BCC" w:rsidRDefault="00497462" w:rsidP="00497462">
      <w:pPr>
        <w:suppressAutoHyphens/>
        <w:ind w:firstLine="720"/>
        <w:jc w:val="both"/>
        <w:rPr>
          <w:sz w:val="28"/>
          <w:szCs w:val="28"/>
        </w:rPr>
      </w:pPr>
      <w:r w:rsidRPr="00031BCC">
        <w:rPr>
          <w:sz w:val="28"/>
          <w:szCs w:val="28"/>
        </w:rPr>
        <w:t>- расширение этнического туризма, предоставляющих этнокультурные услуги в сфере образования, искусства, музейного и библиотечного дела, спорта и туризма;</w:t>
      </w:r>
    </w:p>
    <w:p w:rsidR="00497462" w:rsidRPr="00031BCC" w:rsidRDefault="00497462" w:rsidP="00497462">
      <w:pPr>
        <w:suppressAutoHyphens/>
        <w:ind w:firstLine="720"/>
        <w:jc w:val="both"/>
        <w:rPr>
          <w:sz w:val="28"/>
          <w:szCs w:val="28"/>
        </w:rPr>
      </w:pPr>
      <w:r w:rsidRPr="00031BCC">
        <w:rPr>
          <w:sz w:val="28"/>
          <w:szCs w:val="28"/>
        </w:rPr>
        <w:t>- информационное обеспечение деятельности некоммерческих организаций в виде Интернет-сайтов;</w:t>
      </w:r>
    </w:p>
    <w:p w:rsidR="00497462" w:rsidRPr="00031BCC" w:rsidRDefault="00497462" w:rsidP="00497462">
      <w:pPr>
        <w:suppressAutoHyphens/>
        <w:ind w:firstLine="709"/>
        <w:jc w:val="both"/>
        <w:rPr>
          <w:sz w:val="28"/>
          <w:szCs w:val="28"/>
        </w:rPr>
      </w:pPr>
      <w:r w:rsidRPr="00031BCC">
        <w:rPr>
          <w:sz w:val="28"/>
          <w:szCs w:val="28"/>
        </w:rPr>
        <w:t>- поддержка участия этнокультурных организаций в социально значимых проектах;</w:t>
      </w:r>
    </w:p>
    <w:p w:rsidR="00497462" w:rsidRPr="00031BCC" w:rsidRDefault="00497462" w:rsidP="00497462">
      <w:pPr>
        <w:suppressAutoHyphens/>
        <w:ind w:firstLine="709"/>
        <w:jc w:val="both"/>
        <w:rPr>
          <w:sz w:val="28"/>
          <w:szCs w:val="28"/>
        </w:rPr>
      </w:pPr>
      <w:r w:rsidRPr="00031BCC">
        <w:rPr>
          <w:sz w:val="28"/>
          <w:szCs w:val="28"/>
        </w:rPr>
        <w:t>- обеспечение пропаганды гражданского единства, этнокультурного многообразия в средствах массовой информации;</w:t>
      </w:r>
    </w:p>
    <w:p w:rsidR="00497462" w:rsidRPr="00031BCC" w:rsidRDefault="00497462" w:rsidP="00497462">
      <w:pPr>
        <w:tabs>
          <w:tab w:val="left" w:pos="900"/>
          <w:tab w:val="left" w:pos="1080"/>
        </w:tabs>
        <w:suppressAutoHyphens/>
        <w:ind w:firstLine="709"/>
        <w:jc w:val="both"/>
        <w:rPr>
          <w:sz w:val="28"/>
          <w:szCs w:val="28"/>
        </w:rPr>
      </w:pPr>
      <w:r w:rsidRPr="00031BCC">
        <w:rPr>
          <w:sz w:val="28"/>
          <w:szCs w:val="28"/>
        </w:rPr>
        <w:t>- поддержка общественных инициатив, предусматривающих культурное и патриотическое воспитание жителей района;</w:t>
      </w:r>
    </w:p>
    <w:p w:rsidR="00497462" w:rsidRPr="00031BCC" w:rsidRDefault="00497462" w:rsidP="00497462">
      <w:pPr>
        <w:tabs>
          <w:tab w:val="left" w:pos="1080"/>
        </w:tabs>
        <w:suppressAutoHyphens/>
        <w:ind w:firstLine="709"/>
        <w:jc w:val="both"/>
        <w:rPr>
          <w:sz w:val="28"/>
          <w:szCs w:val="28"/>
        </w:rPr>
      </w:pPr>
      <w:r w:rsidRPr="00031BCC">
        <w:rPr>
          <w:sz w:val="28"/>
          <w:szCs w:val="28"/>
        </w:rPr>
        <w:t>- повышение роли национальных общественных объединений в социокультурной адаптации мигрантов;</w:t>
      </w:r>
    </w:p>
    <w:p w:rsidR="00497462" w:rsidRPr="00031BCC" w:rsidRDefault="00497462" w:rsidP="00497462">
      <w:pPr>
        <w:tabs>
          <w:tab w:val="left" w:pos="1080"/>
        </w:tabs>
        <w:suppressAutoHyphens/>
        <w:autoSpaceDE w:val="0"/>
        <w:autoSpaceDN w:val="0"/>
        <w:adjustRightInd w:val="0"/>
        <w:ind w:firstLine="709"/>
        <w:jc w:val="both"/>
        <w:rPr>
          <w:sz w:val="28"/>
          <w:szCs w:val="28"/>
        </w:rPr>
      </w:pPr>
      <w:r w:rsidRPr="00031BCC">
        <w:rPr>
          <w:sz w:val="28"/>
          <w:szCs w:val="28"/>
        </w:rPr>
        <w:t>- организация специальных курсов (семинаров, тренингов) для  муниципальных служащих по проблемам этнических отношений, методам профилактики и противодействия ксенофобии и экстремизму.</w:t>
      </w:r>
    </w:p>
    <w:p w:rsidR="00497462" w:rsidRPr="00031BCC" w:rsidRDefault="00497462" w:rsidP="00497462">
      <w:pPr>
        <w:tabs>
          <w:tab w:val="left" w:pos="1080"/>
        </w:tabs>
        <w:suppressAutoHyphens/>
        <w:autoSpaceDE w:val="0"/>
        <w:autoSpaceDN w:val="0"/>
        <w:adjustRightInd w:val="0"/>
        <w:ind w:firstLine="709"/>
        <w:jc w:val="both"/>
        <w:rPr>
          <w:sz w:val="28"/>
          <w:szCs w:val="28"/>
        </w:rPr>
      </w:pPr>
      <w:r w:rsidRPr="00031BCC">
        <w:rPr>
          <w:sz w:val="28"/>
          <w:szCs w:val="28"/>
        </w:rPr>
        <w:t>Для дальнейшей реализации муниципальной программы необходимо:</w:t>
      </w:r>
    </w:p>
    <w:p w:rsidR="00497462" w:rsidRPr="00031BCC" w:rsidRDefault="00497462" w:rsidP="00497462">
      <w:pPr>
        <w:snapToGrid w:val="0"/>
        <w:ind w:firstLine="720"/>
        <w:jc w:val="both"/>
        <w:rPr>
          <w:sz w:val="28"/>
          <w:szCs w:val="28"/>
        </w:rPr>
      </w:pPr>
      <w:r w:rsidRPr="00031BCC">
        <w:rPr>
          <w:sz w:val="28"/>
          <w:szCs w:val="28"/>
        </w:rPr>
        <w:t>- совершенствование системы мониторинга и управления этнополитическими и этносоциокультурными процессами в Ковылкинском муниципальном районе по линии поддержания стабильной ситуации в этой области, консолидации его многонационального населения;</w:t>
      </w:r>
    </w:p>
    <w:p w:rsidR="00497462" w:rsidRPr="00031BCC" w:rsidRDefault="00497462" w:rsidP="00497462">
      <w:pPr>
        <w:suppressAutoHyphens/>
        <w:ind w:firstLine="720"/>
        <w:jc w:val="both"/>
        <w:rPr>
          <w:sz w:val="28"/>
          <w:szCs w:val="28"/>
        </w:rPr>
      </w:pPr>
      <w:r w:rsidRPr="00031BCC">
        <w:rPr>
          <w:sz w:val="28"/>
          <w:szCs w:val="28"/>
        </w:rPr>
        <w:lastRenderedPageBreak/>
        <w:t>- распространение идей  гражданской солидарности, уважения к другим культурам, в том числе через средства массовой информации;</w:t>
      </w:r>
    </w:p>
    <w:p w:rsidR="00497462" w:rsidRPr="00031BCC" w:rsidRDefault="00497462" w:rsidP="00497462">
      <w:pPr>
        <w:suppressAutoHyphens/>
        <w:ind w:firstLine="720"/>
        <w:jc w:val="both"/>
        <w:rPr>
          <w:spacing w:val="-4"/>
          <w:sz w:val="28"/>
          <w:szCs w:val="28"/>
        </w:rPr>
      </w:pPr>
      <w:r w:rsidRPr="00031BCC">
        <w:rPr>
          <w:spacing w:val="-4"/>
          <w:sz w:val="28"/>
          <w:szCs w:val="28"/>
        </w:rPr>
        <w:t>- формирование общероссийской гражданской идентичности населения района вне зависимости от национальной и конфессиональной принадлежности;</w:t>
      </w:r>
    </w:p>
    <w:p w:rsidR="00497462" w:rsidRPr="00031BCC" w:rsidRDefault="00497462" w:rsidP="00497462">
      <w:pPr>
        <w:suppressAutoHyphens/>
        <w:ind w:firstLine="720"/>
        <w:jc w:val="both"/>
        <w:rPr>
          <w:sz w:val="28"/>
          <w:szCs w:val="28"/>
        </w:rPr>
      </w:pPr>
      <w:r w:rsidRPr="00031BCC">
        <w:rPr>
          <w:sz w:val="28"/>
          <w:szCs w:val="28"/>
        </w:rPr>
        <w:t>- повышение уровня этнокультурной компетентности муниципальных служащих, сотрудников органов правопорядка и т. д.;</w:t>
      </w:r>
    </w:p>
    <w:p w:rsidR="00497462" w:rsidRPr="00031BCC" w:rsidRDefault="00497462" w:rsidP="00497462">
      <w:pPr>
        <w:ind w:firstLine="709"/>
        <w:jc w:val="both"/>
        <w:rPr>
          <w:sz w:val="28"/>
          <w:szCs w:val="28"/>
        </w:rPr>
      </w:pPr>
      <w:r w:rsidRPr="00031BCC">
        <w:rPr>
          <w:sz w:val="28"/>
          <w:szCs w:val="28"/>
        </w:rPr>
        <w:t>- реализация комплекса мер, направленных на предупреждение ксенофобии, шовинизма, национализма и межэтнических конфликтов;</w:t>
      </w:r>
    </w:p>
    <w:p w:rsidR="00497462" w:rsidRPr="00031BCC" w:rsidRDefault="00497462" w:rsidP="00497462">
      <w:pPr>
        <w:suppressAutoHyphens/>
        <w:ind w:firstLine="720"/>
        <w:jc w:val="both"/>
        <w:rPr>
          <w:rFonts w:eastAsia="TimesNewRomanPSMT"/>
          <w:sz w:val="28"/>
          <w:szCs w:val="28"/>
        </w:rPr>
      </w:pPr>
      <w:r w:rsidRPr="00031BCC">
        <w:rPr>
          <w:rFonts w:eastAsia="TimesNewRomanPSMT"/>
          <w:sz w:val="28"/>
          <w:szCs w:val="28"/>
        </w:rPr>
        <w:t>- содействие интеграции этнических диаспор, формирующихся в рамках миграционных процессов, в местное муниципальное сообщество.</w:t>
      </w:r>
    </w:p>
    <w:p w:rsidR="008175E9" w:rsidRPr="00031BCC" w:rsidRDefault="008175E9" w:rsidP="008175E9">
      <w:pPr>
        <w:widowControl w:val="0"/>
        <w:suppressAutoHyphens/>
        <w:rPr>
          <w:rFonts w:eastAsia="Lucida Sans Unicode"/>
          <w:kern w:val="1"/>
          <w:sz w:val="28"/>
          <w:szCs w:val="28"/>
          <w:lang w:eastAsia="en-US"/>
        </w:rPr>
      </w:pPr>
      <w:r w:rsidRPr="00031BCC">
        <w:rPr>
          <w:sz w:val="28"/>
          <w:szCs w:val="28"/>
        </w:rPr>
        <w:t xml:space="preserve">        Степень достижения целевого значения показателей  9</w:t>
      </w:r>
      <w:r w:rsidR="00857680" w:rsidRPr="00031BCC">
        <w:rPr>
          <w:sz w:val="28"/>
          <w:szCs w:val="28"/>
        </w:rPr>
        <w:t>7,5</w:t>
      </w:r>
      <w:r w:rsidR="00981250" w:rsidRPr="00031BCC">
        <w:rPr>
          <w:sz w:val="28"/>
          <w:szCs w:val="28"/>
        </w:rPr>
        <w:t xml:space="preserve"> </w:t>
      </w:r>
      <w:r w:rsidRPr="00031BCC">
        <w:rPr>
          <w:sz w:val="28"/>
          <w:szCs w:val="28"/>
        </w:rPr>
        <w:t>%.</w:t>
      </w:r>
    </w:p>
    <w:p w:rsidR="008175E9" w:rsidRPr="003638FF" w:rsidRDefault="008175E9" w:rsidP="008175E9">
      <w:pPr>
        <w:widowControl w:val="0"/>
        <w:suppressAutoHyphens/>
        <w:jc w:val="both"/>
        <w:rPr>
          <w:rFonts w:eastAsia="Lucida Sans Unicode"/>
          <w:b/>
          <w:kern w:val="1"/>
          <w:sz w:val="28"/>
          <w:szCs w:val="28"/>
          <w:lang w:eastAsia="en-US"/>
        </w:rPr>
      </w:pPr>
      <w:r w:rsidRPr="00031BCC">
        <w:rPr>
          <w:rFonts w:eastAsia="Lucida Sans Unicode"/>
          <w:b/>
          <w:kern w:val="1"/>
          <w:sz w:val="28"/>
          <w:szCs w:val="28"/>
          <w:lang w:eastAsia="en-US"/>
        </w:rPr>
        <w:t xml:space="preserve">      Индекс эффективности мероприятий программы </w:t>
      </w:r>
      <w:r w:rsidRPr="00031BCC">
        <w:rPr>
          <w:b/>
          <w:sz w:val="28"/>
          <w:szCs w:val="28"/>
        </w:rPr>
        <w:t>рассчитать невозможно по причине отсутствия финансирования программы</w:t>
      </w:r>
    </w:p>
    <w:p w:rsidR="004C10E4" w:rsidRDefault="004C10E4" w:rsidP="004C10E4">
      <w:pPr>
        <w:ind w:firstLine="708"/>
        <w:jc w:val="both"/>
        <w:rPr>
          <w:rFonts w:eastAsiaTheme="minorHAnsi"/>
          <w:sz w:val="28"/>
          <w:szCs w:val="28"/>
          <w:lang w:eastAsia="en-US"/>
        </w:rPr>
      </w:pPr>
    </w:p>
    <w:p w:rsidR="007E7141" w:rsidRPr="004C10E4" w:rsidRDefault="007E7141" w:rsidP="004C10E4">
      <w:pPr>
        <w:ind w:firstLine="708"/>
        <w:jc w:val="both"/>
        <w:rPr>
          <w:rFonts w:eastAsiaTheme="minorHAnsi"/>
          <w:sz w:val="28"/>
          <w:szCs w:val="28"/>
          <w:lang w:eastAsia="en-US"/>
        </w:rPr>
      </w:pPr>
    </w:p>
    <w:p w:rsidR="00B0299D" w:rsidRPr="00031BCC" w:rsidRDefault="00B0299D" w:rsidP="00B0299D">
      <w:pPr>
        <w:jc w:val="center"/>
        <w:rPr>
          <w:b/>
          <w:sz w:val="32"/>
          <w:szCs w:val="32"/>
        </w:rPr>
      </w:pPr>
      <w:r w:rsidRPr="00031BCC">
        <w:rPr>
          <w:b/>
          <w:sz w:val="32"/>
          <w:szCs w:val="32"/>
        </w:rPr>
        <w:t>Муниципальная программа  «Развитие муниципальной службы в Ковылкинском муниципаль</w:t>
      </w:r>
      <w:r w:rsidR="00904F26" w:rsidRPr="00031BCC">
        <w:rPr>
          <w:b/>
          <w:sz w:val="32"/>
          <w:szCs w:val="32"/>
        </w:rPr>
        <w:t xml:space="preserve">ном районе Республики Мордовия на </w:t>
      </w:r>
      <w:r w:rsidRPr="00031BCC">
        <w:rPr>
          <w:b/>
          <w:sz w:val="32"/>
          <w:szCs w:val="32"/>
        </w:rPr>
        <w:t>2015-2018</w:t>
      </w:r>
      <w:r w:rsidR="00904F26" w:rsidRPr="00031BCC">
        <w:rPr>
          <w:b/>
          <w:sz w:val="32"/>
          <w:szCs w:val="32"/>
        </w:rPr>
        <w:t xml:space="preserve"> </w:t>
      </w:r>
      <w:r w:rsidRPr="00031BCC">
        <w:rPr>
          <w:b/>
          <w:sz w:val="32"/>
          <w:szCs w:val="32"/>
        </w:rPr>
        <w:t xml:space="preserve">гг </w:t>
      </w:r>
    </w:p>
    <w:p w:rsidR="00B0299D" w:rsidRPr="00031BCC" w:rsidRDefault="00B0299D" w:rsidP="00B0299D">
      <w:pPr>
        <w:jc w:val="center"/>
        <w:rPr>
          <w:b/>
          <w:sz w:val="32"/>
          <w:szCs w:val="32"/>
        </w:rPr>
      </w:pPr>
    </w:p>
    <w:p w:rsidR="00C05703" w:rsidRPr="00031BCC" w:rsidRDefault="00C05703" w:rsidP="00B0299D">
      <w:pPr>
        <w:autoSpaceDE w:val="0"/>
        <w:autoSpaceDN w:val="0"/>
        <w:adjustRightInd w:val="0"/>
        <w:spacing w:line="302" w:lineRule="exact"/>
        <w:ind w:firstLine="7"/>
        <w:jc w:val="both"/>
        <w:rPr>
          <w:sz w:val="28"/>
          <w:szCs w:val="28"/>
        </w:rPr>
      </w:pPr>
      <w:r w:rsidRPr="00031BCC">
        <w:rPr>
          <w:sz w:val="28"/>
          <w:szCs w:val="28"/>
        </w:rPr>
        <w:t xml:space="preserve">      </w:t>
      </w:r>
      <w:r w:rsidR="00B0299D" w:rsidRPr="00031BCC">
        <w:rPr>
          <w:sz w:val="28"/>
          <w:szCs w:val="28"/>
        </w:rPr>
        <w:t xml:space="preserve">Основной целью </w:t>
      </w:r>
      <w:r w:rsidRPr="00031BCC">
        <w:rPr>
          <w:sz w:val="28"/>
          <w:szCs w:val="28"/>
        </w:rPr>
        <w:t xml:space="preserve"> муниципальной программы «Развитие муниципальной службы в Ковылкинском  муниципальном районе Республики Мордовия  на 2015-2018гг </w:t>
      </w:r>
      <w:r w:rsidR="00B0299D" w:rsidRPr="00031BCC">
        <w:rPr>
          <w:sz w:val="28"/>
          <w:szCs w:val="28"/>
        </w:rPr>
        <w:t xml:space="preserve"> является создание системы эффективной и профессиональной муниципальной службы в </w:t>
      </w:r>
      <w:r w:rsidRPr="00031BCC">
        <w:rPr>
          <w:sz w:val="28"/>
          <w:szCs w:val="28"/>
        </w:rPr>
        <w:t>Ковылкинском</w:t>
      </w:r>
      <w:r w:rsidR="00B0299D" w:rsidRPr="00031BCC">
        <w:rPr>
          <w:sz w:val="28"/>
          <w:szCs w:val="28"/>
        </w:rPr>
        <w:t xml:space="preserve"> муниципальном районе Республике Мордовия, ориентированной на обеспечение актуальных потребностей общества и развитие экономики. </w:t>
      </w:r>
      <w:r w:rsidRPr="00031BCC">
        <w:rPr>
          <w:sz w:val="28"/>
          <w:szCs w:val="28"/>
        </w:rPr>
        <w:t xml:space="preserve"> </w:t>
      </w:r>
    </w:p>
    <w:p w:rsidR="00B0299D" w:rsidRPr="00031BCC" w:rsidRDefault="00C05703" w:rsidP="00B0299D">
      <w:pPr>
        <w:autoSpaceDE w:val="0"/>
        <w:autoSpaceDN w:val="0"/>
        <w:adjustRightInd w:val="0"/>
        <w:spacing w:line="302" w:lineRule="exact"/>
        <w:ind w:firstLine="7"/>
        <w:jc w:val="both"/>
        <w:rPr>
          <w:sz w:val="28"/>
          <w:szCs w:val="28"/>
        </w:rPr>
      </w:pPr>
      <w:r w:rsidRPr="00031BCC">
        <w:rPr>
          <w:sz w:val="28"/>
          <w:szCs w:val="28"/>
        </w:rPr>
        <w:t xml:space="preserve">  </w:t>
      </w:r>
      <w:r w:rsidR="00031BCC">
        <w:rPr>
          <w:sz w:val="28"/>
          <w:szCs w:val="28"/>
        </w:rPr>
        <w:t xml:space="preserve">  </w:t>
      </w:r>
      <w:r w:rsidR="00B0299D" w:rsidRPr="00031BCC">
        <w:rPr>
          <w:sz w:val="28"/>
          <w:szCs w:val="28"/>
        </w:rPr>
        <w:t>Основными задачами программы являются:</w:t>
      </w:r>
    </w:p>
    <w:p w:rsidR="00B0299D" w:rsidRPr="00031BCC" w:rsidRDefault="00031BCC" w:rsidP="00B0299D">
      <w:pPr>
        <w:autoSpaceDE w:val="0"/>
        <w:autoSpaceDN w:val="0"/>
        <w:adjustRightInd w:val="0"/>
        <w:spacing w:line="302" w:lineRule="exact"/>
        <w:ind w:firstLine="7"/>
        <w:jc w:val="both"/>
        <w:rPr>
          <w:sz w:val="28"/>
          <w:szCs w:val="28"/>
        </w:rPr>
      </w:pPr>
      <w:r>
        <w:rPr>
          <w:sz w:val="28"/>
          <w:szCs w:val="28"/>
        </w:rPr>
        <w:t xml:space="preserve">  </w:t>
      </w:r>
      <w:r w:rsidR="00B0299D" w:rsidRPr="00031BCC">
        <w:rPr>
          <w:sz w:val="28"/>
          <w:szCs w:val="28"/>
        </w:rPr>
        <w:t>- комплексное развитие института муниципальной службы, обеспечивающее правовое регулирование ее прохождения на основе внедрения в кадровую работу органов местного самоуправления передовых технологии управления персоналом;</w:t>
      </w:r>
    </w:p>
    <w:p w:rsidR="00B0299D" w:rsidRPr="00031BCC" w:rsidRDefault="00031BCC" w:rsidP="00B0299D">
      <w:pPr>
        <w:autoSpaceDE w:val="0"/>
        <w:autoSpaceDN w:val="0"/>
        <w:adjustRightInd w:val="0"/>
        <w:spacing w:line="302" w:lineRule="exact"/>
        <w:ind w:firstLine="7"/>
        <w:jc w:val="both"/>
        <w:rPr>
          <w:sz w:val="28"/>
          <w:szCs w:val="28"/>
        </w:rPr>
      </w:pPr>
      <w:r>
        <w:rPr>
          <w:sz w:val="28"/>
          <w:szCs w:val="28"/>
        </w:rPr>
        <w:t xml:space="preserve">   </w:t>
      </w:r>
      <w:r w:rsidR="00B0299D" w:rsidRPr="00031BCC">
        <w:rPr>
          <w:sz w:val="28"/>
          <w:szCs w:val="28"/>
        </w:rPr>
        <w:t>-совершенствование организационной структуры муниципальной - службы с учетом систематизации направлений деятельности органов местного самоуправления, перераспределения и делегирования функций и полномочий;</w:t>
      </w:r>
    </w:p>
    <w:p w:rsidR="00B0299D" w:rsidRPr="00031BCC" w:rsidRDefault="00031BCC" w:rsidP="00B0299D">
      <w:pPr>
        <w:tabs>
          <w:tab w:val="left" w:pos="288"/>
        </w:tabs>
        <w:autoSpaceDE w:val="0"/>
        <w:autoSpaceDN w:val="0"/>
        <w:adjustRightInd w:val="0"/>
        <w:spacing w:line="302" w:lineRule="exact"/>
        <w:ind w:firstLine="22"/>
        <w:jc w:val="both"/>
        <w:rPr>
          <w:sz w:val="28"/>
          <w:szCs w:val="28"/>
        </w:rPr>
      </w:pPr>
      <w:r>
        <w:rPr>
          <w:sz w:val="28"/>
          <w:szCs w:val="28"/>
        </w:rPr>
        <w:t xml:space="preserve">   </w:t>
      </w:r>
      <w:r w:rsidR="00B0299D" w:rsidRPr="00031BCC">
        <w:rPr>
          <w:sz w:val="28"/>
          <w:szCs w:val="28"/>
        </w:rPr>
        <w:t>-развитие технологий оценки на муниципальной службе, позволяющих привлекать наиболее подготовленных и перспективных специалистов и способствующих должностному росту эффективных, результативных и талантливых муниципальных служащих;</w:t>
      </w:r>
    </w:p>
    <w:p w:rsidR="00B0299D" w:rsidRPr="00031BCC" w:rsidRDefault="00031BCC" w:rsidP="00B0299D">
      <w:pPr>
        <w:tabs>
          <w:tab w:val="left" w:pos="288"/>
        </w:tabs>
        <w:autoSpaceDE w:val="0"/>
        <w:autoSpaceDN w:val="0"/>
        <w:adjustRightInd w:val="0"/>
        <w:spacing w:line="302" w:lineRule="exact"/>
        <w:ind w:firstLine="14"/>
        <w:jc w:val="both"/>
        <w:rPr>
          <w:sz w:val="28"/>
          <w:szCs w:val="28"/>
        </w:rPr>
      </w:pPr>
      <w:r>
        <w:rPr>
          <w:sz w:val="28"/>
          <w:szCs w:val="28"/>
        </w:rPr>
        <w:t xml:space="preserve">  </w:t>
      </w:r>
      <w:r w:rsidR="00B0299D" w:rsidRPr="00031BCC">
        <w:rPr>
          <w:sz w:val="28"/>
          <w:szCs w:val="28"/>
        </w:rPr>
        <w:t xml:space="preserve">- внедрение детализированной системы квалификационных требований, ориентированной на эффективное достижение целей и выполнение задач администрации </w:t>
      </w:r>
      <w:r w:rsidR="00C05703" w:rsidRPr="00031BCC">
        <w:rPr>
          <w:sz w:val="28"/>
          <w:szCs w:val="28"/>
        </w:rPr>
        <w:t>Ковылкинского</w:t>
      </w:r>
      <w:r w:rsidR="00B0299D" w:rsidRPr="00031BCC">
        <w:rPr>
          <w:sz w:val="28"/>
          <w:szCs w:val="28"/>
        </w:rPr>
        <w:t xml:space="preserve"> муниципального района и ее структурных подразделений и учитывающей образование, опыт, знания, навыки и умения, профессиональные и личностные качества кандидатов на замещение должностей муниципальной службы и муниципальных служащих;</w:t>
      </w:r>
    </w:p>
    <w:p w:rsidR="00B0299D" w:rsidRPr="00031BCC" w:rsidRDefault="00031BCC" w:rsidP="00B0299D">
      <w:pPr>
        <w:tabs>
          <w:tab w:val="left" w:pos="288"/>
        </w:tabs>
        <w:autoSpaceDE w:val="0"/>
        <w:autoSpaceDN w:val="0"/>
        <w:adjustRightInd w:val="0"/>
        <w:spacing w:line="302" w:lineRule="exact"/>
        <w:ind w:firstLine="14"/>
        <w:jc w:val="both"/>
        <w:rPr>
          <w:sz w:val="28"/>
          <w:szCs w:val="28"/>
        </w:rPr>
      </w:pPr>
      <w:r>
        <w:rPr>
          <w:sz w:val="28"/>
          <w:szCs w:val="28"/>
        </w:rPr>
        <w:lastRenderedPageBreak/>
        <w:t xml:space="preserve">    </w:t>
      </w:r>
      <w:r w:rsidR="00B0299D" w:rsidRPr="00031BCC">
        <w:rPr>
          <w:sz w:val="28"/>
          <w:szCs w:val="28"/>
        </w:rPr>
        <w:t>-обеспечение престижа и конкурентоспособности муниципальной службы, повышение мотивации муниципальных служащих к эффективной и результативной профессиональной служебной деятельности;</w:t>
      </w:r>
    </w:p>
    <w:p w:rsidR="00B0299D" w:rsidRPr="00031BCC" w:rsidRDefault="00031BCC" w:rsidP="00B0299D">
      <w:pPr>
        <w:tabs>
          <w:tab w:val="left" w:pos="288"/>
        </w:tabs>
        <w:autoSpaceDE w:val="0"/>
        <w:autoSpaceDN w:val="0"/>
        <w:adjustRightInd w:val="0"/>
        <w:spacing w:line="302" w:lineRule="exact"/>
        <w:ind w:firstLine="14"/>
        <w:jc w:val="both"/>
        <w:rPr>
          <w:sz w:val="28"/>
          <w:szCs w:val="28"/>
        </w:rPr>
      </w:pPr>
      <w:r>
        <w:rPr>
          <w:sz w:val="28"/>
          <w:szCs w:val="28"/>
        </w:rPr>
        <w:t xml:space="preserve">   </w:t>
      </w:r>
      <w:r w:rsidR="00B0299D" w:rsidRPr="00031BCC">
        <w:rPr>
          <w:sz w:val="28"/>
          <w:szCs w:val="28"/>
        </w:rPr>
        <w:t>-осуществление мероприятий по непрерывному профессиональному развитию муниципальных служащих, лиц, замещающих муниципальные должности на постоянной основе, и создание условий для реализации их интеллектуального и профессионального потенциала;</w:t>
      </w:r>
    </w:p>
    <w:p w:rsidR="00B0299D" w:rsidRPr="00031BCC" w:rsidRDefault="00031BCC" w:rsidP="00B0299D">
      <w:pPr>
        <w:tabs>
          <w:tab w:val="left" w:pos="288"/>
        </w:tabs>
        <w:autoSpaceDE w:val="0"/>
        <w:autoSpaceDN w:val="0"/>
        <w:adjustRightInd w:val="0"/>
        <w:spacing w:line="302" w:lineRule="exact"/>
        <w:jc w:val="both"/>
        <w:rPr>
          <w:sz w:val="28"/>
          <w:szCs w:val="28"/>
        </w:rPr>
      </w:pPr>
      <w:r>
        <w:rPr>
          <w:sz w:val="28"/>
          <w:szCs w:val="28"/>
        </w:rPr>
        <w:t xml:space="preserve">   </w:t>
      </w:r>
      <w:r w:rsidR="00B0299D" w:rsidRPr="00031BCC">
        <w:rPr>
          <w:sz w:val="28"/>
          <w:szCs w:val="28"/>
        </w:rPr>
        <w:t>-повышение эффективности работы с кадровым резервом в органах местного самоуправления;</w:t>
      </w:r>
    </w:p>
    <w:p w:rsidR="00B0299D" w:rsidRPr="00031BCC" w:rsidRDefault="00031BCC" w:rsidP="00B0299D">
      <w:pPr>
        <w:tabs>
          <w:tab w:val="left" w:pos="418"/>
        </w:tabs>
        <w:autoSpaceDE w:val="0"/>
        <w:autoSpaceDN w:val="0"/>
        <w:adjustRightInd w:val="0"/>
        <w:spacing w:line="302" w:lineRule="exact"/>
        <w:ind w:left="7" w:hanging="7"/>
        <w:jc w:val="both"/>
        <w:rPr>
          <w:sz w:val="28"/>
          <w:szCs w:val="28"/>
        </w:rPr>
      </w:pPr>
      <w:r>
        <w:rPr>
          <w:sz w:val="28"/>
          <w:szCs w:val="28"/>
        </w:rPr>
        <w:t xml:space="preserve">   </w:t>
      </w:r>
      <w:r w:rsidR="00B0299D" w:rsidRPr="00031BCC">
        <w:rPr>
          <w:sz w:val="28"/>
          <w:szCs w:val="28"/>
        </w:rPr>
        <w:t>-развитие механизмов предупреждения коррупции и борьбы с коррупционными правонарушениями, выявление и урегулирование конфликта интересов на муниципальной службе;</w:t>
      </w:r>
    </w:p>
    <w:p w:rsidR="00B0299D" w:rsidRPr="00031BCC" w:rsidRDefault="00031BCC" w:rsidP="00B0299D">
      <w:pPr>
        <w:autoSpaceDE w:val="0"/>
        <w:autoSpaceDN w:val="0"/>
        <w:adjustRightInd w:val="0"/>
        <w:spacing w:line="302" w:lineRule="exact"/>
        <w:ind w:firstLine="7"/>
        <w:jc w:val="both"/>
        <w:rPr>
          <w:sz w:val="28"/>
          <w:szCs w:val="28"/>
        </w:rPr>
      </w:pPr>
      <w:r>
        <w:rPr>
          <w:sz w:val="28"/>
          <w:szCs w:val="28"/>
        </w:rPr>
        <w:t xml:space="preserve">  </w:t>
      </w:r>
      <w:r w:rsidR="00B0299D" w:rsidRPr="00031BCC">
        <w:rPr>
          <w:sz w:val="28"/>
          <w:szCs w:val="28"/>
        </w:rPr>
        <w:t>-обеспечение открытости муниципальной службы, в том числе посредством применения информационно-коммуникационных технологий, расширяющих доступ граждан к референтной информации о муниципальной службе и способствующих общественному участию.</w:t>
      </w:r>
    </w:p>
    <w:p w:rsidR="00B0299D" w:rsidRPr="00031BCC" w:rsidRDefault="00031BCC" w:rsidP="00B0299D">
      <w:pPr>
        <w:autoSpaceDE w:val="0"/>
        <w:autoSpaceDN w:val="0"/>
        <w:adjustRightInd w:val="0"/>
        <w:spacing w:line="302" w:lineRule="exact"/>
        <w:ind w:firstLine="7"/>
        <w:jc w:val="both"/>
        <w:rPr>
          <w:sz w:val="28"/>
          <w:szCs w:val="28"/>
        </w:rPr>
      </w:pPr>
      <w:r>
        <w:rPr>
          <w:sz w:val="28"/>
          <w:szCs w:val="28"/>
        </w:rPr>
        <w:t xml:space="preserve">       </w:t>
      </w:r>
      <w:r w:rsidR="00B0299D" w:rsidRPr="00031BCC">
        <w:rPr>
          <w:sz w:val="28"/>
          <w:szCs w:val="28"/>
        </w:rPr>
        <w:t xml:space="preserve">Мероприятия Программы реализуются за счет средств бюджета </w:t>
      </w:r>
      <w:r w:rsidR="00C05703" w:rsidRPr="00031BCC">
        <w:rPr>
          <w:sz w:val="28"/>
          <w:szCs w:val="28"/>
        </w:rPr>
        <w:t>Ковылкинского</w:t>
      </w:r>
      <w:r w:rsidR="00B0299D" w:rsidRPr="00031BCC">
        <w:rPr>
          <w:sz w:val="28"/>
          <w:szCs w:val="28"/>
        </w:rPr>
        <w:t xml:space="preserve"> муниципального района.</w:t>
      </w:r>
    </w:p>
    <w:p w:rsidR="00B0299D" w:rsidRPr="00031BCC" w:rsidRDefault="00031BCC" w:rsidP="00031BCC">
      <w:pPr>
        <w:autoSpaceDE w:val="0"/>
        <w:autoSpaceDN w:val="0"/>
        <w:adjustRightInd w:val="0"/>
        <w:jc w:val="both"/>
        <w:rPr>
          <w:sz w:val="28"/>
          <w:szCs w:val="28"/>
        </w:rPr>
      </w:pPr>
      <w:r>
        <w:rPr>
          <w:sz w:val="28"/>
          <w:szCs w:val="28"/>
        </w:rPr>
        <w:t xml:space="preserve">        </w:t>
      </w:r>
      <w:r w:rsidR="00B0299D" w:rsidRPr="00031BCC">
        <w:rPr>
          <w:sz w:val="28"/>
          <w:szCs w:val="28"/>
        </w:rPr>
        <w:t>В 201</w:t>
      </w:r>
      <w:r w:rsidR="0028553D" w:rsidRPr="00031BCC">
        <w:rPr>
          <w:sz w:val="28"/>
          <w:szCs w:val="28"/>
        </w:rPr>
        <w:t>7</w:t>
      </w:r>
      <w:r w:rsidR="00B0299D" w:rsidRPr="00031BCC">
        <w:rPr>
          <w:sz w:val="28"/>
          <w:szCs w:val="28"/>
        </w:rPr>
        <w:t xml:space="preserve"> году в рамках Программы выполнены следующие мероприятия:</w:t>
      </w:r>
    </w:p>
    <w:p w:rsidR="00C230E4" w:rsidRPr="00031BCC" w:rsidRDefault="00C230E4" w:rsidP="00C230E4">
      <w:pPr>
        <w:autoSpaceDE w:val="0"/>
        <w:autoSpaceDN w:val="0"/>
        <w:adjustRightInd w:val="0"/>
        <w:jc w:val="both"/>
        <w:rPr>
          <w:sz w:val="28"/>
          <w:szCs w:val="28"/>
        </w:rPr>
      </w:pPr>
      <w:r w:rsidRPr="00031BCC">
        <w:rPr>
          <w:sz w:val="28"/>
          <w:szCs w:val="28"/>
        </w:rPr>
        <w:t xml:space="preserve"> </w:t>
      </w:r>
      <w:r w:rsidR="00FD3E07" w:rsidRPr="00031BCC">
        <w:rPr>
          <w:sz w:val="28"/>
          <w:szCs w:val="28"/>
        </w:rPr>
        <w:t xml:space="preserve"> </w:t>
      </w:r>
      <w:r w:rsidRPr="00031BCC">
        <w:rPr>
          <w:sz w:val="28"/>
          <w:szCs w:val="28"/>
        </w:rPr>
        <w:t xml:space="preserve"> - </w:t>
      </w:r>
      <w:r w:rsidR="005F12E8" w:rsidRPr="00031BCC">
        <w:rPr>
          <w:sz w:val="28"/>
          <w:szCs w:val="28"/>
        </w:rPr>
        <w:t>р</w:t>
      </w:r>
      <w:r w:rsidRPr="00031BCC">
        <w:rPr>
          <w:sz w:val="28"/>
          <w:szCs w:val="28"/>
        </w:rPr>
        <w:t>азработка и реализация нормативных правовых актов, направленных на дальнейшую социальную защиту муниципальных служащих, совершенствование взаимодействия муниципальной и государственной гражданской службы;</w:t>
      </w:r>
    </w:p>
    <w:p w:rsidR="00C230E4" w:rsidRPr="00031BCC" w:rsidRDefault="00FD3E07" w:rsidP="00C230E4">
      <w:pPr>
        <w:autoSpaceDE w:val="0"/>
        <w:autoSpaceDN w:val="0"/>
        <w:adjustRightInd w:val="0"/>
        <w:jc w:val="both"/>
        <w:rPr>
          <w:sz w:val="28"/>
          <w:szCs w:val="28"/>
        </w:rPr>
      </w:pPr>
      <w:r w:rsidRPr="00031BCC">
        <w:rPr>
          <w:sz w:val="28"/>
          <w:szCs w:val="28"/>
        </w:rPr>
        <w:t xml:space="preserve">  </w:t>
      </w:r>
      <w:r w:rsidR="00C230E4" w:rsidRPr="00031BCC">
        <w:rPr>
          <w:sz w:val="28"/>
          <w:szCs w:val="28"/>
        </w:rPr>
        <w:t xml:space="preserve"> - </w:t>
      </w:r>
      <w:r w:rsidR="005F12E8" w:rsidRPr="00031BCC">
        <w:rPr>
          <w:sz w:val="28"/>
          <w:szCs w:val="28"/>
        </w:rPr>
        <w:t>р</w:t>
      </w:r>
      <w:r w:rsidR="00C230E4" w:rsidRPr="00031BCC">
        <w:rPr>
          <w:sz w:val="28"/>
          <w:szCs w:val="28"/>
        </w:rPr>
        <w:t>азработка и внедрение методик оценки профессиональных, деловых и моральных качеств кадров при проведении конкурсов, аттестации и квалификационных экзаменов с целью повышения профессионального уровня кадров;</w:t>
      </w:r>
    </w:p>
    <w:p w:rsidR="00C230E4" w:rsidRPr="00031BCC" w:rsidRDefault="00FD3E07" w:rsidP="00C230E4">
      <w:pPr>
        <w:autoSpaceDE w:val="0"/>
        <w:autoSpaceDN w:val="0"/>
        <w:adjustRightInd w:val="0"/>
        <w:jc w:val="both"/>
        <w:rPr>
          <w:sz w:val="28"/>
          <w:szCs w:val="28"/>
        </w:rPr>
      </w:pPr>
      <w:r w:rsidRPr="00031BCC">
        <w:rPr>
          <w:sz w:val="28"/>
          <w:szCs w:val="28"/>
        </w:rPr>
        <w:t xml:space="preserve">   </w:t>
      </w:r>
      <w:r w:rsidR="00C230E4" w:rsidRPr="00031BCC">
        <w:rPr>
          <w:sz w:val="28"/>
          <w:szCs w:val="28"/>
        </w:rPr>
        <w:t xml:space="preserve">- </w:t>
      </w:r>
      <w:r w:rsidR="005F12E8" w:rsidRPr="00031BCC">
        <w:rPr>
          <w:sz w:val="28"/>
          <w:szCs w:val="28"/>
        </w:rPr>
        <w:t>с</w:t>
      </w:r>
      <w:r w:rsidR="00C230E4" w:rsidRPr="00031BCC">
        <w:rPr>
          <w:sz w:val="28"/>
          <w:szCs w:val="28"/>
        </w:rPr>
        <w:t>овершенствование работы, направленной на приоритетное применение мер по предупреждению и борьбе с коррупцией на муниципальной службе;</w:t>
      </w:r>
    </w:p>
    <w:p w:rsidR="00C230E4" w:rsidRPr="00031BCC" w:rsidRDefault="00FD3E07" w:rsidP="00C230E4">
      <w:pPr>
        <w:autoSpaceDE w:val="0"/>
        <w:autoSpaceDN w:val="0"/>
        <w:adjustRightInd w:val="0"/>
        <w:jc w:val="both"/>
        <w:rPr>
          <w:sz w:val="28"/>
          <w:szCs w:val="28"/>
        </w:rPr>
      </w:pPr>
      <w:r w:rsidRPr="00031BCC">
        <w:rPr>
          <w:sz w:val="28"/>
          <w:szCs w:val="28"/>
        </w:rPr>
        <w:t xml:space="preserve">   </w:t>
      </w:r>
      <w:r w:rsidR="00C230E4" w:rsidRPr="00031BCC">
        <w:rPr>
          <w:sz w:val="28"/>
          <w:szCs w:val="28"/>
        </w:rPr>
        <w:t xml:space="preserve">- </w:t>
      </w:r>
      <w:r w:rsidR="005F12E8" w:rsidRPr="00031BCC">
        <w:rPr>
          <w:sz w:val="28"/>
          <w:szCs w:val="28"/>
        </w:rPr>
        <w:t>р</w:t>
      </w:r>
      <w:r w:rsidR="00C230E4" w:rsidRPr="00031BCC">
        <w:rPr>
          <w:sz w:val="28"/>
          <w:szCs w:val="28"/>
        </w:rPr>
        <w:t>азработка на основе кадрового мониторинга муниципальных образований плана обучения муниципальных служащих;</w:t>
      </w:r>
    </w:p>
    <w:p w:rsidR="00C230E4" w:rsidRPr="00031BCC" w:rsidRDefault="00FD3E07" w:rsidP="00C230E4">
      <w:pPr>
        <w:autoSpaceDE w:val="0"/>
        <w:autoSpaceDN w:val="0"/>
        <w:adjustRightInd w:val="0"/>
        <w:jc w:val="both"/>
        <w:rPr>
          <w:sz w:val="28"/>
          <w:szCs w:val="28"/>
        </w:rPr>
      </w:pPr>
      <w:r w:rsidRPr="00031BCC">
        <w:rPr>
          <w:sz w:val="28"/>
          <w:szCs w:val="28"/>
        </w:rPr>
        <w:t xml:space="preserve">    </w:t>
      </w:r>
      <w:r w:rsidR="00C230E4" w:rsidRPr="00031BCC">
        <w:rPr>
          <w:sz w:val="28"/>
          <w:szCs w:val="28"/>
        </w:rPr>
        <w:t>-</w:t>
      </w:r>
      <w:r w:rsidRPr="00031BCC">
        <w:rPr>
          <w:sz w:val="28"/>
          <w:szCs w:val="28"/>
        </w:rPr>
        <w:t xml:space="preserve"> </w:t>
      </w:r>
      <w:r w:rsidR="005F12E8" w:rsidRPr="00031BCC">
        <w:rPr>
          <w:sz w:val="28"/>
          <w:szCs w:val="28"/>
        </w:rPr>
        <w:t>с</w:t>
      </w:r>
      <w:r w:rsidR="00C230E4" w:rsidRPr="00031BCC">
        <w:rPr>
          <w:sz w:val="28"/>
          <w:szCs w:val="28"/>
        </w:rPr>
        <w:t>овершенствование механизма формирования, подготовки и использования кадрового резерва для замещения вакантных должностей муниципальной службы;</w:t>
      </w:r>
    </w:p>
    <w:p w:rsidR="00C230E4" w:rsidRPr="00031BCC" w:rsidRDefault="00FD3E07" w:rsidP="00C230E4">
      <w:pPr>
        <w:autoSpaceDE w:val="0"/>
        <w:autoSpaceDN w:val="0"/>
        <w:adjustRightInd w:val="0"/>
        <w:jc w:val="both"/>
        <w:rPr>
          <w:sz w:val="28"/>
          <w:szCs w:val="28"/>
        </w:rPr>
      </w:pPr>
      <w:r w:rsidRPr="00031BCC">
        <w:rPr>
          <w:sz w:val="28"/>
          <w:szCs w:val="28"/>
        </w:rPr>
        <w:t xml:space="preserve">    </w:t>
      </w:r>
      <w:r w:rsidR="00C230E4" w:rsidRPr="00031BCC">
        <w:rPr>
          <w:sz w:val="28"/>
          <w:szCs w:val="28"/>
        </w:rPr>
        <w:t xml:space="preserve">- </w:t>
      </w:r>
      <w:r w:rsidR="005F12E8" w:rsidRPr="00031BCC">
        <w:rPr>
          <w:sz w:val="28"/>
          <w:szCs w:val="28"/>
        </w:rPr>
        <w:t>с</w:t>
      </w:r>
      <w:r w:rsidR="00C230E4" w:rsidRPr="00031BCC">
        <w:rPr>
          <w:sz w:val="28"/>
          <w:szCs w:val="28"/>
        </w:rPr>
        <w:t>овершенствование средств и методов информирования населения о деятельности органов местного самоуправления;</w:t>
      </w:r>
    </w:p>
    <w:p w:rsidR="00C230E4" w:rsidRPr="00031BCC" w:rsidRDefault="00FD3E07" w:rsidP="00C230E4">
      <w:pPr>
        <w:autoSpaceDE w:val="0"/>
        <w:autoSpaceDN w:val="0"/>
        <w:adjustRightInd w:val="0"/>
        <w:jc w:val="both"/>
        <w:rPr>
          <w:sz w:val="28"/>
          <w:szCs w:val="28"/>
        </w:rPr>
      </w:pPr>
      <w:r w:rsidRPr="00031BCC">
        <w:rPr>
          <w:sz w:val="28"/>
          <w:szCs w:val="28"/>
        </w:rPr>
        <w:t xml:space="preserve">     </w:t>
      </w:r>
      <w:r w:rsidR="00C230E4" w:rsidRPr="00031BCC">
        <w:rPr>
          <w:sz w:val="28"/>
          <w:szCs w:val="28"/>
        </w:rPr>
        <w:t>-</w:t>
      </w:r>
      <w:r w:rsidR="00C230E4" w:rsidRPr="00031BCC">
        <w:t xml:space="preserve"> </w:t>
      </w:r>
      <w:r w:rsidR="005F12E8" w:rsidRPr="00031BCC">
        <w:t>ф</w:t>
      </w:r>
      <w:r w:rsidR="00C230E4" w:rsidRPr="00031BCC">
        <w:rPr>
          <w:sz w:val="28"/>
          <w:szCs w:val="28"/>
        </w:rPr>
        <w:t>ормирование системы подготовки кадров для муниципальной службы на договорной основе;</w:t>
      </w:r>
    </w:p>
    <w:p w:rsidR="00C230E4" w:rsidRPr="00031BCC" w:rsidRDefault="00FD3E07" w:rsidP="00FD3E07">
      <w:pPr>
        <w:autoSpaceDE w:val="0"/>
        <w:autoSpaceDN w:val="0"/>
        <w:adjustRightInd w:val="0"/>
        <w:jc w:val="both"/>
        <w:rPr>
          <w:sz w:val="28"/>
          <w:szCs w:val="28"/>
        </w:rPr>
      </w:pPr>
      <w:r w:rsidRPr="00031BCC">
        <w:rPr>
          <w:sz w:val="28"/>
          <w:szCs w:val="28"/>
        </w:rPr>
        <w:t xml:space="preserve">      </w:t>
      </w:r>
      <w:r w:rsidR="00C230E4" w:rsidRPr="00031BCC">
        <w:rPr>
          <w:sz w:val="28"/>
          <w:szCs w:val="28"/>
        </w:rPr>
        <w:t xml:space="preserve">- </w:t>
      </w:r>
      <w:r w:rsidR="005F12E8" w:rsidRPr="00031BCC">
        <w:rPr>
          <w:sz w:val="28"/>
          <w:szCs w:val="28"/>
        </w:rPr>
        <w:t>п</w:t>
      </w:r>
      <w:r w:rsidR="00C230E4" w:rsidRPr="00031BCC">
        <w:rPr>
          <w:sz w:val="28"/>
          <w:szCs w:val="28"/>
        </w:rPr>
        <w:t>роведение мониторинга с целью исследования уровня открытости, гласности и доступности муниципальной службы, получение информации об эффективности и результативности работы органов местного самоуправления</w:t>
      </w:r>
      <w:r w:rsidRPr="00031BCC">
        <w:rPr>
          <w:sz w:val="28"/>
          <w:szCs w:val="28"/>
        </w:rPr>
        <w:t>;</w:t>
      </w:r>
    </w:p>
    <w:p w:rsidR="00B0299D" w:rsidRPr="00031BCC" w:rsidRDefault="00FD3E07" w:rsidP="00FD3E07">
      <w:pPr>
        <w:autoSpaceDE w:val="0"/>
        <w:autoSpaceDN w:val="0"/>
        <w:adjustRightInd w:val="0"/>
        <w:jc w:val="both"/>
        <w:rPr>
          <w:sz w:val="28"/>
          <w:szCs w:val="28"/>
        </w:rPr>
      </w:pPr>
      <w:r w:rsidRPr="00031BCC">
        <w:rPr>
          <w:sz w:val="28"/>
          <w:szCs w:val="28"/>
        </w:rPr>
        <w:t xml:space="preserve">       </w:t>
      </w:r>
      <w:r w:rsidR="00B0299D" w:rsidRPr="00031BCC">
        <w:rPr>
          <w:sz w:val="28"/>
          <w:szCs w:val="28"/>
        </w:rPr>
        <w:t>-</w:t>
      </w:r>
      <w:r w:rsidR="005F12E8" w:rsidRPr="00031BCC">
        <w:rPr>
          <w:sz w:val="28"/>
          <w:szCs w:val="28"/>
        </w:rPr>
        <w:t>у</w:t>
      </w:r>
      <w:r w:rsidR="00B0299D" w:rsidRPr="00031BCC">
        <w:rPr>
          <w:sz w:val="28"/>
          <w:szCs w:val="28"/>
        </w:rPr>
        <w:t xml:space="preserve">частие должностных лиц, осуществляющих свои полномочия на постоянной основе, муниципальных служащих органов местного самоуправления </w:t>
      </w:r>
      <w:r w:rsidR="00C05703" w:rsidRPr="00031BCC">
        <w:rPr>
          <w:sz w:val="28"/>
          <w:szCs w:val="28"/>
        </w:rPr>
        <w:t>Ковылкинского</w:t>
      </w:r>
      <w:r w:rsidR="00B0299D" w:rsidRPr="00031BCC">
        <w:rPr>
          <w:sz w:val="28"/>
          <w:szCs w:val="28"/>
        </w:rPr>
        <w:t xml:space="preserve"> муниципального района в семинарах, </w:t>
      </w:r>
      <w:r w:rsidR="00B0299D" w:rsidRPr="00031BCC">
        <w:rPr>
          <w:sz w:val="28"/>
          <w:szCs w:val="28"/>
        </w:rPr>
        <w:lastRenderedPageBreak/>
        <w:t>совещаниях, конференциях по вопросам развития муниципальной службы, обмену опытом работы в органах местного самоуправления;</w:t>
      </w:r>
    </w:p>
    <w:p w:rsidR="00B0299D" w:rsidRPr="00031BCC" w:rsidRDefault="00FD3E07" w:rsidP="00FD3E07">
      <w:pPr>
        <w:autoSpaceDE w:val="0"/>
        <w:autoSpaceDN w:val="0"/>
        <w:adjustRightInd w:val="0"/>
        <w:jc w:val="both"/>
        <w:rPr>
          <w:sz w:val="28"/>
          <w:szCs w:val="28"/>
          <w:bdr w:val="none" w:sz="0" w:space="0" w:color="auto" w:frame="1"/>
        </w:rPr>
      </w:pPr>
      <w:r w:rsidRPr="00031BCC">
        <w:rPr>
          <w:sz w:val="28"/>
          <w:szCs w:val="28"/>
        </w:rPr>
        <w:t xml:space="preserve">      </w:t>
      </w:r>
      <w:r w:rsidR="00B0299D" w:rsidRPr="00031BCC">
        <w:rPr>
          <w:sz w:val="28"/>
          <w:szCs w:val="28"/>
        </w:rPr>
        <w:t>-</w:t>
      </w:r>
      <w:r w:rsidR="005F12E8" w:rsidRPr="00031BCC">
        <w:rPr>
          <w:sz w:val="28"/>
          <w:szCs w:val="28"/>
        </w:rPr>
        <w:t>ф</w:t>
      </w:r>
      <w:r w:rsidR="00B0299D" w:rsidRPr="00031BCC">
        <w:rPr>
          <w:sz w:val="28"/>
          <w:szCs w:val="28"/>
        </w:rPr>
        <w:t>ормирование системы гарантий, предоставляемых муниципальным служащим (пенсионное обеспечение за выслугу лет);</w:t>
      </w:r>
    </w:p>
    <w:p w:rsidR="00B0299D" w:rsidRPr="00031BCC" w:rsidRDefault="00031BCC" w:rsidP="00031BCC">
      <w:pPr>
        <w:autoSpaceDE w:val="0"/>
        <w:autoSpaceDN w:val="0"/>
        <w:adjustRightInd w:val="0"/>
        <w:jc w:val="both"/>
        <w:rPr>
          <w:sz w:val="28"/>
          <w:szCs w:val="28"/>
          <w:bdr w:val="none" w:sz="0" w:space="0" w:color="auto" w:frame="1"/>
        </w:rPr>
      </w:pPr>
      <w:r>
        <w:rPr>
          <w:sz w:val="28"/>
          <w:szCs w:val="28"/>
          <w:bdr w:val="none" w:sz="0" w:space="0" w:color="auto" w:frame="1"/>
        </w:rPr>
        <w:t xml:space="preserve">       </w:t>
      </w:r>
      <w:r w:rsidR="00B0299D" w:rsidRPr="00031BCC">
        <w:rPr>
          <w:sz w:val="28"/>
          <w:szCs w:val="28"/>
          <w:bdr w:val="none" w:sz="0" w:space="0" w:color="auto" w:frame="1"/>
        </w:rPr>
        <w:t>Планируемый объем расходов на реализаци</w:t>
      </w:r>
      <w:r w:rsidR="005F12E8" w:rsidRPr="00031BCC">
        <w:rPr>
          <w:sz w:val="28"/>
          <w:szCs w:val="28"/>
          <w:bdr w:val="none" w:sz="0" w:space="0" w:color="auto" w:frame="1"/>
        </w:rPr>
        <w:t>ю программных мероприятий в 2017</w:t>
      </w:r>
      <w:r w:rsidR="00B0299D" w:rsidRPr="00031BCC">
        <w:rPr>
          <w:sz w:val="28"/>
          <w:szCs w:val="28"/>
          <w:bdr w:val="none" w:sz="0" w:space="0" w:color="auto" w:frame="1"/>
        </w:rPr>
        <w:t xml:space="preserve"> году составил </w:t>
      </w:r>
      <w:r w:rsidR="00A866A4" w:rsidRPr="00031BCC">
        <w:rPr>
          <w:sz w:val="28"/>
          <w:szCs w:val="28"/>
          <w:bdr w:val="none" w:sz="0" w:space="0" w:color="auto" w:frame="1"/>
        </w:rPr>
        <w:t>53</w:t>
      </w:r>
      <w:r w:rsidR="00EC7385" w:rsidRPr="00031BCC">
        <w:rPr>
          <w:sz w:val="28"/>
          <w:szCs w:val="28"/>
          <w:bdr w:val="none" w:sz="0" w:space="0" w:color="auto" w:frame="1"/>
        </w:rPr>
        <w:t>,</w:t>
      </w:r>
      <w:r w:rsidR="00C8650C" w:rsidRPr="00031BCC">
        <w:rPr>
          <w:sz w:val="28"/>
          <w:szCs w:val="28"/>
          <w:bdr w:val="none" w:sz="0" w:space="0" w:color="auto" w:frame="1"/>
        </w:rPr>
        <w:t>0</w:t>
      </w:r>
      <w:r w:rsidR="00B0299D" w:rsidRPr="00031BCC">
        <w:rPr>
          <w:sz w:val="28"/>
          <w:szCs w:val="28"/>
          <w:bdr w:val="none" w:sz="0" w:space="0" w:color="auto" w:frame="1"/>
        </w:rPr>
        <w:t xml:space="preserve"> тыс. рублей. Запланированные в бюджете муниципального района средства на реализацию мероприятий программы освоены в сумме </w:t>
      </w:r>
      <w:r w:rsidR="00C8650C" w:rsidRPr="00031BCC">
        <w:rPr>
          <w:sz w:val="28"/>
          <w:szCs w:val="28"/>
          <w:bdr w:val="none" w:sz="0" w:space="0" w:color="auto" w:frame="1"/>
        </w:rPr>
        <w:t>9,</w:t>
      </w:r>
      <w:r w:rsidR="005F12E8" w:rsidRPr="00031BCC">
        <w:rPr>
          <w:sz w:val="28"/>
          <w:szCs w:val="28"/>
          <w:bdr w:val="none" w:sz="0" w:space="0" w:color="auto" w:frame="1"/>
        </w:rPr>
        <w:t>3</w:t>
      </w:r>
      <w:r w:rsidR="00B0299D" w:rsidRPr="00031BCC">
        <w:rPr>
          <w:sz w:val="28"/>
          <w:szCs w:val="28"/>
          <w:bdr w:val="none" w:sz="0" w:space="0" w:color="auto" w:frame="1"/>
        </w:rPr>
        <w:t xml:space="preserve"> тыс. руб., что составило </w:t>
      </w:r>
      <w:r w:rsidR="00A866A4" w:rsidRPr="00031BCC">
        <w:rPr>
          <w:sz w:val="28"/>
          <w:szCs w:val="28"/>
          <w:bdr w:val="none" w:sz="0" w:space="0" w:color="auto" w:frame="1"/>
        </w:rPr>
        <w:t>18</w:t>
      </w:r>
      <w:r w:rsidR="00B0299D" w:rsidRPr="00031BCC">
        <w:rPr>
          <w:sz w:val="28"/>
          <w:szCs w:val="28"/>
          <w:bdr w:val="none" w:sz="0" w:space="0" w:color="auto" w:frame="1"/>
        </w:rPr>
        <w:t xml:space="preserve"> процент</w:t>
      </w:r>
      <w:r w:rsidR="00A866A4" w:rsidRPr="00031BCC">
        <w:rPr>
          <w:sz w:val="28"/>
          <w:szCs w:val="28"/>
          <w:bdr w:val="none" w:sz="0" w:space="0" w:color="auto" w:frame="1"/>
        </w:rPr>
        <w:t>ов</w:t>
      </w:r>
      <w:r w:rsidR="00B0299D" w:rsidRPr="00031BCC">
        <w:rPr>
          <w:sz w:val="28"/>
          <w:szCs w:val="28"/>
          <w:bdr w:val="none" w:sz="0" w:space="0" w:color="auto" w:frame="1"/>
        </w:rPr>
        <w:t>.</w:t>
      </w:r>
    </w:p>
    <w:p w:rsidR="00D66155" w:rsidRPr="00031BCC" w:rsidRDefault="00031BCC" w:rsidP="00D66155">
      <w:pPr>
        <w:widowControl w:val="0"/>
        <w:suppressAutoHyphens/>
        <w:rPr>
          <w:rFonts w:eastAsia="Lucida Sans Unicode"/>
          <w:kern w:val="1"/>
          <w:sz w:val="28"/>
          <w:szCs w:val="28"/>
          <w:lang w:eastAsia="en-US"/>
        </w:rPr>
      </w:pPr>
      <w:r>
        <w:rPr>
          <w:sz w:val="28"/>
          <w:szCs w:val="28"/>
        </w:rPr>
        <w:t xml:space="preserve">        </w:t>
      </w:r>
      <w:r w:rsidR="00D66155" w:rsidRPr="00031BCC">
        <w:rPr>
          <w:sz w:val="28"/>
          <w:szCs w:val="28"/>
        </w:rPr>
        <w:t xml:space="preserve">Степень достижения целевого значения показателей  </w:t>
      </w:r>
      <w:r w:rsidR="00A866A4" w:rsidRPr="00031BCC">
        <w:rPr>
          <w:sz w:val="28"/>
          <w:szCs w:val="28"/>
        </w:rPr>
        <w:t>77,4</w:t>
      </w:r>
      <w:r w:rsidR="00B106AB" w:rsidRPr="00031BCC">
        <w:rPr>
          <w:sz w:val="28"/>
          <w:szCs w:val="28"/>
        </w:rPr>
        <w:t xml:space="preserve"> </w:t>
      </w:r>
      <w:r w:rsidR="00D66155" w:rsidRPr="00031BCC">
        <w:rPr>
          <w:sz w:val="28"/>
          <w:szCs w:val="28"/>
        </w:rPr>
        <w:t>%.</w:t>
      </w:r>
    </w:p>
    <w:p w:rsidR="00B0299D" w:rsidRDefault="00D66155" w:rsidP="00B0299D">
      <w:pPr>
        <w:autoSpaceDE w:val="0"/>
        <w:autoSpaceDN w:val="0"/>
        <w:adjustRightInd w:val="0"/>
        <w:jc w:val="both"/>
        <w:rPr>
          <w:sz w:val="28"/>
          <w:szCs w:val="28"/>
          <w:bdr w:val="none" w:sz="0" w:space="0" w:color="auto" w:frame="1"/>
        </w:rPr>
      </w:pPr>
      <w:r w:rsidRPr="00031BCC">
        <w:rPr>
          <w:sz w:val="28"/>
          <w:szCs w:val="28"/>
          <w:bdr w:val="none" w:sz="0" w:space="0" w:color="auto" w:frame="1"/>
        </w:rPr>
        <w:t xml:space="preserve">       </w:t>
      </w:r>
      <w:r w:rsidR="00B0299D" w:rsidRPr="00031BCC">
        <w:rPr>
          <w:sz w:val="28"/>
          <w:szCs w:val="28"/>
          <w:bdr w:val="none" w:sz="0" w:space="0" w:color="auto" w:frame="1"/>
        </w:rPr>
        <w:t xml:space="preserve">Вывод: программа работает и может быть признана </w:t>
      </w:r>
      <w:r w:rsidRPr="00031BCC">
        <w:rPr>
          <w:b/>
          <w:sz w:val="28"/>
          <w:szCs w:val="28"/>
          <w:bdr w:val="none" w:sz="0" w:space="0" w:color="auto" w:frame="1"/>
        </w:rPr>
        <w:t>высоко</w:t>
      </w:r>
      <w:r w:rsidR="00B0299D" w:rsidRPr="00031BCC">
        <w:rPr>
          <w:b/>
          <w:sz w:val="28"/>
          <w:szCs w:val="28"/>
          <w:bdr w:val="none" w:sz="0" w:space="0" w:color="auto" w:frame="1"/>
        </w:rPr>
        <w:t>эффективной</w:t>
      </w:r>
      <w:r w:rsidR="00B0299D" w:rsidRPr="00031BCC">
        <w:rPr>
          <w:sz w:val="28"/>
          <w:szCs w:val="28"/>
          <w:bdr w:val="none" w:sz="0" w:space="0" w:color="auto" w:frame="1"/>
        </w:rPr>
        <w:t xml:space="preserve"> и целесообразной к финансированию на 201</w:t>
      </w:r>
      <w:r w:rsidR="003831B8" w:rsidRPr="00031BCC">
        <w:rPr>
          <w:sz w:val="28"/>
          <w:szCs w:val="28"/>
          <w:bdr w:val="none" w:sz="0" w:space="0" w:color="auto" w:frame="1"/>
        </w:rPr>
        <w:t>8</w:t>
      </w:r>
      <w:r w:rsidR="00B0299D" w:rsidRPr="00031BCC">
        <w:rPr>
          <w:sz w:val="28"/>
          <w:szCs w:val="28"/>
          <w:bdr w:val="none" w:sz="0" w:space="0" w:color="auto" w:frame="1"/>
        </w:rPr>
        <w:t xml:space="preserve"> год с учетом корректировки объемов финансирования.</w:t>
      </w:r>
    </w:p>
    <w:p w:rsidR="003979A8" w:rsidRDefault="003979A8" w:rsidP="00B0299D">
      <w:pPr>
        <w:autoSpaceDE w:val="0"/>
        <w:autoSpaceDN w:val="0"/>
        <w:adjustRightInd w:val="0"/>
        <w:jc w:val="both"/>
        <w:rPr>
          <w:sz w:val="28"/>
          <w:szCs w:val="28"/>
          <w:bdr w:val="none" w:sz="0" w:space="0" w:color="auto" w:frame="1"/>
        </w:rPr>
      </w:pPr>
    </w:p>
    <w:p w:rsidR="001B1017" w:rsidRDefault="001B1017" w:rsidP="00B0299D">
      <w:pPr>
        <w:autoSpaceDE w:val="0"/>
        <w:autoSpaceDN w:val="0"/>
        <w:adjustRightInd w:val="0"/>
        <w:jc w:val="both"/>
        <w:rPr>
          <w:sz w:val="28"/>
          <w:szCs w:val="28"/>
          <w:bdr w:val="none" w:sz="0" w:space="0" w:color="auto" w:frame="1"/>
        </w:rPr>
      </w:pPr>
    </w:p>
    <w:p w:rsidR="003979A8" w:rsidRDefault="003979A8" w:rsidP="003979A8">
      <w:pPr>
        <w:jc w:val="center"/>
        <w:rPr>
          <w:b/>
          <w:sz w:val="32"/>
          <w:szCs w:val="32"/>
        </w:rPr>
      </w:pPr>
      <w:r>
        <w:rPr>
          <w:b/>
          <w:sz w:val="32"/>
          <w:szCs w:val="32"/>
        </w:rPr>
        <w:t>«Комплексная</w:t>
      </w:r>
      <w:r w:rsidRPr="00B0299D">
        <w:rPr>
          <w:b/>
          <w:sz w:val="32"/>
          <w:szCs w:val="32"/>
        </w:rPr>
        <w:t xml:space="preserve"> программа  </w:t>
      </w:r>
      <w:r>
        <w:rPr>
          <w:b/>
          <w:sz w:val="32"/>
          <w:szCs w:val="32"/>
        </w:rPr>
        <w:t>по укреплению общественного порядка и общественной безопасности в Ковылкинском</w:t>
      </w:r>
      <w:r w:rsidRPr="00B0299D">
        <w:rPr>
          <w:b/>
          <w:sz w:val="32"/>
          <w:szCs w:val="32"/>
        </w:rPr>
        <w:t xml:space="preserve"> муниципаль</w:t>
      </w:r>
      <w:r>
        <w:rPr>
          <w:b/>
          <w:sz w:val="32"/>
          <w:szCs w:val="32"/>
        </w:rPr>
        <w:t xml:space="preserve">ном районе Республики Мордовия на </w:t>
      </w:r>
      <w:r w:rsidRPr="00B0299D">
        <w:rPr>
          <w:b/>
          <w:sz w:val="32"/>
          <w:szCs w:val="32"/>
        </w:rPr>
        <w:t>201</w:t>
      </w:r>
      <w:r>
        <w:rPr>
          <w:b/>
          <w:sz w:val="32"/>
          <w:szCs w:val="32"/>
        </w:rPr>
        <w:t>6</w:t>
      </w:r>
      <w:r w:rsidRPr="00B0299D">
        <w:rPr>
          <w:b/>
          <w:sz w:val="32"/>
          <w:szCs w:val="32"/>
        </w:rPr>
        <w:t>-20</w:t>
      </w:r>
      <w:r>
        <w:rPr>
          <w:b/>
          <w:sz w:val="32"/>
          <w:szCs w:val="32"/>
        </w:rPr>
        <w:t xml:space="preserve">20 </w:t>
      </w:r>
      <w:r w:rsidRPr="00B0299D">
        <w:rPr>
          <w:b/>
          <w:sz w:val="32"/>
          <w:szCs w:val="32"/>
        </w:rPr>
        <w:t>гг</w:t>
      </w:r>
      <w:r>
        <w:rPr>
          <w:b/>
          <w:sz w:val="32"/>
          <w:szCs w:val="32"/>
        </w:rPr>
        <w:t xml:space="preserve">» </w:t>
      </w:r>
    </w:p>
    <w:p w:rsidR="003979A8" w:rsidRDefault="003979A8" w:rsidP="003979A8">
      <w:pPr>
        <w:jc w:val="center"/>
        <w:rPr>
          <w:b/>
          <w:sz w:val="32"/>
          <w:szCs w:val="32"/>
        </w:rPr>
      </w:pPr>
    </w:p>
    <w:p w:rsidR="003979A8" w:rsidRDefault="003979A8" w:rsidP="003979A8">
      <w:pPr>
        <w:jc w:val="center"/>
        <w:rPr>
          <w:b/>
          <w:sz w:val="32"/>
          <w:szCs w:val="32"/>
        </w:rPr>
      </w:pPr>
    </w:p>
    <w:p w:rsidR="00120DA4" w:rsidRDefault="008010D7" w:rsidP="008010D7">
      <w:pPr>
        <w:widowControl w:val="0"/>
        <w:autoSpaceDE w:val="0"/>
        <w:autoSpaceDN w:val="0"/>
        <w:adjustRightInd w:val="0"/>
        <w:ind w:firstLine="720"/>
        <w:jc w:val="both"/>
        <w:rPr>
          <w:rFonts w:eastAsia="Calibri"/>
          <w:sz w:val="28"/>
          <w:szCs w:val="28"/>
        </w:rPr>
      </w:pPr>
      <w:r w:rsidRPr="008010D7">
        <w:rPr>
          <w:rFonts w:eastAsia="Calibri"/>
          <w:sz w:val="28"/>
          <w:szCs w:val="28"/>
        </w:rPr>
        <w:t>Программа является основой системного межведомственного подхода по контролю за криминальной ситуацией в районе, снижению уровня преступности, охране конституционных прав и свобод граждан, обеспечению экономической безопасности Ковылкинского</w:t>
      </w:r>
      <w:r>
        <w:rPr>
          <w:rFonts w:eastAsia="Calibri"/>
          <w:sz w:val="28"/>
          <w:szCs w:val="28"/>
        </w:rPr>
        <w:t xml:space="preserve"> муниципального</w:t>
      </w:r>
      <w:r w:rsidRPr="008010D7">
        <w:rPr>
          <w:rFonts w:eastAsia="Calibri"/>
          <w:sz w:val="28"/>
          <w:szCs w:val="28"/>
        </w:rPr>
        <w:t xml:space="preserve"> района</w:t>
      </w:r>
      <w:r w:rsidR="00120DA4">
        <w:rPr>
          <w:rFonts w:eastAsia="Calibri"/>
          <w:sz w:val="28"/>
          <w:szCs w:val="28"/>
        </w:rPr>
        <w:t>.</w:t>
      </w:r>
    </w:p>
    <w:p w:rsidR="00120DA4" w:rsidRPr="00120DA4" w:rsidRDefault="00120DA4" w:rsidP="00120DA4">
      <w:pPr>
        <w:widowControl w:val="0"/>
        <w:autoSpaceDE w:val="0"/>
        <w:autoSpaceDN w:val="0"/>
        <w:adjustRightInd w:val="0"/>
        <w:jc w:val="both"/>
        <w:rPr>
          <w:sz w:val="28"/>
          <w:szCs w:val="28"/>
        </w:rPr>
      </w:pPr>
      <w:r>
        <w:rPr>
          <w:sz w:val="28"/>
          <w:szCs w:val="28"/>
        </w:rPr>
        <w:t xml:space="preserve">        </w:t>
      </w:r>
      <w:r w:rsidRPr="00120DA4">
        <w:rPr>
          <w:sz w:val="28"/>
          <w:szCs w:val="28"/>
        </w:rPr>
        <w:t>Задачами программы являются:</w:t>
      </w:r>
    </w:p>
    <w:p w:rsidR="00120DA4" w:rsidRPr="00120DA4" w:rsidRDefault="00031BCC" w:rsidP="00120DA4">
      <w:pPr>
        <w:widowControl w:val="0"/>
        <w:autoSpaceDE w:val="0"/>
        <w:autoSpaceDN w:val="0"/>
        <w:adjustRightInd w:val="0"/>
        <w:jc w:val="both"/>
        <w:rPr>
          <w:sz w:val="28"/>
          <w:szCs w:val="28"/>
        </w:rPr>
      </w:pPr>
      <w:r>
        <w:rPr>
          <w:sz w:val="28"/>
          <w:szCs w:val="28"/>
        </w:rPr>
        <w:t xml:space="preserve">  </w:t>
      </w:r>
      <w:r w:rsidR="00120DA4" w:rsidRPr="00120DA4">
        <w:rPr>
          <w:sz w:val="28"/>
          <w:szCs w:val="28"/>
        </w:rPr>
        <w:t>- снижение уровня преступности на территории района;</w:t>
      </w:r>
    </w:p>
    <w:p w:rsidR="00120DA4" w:rsidRPr="00120DA4" w:rsidRDefault="00031BCC" w:rsidP="00120DA4">
      <w:pPr>
        <w:widowControl w:val="0"/>
        <w:autoSpaceDE w:val="0"/>
        <w:autoSpaceDN w:val="0"/>
        <w:adjustRightInd w:val="0"/>
        <w:jc w:val="both"/>
        <w:rPr>
          <w:sz w:val="28"/>
          <w:szCs w:val="28"/>
        </w:rPr>
      </w:pPr>
      <w:r>
        <w:rPr>
          <w:sz w:val="28"/>
          <w:szCs w:val="28"/>
        </w:rPr>
        <w:t xml:space="preserve">  </w:t>
      </w:r>
      <w:r w:rsidR="00120DA4" w:rsidRPr="00120DA4">
        <w:rPr>
          <w:sz w:val="28"/>
          <w:szCs w:val="28"/>
        </w:rPr>
        <w:t>- 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ресоциализацию лиц, освободившихся из мест лишения свободы;</w:t>
      </w:r>
    </w:p>
    <w:p w:rsidR="00120DA4" w:rsidRPr="00120DA4" w:rsidRDefault="00031BCC" w:rsidP="00120DA4">
      <w:pPr>
        <w:widowControl w:val="0"/>
        <w:autoSpaceDE w:val="0"/>
        <w:autoSpaceDN w:val="0"/>
        <w:adjustRightInd w:val="0"/>
        <w:jc w:val="both"/>
        <w:rPr>
          <w:sz w:val="28"/>
          <w:szCs w:val="28"/>
        </w:rPr>
      </w:pPr>
      <w:r>
        <w:rPr>
          <w:sz w:val="28"/>
          <w:szCs w:val="28"/>
        </w:rPr>
        <w:t xml:space="preserve">  </w:t>
      </w:r>
      <w:r w:rsidR="00120DA4" w:rsidRPr="00120DA4">
        <w:rPr>
          <w:sz w:val="28"/>
          <w:szCs w:val="28"/>
        </w:rPr>
        <w:t>- совершенствование нормативно – правовой базы Ковылкинского муниципального района по профилактике правонарушений;</w:t>
      </w:r>
    </w:p>
    <w:p w:rsidR="00120DA4" w:rsidRPr="00120DA4" w:rsidRDefault="00031BCC" w:rsidP="00120DA4">
      <w:pPr>
        <w:widowControl w:val="0"/>
        <w:autoSpaceDE w:val="0"/>
        <w:autoSpaceDN w:val="0"/>
        <w:adjustRightInd w:val="0"/>
        <w:jc w:val="both"/>
        <w:rPr>
          <w:sz w:val="28"/>
          <w:szCs w:val="28"/>
        </w:rPr>
      </w:pPr>
      <w:r>
        <w:rPr>
          <w:sz w:val="28"/>
          <w:szCs w:val="28"/>
        </w:rPr>
        <w:t xml:space="preserve">  </w:t>
      </w:r>
      <w:r w:rsidR="00120DA4" w:rsidRPr="00120DA4">
        <w:rPr>
          <w:sz w:val="28"/>
          <w:szCs w:val="28"/>
        </w:rPr>
        <w:t>- активизация участия и улучшение координации деятельности органов местного самоуправления в предупреждении правонарушений;</w:t>
      </w:r>
    </w:p>
    <w:p w:rsidR="00120DA4" w:rsidRPr="00120DA4" w:rsidRDefault="00031BCC" w:rsidP="00120DA4">
      <w:pPr>
        <w:widowControl w:val="0"/>
        <w:autoSpaceDE w:val="0"/>
        <w:autoSpaceDN w:val="0"/>
        <w:adjustRightInd w:val="0"/>
        <w:jc w:val="both"/>
        <w:rPr>
          <w:sz w:val="28"/>
          <w:szCs w:val="28"/>
        </w:rPr>
      </w:pPr>
      <w:r>
        <w:rPr>
          <w:sz w:val="28"/>
          <w:szCs w:val="28"/>
        </w:rPr>
        <w:t xml:space="preserve"> </w:t>
      </w:r>
      <w:r w:rsidR="00120DA4" w:rsidRPr="00120DA4">
        <w:rPr>
          <w:sz w:val="28"/>
          <w:szCs w:val="28"/>
        </w:rPr>
        <w:t>- вовлечение в предупреждение правонарушений предприятий, учреждений, организаций всех форм собственности, а также общественных организаций и политических партий;</w:t>
      </w:r>
    </w:p>
    <w:p w:rsidR="00120DA4" w:rsidRPr="00120DA4" w:rsidRDefault="00031BCC" w:rsidP="00120DA4">
      <w:pPr>
        <w:widowControl w:val="0"/>
        <w:autoSpaceDE w:val="0"/>
        <w:autoSpaceDN w:val="0"/>
        <w:adjustRightInd w:val="0"/>
        <w:jc w:val="both"/>
        <w:rPr>
          <w:sz w:val="28"/>
          <w:szCs w:val="28"/>
        </w:rPr>
      </w:pPr>
      <w:r>
        <w:rPr>
          <w:sz w:val="28"/>
          <w:szCs w:val="28"/>
        </w:rPr>
        <w:t xml:space="preserve"> </w:t>
      </w:r>
      <w:r w:rsidR="00120DA4" w:rsidRPr="00120DA4">
        <w:rPr>
          <w:sz w:val="28"/>
          <w:szCs w:val="28"/>
        </w:rPr>
        <w:t>- повышение оперативности реагирования на заявление и сообщения о правонарушении за счет наращивания сил правопорядка и технических средств контроля за ситуацией в общественных местах;</w:t>
      </w:r>
    </w:p>
    <w:p w:rsidR="00120DA4" w:rsidRPr="00120DA4" w:rsidRDefault="00031BCC" w:rsidP="00120DA4">
      <w:pPr>
        <w:widowControl w:val="0"/>
        <w:autoSpaceDE w:val="0"/>
        <w:autoSpaceDN w:val="0"/>
        <w:adjustRightInd w:val="0"/>
        <w:jc w:val="both"/>
        <w:rPr>
          <w:sz w:val="28"/>
          <w:szCs w:val="28"/>
        </w:rPr>
      </w:pPr>
      <w:r>
        <w:rPr>
          <w:sz w:val="28"/>
          <w:szCs w:val="28"/>
        </w:rPr>
        <w:t xml:space="preserve"> </w:t>
      </w:r>
      <w:r w:rsidR="00120DA4" w:rsidRPr="00120DA4">
        <w:rPr>
          <w:sz w:val="28"/>
          <w:szCs w:val="28"/>
        </w:rPr>
        <w:t>- оптимизация работы по предупреждению и профилактике правонарушений, совершаемых на улицах и в общественных местах;</w:t>
      </w:r>
    </w:p>
    <w:p w:rsidR="00120DA4" w:rsidRDefault="00031BCC" w:rsidP="00120DA4">
      <w:pPr>
        <w:widowControl w:val="0"/>
        <w:autoSpaceDE w:val="0"/>
        <w:autoSpaceDN w:val="0"/>
        <w:adjustRightInd w:val="0"/>
        <w:jc w:val="both"/>
        <w:rPr>
          <w:rFonts w:eastAsia="Calibri"/>
          <w:sz w:val="28"/>
          <w:szCs w:val="28"/>
        </w:rPr>
      </w:pPr>
      <w:r>
        <w:rPr>
          <w:sz w:val="28"/>
          <w:szCs w:val="28"/>
        </w:rPr>
        <w:t xml:space="preserve"> </w:t>
      </w:r>
      <w:r w:rsidR="00120DA4" w:rsidRPr="00120DA4">
        <w:rPr>
          <w:sz w:val="28"/>
          <w:szCs w:val="28"/>
        </w:rPr>
        <w:t>- выявление и устранение причин и условий, способствующих совершению правонарушений.</w:t>
      </w:r>
    </w:p>
    <w:p w:rsidR="008010D7" w:rsidRDefault="008010D7" w:rsidP="00120DA4">
      <w:pPr>
        <w:widowControl w:val="0"/>
        <w:autoSpaceDE w:val="0"/>
        <w:autoSpaceDN w:val="0"/>
        <w:adjustRightInd w:val="0"/>
        <w:ind w:firstLine="720"/>
        <w:jc w:val="both"/>
        <w:rPr>
          <w:b/>
          <w:sz w:val="32"/>
          <w:szCs w:val="32"/>
        </w:rPr>
      </w:pPr>
      <w:r w:rsidRPr="008010D7">
        <w:rPr>
          <w:rFonts w:eastAsia="Calibri"/>
          <w:sz w:val="28"/>
          <w:szCs w:val="28"/>
        </w:rPr>
        <w:lastRenderedPageBreak/>
        <w:t>Результатом проведения комплекса профилактических мероприятий стало сокращение  числа совершенных подростками преступлений</w:t>
      </w:r>
      <w:r w:rsidR="00120DA4">
        <w:rPr>
          <w:rFonts w:eastAsia="Calibri"/>
          <w:sz w:val="28"/>
          <w:szCs w:val="28"/>
        </w:rPr>
        <w:t>.</w:t>
      </w:r>
    </w:p>
    <w:p w:rsidR="003979A8" w:rsidRPr="003979A8" w:rsidRDefault="00120DA4" w:rsidP="003979A8">
      <w:pPr>
        <w:ind w:firstLine="708"/>
        <w:jc w:val="both"/>
        <w:rPr>
          <w:sz w:val="28"/>
          <w:szCs w:val="28"/>
        </w:rPr>
      </w:pPr>
      <w:r>
        <w:rPr>
          <w:sz w:val="28"/>
          <w:szCs w:val="28"/>
        </w:rPr>
        <w:t>З</w:t>
      </w:r>
      <w:r w:rsidR="00DD67E9">
        <w:rPr>
          <w:sz w:val="28"/>
          <w:szCs w:val="28"/>
        </w:rPr>
        <w:t>а 2017 год</w:t>
      </w:r>
      <w:r w:rsidR="00A664F6">
        <w:rPr>
          <w:sz w:val="28"/>
          <w:szCs w:val="28"/>
        </w:rPr>
        <w:t xml:space="preserve"> проведено 23 заседания комиссии</w:t>
      </w:r>
      <w:r w:rsidR="003979A8" w:rsidRPr="003979A8">
        <w:rPr>
          <w:sz w:val="28"/>
          <w:szCs w:val="28"/>
        </w:rPr>
        <w:t xml:space="preserve"> по делам несове</w:t>
      </w:r>
      <w:r w:rsidR="00A664F6">
        <w:rPr>
          <w:sz w:val="28"/>
          <w:szCs w:val="28"/>
        </w:rPr>
        <w:t>ршеннолетних и защите их прав, 4</w:t>
      </w:r>
      <w:r w:rsidR="003979A8" w:rsidRPr="003979A8">
        <w:rPr>
          <w:sz w:val="28"/>
          <w:szCs w:val="28"/>
        </w:rPr>
        <w:t xml:space="preserve"> заседаний межведомственной комисси</w:t>
      </w:r>
      <w:r>
        <w:rPr>
          <w:sz w:val="28"/>
          <w:szCs w:val="28"/>
        </w:rPr>
        <w:t>и</w:t>
      </w:r>
      <w:r w:rsidR="003979A8" w:rsidRPr="003979A8">
        <w:rPr>
          <w:sz w:val="28"/>
          <w:szCs w:val="28"/>
        </w:rPr>
        <w:t xml:space="preserve"> по профилактике правонарушений на территории Ковылкинского муниципального района, 4 заседания комисси</w:t>
      </w:r>
      <w:r>
        <w:rPr>
          <w:sz w:val="28"/>
          <w:szCs w:val="28"/>
        </w:rPr>
        <w:t>и</w:t>
      </w:r>
      <w:r w:rsidR="003979A8" w:rsidRPr="003979A8">
        <w:rPr>
          <w:sz w:val="28"/>
          <w:szCs w:val="28"/>
        </w:rPr>
        <w:t xml:space="preserve"> по социальной адаптации лиц, освободившихся из мест лишения свободы и осужденных к наказаниям и мерам уголовного – правового хар</w:t>
      </w:r>
      <w:r w:rsidR="00DD67E9">
        <w:rPr>
          <w:sz w:val="28"/>
          <w:szCs w:val="28"/>
        </w:rPr>
        <w:t xml:space="preserve">актера без изоляции от общества. Из 23 заседаний  комиссии по делам несовершеннолетних и защите их прав Ковылкинского муниципального района проведено </w:t>
      </w:r>
      <w:r w:rsidR="003979A8" w:rsidRPr="003979A8">
        <w:rPr>
          <w:sz w:val="28"/>
          <w:szCs w:val="28"/>
        </w:rPr>
        <w:t>2- расширенных</w:t>
      </w:r>
      <w:r w:rsidR="00A664F6">
        <w:rPr>
          <w:sz w:val="28"/>
          <w:szCs w:val="28"/>
        </w:rPr>
        <w:t>, выездных заседаний 2</w:t>
      </w:r>
      <w:r w:rsidR="00DD67E9">
        <w:rPr>
          <w:sz w:val="28"/>
          <w:szCs w:val="28"/>
        </w:rPr>
        <w:t>,</w:t>
      </w:r>
      <w:r w:rsidR="003979A8" w:rsidRPr="003979A8">
        <w:rPr>
          <w:sz w:val="28"/>
          <w:szCs w:val="28"/>
        </w:rPr>
        <w:t xml:space="preserve"> </w:t>
      </w:r>
      <w:r w:rsidR="00DD67E9">
        <w:rPr>
          <w:sz w:val="28"/>
          <w:szCs w:val="28"/>
        </w:rPr>
        <w:t>з</w:t>
      </w:r>
      <w:r w:rsidR="00A664F6">
        <w:rPr>
          <w:sz w:val="28"/>
          <w:szCs w:val="28"/>
        </w:rPr>
        <w:t>аслушано 9</w:t>
      </w:r>
      <w:r w:rsidR="003979A8" w:rsidRPr="003979A8">
        <w:rPr>
          <w:sz w:val="28"/>
          <w:szCs w:val="28"/>
        </w:rPr>
        <w:t xml:space="preserve"> отчет</w:t>
      </w:r>
      <w:r>
        <w:rPr>
          <w:sz w:val="28"/>
          <w:szCs w:val="28"/>
        </w:rPr>
        <w:t>ов</w:t>
      </w:r>
      <w:r w:rsidR="003979A8" w:rsidRPr="003979A8">
        <w:rPr>
          <w:sz w:val="28"/>
          <w:szCs w:val="28"/>
        </w:rPr>
        <w:t xml:space="preserve"> должностных лиц, </w:t>
      </w:r>
      <w:r w:rsidR="00A664F6">
        <w:rPr>
          <w:sz w:val="28"/>
          <w:szCs w:val="28"/>
        </w:rPr>
        <w:t>2 отчета</w:t>
      </w:r>
      <w:r w:rsidR="003979A8" w:rsidRPr="003979A8">
        <w:rPr>
          <w:sz w:val="28"/>
          <w:szCs w:val="28"/>
        </w:rPr>
        <w:t xml:space="preserve"> опекунов, изучалась деятельность органов образовани</w:t>
      </w:r>
      <w:r w:rsidR="00DD67E9">
        <w:rPr>
          <w:sz w:val="28"/>
          <w:szCs w:val="28"/>
        </w:rPr>
        <w:t xml:space="preserve">я, ПДН ММО России </w:t>
      </w:r>
      <w:r w:rsidR="00A54A78">
        <w:rPr>
          <w:sz w:val="28"/>
          <w:szCs w:val="28"/>
        </w:rPr>
        <w:t>«</w:t>
      </w:r>
      <w:r w:rsidR="00DD67E9">
        <w:rPr>
          <w:sz w:val="28"/>
          <w:szCs w:val="28"/>
        </w:rPr>
        <w:t>Ковылкинский</w:t>
      </w:r>
      <w:r w:rsidR="00A54A78">
        <w:rPr>
          <w:sz w:val="28"/>
          <w:szCs w:val="28"/>
        </w:rPr>
        <w:t>»</w:t>
      </w:r>
      <w:r w:rsidR="00DD67E9">
        <w:rPr>
          <w:sz w:val="28"/>
          <w:szCs w:val="28"/>
        </w:rPr>
        <w:t>.</w:t>
      </w:r>
      <w:r w:rsidR="00A664F6">
        <w:rPr>
          <w:sz w:val="28"/>
          <w:szCs w:val="28"/>
        </w:rPr>
        <w:t xml:space="preserve"> Наложено штрафов на сумму – 164,2</w:t>
      </w:r>
      <w:r>
        <w:rPr>
          <w:sz w:val="28"/>
          <w:szCs w:val="28"/>
        </w:rPr>
        <w:t xml:space="preserve"> тыс. руб.</w:t>
      </w:r>
      <w:r w:rsidR="00A664F6">
        <w:rPr>
          <w:sz w:val="28"/>
          <w:szCs w:val="28"/>
        </w:rPr>
        <w:t>, взыскано – 74</w:t>
      </w:r>
      <w:r>
        <w:rPr>
          <w:sz w:val="28"/>
          <w:szCs w:val="28"/>
        </w:rPr>
        <w:t>,</w:t>
      </w:r>
      <w:r w:rsidR="00A664F6">
        <w:rPr>
          <w:sz w:val="28"/>
          <w:szCs w:val="28"/>
        </w:rPr>
        <w:t>4</w:t>
      </w:r>
      <w:r>
        <w:rPr>
          <w:sz w:val="28"/>
          <w:szCs w:val="28"/>
        </w:rPr>
        <w:t xml:space="preserve"> тыс.</w:t>
      </w:r>
      <w:r w:rsidR="00A664F6">
        <w:rPr>
          <w:sz w:val="28"/>
          <w:szCs w:val="28"/>
        </w:rPr>
        <w:t xml:space="preserve"> (55</w:t>
      </w:r>
      <w:r w:rsidR="003979A8" w:rsidRPr="003979A8">
        <w:rPr>
          <w:sz w:val="28"/>
          <w:szCs w:val="28"/>
        </w:rPr>
        <w:t>%).</w:t>
      </w:r>
    </w:p>
    <w:p w:rsidR="003979A8" w:rsidRPr="003979A8" w:rsidRDefault="003979A8" w:rsidP="003979A8">
      <w:pPr>
        <w:ind w:firstLine="708"/>
        <w:jc w:val="both"/>
        <w:rPr>
          <w:sz w:val="28"/>
          <w:szCs w:val="28"/>
        </w:rPr>
      </w:pPr>
      <w:r w:rsidRPr="003979A8">
        <w:rPr>
          <w:sz w:val="28"/>
          <w:szCs w:val="28"/>
        </w:rPr>
        <w:t xml:space="preserve">В ходе проведения профилактических мероприятий обследовано </w:t>
      </w:r>
      <w:r w:rsidR="00A664F6">
        <w:rPr>
          <w:sz w:val="28"/>
          <w:szCs w:val="28"/>
        </w:rPr>
        <w:t>85</w:t>
      </w:r>
      <w:r w:rsidRPr="003979A8">
        <w:rPr>
          <w:sz w:val="28"/>
          <w:szCs w:val="28"/>
        </w:rPr>
        <w:t xml:space="preserve"> семей, находящихся в социально опасном положени</w:t>
      </w:r>
      <w:r w:rsidR="00A664F6">
        <w:rPr>
          <w:sz w:val="28"/>
          <w:szCs w:val="28"/>
        </w:rPr>
        <w:t>и. По результатам обследования 18</w:t>
      </w:r>
      <w:r w:rsidRPr="003979A8">
        <w:rPr>
          <w:sz w:val="28"/>
          <w:szCs w:val="28"/>
        </w:rPr>
        <w:t xml:space="preserve"> детей отправлены в реабилитационные центры и государственные учреждения. В период пребывания детей в реабилитационном центре с родителями проводится определенная работа.</w:t>
      </w:r>
    </w:p>
    <w:p w:rsidR="003979A8" w:rsidRPr="003979A8" w:rsidRDefault="003979A8" w:rsidP="003979A8">
      <w:pPr>
        <w:ind w:firstLine="708"/>
        <w:jc w:val="both"/>
        <w:rPr>
          <w:sz w:val="28"/>
          <w:szCs w:val="28"/>
        </w:rPr>
      </w:pPr>
      <w:r w:rsidRPr="003979A8">
        <w:rPr>
          <w:sz w:val="28"/>
          <w:szCs w:val="28"/>
        </w:rPr>
        <w:t>От алк</w:t>
      </w:r>
      <w:r w:rsidR="00A664F6">
        <w:rPr>
          <w:sz w:val="28"/>
          <w:szCs w:val="28"/>
        </w:rPr>
        <w:t>огольной зависимости пролечено 10</w:t>
      </w:r>
      <w:r w:rsidRPr="003979A8">
        <w:rPr>
          <w:sz w:val="28"/>
          <w:szCs w:val="28"/>
        </w:rPr>
        <w:t xml:space="preserve"> родителей, им оказана помощь в бытовом и трудовом устройстве.</w:t>
      </w:r>
    </w:p>
    <w:p w:rsidR="003979A8" w:rsidRPr="003979A8" w:rsidRDefault="003979A8" w:rsidP="003979A8">
      <w:pPr>
        <w:ind w:firstLine="708"/>
        <w:jc w:val="both"/>
        <w:rPr>
          <w:sz w:val="28"/>
          <w:szCs w:val="28"/>
        </w:rPr>
      </w:pPr>
      <w:r w:rsidRPr="003979A8">
        <w:rPr>
          <w:sz w:val="28"/>
          <w:szCs w:val="28"/>
        </w:rPr>
        <w:t>Ежегодно управлением по социальной работе администрации Ковылкинского муниципального района совместно с органами системы, КДНиЗП проводятся рейдовые мероприятия. Организовывались  комиссионные выезды в сельские поселения по обследованию семей, находящихся в социально опасном положении, выявлению новых неблагополучных семей, также рейды в ночное время по городу и району.</w:t>
      </w:r>
    </w:p>
    <w:p w:rsidR="003979A8" w:rsidRPr="003979A8" w:rsidRDefault="00120DA4" w:rsidP="003979A8">
      <w:pPr>
        <w:ind w:firstLine="708"/>
        <w:jc w:val="both"/>
        <w:rPr>
          <w:sz w:val="28"/>
          <w:szCs w:val="28"/>
        </w:rPr>
      </w:pPr>
      <w:r>
        <w:rPr>
          <w:sz w:val="28"/>
          <w:szCs w:val="28"/>
        </w:rPr>
        <w:t xml:space="preserve">В рамках программы  проводятся мероприятия </w:t>
      </w:r>
      <w:r w:rsidR="003979A8" w:rsidRPr="003979A8">
        <w:rPr>
          <w:sz w:val="28"/>
          <w:szCs w:val="28"/>
        </w:rPr>
        <w:t>по профилактике потребления наркотических средств, алкоголя, табакокурения, знакомство с административным и уголовным законодательством</w:t>
      </w:r>
      <w:r>
        <w:rPr>
          <w:sz w:val="28"/>
          <w:szCs w:val="28"/>
        </w:rPr>
        <w:t>, проводятся</w:t>
      </w:r>
      <w:r w:rsidR="003979A8" w:rsidRPr="003979A8">
        <w:rPr>
          <w:sz w:val="28"/>
          <w:szCs w:val="28"/>
        </w:rPr>
        <w:t xml:space="preserve"> рейды «СТОП Спайс» с привлечением учителей, родителей, представителей Совета Отцов, работников управления образования, ПДН. </w:t>
      </w:r>
    </w:p>
    <w:p w:rsidR="003979A8" w:rsidRPr="00FD0B73" w:rsidRDefault="003979A8" w:rsidP="003979A8">
      <w:pPr>
        <w:ind w:firstLine="708"/>
        <w:jc w:val="both"/>
        <w:rPr>
          <w:sz w:val="28"/>
          <w:szCs w:val="28"/>
        </w:rPr>
      </w:pPr>
      <w:r w:rsidRPr="00FD0B73">
        <w:rPr>
          <w:sz w:val="28"/>
          <w:szCs w:val="28"/>
        </w:rPr>
        <w:t>В апреле</w:t>
      </w:r>
      <w:r w:rsidR="00120DA4" w:rsidRPr="00FD0B73">
        <w:rPr>
          <w:sz w:val="28"/>
          <w:szCs w:val="28"/>
        </w:rPr>
        <w:t xml:space="preserve"> 2016 года</w:t>
      </w:r>
      <w:r w:rsidRPr="00FD0B73">
        <w:rPr>
          <w:sz w:val="28"/>
          <w:szCs w:val="28"/>
        </w:rPr>
        <w:t xml:space="preserve"> на базе МБУ ДО «Дом детского творчества» проходил муниципальный конкурс «НЕТ ТЕРРОРИЗМУ», в котором приняли участие 23 образовательных учреждения. По итогам конкурса победители были награждены призами и грамотой.</w:t>
      </w:r>
    </w:p>
    <w:p w:rsidR="003979A8" w:rsidRPr="00FD0B73" w:rsidRDefault="003979A8" w:rsidP="003979A8">
      <w:pPr>
        <w:ind w:firstLine="708"/>
        <w:jc w:val="both"/>
        <w:rPr>
          <w:sz w:val="28"/>
          <w:szCs w:val="28"/>
        </w:rPr>
      </w:pPr>
      <w:r w:rsidRPr="00FD0B73">
        <w:rPr>
          <w:sz w:val="28"/>
          <w:szCs w:val="28"/>
        </w:rPr>
        <w:t>На основании мониторинга досуга населения созданы спортивные клубы на бесплатной основе:</w:t>
      </w:r>
    </w:p>
    <w:p w:rsidR="003979A8" w:rsidRPr="00FD0B73" w:rsidRDefault="003979A8" w:rsidP="003979A8">
      <w:pPr>
        <w:ind w:firstLine="708"/>
        <w:jc w:val="both"/>
        <w:rPr>
          <w:sz w:val="28"/>
          <w:szCs w:val="28"/>
        </w:rPr>
      </w:pPr>
      <w:r w:rsidRPr="00FD0B73">
        <w:rPr>
          <w:sz w:val="28"/>
          <w:szCs w:val="28"/>
        </w:rPr>
        <w:t xml:space="preserve">- футбольный клуб для несовершеннолетних, склонных к правонарушениям в количестве 18 человек. </w:t>
      </w:r>
    </w:p>
    <w:p w:rsidR="003979A8" w:rsidRPr="00FD0B73" w:rsidRDefault="003979A8" w:rsidP="003979A8">
      <w:pPr>
        <w:ind w:firstLine="708"/>
        <w:jc w:val="both"/>
        <w:rPr>
          <w:sz w:val="28"/>
          <w:szCs w:val="28"/>
        </w:rPr>
      </w:pPr>
      <w:r w:rsidRPr="00FD0B73">
        <w:rPr>
          <w:sz w:val="28"/>
          <w:szCs w:val="28"/>
        </w:rPr>
        <w:t xml:space="preserve">- группа здоровья для пожилых людей при ФОКе. </w:t>
      </w:r>
    </w:p>
    <w:p w:rsidR="003979A8" w:rsidRPr="00FD0B73" w:rsidRDefault="003979A8" w:rsidP="003979A8">
      <w:pPr>
        <w:ind w:firstLine="708"/>
        <w:jc w:val="both"/>
        <w:rPr>
          <w:sz w:val="28"/>
          <w:szCs w:val="28"/>
        </w:rPr>
      </w:pPr>
      <w:r w:rsidRPr="00FD0B73">
        <w:rPr>
          <w:sz w:val="28"/>
          <w:szCs w:val="28"/>
        </w:rPr>
        <w:t>- две хоккейные команды, футбольный клуб при администрации Токмовского сельского поселения.;</w:t>
      </w:r>
    </w:p>
    <w:p w:rsidR="003D216E" w:rsidRPr="00FD0B73" w:rsidRDefault="003979A8" w:rsidP="003D216E">
      <w:pPr>
        <w:ind w:firstLine="708"/>
        <w:jc w:val="both"/>
        <w:rPr>
          <w:sz w:val="28"/>
          <w:szCs w:val="28"/>
        </w:rPr>
      </w:pPr>
      <w:r w:rsidRPr="00FD0B73">
        <w:rPr>
          <w:sz w:val="28"/>
          <w:szCs w:val="28"/>
        </w:rPr>
        <w:t xml:space="preserve"> - в спортивных залах сельских школ – ст. Дракинская СОШ, Кочелаевская СОШ, Троицкая СОШ, Мамолаевская СОШ, Рыбкинская </w:t>
      </w:r>
      <w:r w:rsidRPr="00FD0B73">
        <w:rPr>
          <w:sz w:val="28"/>
          <w:szCs w:val="28"/>
        </w:rPr>
        <w:lastRenderedPageBreak/>
        <w:t xml:space="preserve">СОШ, Самаевская СОШ, Краснопресненская СОШ, Морд.Коломасовская СОШ, при содействии Глав сельских поселений и преподавателей физической культуры работают секции по волейболу, согласно установленному графику в вечернее время. </w:t>
      </w:r>
      <w:r w:rsidR="003D216E" w:rsidRPr="00FD0B73">
        <w:rPr>
          <w:sz w:val="28"/>
          <w:szCs w:val="28"/>
        </w:rPr>
        <w:t>На базе учреждений дополнительного образования Ковылкинского муниципального района функционируют кружки по следующим направлениям: культурологическое – (432 учащихся); х</w:t>
      </w:r>
      <w:r w:rsidR="00C25C4F" w:rsidRPr="00FD0B73">
        <w:rPr>
          <w:sz w:val="28"/>
          <w:szCs w:val="28"/>
        </w:rPr>
        <w:t xml:space="preserve">удожественно - эстетическое – </w:t>
      </w:r>
      <w:r w:rsidR="003D216E" w:rsidRPr="00FD0B73">
        <w:rPr>
          <w:sz w:val="28"/>
          <w:szCs w:val="28"/>
        </w:rPr>
        <w:t>(1074 учащихся); декоративно-прикладное – (316 учащихся); туристско-краеведческое – (65 учащихся); физкультурно-оздоровительное – (665 учащихся); спортивно-техническое – (40 учащихся</w:t>
      </w:r>
      <w:r w:rsidR="003D216E" w:rsidRPr="00FD0B73">
        <w:rPr>
          <w:vanish/>
          <w:sz w:val="28"/>
          <w:szCs w:val="28"/>
        </w:rPr>
        <w:t xml:space="preserve">детейхсятско-краеведческое – (7йонаируют </w:t>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vanish/>
          <w:sz w:val="28"/>
          <w:szCs w:val="28"/>
        </w:rPr>
        <w:pgNum/>
      </w:r>
      <w:r w:rsidR="003D216E" w:rsidRPr="00FD0B73">
        <w:rPr>
          <w:sz w:val="28"/>
          <w:szCs w:val="28"/>
        </w:rPr>
        <w:t>).</w:t>
      </w:r>
    </w:p>
    <w:p w:rsidR="003979A8" w:rsidRPr="00FD0B73" w:rsidRDefault="00951D48" w:rsidP="003979A8">
      <w:pPr>
        <w:ind w:firstLine="708"/>
        <w:jc w:val="both"/>
        <w:rPr>
          <w:sz w:val="28"/>
          <w:szCs w:val="28"/>
        </w:rPr>
      </w:pPr>
      <w:r w:rsidRPr="00FD0B73">
        <w:rPr>
          <w:sz w:val="28"/>
          <w:szCs w:val="28"/>
        </w:rPr>
        <w:t>Н</w:t>
      </w:r>
      <w:r w:rsidR="003979A8" w:rsidRPr="00FD0B73">
        <w:rPr>
          <w:sz w:val="28"/>
          <w:szCs w:val="28"/>
        </w:rPr>
        <w:t xml:space="preserve">а базе МБУ ДО «Дом детского творчества» </w:t>
      </w:r>
      <w:r w:rsidRPr="00FD0B73">
        <w:rPr>
          <w:sz w:val="28"/>
          <w:szCs w:val="28"/>
        </w:rPr>
        <w:t xml:space="preserve"> в 2016 году </w:t>
      </w:r>
      <w:r w:rsidR="003979A8" w:rsidRPr="00FD0B73">
        <w:rPr>
          <w:sz w:val="28"/>
          <w:szCs w:val="28"/>
        </w:rPr>
        <w:t>прошла всероссийская акция «Детский телефон доверия» в которой приняли участие порядка 2 901 учеников.</w:t>
      </w:r>
    </w:p>
    <w:p w:rsidR="00951D48" w:rsidRPr="00FD0B73" w:rsidRDefault="003979A8" w:rsidP="003979A8">
      <w:pPr>
        <w:ind w:firstLine="708"/>
        <w:jc w:val="both"/>
        <w:rPr>
          <w:sz w:val="28"/>
          <w:szCs w:val="28"/>
        </w:rPr>
      </w:pPr>
      <w:r w:rsidRPr="00FD0B73">
        <w:rPr>
          <w:sz w:val="28"/>
          <w:szCs w:val="28"/>
        </w:rPr>
        <w:t xml:space="preserve">Количество школьных и дошкольных учреждений, оборудованных техническими системами охраны и взятых под физическую охрану: </w:t>
      </w:r>
    </w:p>
    <w:p w:rsidR="00951D48" w:rsidRPr="00FD0B73" w:rsidRDefault="003979A8" w:rsidP="003979A8">
      <w:pPr>
        <w:ind w:firstLine="708"/>
        <w:jc w:val="both"/>
        <w:rPr>
          <w:sz w:val="28"/>
          <w:szCs w:val="28"/>
        </w:rPr>
      </w:pPr>
      <w:r w:rsidRPr="00FD0B73">
        <w:rPr>
          <w:sz w:val="28"/>
          <w:szCs w:val="28"/>
        </w:rPr>
        <w:t>– взяты под физическую охрану 45 образовательных учреждений,</w:t>
      </w:r>
    </w:p>
    <w:p w:rsidR="00951D48" w:rsidRPr="00FD0B73" w:rsidRDefault="00951D48" w:rsidP="003979A8">
      <w:pPr>
        <w:ind w:firstLine="708"/>
        <w:jc w:val="both"/>
        <w:rPr>
          <w:sz w:val="28"/>
          <w:szCs w:val="28"/>
        </w:rPr>
      </w:pPr>
      <w:r w:rsidRPr="00FD0B73">
        <w:rPr>
          <w:sz w:val="28"/>
          <w:szCs w:val="28"/>
        </w:rPr>
        <w:t>–</w:t>
      </w:r>
      <w:r w:rsidR="003979A8" w:rsidRPr="00FD0B73">
        <w:rPr>
          <w:sz w:val="28"/>
          <w:szCs w:val="28"/>
        </w:rPr>
        <w:t xml:space="preserve"> оборудованы системами видеонаблюдения -27 учебных учреждений, </w:t>
      </w:r>
      <w:r w:rsidRPr="00FD0B73">
        <w:rPr>
          <w:sz w:val="28"/>
          <w:szCs w:val="28"/>
        </w:rPr>
        <w:t>1</w:t>
      </w:r>
      <w:r w:rsidR="003979A8" w:rsidRPr="00FD0B73">
        <w:rPr>
          <w:sz w:val="28"/>
          <w:szCs w:val="28"/>
        </w:rPr>
        <w:t xml:space="preserve">3  дошкольных учреждений.; </w:t>
      </w:r>
    </w:p>
    <w:p w:rsidR="003979A8" w:rsidRPr="00FD0B73" w:rsidRDefault="003979A8" w:rsidP="003979A8">
      <w:pPr>
        <w:ind w:firstLine="708"/>
        <w:jc w:val="both"/>
        <w:rPr>
          <w:sz w:val="28"/>
          <w:szCs w:val="28"/>
        </w:rPr>
      </w:pPr>
      <w:r w:rsidRPr="00FD0B73">
        <w:rPr>
          <w:sz w:val="28"/>
          <w:szCs w:val="28"/>
        </w:rPr>
        <w:t>кнопками экстренного вызова – 12 учебных учреждений, 7 – дошкольных учреждений.</w:t>
      </w:r>
    </w:p>
    <w:p w:rsidR="003979A8" w:rsidRPr="00FD0B73" w:rsidRDefault="003979A8" w:rsidP="003979A8">
      <w:pPr>
        <w:ind w:firstLine="708"/>
        <w:jc w:val="both"/>
        <w:rPr>
          <w:sz w:val="28"/>
          <w:szCs w:val="28"/>
        </w:rPr>
      </w:pPr>
      <w:r w:rsidRPr="00FD0B73">
        <w:rPr>
          <w:sz w:val="28"/>
          <w:szCs w:val="28"/>
        </w:rPr>
        <w:t>В летний период ежегодно функционирует выездной палаточный лагерь для несовершеннолетних, состоящих на учете в подразделениях по делам несовершеннолетних органов внутренних дел. В 201</w:t>
      </w:r>
      <w:r w:rsidR="00C25C4F" w:rsidRPr="00FD0B73">
        <w:rPr>
          <w:sz w:val="28"/>
          <w:szCs w:val="28"/>
        </w:rPr>
        <w:t>7</w:t>
      </w:r>
      <w:r w:rsidRPr="00FD0B73">
        <w:rPr>
          <w:sz w:val="28"/>
          <w:szCs w:val="28"/>
        </w:rPr>
        <w:t xml:space="preserve"> году было охвачено отдыхом 17 подростков, сос</w:t>
      </w:r>
      <w:r w:rsidR="00C25C4F" w:rsidRPr="00FD0B73">
        <w:rPr>
          <w:sz w:val="28"/>
          <w:szCs w:val="28"/>
        </w:rPr>
        <w:t>тоящих на различных видах учета.</w:t>
      </w:r>
    </w:p>
    <w:p w:rsidR="003979A8" w:rsidRPr="00FD0B73" w:rsidRDefault="003979A8" w:rsidP="003979A8">
      <w:pPr>
        <w:shd w:val="clear" w:color="auto" w:fill="FFFFFF"/>
        <w:autoSpaceDE w:val="0"/>
        <w:autoSpaceDN w:val="0"/>
        <w:adjustRightInd w:val="0"/>
        <w:ind w:firstLine="709"/>
        <w:jc w:val="both"/>
        <w:rPr>
          <w:sz w:val="28"/>
          <w:szCs w:val="28"/>
        </w:rPr>
      </w:pPr>
      <w:r w:rsidRPr="00FD0B73">
        <w:rPr>
          <w:sz w:val="28"/>
          <w:szCs w:val="28"/>
        </w:rPr>
        <w:t>Для дальнейшей реализации муниципальной программы необходимо:</w:t>
      </w:r>
    </w:p>
    <w:p w:rsidR="003979A8" w:rsidRPr="00FD0B73" w:rsidRDefault="003979A8" w:rsidP="003979A8">
      <w:pPr>
        <w:widowControl w:val="0"/>
        <w:autoSpaceDE w:val="0"/>
        <w:autoSpaceDN w:val="0"/>
        <w:adjustRightInd w:val="0"/>
        <w:ind w:firstLine="720"/>
        <w:jc w:val="both"/>
        <w:rPr>
          <w:sz w:val="28"/>
          <w:szCs w:val="28"/>
        </w:rPr>
      </w:pPr>
      <w:r w:rsidRPr="00FD0B73">
        <w:rPr>
          <w:sz w:val="28"/>
          <w:szCs w:val="28"/>
        </w:rPr>
        <w:t>- повысить эффективности управленческой деятельности и ответственности за состояние правопорядка всех уровней исполнительной власти и всех звеньев правоохранительной системы, более полное задействование местного потенциала;</w:t>
      </w:r>
    </w:p>
    <w:p w:rsidR="003979A8" w:rsidRPr="00FD0B73" w:rsidRDefault="003979A8" w:rsidP="003979A8">
      <w:pPr>
        <w:widowControl w:val="0"/>
        <w:autoSpaceDE w:val="0"/>
        <w:autoSpaceDN w:val="0"/>
        <w:adjustRightInd w:val="0"/>
        <w:ind w:firstLine="720"/>
        <w:jc w:val="both"/>
        <w:rPr>
          <w:sz w:val="28"/>
          <w:szCs w:val="28"/>
        </w:rPr>
      </w:pPr>
      <w:r w:rsidRPr="00FD0B73">
        <w:rPr>
          <w:sz w:val="28"/>
          <w:szCs w:val="28"/>
        </w:rPr>
        <w:t>- обеспечить безопасности граждан на территории города и района;</w:t>
      </w:r>
    </w:p>
    <w:p w:rsidR="003979A8" w:rsidRPr="00FD0B73" w:rsidRDefault="003979A8" w:rsidP="003979A8">
      <w:pPr>
        <w:widowControl w:val="0"/>
        <w:autoSpaceDE w:val="0"/>
        <w:autoSpaceDN w:val="0"/>
        <w:adjustRightInd w:val="0"/>
        <w:ind w:firstLine="720"/>
        <w:jc w:val="both"/>
        <w:rPr>
          <w:sz w:val="28"/>
          <w:szCs w:val="28"/>
        </w:rPr>
      </w:pPr>
      <w:r w:rsidRPr="00FD0B73">
        <w:rPr>
          <w:sz w:val="28"/>
          <w:szCs w:val="28"/>
        </w:rPr>
        <w:t>- снизить уровня преступности;</w:t>
      </w:r>
    </w:p>
    <w:p w:rsidR="003979A8" w:rsidRPr="00FD0B73" w:rsidRDefault="003979A8" w:rsidP="003979A8">
      <w:pPr>
        <w:widowControl w:val="0"/>
        <w:autoSpaceDE w:val="0"/>
        <w:autoSpaceDN w:val="0"/>
        <w:adjustRightInd w:val="0"/>
        <w:ind w:firstLine="720"/>
        <w:jc w:val="both"/>
        <w:rPr>
          <w:sz w:val="28"/>
          <w:szCs w:val="28"/>
        </w:rPr>
      </w:pPr>
      <w:r w:rsidRPr="00FD0B73">
        <w:rPr>
          <w:sz w:val="28"/>
          <w:szCs w:val="28"/>
        </w:rPr>
        <w:t>- усилить борьбу с преступлениями в сфере экономики, защита всех форм собственности, реализация системы противодействия коррупции;</w:t>
      </w:r>
    </w:p>
    <w:p w:rsidR="003979A8" w:rsidRPr="00FD0B73" w:rsidRDefault="003979A8" w:rsidP="003979A8">
      <w:pPr>
        <w:widowControl w:val="0"/>
        <w:autoSpaceDE w:val="0"/>
        <w:autoSpaceDN w:val="0"/>
        <w:adjustRightInd w:val="0"/>
        <w:ind w:firstLine="720"/>
        <w:jc w:val="both"/>
        <w:rPr>
          <w:sz w:val="28"/>
          <w:szCs w:val="28"/>
        </w:rPr>
      </w:pPr>
      <w:r w:rsidRPr="00FD0B73">
        <w:rPr>
          <w:sz w:val="28"/>
          <w:szCs w:val="28"/>
        </w:rPr>
        <w:t>- создать условия для своевременного и наиболее полного возмещения причиненного государству ущерба;</w:t>
      </w:r>
    </w:p>
    <w:p w:rsidR="003979A8" w:rsidRPr="00FD0B73" w:rsidRDefault="003979A8" w:rsidP="003979A8">
      <w:pPr>
        <w:widowControl w:val="0"/>
        <w:autoSpaceDE w:val="0"/>
        <w:autoSpaceDN w:val="0"/>
        <w:adjustRightInd w:val="0"/>
        <w:ind w:firstLine="720"/>
        <w:jc w:val="both"/>
        <w:rPr>
          <w:sz w:val="28"/>
          <w:szCs w:val="28"/>
        </w:rPr>
      </w:pPr>
      <w:r w:rsidRPr="00FD0B73">
        <w:rPr>
          <w:sz w:val="28"/>
          <w:szCs w:val="28"/>
        </w:rPr>
        <w:t>- противодействовать терроризму и экстремизму, борьба с организованной преступностью и незаконным оборотом оружия;</w:t>
      </w:r>
    </w:p>
    <w:p w:rsidR="003979A8" w:rsidRPr="00FD0B73" w:rsidRDefault="003979A8" w:rsidP="003979A8">
      <w:pPr>
        <w:widowControl w:val="0"/>
        <w:autoSpaceDE w:val="0"/>
        <w:autoSpaceDN w:val="0"/>
        <w:adjustRightInd w:val="0"/>
        <w:ind w:firstLine="720"/>
        <w:jc w:val="both"/>
        <w:rPr>
          <w:sz w:val="28"/>
          <w:szCs w:val="28"/>
        </w:rPr>
      </w:pPr>
      <w:r w:rsidRPr="00FD0B73">
        <w:rPr>
          <w:sz w:val="28"/>
          <w:szCs w:val="28"/>
        </w:rPr>
        <w:t>- воссоздать системы социальной профилактики правонарушений, направленной, прежде всего, на активизацию борьбы с пьянством, алкоголизмом, наркоманией, обращением курительных смесей, безнадзорностью и беспризорностью несовершеннолетних, бытовой преступностью;</w:t>
      </w:r>
    </w:p>
    <w:p w:rsidR="003979A8" w:rsidRPr="00FD0B73" w:rsidRDefault="003979A8" w:rsidP="003979A8">
      <w:pPr>
        <w:widowControl w:val="0"/>
        <w:autoSpaceDE w:val="0"/>
        <w:autoSpaceDN w:val="0"/>
        <w:adjustRightInd w:val="0"/>
        <w:ind w:firstLine="720"/>
        <w:jc w:val="both"/>
        <w:rPr>
          <w:sz w:val="28"/>
          <w:szCs w:val="28"/>
        </w:rPr>
      </w:pPr>
      <w:r w:rsidRPr="00FD0B73">
        <w:rPr>
          <w:sz w:val="28"/>
          <w:szCs w:val="28"/>
        </w:rPr>
        <w:t>- ресоциализация лиц, освободившихся из мест лишения свободы;</w:t>
      </w:r>
    </w:p>
    <w:p w:rsidR="003979A8" w:rsidRPr="00FD0B73" w:rsidRDefault="003979A8" w:rsidP="003979A8">
      <w:pPr>
        <w:widowControl w:val="0"/>
        <w:autoSpaceDE w:val="0"/>
        <w:autoSpaceDN w:val="0"/>
        <w:adjustRightInd w:val="0"/>
        <w:ind w:firstLine="720"/>
        <w:jc w:val="both"/>
        <w:rPr>
          <w:sz w:val="28"/>
          <w:szCs w:val="28"/>
        </w:rPr>
      </w:pPr>
      <w:r w:rsidRPr="00FD0B73">
        <w:rPr>
          <w:sz w:val="28"/>
          <w:szCs w:val="28"/>
        </w:rPr>
        <w:t>- снизить "правовой нигилизм" населения, создание системы стимулов для ведения законопослушного образа жизни;</w:t>
      </w:r>
    </w:p>
    <w:p w:rsidR="003979A8" w:rsidRPr="00FD0B73" w:rsidRDefault="003979A8" w:rsidP="003979A8">
      <w:pPr>
        <w:widowControl w:val="0"/>
        <w:autoSpaceDE w:val="0"/>
        <w:autoSpaceDN w:val="0"/>
        <w:adjustRightInd w:val="0"/>
        <w:ind w:firstLine="720"/>
        <w:jc w:val="both"/>
        <w:rPr>
          <w:sz w:val="28"/>
          <w:szCs w:val="28"/>
        </w:rPr>
      </w:pPr>
      <w:r w:rsidRPr="00FD0B73">
        <w:rPr>
          <w:sz w:val="28"/>
          <w:szCs w:val="28"/>
        </w:rPr>
        <w:lastRenderedPageBreak/>
        <w:t>- информационно-пропагандистское обеспечение правоохранительных органов, укрепление взаимодействия с органами государственной власти, общественными объединениями, молодежными, профсоюзными организациями, творческими союзами, конфессиями, средствами массовой информации;</w:t>
      </w:r>
    </w:p>
    <w:p w:rsidR="003979A8" w:rsidRPr="00FD0B73" w:rsidRDefault="003979A8" w:rsidP="003979A8">
      <w:pPr>
        <w:widowControl w:val="0"/>
        <w:autoSpaceDE w:val="0"/>
        <w:autoSpaceDN w:val="0"/>
        <w:adjustRightInd w:val="0"/>
        <w:ind w:firstLine="720"/>
        <w:jc w:val="both"/>
        <w:rPr>
          <w:sz w:val="28"/>
          <w:szCs w:val="28"/>
        </w:rPr>
      </w:pPr>
      <w:r w:rsidRPr="00FD0B73">
        <w:rPr>
          <w:sz w:val="28"/>
          <w:szCs w:val="28"/>
        </w:rPr>
        <w:t>- информационно-телекоммуникационное обеспечение правоохранительных органов;</w:t>
      </w:r>
    </w:p>
    <w:p w:rsidR="003979A8" w:rsidRPr="00FD0B73" w:rsidRDefault="003979A8" w:rsidP="0043395B">
      <w:pPr>
        <w:widowControl w:val="0"/>
        <w:autoSpaceDE w:val="0"/>
        <w:autoSpaceDN w:val="0"/>
        <w:adjustRightInd w:val="0"/>
        <w:ind w:firstLine="720"/>
        <w:jc w:val="both"/>
        <w:rPr>
          <w:sz w:val="28"/>
          <w:szCs w:val="28"/>
        </w:rPr>
      </w:pPr>
      <w:r w:rsidRPr="00FD0B73">
        <w:rPr>
          <w:sz w:val="28"/>
          <w:szCs w:val="28"/>
        </w:rPr>
        <w:t>- совершенствовать профессионально-нравственного и культурно-эстетического воспитания, повышение авторитета сотрудников правоохранительных органов.</w:t>
      </w:r>
    </w:p>
    <w:p w:rsidR="001844CA" w:rsidRPr="00FC19C4" w:rsidRDefault="001844CA" w:rsidP="001844CA">
      <w:pPr>
        <w:widowControl w:val="0"/>
        <w:suppressAutoHyphens/>
        <w:rPr>
          <w:rFonts w:eastAsia="Lucida Sans Unicode"/>
          <w:kern w:val="1"/>
          <w:sz w:val="28"/>
          <w:szCs w:val="28"/>
          <w:lang w:eastAsia="en-US"/>
        </w:rPr>
      </w:pPr>
      <w:r w:rsidRPr="00FC19C4">
        <w:rPr>
          <w:sz w:val="28"/>
          <w:szCs w:val="28"/>
        </w:rPr>
        <w:t xml:space="preserve">        Степень достижения ц</w:t>
      </w:r>
      <w:r w:rsidR="001E6FFF" w:rsidRPr="00FC19C4">
        <w:rPr>
          <w:sz w:val="28"/>
          <w:szCs w:val="28"/>
        </w:rPr>
        <w:t>елевого значения показателей  85,7</w:t>
      </w:r>
      <w:r w:rsidRPr="00FC19C4">
        <w:rPr>
          <w:sz w:val="28"/>
          <w:szCs w:val="28"/>
        </w:rPr>
        <w:t xml:space="preserve"> %.</w:t>
      </w:r>
    </w:p>
    <w:p w:rsidR="001844CA" w:rsidRPr="005C0D23" w:rsidRDefault="001844CA" w:rsidP="001844CA">
      <w:pPr>
        <w:autoSpaceDE w:val="0"/>
        <w:autoSpaceDN w:val="0"/>
        <w:adjustRightInd w:val="0"/>
        <w:jc w:val="both"/>
        <w:rPr>
          <w:sz w:val="28"/>
          <w:szCs w:val="28"/>
          <w:bdr w:val="none" w:sz="0" w:space="0" w:color="auto" w:frame="1"/>
        </w:rPr>
      </w:pPr>
      <w:r w:rsidRPr="00B8361B">
        <w:rPr>
          <w:color w:val="FF0000"/>
          <w:sz w:val="28"/>
          <w:szCs w:val="28"/>
          <w:bdr w:val="none" w:sz="0" w:space="0" w:color="auto" w:frame="1"/>
        </w:rPr>
        <w:t xml:space="preserve">       </w:t>
      </w:r>
      <w:r w:rsidRPr="005C0D23">
        <w:rPr>
          <w:sz w:val="28"/>
          <w:szCs w:val="28"/>
          <w:bdr w:val="none" w:sz="0" w:space="0" w:color="auto" w:frame="1"/>
        </w:rPr>
        <w:t xml:space="preserve">Вывод: программа работает и может быть признана </w:t>
      </w:r>
      <w:r w:rsidRPr="005C0D23">
        <w:rPr>
          <w:b/>
          <w:sz w:val="28"/>
          <w:szCs w:val="28"/>
          <w:bdr w:val="none" w:sz="0" w:space="0" w:color="auto" w:frame="1"/>
        </w:rPr>
        <w:t>эффективной</w:t>
      </w:r>
      <w:r w:rsidRPr="005C0D23">
        <w:rPr>
          <w:sz w:val="28"/>
          <w:szCs w:val="28"/>
          <w:bdr w:val="none" w:sz="0" w:space="0" w:color="auto" w:frame="1"/>
        </w:rPr>
        <w:t xml:space="preserve"> и целесообразной к финансированию на 201</w:t>
      </w:r>
      <w:r w:rsidR="00FD0B73" w:rsidRPr="005C0D23">
        <w:rPr>
          <w:sz w:val="28"/>
          <w:szCs w:val="28"/>
          <w:bdr w:val="none" w:sz="0" w:space="0" w:color="auto" w:frame="1"/>
        </w:rPr>
        <w:t>8</w:t>
      </w:r>
      <w:r w:rsidRPr="005C0D23">
        <w:rPr>
          <w:sz w:val="28"/>
          <w:szCs w:val="28"/>
          <w:bdr w:val="none" w:sz="0" w:space="0" w:color="auto" w:frame="1"/>
        </w:rPr>
        <w:t xml:space="preserve"> год с учетом корректировки объемов финансирования.</w:t>
      </w:r>
    </w:p>
    <w:p w:rsidR="00114C64" w:rsidRPr="00B8361B" w:rsidRDefault="00114C64" w:rsidP="002A0345">
      <w:pPr>
        <w:ind w:firstLine="708"/>
        <w:jc w:val="both"/>
        <w:rPr>
          <w:b/>
          <w:color w:val="FF0000"/>
          <w:sz w:val="28"/>
          <w:szCs w:val="28"/>
        </w:rPr>
      </w:pPr>
    </w:p>
    <w:p w:rsidR="000346F6" w:rsidRPr="000346F6" w:rsidRDefault="001211DC" w:rsidP="000346F6">
      <w:pPr>
        <w:suppressAutoHyphens/>
        <w:jc w:val="center"/>
        <w:rPr>
          <w:b/>
          <w:sz w:val="28"/>
          <w:szCs w:val="28"/>
        </w:rPr>
      </w:pPr>
      <w:r>
        <w:rPr>
          <w:b/>
          <w:sz w:val="28"/>
          <w:szCs w:val="28"/>
          <w:lang w:val="en-US"/>
        </w:rPr>
        <w:t>II</w:t>
      </w:r>
      <w:r w:rsidRPr="001211DC">
        <w:rPr>
          <w:b/>
          <w:sz w:val="28"/>
          <w:szCs w:val="28"/>
        </w:rPr>
        <w:t xml:space="preserve">.  </w:t>
      </w:r>
      <w:r w:rsidR="000346F6" w:rsidRPr="000346F6">
        <w:rPr>
          <w:b/>
          <w:sz w:val="28"/>
          <w:szCs w:val="28"/>
        </w:rPr>
        <w:t>ОЦЕНКА ЭФФЕКТИВНОСТИ</w:t>
      </w:r>
    </w:p>
    <w:p w:rsidR="000346F6" w:rsidRPr="000346F6" w:rsidRDefault="000346F6" w:rsidP="000346F6">
      <w:pPr>
        <w:widowControl w:val="0"/>
        <w:tabs>
          <w:tab w:val="left" w:pos="4536"/>
        </w:tabs>
        <w:suppressAutoHyphens/>
        <w:jc w:val="center"/>
        <w:rPr>
          <w:b/>
          <w:bCs/>
          <w:sz w:val="28"/>
          <w:szCs w:val="28"/>
        </w:rPr>
      </w:pPr>
      <w:r w:rsidRPr="000346F6">
        <w:rPr>
          <w:b/>
          <w:bCs/>
          <w:sz w:val="28"/>
          <w:szCs w:val="28"/>
        </w:rPr>
        <w:t>реализации муниципальных программ за 201</w:t>
      </w:r>
      <w:r w:rsidR="005C0D23">
        <w:rPr>
          <w:b/>
          <w:bCs/>
          <w:sz w:val="28"/>
          <w:szCs w:val="28"/>
        </w:rPr>
        <w:t>7</w:t>
      </w:r>
      <w:r w:rsidRPr="000346F6">
        <w:rPr>
          <w:b/>
          <w:bCs/>
          <w:sz w:val="28"/>
          <w:szCs w:val="28"/>
        </w:rPr>
        <w:t xml:space="preserve"> год</w:t>
      </w:r>
    </w:p>
    <w:p w:rsidR="000346F6" w:rsidRPr="000346F6" w:rsidRDefault="000346F6" w:rsidP="000346F6">
      <w:pPr>
        <w:suppressAutoHyphens/>
        <w:autoSpaceDE w:val="0"/>
        <w:autoSpaceDN w:val="0"/>
        <w:adjustRightInd w:val="0"/>
        <w:ind w:firstLine="709"/>
        <w:jc w:val="both"/>
        <w:rPr>
          <w:sz w:val="28"/>
          <w:szCs w:val="28"/>
        </w:rPr>
      </w:pPr>
    </w:p>
    <w:p w:rsidR="002A0345" w:rsidRPr="008A05D8" w:rsidRDefault="000346F6" w:rsidP="00B07E0D">
      <w:pPr>
        <w:suppressAutoHyphens/>
        <w:jc w:val="center"/>
        <w:rPr>
          <w:b/>
          <w:sz w:val="28"/>
          <w:szCs w:val="28"/>
        </w:rPr>
      </w:pPr>
      <w:r w:rsidRPr="000346F6">
        <w:rPr>
          <w:b/>
          <w:sz w:val="28"/>
          <w:szCs w:val="28"/>
        </w:rPr>
        <w:t xml:space="preserve">Результаты оценки эффективности </w:t>
      </w:r>
    </w:p>
    <w:p w:rsidR="008A05D8" w:rsidRPr="008A05D8" w:rsidRDefault="008A05D8" w:rsidP="008A05D8">
      <w:pPr>
        <w:widowControl w:val="0"/>
        <w:shd w:val="clear" w:color="auto" w:fill="FFFFFF"/>
        <w:autoSpaceDE w:val="0"/>
        <w:autoSpaceDN w:val="0"/>
        <w:adjustRightInd w:val="0"/>
        <w:jc w:val="both"/>
        <w:rPr>
          <w:b/>
          <w:sz w:val="28"/>
          <w:szCs w:val="28"/>
        </w:rPr>
      </w:pPr>
    </w:p>
    <w:tbl>
      <w:tblPr>
        <w:tblStyle w:val="a8"/>
        <w:tblW w:w="0" w:type="auto"/>
        <w:tblLayout w:type="fixed"/>
        <w:tblLook w:val="04A0" w:firstRow="1" w:lastRow="0" w:firstColumn="1" w:lastColumn="0" w:noHBand="0" w:noVBand="1"/>
      </w:tblPr>
      <w:tblGrid>
        <w:gridCol w:w="617"/>
        <w:gridCol w:w="2893"/>
        <w:gridCol w:w="1843"/>
        <w:gridCol w:w="1701"/>
        <w:gridCol w:w="2517"/>
      </w:tblGrid>
      <w:tr w:rsidR="007B4CC3" w:rsidTr="007B4CC3">
        <w:trPr>
          <w:trHeight w:val="1139"/>
        </w:trPr>
        <w:tc>
          <w:tcPr>
            <w:tcW w:w="617" w:type="dxa"/>
          </w:tcPr>
          <w:p w:rsidR="000346F6" w:rsidRPr="00114C64" w:rsidRDefault="000346F6" w:rsidP="00ED7995">
            <w:pPr>
              <w:jc w:val="both"/>
              <w:rPr>
                <w:sz w:val="28"/>
                <w:szCs w:val="28"/>
              </w:rPr>
            </w:pPr>
            <w:r w:rsidRPr="00114C64">
              <w:rPr>
                <w:sz w:val="28"/>
                <w:szCs w:val="28"/>
              </w:rPr>
              <w:t xml:space="preserve">№ </w:t>
            </w:r>
          </w:p>
          <w:p w:rsidR="000346F6" w:rsidRDefault="000346F6" w:rsidP="00ED7995">
            <w:pPr>
              <w:jc w:val="both"/>
              <w:rPr>
                <w:b/>
                <w:sz w:val="28"/>
                <w:szCs w:val="28"/>
              </w:rPr>
            </w:pPr>
            <w:r w:rsidRPr="00114C64">
              <w:rPr>
                <w:sz w:val="28"/>
                <w:szCs w:val="28"/>
              </w:rPr>
              <w:t>п/п</w:t>
            </w:r>
          </w:p>
        </w:tc>
        <w:tc>
          <w:tcPr>
            <w:tcW w:w="2893" w:type="dxa"/>
          </w:tcPr>
          <w:p w:rsidR="000346F6" w:rsidRPr="007B4CC3" w:rsidRDefault="000346F6" w:rsidP="00ED7995">
            <w:pPr>
              <w:jc w:val="both"/>
              <w:rPr>
                <w:sz w:val="28"/>
                <w:szCs w:val="28"/>
              </w:rPr>
            </w:pPr>
            <w:r w:rsidRPr="007B4CC3">
              <w:rPr>
                <w:sz w:val="28"/>
                <w:szCs w:val="28"/>
              </w:rPr>
              <w:t>Наименование программы</w:t>
            </w:r>
          </w:p>
        </w:tc>
        <w:tc>
          <w:tcPr>
            <w:tcW w:w="1843" w:type="dxa"/>
          </w:tcPr>
          <w:p w:rsidR="007B4CC3" w:rsidRPr="007B4CC3" w:rsidRDefault="007B4CC3" w:rsidP="007B4CC3">
            <w:pPr>
              <w:jc w:val="both"/>
              <w:rPr>
                <w:sz w:val="28"/>
                <w:szCs w:val="28"/>
              </w:rPr>
            </w:pPr>
            <w:r w:rsidRPr="007B4CC3">
              <w:rPr>
                <w:sz w:val="28"/>
                <w:szCs w:val="28"/>
              </w:rPr>
              <w:t>Степень достижения целевого значени</w:t>
            </w:r>
            <w:r>
              <w:rPr>
                <w:sz w:val="28"/>
                <w:szCs w:val="28"/>
              </w:rPr>
              <w:t>я</w:t>
            </w:r>
            <w:r w:rsidRPr="007B4CC3">
              <w:rPr>
                <w:sz w:val="28"/>
                <w:szCs w:val="28"/>
              </w:rPr>
              <w:t xml:space="preserve"> %</w:t>
            </w:r>
          </w:p>
          <w:p w:rsidR="000346F6" w:rsidRDefault="000346F6" w:rsidP="00ED7995">
            <w:pPr>
              <w:jc w:val="both"/>
              <w:rPr>
                <w:b/>
                <w:sz w:val="28"/>
                <w:szCs w:val="28"/>
              </w:rPr>
            </w:pPr>
          </w:p>
        </w:tc>
        <w:tc>
          <w:tcPr>
            <w:tcW w:w="1701" w:type="dxa"/>
          </w:tcPr>
          <w:p w:rsidR="000346F6" w:rsidRPr="007B4CC3" w:rsidRDefault="007B4CC3" w:rsidP="007B4CC3">
            <w:pPr>
              <w:jc w:val="both"/>
              <w:rPr>
                <w:sz w:val="28"/>
                <w:szCs w:val="28"/>
              </w:rPr>
            </w:pPr>
            <w:r w:rsidRPr="007B4CC3">
              <w:rPr>
                <w:sz w:val="28"/>
                <w:szCs w:val="28"/>
              </w:rPr>
              <w:t>Уровень эффективности реализации программ</w:t>
            </w:r>
          </w:p>
        </w:tc>
        <w:tc>
          <w:tcPr>
            <w:tcW w:w="2517" w:type="dxa"/>
          </w:tcPr>
          <w:p w:rsidR="000346F6" w:rsidRPr="000346F6" w:rsidRDefault="000346F6" w:rsidP="000346F6">
            <w:pPr>
              <w:suppressAutoHyphens/>
              <w:jc w:val="center"/>
              <w:rPr>
                <w:sz w:val="28"/>
                <w:szCs w:val="28"/>
              </w:rPr>
            </w:pPr>
            <w:r w:rsidRPr="000346F6">
              <w:rPr>
                <w:sz w:val="28"/>
                <w:szCs w:val="28"/>
              </w:rPr>
              <w:t>Результат оценки</w:t>
            </w:r>
          </w:p>
          <w:p w:rsidR="000346F6" w:rsidRDefault="000346F6" w:rsidP="000346F6">
            <w:pPr>
              <w:jc w:val="both"/>
              <w:rPr>
                <w:b/>
                <w:sz w:val="28"/>
                <w:szCs w:val="28"/>
              </w:rPr>
            </w:pPr>
            <w:r w:rsidRPr="000346F6">
              <w:rPr>
                <w:sz w:val="28"/>
                <w:szCs w:val="28"/>
              </w:rPr>
              <w:t>(заключение об эффективности)</w:t>
            </w:r>
          </w:p>
        </w:tc>
      </w:tr>
      <w:tr w:rsidR="007B4CC3" w:rsidTr="007B4CC3">
        <w:tc>
          <w:tcPr>
            <w:tcW w:w="617" w:type="dxa"/>
          </w:tcPr>
          <w:p w:rsidR="000346F6" w:rsidRPr="000346F6" w:rsidRDefault="000346F6" w:rsidP="000346F6">
            <w:pPr>
              <w:jc w:val="both"/>
              <w:rPr>
                <w:sz w:val="28"/>
                <w:szCs w:val="28"/>
              </w:rPr>
            </w:pPr>
            <w:r w:rsidRPr="000346F6">
              <w:rPr>
                <w:sz w:val="28"/>
                <w:szCs w:val="28"/>
              </w:rPr>
              <w:t>1</w:t>
            </w:r>
          </w:p>
        </w:tc>
        <w:tc>
          <w:tcPr>
            <w:tcW w:w="2893" w:type="dxa"/>
          </w:tcPr>
          <w:p w:rsidR="000346F6" w:rsidRPr="000346F6" w:rsidRDefault="000346F6" w:rsidP="000346F6">
            <w:pPr>
              <w:jc w:val="center"/>
              <w:rPr>
                <w:sz w:val="28"/>
                <w:szCs w:val="28"/>
              </w:rPr>
            </w:pPr>
            <w:r w:rsidRPr="000346F6">
              <w:rPr>
                <w:sz w:val="28"/>
                <w:szCs w:val="28"/>
              </w:rPr>
              <w:t>2</w:t>
            </w:r>
          </w:p>
        </w:tc>
        <w:tc>
          <w:tcPr>
            <w:tcW w:w="1843" w:type="dxa"/>
          </w:tcPr>
          <w:p w:rsidR="000346F6" w:rsidRPr="000346F6" w:rsidRDefault="000346F6" w:rsidP="000346F6">
            <w:pPr>
              <w:jc w:val="center"/>
              <w:rPr>
                <w:sz w:val="28"/>
                <w:szCs w:val="28"/>
              </w:rPr>
            </w:pPr>
            <w:r w:rsidRPr="000346F6">
              <w:rPr>
                <w:sz w:val="28"/>
                <w:szCs w:val="28"/>
              </w:rPr>
              <w:t>3</w:t>
            </w:r>
          </w:p>
        </w:tc>
        <w:tc>
          <w:tcPr>
            <w:tcW w:w="1701" w:type="dxa"/>
          </w:tcPr>
          <w:p w:rsidR="000346F6" w:rsidRPr="000346F6" w:rsidRDefault="000346F6" w:rsidP="000346F6">
            <w:pPr>
              <w:jc w:val="center"/>
              <w:rPr>
                <w:sz w:val="28"/>
                <w:szCs w:val="28"/>
              </w:rPr>
            </w:pPr>
            <w:r w:rsidRPr="000346F6">
              <w:rPr>
                <w:sz w:val="28"/>
                <w:szCs w:val="28"/>
              </w:rPr>
              <w:t>4</w:t>
            </w:r>
          </w:p>
        </w:tc>
        <w:tc>
          <w:tcPr>
            <w:tcW w:w="2517" w:type="dxa"/>
          </w:tcPr>
          <w:p w:rsidR="000346F6" w:rsidRPr="000346F6" w:rsidRDefault="000346F6" w:rsidP="000346F6">
            <w:pPr>
              <w:jc w:val="center"/>
              <w:rPr>
                <w:sz w:val="28"/>
                <w:szCs w:val="28"/>
              </w:rPr>
            </w:pPr>
            <w:r w:rsidRPr="000346F6">
              <w:rPr>
                <w:sz w:val="28"/>
                <w:szCs w:val="28"/>
              </w:rPr>
              <w:t>5</w:t>
            </w:r>
          </w:p>
        </w:tc>
      </w:tr>
      <w:tr w:rsidR="007B4CC3" w:rsidTr="007B4CC3">
        <w:tc>
          <w:tcPr>
            <w:tcW w:w="617" w:type="dxa"/>
          </w:tcPr>
          <w:p w:rsidR="000346F6" w:rsidRPr="000346F6" w:rsidRDefault="000346F6" w:rsidP="00ED7995">
            <w:pPr>
              <w:jc w:val="both"/>
              <w:rPr>
                <w:sz w:val="28"/>
                <w:szCs w:val="28"/>
              </w:rPr>
            </w:pPr>
            <w:r w:rsidRPr="000346F6">
              <w:rPr>
                <w:sz w:val="28"/>
                <w:szCs w:val="28"/>
              </w:rPr>
              <w:t>1.</w:t>
            </w:r>
          </w:p>
        </w:tc>
        <w:tc>
          <w:tcPr>
            <w:tcW w:w="2893" w:type="dxa"/>
          </w:tcPr>
          <w:p w:rsidR="000346F6" w:rsidRPr="000346F6" w:rsidRDefault="000346F6" w:rsidP="009179B9">
            <w:pPr>
              <w:jc w:val="both"/>
              <w:rPr>
                <w:sz w:val="28"/>
                <w:szCs w:val="28"/>
              </w:rPr>
            </w:pPr>
            <w:r w:rsidRPr="000346F6">
              <w:rPr>
                <w:sz w:val="28"/>
                <w:szCs w:val="28"/>
              </w:rPr>
              <w:t>Развитие образования в Ковылкинском  муниципальном районе на 201</w:t>
            </w:r>
            <w:r w:rsidR="009179B9">
              <w:rPr>
                <w:sz w:val="28"/>
                <w:szCs w:val="28"/>
              </w:rPr>
              <w:t xml:space="preserve">6-2019 </w:t>
            </w:r>
            <w:r w:rsidRPr="000346F6">
              <w:rPr>
                <w:sz w:val="28"/>
                <w:szCs w:val="28"/>
              </w:rPr>
              <w:t>год</w:t>
            </w:r>
          </w:p>
        </w:tc>
        <w:tc>
          <w:tcPr>
            <w:tcW w:w="1843" w:type="dxa"/>
          </w:tcPr>
          <w:p w:rsidR="000346F6" w:rsidRPr="007B4CC3" w:rsidRDefault="00D27E12" w:rsidP="009179B9">
            <w:pPr>
              <w:jc w:val="both"/>
              <w:rPr>
                <w:sz w:val="28"/>
                <w:szCs w:val="28"/>
              </w:rPr>
            </w:pPr>
            <w:r>
              <w:rPr>
                <w:sz w:val="28"/>
                <w:szCs w:val="28"/>
              </w:rPr>
              <w:t>89,7</w:t>
            </w:r>
          </w:p>
        </w:tc>
        <w:tc>
          <w:tcPr>
            <w:tcW w:w="1701" w:type="dxa"/>
          </w:tcPr>
          <w:p w:rsidR="000346F6" w:rsidRPr="007B4CC3" w:rsidRDefault="00D27E12" w:rsidP="00ED7995">
            <w:pPr>
              <w:jc w:val="both"/>
              <w:rPr>
                <w:sz w:val="28"/>
                <w:szCs w:val="28"/>
              </w:rPr>
            </w:pPr>
            <w:r>
              <w:rPr>
                <w:sz w:val="28"/>
                <w:szCs w:val="28"/>
              </w:rPr>
              <w:t>94,1</w:t>
            </w:r>
          </w:p>
          <w:p w:rsidR="007B4CC3" w:rsidRDefault="007B4CC3" w:rsidP="00ED7995">
            <w:pPr>
              <w:jc w:val="both"/>
              <w:rPr>
                <w:b/>
                <w:sz w:val="28"/>
                <w:szCs w:val="28"/>
              </w:rPr>
            </w:pPr>
          </w:p>
        </w:tc>
        <w:tc>
          <w:tcPr>
            <w:tcW w:w="2517" w:type="dxa"/>
          </w:tcPr>
          <w:p w:rsidR="000346F6" w:rsidRPr="007B4CC3" w:rsidRDefault="007B4CC3" w:rsidP="00ED7995">
            <w:pPr>
              <w:jc w:val="both"/>
              <w:rPr>
                <w:sz w:val="28"/>
                <w:szCs w:val="28"/>
              </w:rPr>
            </w:pPr>
            <w:r w:rsidRPr="007B4CC3">
              <w:rPr>
                <w:sz w:val="28"/>
                <w:szCs w:val="28"/>
              </w:rPr>
              <w:t>Эффективная</w:t>
            </w:r>
          </w:p>
        </w:tc>
      </w:tr>
      <w:tr w:rsidR="007B4CC3" w:rsidTr="007B4CC3">
        <w:tc>
          <w:tcPr>
            <w:tcW w:w="617" w:type="dxa"/>
          </w:tcPr>
          <w:p w:rsidR="000346F6" w:rsidRPr="007B4CC3" w:rsidRDefault="007B4CC3" w:rsidP="00ED7995">
            <w:pPr>
              <w:jc w:val="both"/>
              <w:rPr>
                <w:sz w:val="28"/>
                <w:szCs w:val="28"/>
              </w:rPr>
            </w:pPr>
            <w:r w:rsidRPr="007B4CC3">
              <w:rPr>
                <w:sz w:val="28"/>
                <w:szCs w:val="28"/>
              </w:rPr>
              <w:t>2.</w:t>
            </w:r>
          </w:p>
        </w:tc>
        <w:tc>
          <w:tcPr>
            <w:tcW w:w="2893" w:type="dxa"/>
          </w:tcPr>
          <w:p w:rsidR="000346F6" w:rsidRPr="007B4CC3" w:rsidRDefault="007B4CC3" w:rsidP="009179B9">
            <w:pPr>
              <w:jc w:val="both"/>
              <w:rPr>
                <w:sz w:val="28"/>
                <w:szCs w:val="28"/>
              </w:rPr>
            </w:pPr>
            <w:r w:rsidRPr="007B4CC3">
              <w:rPr>
                <w:sz w:val="28"/>
                <w:szCs w:val="28"/>
              </w:rPr>
              <w:t>Развитие культуры в Ковылкинском муниципальном районе 201</w:t>
            </w:r>
            <w:r w:rsidR="009179B9">
              <w:rPr>
                <w:sz w:val="28"/>
                <w:szCs w:val="28"/>
              </w:rPr>
              <w:t>6</w:t>
            </w:r>
            <w:r w:rsidRPr="007B4CC3">
              <w:rPr>
                <w:sz w:val="28"/>
                <w:szCs w:val="28"/>
              </w:rPr>
              <w:t>-201</w:t>
            </w:r>
            <w:r w:rsidR="009179B9">
              <w:rPr>
                <w:sz w:val="28"/>
                <w:szCs w:val="28"/>
              </w:rPr>
              <w:t>9</w:t>
            </w:r>
            <w:r w:rsidRPr="007B4CC3">
              <w:rPr>
                <w:sz w:val="28"/>
                <w:szCs w:val="28"/>
              </w:rPr>
              <w:t xml:space="preserve"> гг.</w:t>
            </w:r>
          </w:p>
        </w:tc>
        <w:tc>
          <w:tcPr>
            <w:tcW w:w="1843" w:type="dxa"/>
          </w:tcPr>
          <w:p w:rsidR="000346F6" w:rsidRPr="007B4CC3" w:rsidRDefault="007B4CC3" w:rsidP="009179B9">
            <w:pPr>
              <w:jc w:val="both"/>
              <w:rPr>
                <w:sz w:val="28"/>
                <w:szCs w:val="28"/>
              </w:rPr>
            </w:pPr>
            <w:r w:rsidRPr="007B4CC3">
              <w:rPr>
                <w:sz w:val="28"/>
                <w:szCs w:val="28"/>
              </w:rPr>
              <w:t>99,</w:t>
            </w:r>
            <w:r w:rsidR="009179B9">
              <w:rPr>
                <w:sz w:val="28"/>
                <w:szCs w:val="28"/>
              </w:rPr>
              <w:t>5</w:t>
            </w:r>
          </w:p>
        </w:tc>
        <w:tc>
          <w:tcPr>
            <w:tcW w:w="1701" w:type="dxa"/>
          </w:tcPr>
          <w:p w:rsidR="000346F6" w:rsidRPr="007B4CC3" w:rsidRDefault="00D27E12" w:rsidP="00ED7995">
            <w:pPr>
              <w:jc w:val="both"/>
              <w:rPr>
                <w:sz w:val="28"/>
                <w:szCs w:val="28"/>
              </w:rPr>
            </w:pPr>
            <w:r>
              <w:rPr>
                <w:sz w:val="28"/>
                <w:szCs w:val="28"/>
              </w:rPr>
              <w:t>61,1</w:t>
            </w:r>
          </w:p>
          <w:p w:rsidR="007B4CC3" w:rsidRDefault="007B4CC3" w:rsidP="00ED7995">
            <w:pPr>
              <w:jc w:val="both"/>
              <w:rPr>
                <w:b/>
                <w:sz w:val="28"/>
                <w:szCs w:val="28"/>
              </w:rPr>
            </w:pPr>
          </w:p>
        </w:tc>
        <w:tc>
          <w:tcPr>
            <w:tcW w:w="2517" w:type="dxa"/>
          </w:tcPr>
          <w:p w:rsidR="000346F6" w:rsidRPr="007B4CC3" w:rsidRDefault="009179B9" w:rsidP="00ED7995">
            <w:pPr>
              <w:jc w:val="both"/>
              <w:rPr>
                <w:sz w:val="28"/>
                <w:szCs w:val="28"/>
              </w:rPr>
            </w:pPr>
            <w:r w:rsidRPr="00756EF8">
              <w:rPr>
                <w:sz w:val="28"/>
                <w:szCs w:val="28"/>
              </w:rPr>
              <w:t>Удовлетворительный уровень эффективности</w:t>
            </w:r>
          </w:p>
        </w:tc>
      </w:tr>
      <w:tr w:rsidR="007B4CC3" w:rsidTr="007B4CC3">
        <w:tc>
          <w:tcPr>
            <w:tcW w:w="617" w:type="dxa"/>
          </w:tcPr>
          <w:p w:rsidR="000346F6" w:rsidRPr="00756EF8" w:rsidRDefault="00756EF8" w:rsidP="00ED7995">
            <w:pPr>
              <w:jc w:val="both"/>
              <w:rPr>
                <w:sz w:val="28"/>
                <w:szCs w:val="28"/>
              </w:rPr>
            </w:pPr>
            <w:r w:rsidRPr="00756EF8">
              <w:rPr>
                <w:sz w:val="28"/>
                <w:szCs w:val="28"/>
              </w:rPr>
              <w:t>3.</w:t>
            </w:r>
          </w:p>
        </w:tc>
        <w:tc>
          <w:tcPr>
            <w:tcW w:w="2893" w:type="dxa"/>
          </w:tcPr>
          <w:p w:rsidR="000346F6" w:rsidRPr="00756EF8" w:rsidRDefault="00756EF8" w:rsidP="004D2D80">
            <w:pPr>
              <w:jc w:val="both"/>
              <w:rPr>
                <w:sz w:val="28"/>
                <w:szCs w:val="28"/>
              </w:rPr>
            </w:pPr>
            <w:r w:rsidRPr="00756EF8">
              <w:rPr>
                <w:sz w:val="28"/>
                <w:szCs w:val="28"/>
              </w:rPr>
              <w:t>Развитие физическ</w:t>
            </w:r>
            <w:r w:rsidR="00120412">
              <w:rPr>
                <w:sz w:val="28"/>
                <w:szCs w:val="28"/>
              </w:rPr>
              <w:t>о</w:t>
            </w:r>
            <w:r w:rsidRPr="00756EF8">
              <w:rPr>
                <w:sz w:val="28"/>
                <w:szCs w:val="28"/>
              </w:rPr>
              <w:t>й культуры и спорта в Ковылкинском муниципальном районе на 201</w:t>
            </w:r>
            <w:r w:rsidR="004D2D80">
              <w:rPr>
                <w:sz w:val="28"/>
                <w:szCs w:val="28"/>
              </w:rPr>
              <w:t>6</w:t>
            </w:r>
            <w:r w:rsidRPr="00756EF8">
              <w:rPr>
                <w:sz w:val="28"/>
                <w:szCs w:val="28"/>
              </w:rPr>
              <w:t>-20</w:t>
            </w:r>
            <w:r w:rsidR="004D2D80">
              <w:rPr>
                <w:sz w:val="28"/>
                <w:szCs w:val="28"/>
              </w:rPr>
              <w:t>20</w:t>
            </w:r>
            <w:r w:rsidRPr="00756EF8">
              <w:rPr>
                <w:sz w:val="28"/>
                <w:szCs w:val="28"/>
              </w:rPr>
              <w:t xml:space="preserve"> годы</w:t>
            </w:r>
          </w:p>
        </w:tc>
        <w:tc>
          <w:tcPr>
            <w:tcW w:w="1843" w:type="dxa"/>
          </w:tcPr>
          <w:p w:rsidR="000346F6" w:rsidRPr="00756EF8" w:rsidRDefault="00756EF8" w:rsidP="00ED7995">
            <w:pPr>
              <w:jc w:val="both"/>
              <w:rPr>
                <w:sz w:val="28"/>
                <w:szCs w:val="28"/>
              </w:rPr>
            </w:pPr>
            <w:r w:rsidRPr="00756EF8">
              <w:rPr>
                <w:sz w:val="28"/>
                <w:szCs w:val="28"/>
              </w:rPr>
              <w:t>100</w:t>
            </w:r>
          </w:p>
        </w:tc>
        <w:tc>
          <w:tcPr>
            <w:tcW w:w="1701" w:type="dxa"/>
          </w:tcPr>
          <w:p w:rsidR="000346F6" w:rsidRPr="00756EF8" w:rsidRDefault="00D27E12" w:rsidP="005C608D">
            <w:pPr>
              <w:jc w:val="both"/>
              <w:rPr>
                <w:sz w:val="28"/>
                <w:szCs w:val="28"/>
              </w:rPr>
            </w:pPr>
            <w:r>
              <w:rPr>
                <w:sz w:val="28"/>
                <w:szCs w:val="28"/>
              </w:rPr>
              <w:t>71,4</w:t>
            </w:r>
          </w:p>
        </w:tc>
        <w:tc>
          <w:tcPr>
            <w:tcW w:w="2517" w:type="dxa"/>
          </w:tcPr>
          <w:p w:rsidR="000346F6" w:rsidRDefault="009179B9" w:rsidP="00ED7995">
            <w:pPr>
              <w:jc w:val="both"/>
              <w:rPr>
                <w:b/>
                <w:sz w:val="28"/>
                <w:szCs w:val="28"/>
              </w:rPr>
            </w:pPr>
            <w:r w:rsidRPr="00756EF8">
              <w:rPr>
                <w:sz w:val="28"/>
                <w:szCs w:val="28"/>
              </w:rPr>
              <w:t>Удовлетворительный уровень эффективности</w:t>
            </w:r>
          </w:p>
        </w:tc>
      </w:tr>
      <w:tr w:rsidR="007B4CC3" w:rsidTr="007B4CC3">
        <w:tc>
          <w:tcPr>
            <w:tcW w:w="617" w:type="dxa"/>
          </w:tcPr>
          <w:p w:rsidR="000346F6" w:rsidRPr="004A0B1B" w:rsidRDefault="00756EF8" w:rsidP="00ED7995">
            <w:pPr>
              <w:jc w:val="both"/>
              <w:rPr>
                <w:sz w:val="28"/>
                <w:szCs w:val="28"/>
              </w:rPr>
            </w:pPr>
            <w:r w:rsidRPr="004A0B1B">
              <w:rPr>
                <w:sz w:val="28"/>
                <w:szCs w:val="28"/>
              </w:rPr>
              <w:t>4.</w:t>
            </w:r>
          </w:p>
        </w:tc>
        <w:tc>
          <w:tcPr>
            <w:tcW w:w="2893" w:type="dxa"/>
          </w:tcPr>
          <w:p w:rsidR="000346F6" w:rsidRPr="00756EF8" w:rsidRDefault="00756EF8" w:rsidP="009179B9">
            <w:pPr>
              <w:jc w:val="both"/>
              <w:rPr>
                <w:sz w:val="28"/>
                <w:szCs w:val="28"/>
              </w:rPr>
            </w:pPr>
            <w:r w:rsidRPr="00756EF8">
              <w:rPr>
                <w:sz w:val="28"/>
                <w:szCs w:val="28"/>
              </w:rPr>
              <w:t xml:space="preserve">"Энергосбережение и повышение энергитической </w:t>
            </w:r>
            <w:r w:rsidRPr="00756EF8">
              <w:rPr>
                <w:sz w:val="28"/>
                <w:szCs w:val="28"/>
              </w:rPr>
              <w:lastRenderedPageBreak/>
              <w:t>эффективности в Ковылкинском муниципальном районе на 201</w:t>
            </w:r>
            <w:r w:rsidR="009179B9">
              <w:rPr>
                <w:sz w:val="28"/>
                <w:szCs w:val="28"/>
              </w:rPr>
              <w:t>5</w:t>
            </w:r>
            <w:r w:rsidRPr="00756EF8">
              <w:rPr>
                <w:sz w:val="28"/>
                <w:szCs w:val="28"/>
              </w:rPr>
              <w:t>-20</w:t>
            </w:r>
            <w:r w:rsidR="009179B9">
              <w:rPr>
                <w:sz w:val="28"/>
                <w:szCs w:val="28"/>
              </w:rPr>
              <w:t>20</w:t>
            </w:r>
            <w:r w:rsidRPr="00756EF8">
              <w:rPr>
                <w:sz w:val="28"/>
                <w:szCs w:val="28"/>
              </w:rPr>
              <w:t xml:space="preserve"> годы"</w:t>
            </w:r>
          </w:p>
        </w:tc>
        <w:tc>
          <w:tcPr>
            <w:tcW w:w="1843" w:type="dxa"/>
          </w:tcPr>
          <w:p w:rsidR="000346F6" w:rsidRPr="00756EF8" w:rsidRDefault="009179B9" w:rsidP="00ED7995">
            <w:pPr>
              <w:jc w:val="both"/>
              <w:rPr>
                <w:sz w:val="28"/>
                <w:szCs w:val="28"/>
              </w:rPr>
            </w:pPr>
            <w:r>
              <w:rPr>
                <w:sz w:val="28"/>
                <w:szCs w:val="28"/>
              </w:rPr>
              <w:lastRenderedPageBreak/>
              <w:t>100</w:t>
            </w:r>
          </w:p>
        </w:tc>
        <w:tc>
          <w:tcPr>
            <w:tcW w:w="1701" w:type="dxa"/>
          </w:tcPr>
          <w:p w:rsidR="00756EF8" w:rsidRPr="00756EF8" w:rsidRDefault="00756EF8" w:rsidP="00D27E12">
            <w:pPr>
              <w:jc w:val="both"/>
              <w:rPr>
                <w:sz w:val="28"/>
                <w:szCs w:val="28"/>
              </w:rPr>
            </w:pPr>
          </w:p>
        </w:tc>
        <w:tc>
          <w:tcPr>
            <w:tcW w:w="2517" w:type="dxa"/>
          </w:tcPr>
          <w:p w:rsidR="000346F6" w:rsidRPr="00756EF8" w:rsidRDefault="00D27E12" w:rsidP="00ED7995">
            <w:pPr>
              <w:jc w:val="both"/>
              <w:rPr>
                <w:sz w:val="28"/>
                <w:szCs w:val="28"/>
              </w:rPr>
            </w:pPr>
            <w:r w:rsidRPr="00D27E12">
              <w:rPr>
                <w:sz w:val="28"/>
                <w:szCs w:val="28"/>
              </w:rPr>
              <w:t>Неэффективная</w:t>
            </w:r>
          </w:p>
        </w:tc>
      </w:tr>
      <w:tr w:rsidR="007B4CC3" w:rsidTr="007B4CC3">
        <w:tc>
          <w:tcPr>
            <w:tcW w:w="617" w:type="dxa"/>
          </w:tcPr>
          <w:p w:rsidR="000346F6" w:rsidRPr="004A0B1B" w:rsidRDefault="004A0B1B" w:rsidP="00ED7995">
            <w:pPr>
              <w:jc w:val="both"/>
              <w:rPr>
                <w:sz w:val="28"/>
                <w:szCs w:val="28"/>
              </w:rPr>
            </w:pPr>
            <w:r w:rsidRPr="004A0B1B">
              <w:rPr>
                <w:sz w:val="28"/>
                <w:szCs w:val="28"/>
              </w:rPr>
              <w:lastRenderedPageBreak/>
              <w:t>5.</w:t>
            </w:r>
          </w:p>
        </w:tc>
        <w:tc>
          <w:tcPr>
            <w:tcW w:w="2893" w:type="dxa"/>
          </w:tcPr>
          <w:p w:rsidR="000346F6" w:rsidRPr="004A0B1B" w:rsidRDefault="004A0B1B" w:rsidP="009179B9">
            <w:pPr>
              <w:jc w:val="both"/>
              <w:rPr>
                <w:sz w:val="28"/>
                <w:szCs w:val="28"/>
              </w:rPr>
            </w:pPr>
            <w:r w:rsidRPr="004A0B1B">
              <w:rPr>
                <w:sz w:val="28"/>
                <w:szCs w:val="28"/>
              </w:rPr>
              <w:t xml:space="preserve">Формирование информационного общества в Ковылкинском муниципальном районе Республики Мордовия в период </w:t>
            </w:r>
            <w:r w:rsidR="004D2D80">
              <w:rPr>
                <w:sz w:val="28"/>
                <w:szCs w:val="28"/>
              </w:rPr>
              <w:t xml:space="preserve">с 2016 </w:t>
            </w:r>
            <w:r w:rsidRPr="004A0B1B">
              <w:rPr>
                <w:sz w:val="28"/>
                <w:szCs w:val="28"/>
              </w:rPr>
              <w:t>до 2018 года</w:t>
            </w:r>
          </w:p>
        </w:tc>
        <w:tc>
          <w:tcPr>
            <w:tcW w:w="1843" w:type="dxa"/>
          </w:tcPr>
          <w:p w:rsidR="000346F6" w:rsidRPr="004A0B1B" w:rsidRDefault="00D27E12" w:rsidP="00ED7995">
            <w:pPr>
              <w:jc w:val="both"/>
              <w:rPr>
                <w:sz w:val="28"/>
                <w:szCs w:val="28"/>
              </w:rPr>
            </w:pPr>
            <w:r>
              <w:rPr>
                <w:sz w:val="28"/>
                <w:szCs w:val="28"/>
              </w:rPr>
              <w:t>93,2</w:t>
            </w:r>
          </w:p>
        </w:tc>
        <w:tc>
          <w:tcPr>
            <w:tcW w:w="1701" w:type="dxa"/>
          </w:tcPr>
          <w:p w:rsidR="000346F6" w:rsidRPr="004A0B1B" w:rsidRDefault="00D27E12" w:rsidP="00ED7995">
            <w:pPr>
              <w:jc w:val="both"/>
              <w:rPr>
                <w:sz w:val="28"/>
                <w:szCs w:val="28"/>
              </w:rPr>
            </w:pPr>
            <w:r>
              <w:rPr>
                <w:sz w:val="28"/>
                <w:szCs w:val="28"/>
              </w:rPr>
              <w:t>75,2</w:t>
            </w:r>
          </w:p>
          <w:p w:rsidR="004A0B1B" w:rsidRPr="004A0B1B" w:rsidRDefault="004A0B1B" w:rsidP="00ED7995">
            <w:pPr>
              <w:jc w:val="both"/>
              <w:rPr>
                <w:sz w:val="28"/>
                <w:szCs w:val="28"/>
              </w:rPr>
            </w:pPr>
          </w:p>
        </w:tc>
        <w:tc>
          <w:tcPr>
            <w:tcW w:w="2517" w:type="dxa"/>
          </w:tcPr>
          <w:p w:rsidR="000346F6" w:rsidRDefault="009179B9" w:rsidP="00ED7995">
            <w:pPr>
              <w:jc w:val="both"/>
              <w:rPr>
                <w:b/>
                <w:sz w:val="28"/>
                <w:szCs w:val="28"/>
              </w:rPr>
            </w:pPr>
            <w:r w:rsidRPr="00756EF8">
              <w:rPr>
                <w:sz w:val="28"/>
                <w:szCs w:val="28"/>
              </w:rPr>
              <w:t>Удовлетворительный уровень эффективности</w:t>
            </w:r>
          </w:p>
        </w:tc>
      </w:tr>
      <w:tr w:rsidR="007B4CC3" w:rsidTr="007B4CC3">
        <w:tc>
          <w:tcPr>
            <w:tcW w:w="617" w:type="dxa"/>
          </w:tcPr>
          <w:p w:rsidR="000346F6" w:rsidRPr="004A0B1B" w:rsidRDefault="004A0B1B" w:rsidP="00ED7995">
            <w:pPr>
              <w:jc w:val="both"/>
              <w:rPr>
                <w:sz w:val="28"/>
                <w:szCs w:val="28"/>
              </w:rPr>
            </w:pPr>
            <w:r w:rsidRPr="004A0B1B">
              <w:rPr>
                <w:sz w:val="28"/>
                <w:szCs w:val="28"/>
              </w:rPr>
              <w:t>6.</w:t>
            </w:r>
          </w:p>
        </w:tc>
        <w:tc>
          <w:tcPr>
            <w:tcW w:w="2893" w:type="dxa"/>
          </w:tcPr>
          <w:p w:rsidR="000346F6" w:rsidRDefault="004A0B1B" w:rsidP="009179B9">
            <w:pPr>
              <w:jc w:val="both"/>
              <w:rPr>
                <w:b/>
                <w:sz w:val="28"/>
                <w:szCs w:val="28"/>
              </w:rPr>
            </w:pPr>
            <w:r w:rsidRPr="004A0B1B">
              <w:rPr>
                <w:sz w:val="28"/>
                <w:szCs w:val="28"/>
              </w:rPr>
              <w:t>Обеспечение жильем</w:t>
            </w:r>
            <w:r w:rsidRPr="004A0B1B">
              <w:rPr>
                <w:b/>
                <w:sz w:val="28"/>
                <w:szCs w:val="28"/>
              </w:rPr>
              <w:t xml:space="preserve"> </w:t>
            </w:r>
            <w:r w:rsidRPr="004A0B1B">
              <w:rPr>
                <w:sz w:val="28"/>
                <w:szCs w:val="28"/>
              </w:rPr>
              <w:t>молодых семей на 201</w:t>
            </w:r>
            <w:r w:rsidR="009179B9">
              <w:rPr>
                <w:sz w:val="28"/>
                <w:szCs w:val="28"/>
              </w:rPr>
              <w:t>5-2020</w:t>
            </w:r>
            <w:r w:rsidRPr="004A0B1B">
              <w:rPr>
                <w:sz w:val="28"/>
                <w:szCs w:val="28"/>
              </w:rPr>
              <w:t xml:space="preserve"> года</w:t>
            </w:r>
          </w:p>
        </w:tc>
        <w:tc>
          <w:tcPr>
            <w:tcW w:w="1843" w:type="dxa"/>
          </w:tcPr>
          <w:p w:rsidR="000346F6" w:rsidRPr="00FA34F5" w:rsidRDefault="009179B9" w:rsidP="00ED7995">
            <w:pPr>
              <w:jc w:val="both"/>
              <w:rPr>
                <w:sz w:val="28"/>
                <w:szCs w:val="28"/>
              </w:rPr>
            </w:pPr>
            <w:r>
              <w:rPr>
                <w:sz w:val="28"/>
                <w:szCs w:val="28"/>
              </w:rPr>
              <w:t>6,3</w:t>
            </w:r>
          </w:p>
        </w:tc>
        <w:tc>
          <w:tcPr>
            <w:tcW w:w="1701" w:type="dxa"/>
          </w:tcPr>
          <w:p w:rsidR="000346F6" w:rsidRPr="00FA34F5" w:rsidRDefault="009179B9" w:rsidP="00ED7995">
            <w:pPr>
              <w:jc w:val="both"/>
              <w:rPr>
                <w:sz w:val="28"/>
                <w:szCs w:val="28"/>
              </w:rPr>
            </w:pPr>
            <w:r>
              <w:rPr>
                <w:sz w:val="28"/>
                <w:szCs w:val="28"/>
              </w:rPr>
              <w:t>6,3</w:t>
            </w:r>
          </w:p>
        </w:tc>
        <w:tc>
          <w:tcPr>
            <w:tcW w:w="2517" w:type="dxa"/>
          </w:tcPr>
          <w:p w:rsidR="000346F6" w:rsidRPr="00FA34F5" w:rsidRDefault="00FA34F5" w:rsidP="00ED7995">
            <w:pPr>
              <w:jc w:val="both"/>
              <w:rPr>
                <w:sz w:val="28"/>
                <w:szCs w:val="28"/>
              </w:rPr>
            </w:pPr>
            <w:r w:rsidRPr="00FA34F5">
              <w:rPr>
                <w:sz w:val="28"/>
                <w:szCs w:val="28"/>
              </w:rPr>
              <w:t>Неэффективная</w:t>
            </w:r>
          </w:p>
        </w:tc>
      </w:tr>
      <w:tr w:rsidR="00D27E12" w:rsidTr="007B4CC3">
        <w:tc>
          <w:tcPr>
            <w:tcW w:w="617" w:type="dxa"/>
          </w:tcPr>
          <w:p w:rsidR="00D27E12" w:rsidRDefault="00D27E12" w:rsidP="00ED7995">
            <w:pPr>
              <w:jc w:val="both"/>
              <w:rPr>
                <w:sz w:val="28"/>
                <w:szCs w:val="28"/>
              </w:rPr>
            </w:pPr>
            <w:r>
              <w:rPr>
                <w:sz w:val="28"/>
                <w:szCs w:val="28"/>
              </w:rPr>
              <w:t>7.</w:t>
            </w:r>
          </w:p>
        </w:tc>
        <w:tc>
          <w:tcPr>
            <w:tcW w:w="2893" w:type="dxa"/>
          </w:tcPr>
          <w:p w:rsidR="00D27E12" w:rsidRPr="00D27E12" w:rsidRDefault="00D27E12" w:rsidP="00D27E12">
            <w:pPr>
              <w:jc w:val="both"/>
              <w:rPr>
                <w:sz w:val="28"/>
                <w:szCs w:val="28"/>
              </w:rPr>
            </w:pPr>
            <w:r w:rsidRPr="00D27E12">
              <w:rPr>
                <w:bCs/>
                <w:sz w:val="28"/>
                <w:szCs w:val="28"/>
              </w:rPr>
              <w:t>Муниципальная программа</w:t>
            </w:r>
            <w:r w:rsidRPr="00D27E12">
              <w:rPr>
                <w:sz w:val="28"/>
                <w:szCs w:val="28"/>
              </w:rPr>
              <w:t xml:space="preserve"> развития и поддержки   субъектов малого и среднего предпринимательства в Ковылкинском муниципальном районе на 2017-2021 годы  </w:t>
            </w:r>
          </w:p>
          <w:p w:rsidR="00D27E12" w:rsidRPr="009179B9" w:rsidRDefault="00D27E12" w:rsidP="009179B9">
            <w:pPr>
              <w:jc w:val="both"/>
              <w:rPr>
                <w:sz w:val="28"/>
                <w:szCs w:val="28"/>
              </w:rPr>
            </w:pPr>
          </w:p>
        </w:tc>
        <w:tc>
          <w:tcPr>
            <w:tcW w:w="1843" w:type="dxa"/>
          </w:tcPr>
          <w:p w:rsidR="00D27E12" w:rsidRDefault="00D27E12" w:rsidP="00ED7995">
            <w:pPr>
              <w:jc w:val="both"/>
              <w:rPr>
                <w:sz w:val="28"/>
                <w:szCs w:val="28"/>
              </w:rPr>
            </w:pPr>
            <w:r>
              <w:rPr>
                <w:sz w:val="28"/>
                <w:szCs w:val="28"/>
              </w:rPr>
              <w:t>71,9</w:t>
            </w:r>
          </w:p>
        </w:tc>
        <w:tc>
          <w:tcPr>
            <w:tcW w:w="1701" w:type="dxa"/>
          </w:tcPr>
          <w:p w:rsidR="00D27E12" w:rsidRDefault="00D27E12" w:rsidP="00ED7995">
            <w:pPr>
              <w:jc w:val="both"/>
              <w:rPr>
                <w:sz w:val="28"/>
                <w:szCs w:val="28"/>
              </w:rPr>
            </w:pPr>
          </w:p>
        </w:tc>
        <w:tc>
          <w:tcPr>
            <w:tcW w:w="2517" w:type="dxa"/>
          </w:tcPr>
          <w:p w:rsidR="00D27E12" w:rsidRDefault="00D27E12" w:rsidP="00ED7995">
            <w:pPr>
              <w:jc w:val="both"/>
              <w:rPr>
                <w:sz w:val="28"/>
                <w:szCs w:val="28"/>
              </w:rPr>
            </w:pPr>
            <w:r w:rsidRPr="00D27E12">
              <w:rPr>
                <w:sz w:val="28"/>
                <w:szCs w:val="28"/>
              </w:rPr>
              <w:t>Удовлетворительный уровень эффективности</w:t>
            </w:r>
          </w:p>
        </w:tc>
      </w:tr>
      <w:tr w:rsidR="009179B9" w:rsidTr="007B4CC3">
        <w:tc>
          <w:tcPr>
            <w:tcW w:w="617" w:type="dxa"/>
          </w:tcPr>
          <w:p w:rsidR="009179B9" w:rsidRPr="00FA34F5" w:rsidRDefault="00D27E12" w:rsidP="00ED7995">
            <w:pPr>
              <w:jc w:val="both"/>
              <w:rPr>
                <w:sz w:val="28"/>
                <w:szCs w:val="28"/>
              </w:rPr>
            </w:pPr>
            <w:r>
              <w:rPr>
                <w:sz w:val="28"/>
                <w:szCs w:val="28"/>
              </w:rPr>
              <w:t>8</w:t>
            </w:r>
            <w:r w:rsidR="009179B9">
              <w:rPr>
                <w:sz w:val="28"/>
                <w:szCs w:val="28"/>
              </w:rPr>
              <w:t>.</w:t>
            </w:r>
          </w:p>
        </w:tc>
        <w:tc>
          <w:tcPr>
            <w:tcW w:w="2893" w:type="dxa"/>
          </w:tcPr>
          <w:p w:rsidR="009179B9" w:rsidRPr="00FA34F5" w:rsidRDefault="009179B9" w:rsidP="009179B9">
            <w:pPr>
              <w:jc w:val="both"/>
              <w:rPr>
                <w:sz w:val="28"/>
                <w:szCs w:val="28"/>
              </w:rPr>
            </w:pPr>
            <w:r w:rsidRPr="009179B9">
              <w:rPr>
                <w:sz w:val="28"/>
                <w:szCs w:val="28"/>
              </w:rPr>
              <w:t>Развитие автомобильных дорог в Ковылкинском муниципальном районе на 2016-2018 годы</w:t>
            </w:r>
          </w:p>
        </w:tc>
        <w:tc>
          <w:tcPr>
            <w:tcW w:w="1843" w:type="dxa"/>
          </w:tcPr>
          <w:p w:rsidR="009179B9" w:rsidRDefault="009179B9" w:rsidP="00ED7995">
            <w:pPr>
              <w:jc w:val="both"/>
              <w:rPr>
                <w:sz w:val="28"/>
                <w:szCs w:val="28"/>
              </w:rPr>
            </w:pPr>
            <w:r>
              <w:rPr>
                <w:sz w:val="28"/>
                <w:szCs w:val="28"/>
              </w:rPr>
              <w:t>100</w:t>
            </w:r>
          </w:p>
        </w:tc>
        <w:tc>
          <w:tcPr>
            <w:tcW w:w="1701" w:type="dxa"/>
          </w:tcPr>
          <w:p w:rsidR="009179B9" w:rsidRDefault="00D27E12" w:rsidP="00ED7995">
            <w:pPr>
              <w:jc w:val="both"/>
              <w:rPr>
                <w:sz w:val="28"/>
                <w:szCs w:val="28"/>
              </w:rPr>
            </w:pPr>
            <w:r>
              <w:rPr>
                <w:sz w:val="28"/>
                <w:szCs w:val="28"/>
              </w:rPr>
              <w:t>125,1</w:t>
            </w:r>
          </w:p>
        </w:tc>
        <w:tc>
          <w:tcPr>
            <w:tcW w:w="2517" w:type="dxa"/>
          </w:tcPr>
          <w:p w:rsidR="009179B9" w:rsidRDefault="00D27E12" w:rsidP="00ED7995">
            <w:pPr>
              <w:jc w:val="both"/>
              <w:rPr>
                <w:sz w:val="28"/>
                <w:szCs w:val="28"/>
              </w:rPr>
            </w:pPr>
            <w:r w:rsidRPr="00D27E12">
              <w:rPr>
                <w:sz w:val="28"/>
                <w:szCs w:val="28"/>
              </w:rPr>
              <w:t>Высокоэффективная</w:t>
            </w:r>
          </w:p>
        </w:tc>
      </w:tr>
      <w:tr w:rsidR="007B4CC3" w:rsidTr="007B4CC3">
        <w:tc>
          <w:tcPr>
            <w:tcW w:w="617" w:type="dxa"/>
          </w:tcPr>
          <w:p w:rsidR="000346F6" w:rsidRPr="00FA34F5" w:rsidRDefault="00D27E12" w:rsidP="00ED7995">
            <w:pPr>
              <w:jc w:val="both"/>
              <w:rPr>
                <w:sz w:val="28"/>
                <w:szCs w:val="28"/>
              </w:rPr>
            </w:pPr>
            <w:r>
              <w:rPr>
                <w:sz w:val="28"/>
                <w:szCs w:val="28"/>
              </w:rPr>
              <w:t>9</w:t>
            </w:r>
            <w:r w:rsidR="00FA34F5" w:rsidRPr="00FA34F5">
              <w:rPr>
                <w:sz w:val="28"/>
                <w:szCs w:val="28"/>
              </w:rPr>
              <w:t>.</w:t>
            </w:r>
          </w:p>
        </w:tc>
        <w:tc>
          <w:tcPr>
            <w:tcW w:w="2893" w:type="dxa"/>
          </w:tcPr>
          <w:p w:rsidR="000346F6" w:rsidRPr="00FA34F5" w:rsidRDefault="00FA34F5" w:rsidP="009179B9">
            <w:pPr>
              <w:jc w:val="both"/>
              <w:rPr>
                <w:sz w:val="28"/>
                <w:szCs w:val="28"/>
              </w:rPr>
            </w:pPr>
            <w:r w:rsidRPr="00FA34F5">
              <w:rPr>
                <w:sz w:val="28"/>
                <w:szCs w:val="28"/>
              </w:rPr>
              <w:t xml:space="preserve">Муниципальная Программа Ковылкинского муниципального района развития сельского хозяйства и регулирования рынков сельскохозяйственной продукции,сырья и продовольствия на </w:t>
            </w:r>
            <w:r w:rsidRPr="00FA34F5">
              <w:rPr>
                <w:sz w:val="28"/>
                <w:szCs w:val="28"/>
              </w:rPr>
              <w:lastRenderedPageBreak/>
              <w:t>201</w:t>
            </w:r>
            <w:r w:rsidR="009179B9">
              <w:rPr>
                <w:sz w:val="28"/>
                <w:szCs w:val="28"/>
              </w:rPr>
              <w:t>6</w:t>
            </w:r>
            <w:r w:rsidRPr="00FA34F5">
              <w:rPr>
                <w:sz w:val="28"/>
                <w:szCs w:val="28"/>
              </w:rPr>
              <w:t>-2020 годы"</w:t>
            </w:r>
          </w:p>
        </w:tc>
        <w:tc>
          <w:tcPr>
            <w:tcW w:w="1843" w:type="dxa"/>
          </w:tcPr>
          <w:p w:rsidR="000346F6" w:rsidRPr="00FA34F5" w:rsidRDefault="00D27E12" w:rsidP="00ED7995">
            <w:pPr>
              <w:jc w:val="both"/>
              <w:rPr>
                <w:sz w:val="28"/>
                <w:szCs w:val="28"/>
              </w:rPr>
            </w:pPr>
            <w:r>
              <w:rPr>
                <w:sz w:val="28"/>
                <w:szCs w:val="28"/>
              </w:rPr>
              <w:lastRenderedPageBreak/>
              <w:t>103,3</w:t>
            </w:r>
          </w:p>
        </w:tc>
        <w:tc>
          <w:tcPr>
            <w:tcW w:w="1701" w:type="dxa"/>
          </w:tcPr>
          <w:p w:rsidR="000346F6" w:rsidRDefault="00D27E12" w:rsidP="00ED7995">
            <w:pPr>
              <w:jc w:val="both"/>
              <w:rPr>
                <w:sz w:val="28"/>
                <w:szCs w:val="28"/>
              </w:rPr>
            </w:pPr>
            <w:r>
              <w:rPr>
                <w:sz w:val="28"/>
                <w:szCs w:val="28"/>
              </w:rPr>
              <w:t>74,7</w:t>
            </w:r>
          </w:p>
          <w:p w:rsidR="0057765A" w:rsidRPr="00FA34F5" w:rsidRDefault="0057765A" w:rsidP="00ED7995">
            <w:pPr>
              <w:jc w:val="both"/>
              <w:rPr>
                <w:sz w:val="28"/>
                <w:szCs w:val="28"/>
              </w:rPr>
            </w:pPr>
          </w:p>
        </w:tc>
        <w:tc>
          <w:tcPr>
            <w:tcW w:w="2517" w:type="dxa"/>
          </w:tcPr>
          <w:p w:rsidR="000346F6" w:rsidRDefault="00D27E12" w:rsidP="00ED7995">
            <w:pPr>
              <w:jc w:val="both"/>
              <w:rPr>
                <w:b/>
                <w:sz w:val="28"/>
                <w:szCs w:val="28"/>
              </w:rPr>
            </w:pPr>
            <w:r w:rsidRPr="00D27E12">
              <w:rPr>
                <w:sz w:val="28"/>
                <w:szCs w:val="28"/>
              </w:rPr>
              <w:t>Высокоэффективная</w:t>
            </w:r>
          </w:p>
        </w:tc>
      </w:tr>
      <w:tr w:rsidR="00904F26" w:rsidTr="007B4CC3">
        <w:tc>
          <w:tcPr>
            <w:tcW w:w="617" w:type="dxa"/>
          </w:tcPr>
          <w:p w:rsidR="00904F26" w:rsidRPr="00FA34F5" w:rsidRDefault="00D27E12" w:rsidP="00ED7995">
            <w:pPr>
              <w:jc w:val="both"/>
              <w:rPr>
                <w:sz w:val="28"/>
                <w:szCs w:val="28"/>
              </w:rPr>
            </w:pPr>
            <w:r>
              <w:rPr>
                <w:sz w:val="28"/>
                <w:szCs w:val="28"/>
              </w:rPr>
              <w:lastRenderedPageBreak/>
              <w:t>10</w:t>
            </w:r>
            <w:r w:rsidR="00904F26">
              <w:rPr>
                <w:sz w:val="28"/>
                <w:szCs w:val="28"/>
              </w:rPr>
              <w:t>.</w:t>
            </w:r>
          </w:p>
        </w:tc>
        <w:tc>
          <w:tcPr>
            <w:tcW w:w="2893" w:type="dxa"/>
          </w:tcPr>
          <w:p w:rsidR="00904F26" w:rsidRPr="00904F26" w:rsidRDefault="00904F26" w:rsidP="00904F26">
            <w:pPr>
              <w:jc w:val="both"/>
              <w:rPr>
                <w:sz w:val="28"/>
                <w:szCs w:val="28"/>
              </w:rPr>
            </w:pPr>
            <w:r w:rsidRPr="00904F26">
              <w:rPr>
                <w:sz w:val="28"/>
                <w:szCs w:val="28"/>
              </w:rPr>
              <w:t>Муниципальная программа повышения эффективности управления муниципальными финансами в Ковылкинском муниципальном районе на 2015-2019 годы.</w:t>
            </w:r>
          </w:p>
          <w:p w:rsidR="00904F26" w:rsidRPr="00FA34F5" w:rsidRDefault="00904F26" w:rsidP="00FA34F5">
            <w:pPr>
              <w:jc w:val="both"/>
              <w:rPr>
                <w:sz w:val="28"/>
                <w:szCs w:val="28"/>
              </w:rPr>
            </w:pPr>
          </w:p>
        </w:tc>
        <w:tc>
          <w:tcPr>
            <w:tcW w:w="1843" w:type="dxa"/>
          </w:tcPr>
          <w:p w:rsidR="00904F26" w:rsidRPr="00FA34F5" w:rsidRDefault="00D27E12" w:rsidP="00ED7995">
            <w:pPr>
              <w:jc w:val="both"/>
              <w:rPr>
                <w:sz w:val="28"/>
                <w:szCs w:val="28"/>
              </w:rPr>
            </w:pPr>
            <w:r>
              <w:rPr>
                <w:sz w:val="28"/>
                <w:szCs w:val="28"/>
              </w:rPr>
              <w:t>97,5</w:t>
            </w:r>
          </w:p>
        </w:tc>
        <w:tc>
          <w:tcPr>
            <w:tcW w:w="1701" w:type="dxa"/>
          </w:tcPr>
          <w:p w:rsidR="00904F26" w:rsidRPr="00FA34F5" w:rsidRDefault="00D27E12" w:rsidP="00ED7995">
            <w:pPr>
              <w:jc w:val="both"/>
              <w:rPr>
                <w:sz w:val="28"/>
                <w:szCs w:val="28"/>
              </w:rPr>
            </w:pPr>
            <w:r>
              <w:rPr>
                <w:sz w:val="28"/>
                <w:szCs w:val="28"/>
              </w:rPr>
              <w:t>100,6</w:t>
            </w:r>
          </w:p>
        </w:tc>
        <w:tc>
          <w:tcPr>
            <w:tcW w:w="2517" w:type="dxa"/>
          </w:tcPr>
          <w:p w:rsidR="00904F26" w:rsidRPr="007B4CC3" w:rsidRDefault="009179B9" w:rsidP="009179B9">
            <w:pPr>
              <w:jc w:val="both"/>
              <w:rPr>
                <w:sz w:val="28"/>
                <w:szCs w:val="28"/>
              </w:rPr>
            </w:pPr>
            <w:r>
              <w:rPr>
                <w:sz w:val="28"/>
                <w:szCs w:val="28"/>
              </w:rPr>
              <w:t>Высокоэ</w:t>
            </w:r>
            <w:r w:rsidR="00904F26" w:rsidRPr="007B4CC3">
              <w:rPr>
                <w:sz w:val="28"/>
                <w:szCs w:val="28"/>
              </w:rPr>
              <w:t>ффективная</w:t>
            </w:r>
          </w:p>
        </w:tc>
      </w:tr>
      <w:tr w:rsidR="00904F26" w:rsidTr="007B4CC3">
        <w:tc>
          <w:tcPr>
            <w:tcW w:w="617" w:type="dxa"/>
          </w:tcPr>
          <w:p w:rsidR="00904F26" w:rsidRPr="00FA34F5" w:rsidRDefault="00D27E12" w:rsidP="00ED7995">
            <w:pPr>
              <w:jc w:val="both"/>
              <w:rPr>
                <w:sz w:val="28"/>
                <w:szCs w:val="28"/>
              </w:rPr>
            </w:pPr>
            <w:r>
              <w:rPr>
                <w:sz w:val="28"/>
                <w:szCs w:val="28"/>
              </w:rPr>
              <w:t>11</w:t>
            </w:r>
            <w:r w:rsidR="00904F26">
              <w:rPr>
                <w:sz w:val="28"/>
                <w:szCs w:val="28"/>
              </w:rPr>
              <w:t>.</w:t>
            </w:r>
          </w:p>
        </w:tc>
        <w:tc>
          <w:tcPr>
            <w:tcW w:w="2893" w:type="dxa"/>
          </w:tcPr>
          <w:p w:rsidR="00904F26" w:rsidRPr="00904F26" w:rsidRDefault="00904F26" w:rsidP="00904F26">
            <w:pPr>
              <w:jc w:val="both"/>
              <w:rPr>
                <w:rFonts w:eastAsiaTheme="minorHAnsi"/>
                <w:sz w:val="28"/>
                <w:szCs w:val="28"/>
                <w:lang w:eastAsia="en-US"/>
              </w:rPr>
            </w:pPr>
            <w:r w:rsidRPr="00904F26">
              <w:rPr>
                <w:rFonts w:eastAsiaTheme="minorHAnsi"/>
                <w:sz w:val="28"/>
                <w:szCs w:val="28"/>
                <w:lang w:eastAsia="en-US"/>
              </w:rPr>
              <w:t>Муниципальная программа  «Гармонизация межнациональных и межконфессиональных отношений</w:t>
            </w:r>
          </w:p>
          <w:p w:rsidR="00904F26" w:rsidRPr="004C10E4" w:rsidRDefault="00904F26" w:rsidP="00904F26">
            <w:pPr>
              <w:jc w:val="both"/>
              <w:rPr>
                <w:rFonts w:eastAsiaTheme="minorHAnsi"/>
                <w:b/>
                <w:sz w:val="32"/>
                <w:szCs w:val="32"/>
                <w:lang w:eastAsia="en-US"/>
              </w:rPr>
            </w:pPr>
            <w:r w:rsidRPr="00904F26">
              <w:rPr>
                <w:rFonts w:eastAsiaTheme="minorHAnsi"/>
                <w:sz w:val="28"/>
                <w:szCs w:val="28"/>
                <w:lang w:eastAsia="en-US"/>
              </w:rPr>
              <w:t xml:space="preserve"> в Ковылкинском муниципальном районе на 2014-2020 гг.»</w:t>
            </w:r>
          </w:p>
          <w:p w:rsidR="00904F26" w:rsidRPr="00FA34F5" w:rsidRDefault="00904F26" w:rsidP="00FA34F5">
            <w:pPr>
              <w:jc w:val="both"/>
              <w:rPr>
                <w:sz w:val="28"/>
                <w:szCs w:val="28"/>
              </w:rPr>
            </w:pPr>
          </w:p>
        </w:tc>
        <w:tc>
          <w:tcPr>
            <w:tcW w:w="1843" w:type="dxa"/>
          </w:tcPr>
          <w:p w:rsidR="00904F26" w:rsidRPr="00FA34F5" w:rsidRDefault="00D27E12" w:rsidP="00ED7995">
            <w:pPr>
              <w:jc w:val="both"/>
              <w:rPr>
                <w:sz w:val="28"/>
                <w:szCs w:val="28"/>
              </w:rPr>
            </w:pPr>
            <w:r>
              <w:rPr>
                <w:sz w:val="28"/>
                <w:szCs w:val="28"/>
              </w:rPr>
              <w:t>97,5</w:t>
            </w:r>
          </w:p>
        </w:tc>
        <w:tc>
          <w:tcPr>
            <w:tcW w:w="1701" w:type="dxa"/>
          </w:tcPr>
          <w:p w:rsidR="00904F26" w:rsidRPr="00FA34F5" w:rsidRDefault="00904F26" w:rsidP="00ED7995">
            <w:pPr>
              <w:jc w:val="both"/>
              <w:rPr>
                <w:sz w:val="28"/>
                <w:szCs w:val="28"/>
              </w:rPr>
            </w:pPr>
          </w:p>
        </w:tc>
        <w:tc>
          <w:tcPr>
            <w:tcW w:w="2517" w:type="dxa"/>
          </w:tcPr>
          <w:p w:rsidR="00904F26" w:rsidRPr="007B4CC3" w:rsidRDefault="008F00E1" w:rsidP="00ED7995">
            <w:pPr>
              <w:jc w:val="both"/>
              <w:rPr>
                <w:sz w:val="28"/>
                <w:szCs w:val="28"/>
              </w:rPr>
            </w:pPr>
            <w:r>
              <w:rPr>
                <w:sz w:val="28"/>
                <w:szCs w:val="28"/>
              </w:rPr>
              <w:t>Эффективная</w:t>
            </w:r>
          </w:p>
        </w:tc>
      </w:tr>
      <w:tr w:rsidR="008F00E1" w:rsidTr="008F00E1">
        <w:trPr>
          <w:trHeight w:val="3817"/>
        </w:trPr>
        <w:tc>
          <w:tcPr>
            <w:tcW w:w="617" w:type="dxa"/>
          </w:tcPr>
          <w:p w:rsidR="008F00E1" w:rsidRDefault="00D27E12" w:rsidP="00ED7995">
            <w:pPr>
              <w:jc w:val="both"/>
              <w:rPr>
                <w:sz w:val="28"/>
                <w:szCs w:val="28"/>
              </w:rPr>
            </w:pPr>
            <w:r>
              <w:rPr>
                <w:sz w:val="28"/>
                <w:szCs w:val="28"/>
              </w:rPr>
              <w:t>12</w:t>
            </w:r>
            <w:r w:rsidR="008F00E1">
              <w:rPr>
                <w:sz w:val="28"/>
                <w:szCs w:val="28"/>
              </w:rPr>
              <w:t>.</w:t>
            </w:r>
          </w:p>
        </w:tc>
        <w:tc>
          <w:tcPr>
            <w:tcW w:w="2893" w:type="dxa"/>
          </w:tcPr>
          <w:p w:rsidR="008F00E1" w:rsidRPr="00904F26" w:rsidRDefault="008F00E1" w:rsidP="008F00E1">
            <w:pPr>
              <w:jc w:val="both"/>
              <w:rPr>
                <w:rFonts w:eastAsiaTheme="minorHAnsi"/>
                <w:sz w:val="28"/>
                <w:szCs w:val="28"/>
                <w:lang w:eastAsia="en-US"/>
              </w:rPr>
            </w:pPr>
            <w:r w:rsidRPr="008F00E1">
              <w:rPr>
                <w:rFonts w:eastAsiaTheme="minorHAnsi"/>
                <w:sz w:val="28"/>
                <w:szCs w:val="28"/>
                <w:lang w:eastAsia="en-US"/>
              </w:rPr>
              <w:t>Комплексная программа по укреплению общественного порядка и общественной безопасности в Ковылкинском муниципальном районе Республики Мордовия на 2016-2020 г.г.</w:t>
            </w:r>
          </w:p>
        </w:tc>
        <w:tc>
          <w:tcPr>
            <w:tcW w:w="1843" w:type="dxa"/>
          </w:tcPr>
          <w:p w:rsidR="008F00E1" w:rsidRDefault="001E6FFF" w:rsidP="00ED7995">
            <w:pPr>
              <w:jc w:val="both"/>
              <w:rPr>
                <w:sz w:val="28"/>
                <w:szCs w:val="28"/>
              </w:rPr>
            </w:pPr>
            <w:r>
              <w:rPr>
                <w:sz w:val="28"/>
                <w:szCs w:val="28"/>
              </w:rPr>
              <w:t>85,7</w:t>
            </w:r>
          </w:p>
        </w:tc>
        <w:tc>
          <w:tcPr>
            <w:tcW w:w="1701" w:type="dxa"/>
          </w:tcPr>
          <w:p w:rsidR="008F00E1" w:rsidRPr="00FA34F5" w:rsidRDefault="008F00E1" w:rsidP="00ED7995">
            <w:pPr>
              <w:jc w:val="both"/>
              <w:rPr>
                <w:sz w:val="28"/>
                <w:szCs w:val="28"/>
              </w:rPr>
            </w:pPr>
          </w:p>
        </w:tc>
        <w:tc>
          <w:tcPr>
            <w:tcW w:w="2517" w:type="dxa"/>
          </w:tcPr>
          <w:p w:rsidR="008F00E1" w:rsidRDefault="00757485" w:rsidP="00ED7995">
            <w:pPr>
              <w:jc w:val="both"/>
              <w:rPr>
                <w:sz w:val="28"/>
                <w:szCs w:val="28"/>
              </w:rPr>
            </w:pPr>
            <w:r>
              <w:rPr>
                <w:sz w:val="28"/>
                <w:szCs w:val="28"/>
              </w:rPr>
              <w:t>Э</w:t>
            </w:r>
            <w:r w:rsidR="008F00E1" w:rsidRPr="007B4CC3">
              <w:rPr>
                <w:sz w:val="28"/>
                <w:szCs w:val="28"/>
              </w:rPr>
              <w:t>ффективная</w:t>
            </w:r>
          </w:p>
        </w:tc>
      </w:tr>
      <w:tr w:rsidR="00904F26" w:rsidTr="00904F26">
        <w:trPr>
          <w:trHeight w:val="2925"/>
        </w:trPr>
        <w:tc>
          <w:tcPr>
            <w:tcW w:w="617" w:type="dxa"/>
          </w:tcPr>
          <w:p w:rsidR="00904F26" w:rsidRPr="00FA34F5" w:rsidRDefault="00904F26" w:rsidP="00070FF3">
            <w:pPr>
              <w:jc w:val="both"/>
              <w:rPr>
                <w:sz w:val="28"/>
                <w:szCs w:val="28"/>
              </w:rPr>
            </w:pPr>
            <w:r>
              <w:rPr>
                <w:sz w:val="28"/>
                <w:szCs w:val="28"/>
              </w:rPr>
              <w:lastRenderedPageBreak/>
              <w:t>1</w:t>
            </w:r>
            <w:r w:rsidR="00D27E12">
              <w:rPr>
                <w:sz w:val="28"/>
                <w:szCs w:val="28"/>
              </w:rPr>
              <w:t>3.</w:t>
            </w:r>
          </w:p>
        </w:tc>
        <w:tc>
          <w:tcPr>
            <w:tcW w:w="2893" w:type="dxa"/>
          </w:tcPr>
          <w:p w:rsidR="00904F26" w:rsidRPr="00904F26" w:rsidRDefault="00904F26" w:rsidP="00904F26">
            <w:pPr>
              <w:jc w:val="both"/>
              <w:rPr>
                <w:sz w:val="28"/>
                <w:szCs w:val="28"/>
              </w:rPr>
            </w:pPr>
            <w:r w:rsidRPr="00904F26">
              <w:rPr>
                <w:sz w:val="28"/>
                <w:szCs w:val="28"/>
              </w:rPr>
              <w:t>Муниципальная программа  «Развитие муниципальной службы в Ковылкинском муниципальном районе Республики Мордовия</w:t>
            </w:r>
            <w:r>
              <w:rPr>
                <w:sz w:val="28"/>
                <w:szCs w:val="28"/>
              </w:rPr>
              <w:t xml:space="preserve"> на </w:t>
            </w:r>
            <w:r w:rsidRPr="00904F26">
              <w:rPr>
                <w:sz w:val="28"/>
                <w:szCs w:val="28"/>
              </w:rPr>
              <w:t>2015-2018</w:t>
            </w:r>
            <w:r w:rsidR="00070FF3">
              <w:rPr>
                <w:sz w:val="28"/>
                <w:szCs w:val="28"/>
              </w:rPr>
              <w:t xml:space="preserve"> </w:t>
            </w:r>
            <w:r w:rsidRPr="00904F26">
              <w:rPr>
                <w:sz w:val="28"/>
                <w:szCs w:val="28"/>
              </w:rPr>
              <w:t xml:space="preserve">гг </w:t>
            </w:r>
          </w:p>
          <w:p w:rsidR="00904F26" w:rsidRPr="00FA34F5" w:rsidRDefault="00904F26" w:rsidP="00FA34F5">
            <w:pPr>
              <w:jc w:val="both"/>
              <w:rPr>
                <w:sz w:val="28"/>
                <w:szCs w:val="28"/>
              </w:rPr>
            </w:pPr>
          </w:p>
        </w:tc>
        <w:tc>
          <w:tcPr>
            <w:tcW w:w="1843" w:type="dxa"/>
          </w:tcPr>
          <w:p w:rsidR="00904F26" w:rsidRPr="00FA34F5" w:rsidRDefault="00D27E12" w:rsidP="00ED7995">
            <w:pPr>
              <w:jc w:val="both"/>
              <w:rPr>
                <w:sz w:val="28"/>
                <w:szCs w:val="28"/>
              </w:rPr>
            </w:pPr>
            <w:r>
              <w:rPr>
                <w:sz w:val="28"/>
                <w:szCs w:val="28"/>
              </w:rPr>
              <w:t>77,4</w:t>
            </w:r>
          </w:p>
        </w:tc>
        <w:tc>
          <w:tcPr>
            <w:tcW w:w="1701" w:type="dxa"/>
          </w:tcPr>
          <w:p w:rsidR="00904F26" w:rsidRPr="00FA34F5" w:rsidRDefault="00D27E12" w:rsidP="00ED7995">
            <w:pPr>
              <w:jc w:val="both"/>
              <w:rPr>
                <w:sz w:val="28"/>
                <w:szCs w:val="28"/>
              </w:rPr>
            </w:pPr>
            <w:r>
              <w:rPr>
                <w:sz w:val="28"/>
                <w:szCs w:val="28"/>
              </w:rPr>
              <w:t>441,1</w:t>
            </w:r>
          </w:p>
        </w:tc>
        <w:tc>
          <w:tcPr>
            <w:tcW w:w="2517" w:type="dxa"/>
          </w:tcPr>
          <w:p w:rsidR="00904F26" w:rsidRPr="007B4CC3" w:rsidRDefault="00D27E12" w:rsidP="00ED7995">
            <w:pPr>
              <w:jc w:val="both"/>
              <w:rPr>
                <w:sz w:val="28"/>
                <w:szCs w:val="28"/>
              </w:rPr>
            </w:pPr>
            <w:r w:rsidRPr="00D27E12">
              <w:rPr>
                <w:sz w:val="28"/>
                <w:szCs w:val="28"/>
              </w:rPr>
              <w:t>Высокоэффективная</w:t>
            </w:r>
          </w:p>
        </w:tc>
      </w:tr>
      <w:tr w:rsidR="007B4CC3" w:rsidTr="007B4CC3">
        <w:tc>
          <w:tcPr>
            <w:tcW w:w="617" w:type="dxa"/>
          </w:tcPr>
          <w:p w:rsidR="000346F6" w:rsidRPr="00FA34F5" w:rsidRDefault="00904F26" w:rsidP="00070FF3">
            <w:pPr>
              <w:jc w:val="both"/>
              <w:rPr>
                <w:sz w:val="28"/>
                <w:szCs w:val="28"/>
              </w:rPr>
            </w:pPr>
            <w:r>
              <w:rPr>
                <w:sz w:val="28"/>
                <w:szCs w:val="28"/>
              </w:rPr>
              <w:t>1</w:t>
            </w:r>
            <w:r w:rsidR="00D27E12">
              <w:rPr>
                <w:sz w:val="28"/>
                <w:szCs w:val="28"/>
              </w:rPr>
              <w:t>4</w:t>
            </w:r>
            <w:r>
              <w:rPr>
                <w:sz w:val="28"/>
                <w:szCs w:val="28"/>
              </w:rPr>
              <w:t>.</w:t>
            </w:r>
          </w:p>
        </w:tc>
        <w:tc>
          <w:tcPr>
            <w:tcW w:w="2893" w:type="dxa"/>
          </w:tcPr>
          <w:p w:rsidR="000346F6" w:rsidRPr="00FA34F5" w:rsidRDefault="00FA34F5" w:rsidP="00FA34F5">
            <w:pPr>
              <w:jc w:val="both"/>
              <w:rPr>
                <w:sz w:val="28"/>
                <w:szCs w:val="28"/>
              </w:rPr>
            </w:pPr>
            <w:r w:rsidRPr="00FA34F5">
              <w:rPr>
                <w:sz w:val="28"/>
                <w:szCs w:val="28"/>
              </w:rPr>
              <w:t>Устойчивое развитие сельских территорий Ковылкинского муниципального района на 2014-2017 годы и на период до 2020года</w:t>
            </w:r>
          </w:p>
        </w:tc>
        <w:tc>
          <w:tcPr>
            <w:tcW w:w="1843" w:type="dxa"/>
          </w:tcPr>
          <w:p w:rsidR="000346F6" w:rsidRPr="00FA34F5" w:rsidRDefault="00070FF3" w:rsidP="00ED7995">
            <w:pPr>
              <w:jc w:val="both"/>
              <w:rPr>
                <w:sz w:val="28"/>
                <w:szCs w:val="28"/>
              </w:rPr>
            </w:pPr>
            <w:r>
              <w:rPr>
                <w:sz w:val="28"/>
                <w:szCs w:val="28"/>
              </w:rPr>
              <w:t>85,8</w:t>
            </w:r>
          </w:p>
        </w:tc>
        <w:tc>
          <w:tcPr>
            <w:tcW w:w="1701" w:type="dxa"/>
          </w:tcPr>
          <w:p w:rsidR="00FA34F5" w:rsidRPr="00FA34F5" w:rsidRDefault="00070FF3" w:rsidP="00ED7995">
            <w:pPr>
              <w:jc w:val="both"/>
              <w:rPr>
                <w:sz w:val="28"/>
                <w:szCs w:val="28"/>
              </w:rPr>
            </w:pPr>
            <w:r>
              <w:rPr>
                <w:sz w:val="28"/>
                <w:szCs w:val="28"/>
              </w:rPr>
              <w:t>85,8</w:t>
            </w:r>
          </w:p>
        </w:tc>
        <w:tc>
          <w:tcPr>
            <w:tcW w:w="2517" w:type="dxa"/>
          </w:tcPr>
          <w:p w:rsidR="000346F6" w:rsidRDefault="00D27E12" w:rsidP="00ED7995">
            <w:pPr>
              <w:jc w:val="both"/>
              <w:rPr>
                <w:b/>
                <w:sz w:val="28"/>
                <w:szCs w:val="28"/>
              </w:rPr>
            </w:pPr>
            <w:r>
              <w:rPr>
                <w:sz w:val="28"/>
                <w:szCs w:val="28"/>
              </w:rPr>
              <w:t>Э</w:t>
            </w:r>
            <w:r w:rsidR="00FA34F5" w:rsidRPr="007B4CC3">
              <w:rPr>
                <w:sz w:val="28"/>
                <w:szCs w:val="28"/>
              </w:rPr>
              <w:t>ффективная</w:t>
            </w:r>
          </w:p>
        </w:tc>
      </w:tr>
    </w:tbl>
    <w:p w:rsidR="00A1686F" w:rsidRDefault="00A1686F" w:rsidP="00ED7995">
      <w:pPr>
        <w:jc w:val="both"/>
        <w:rPr>
          <w:b/>
          <w:sz w:val="28"/>
          <w:szCs w:val="28"/>
        </w:rPr>
      </w:pPr>
    </w:p>
    <w:p w:rsidR="001B64AF" w:rsidRDefault="001B64AF" w:rsidP="00ED7995">
      <w:pPr>
        <w:jc w:val="both"/>
        <w:rPr>
          <w:b/>
          <w:sz w:val="28"/>
          <w:szCs w:val="28"/>
        </w:rPr>
      </w:pPr>
    </w:p>
    <w:p w:rsidR="0076476E" w:rsidRDefault="0076476E" w:rsidP="0076476E">
      <w:pPr>
        <w:widowControl w:val="0"/>
        <w:tabs>
          <w:tab w:val="left" w:pos="-360"/>
        </w:tabs>
        <w:suppressAutoHyphens/>
        <w:jc w:val="both"/>
        <w:rPr>
          <w:sz w:val="28"/>
          <w:szCs w:val="28"/>
        </w:rPr>
      </w:pPr>
      <w:r>
        <w:rPr>
          <w:b/>
          <w:sz w:val="28"/>
          <w:szCs w:val="28"/>
        </w:rPr>
        <w:t xml:space="preserve">     </w:t>
      </w:r>
      <w:r w:rsidR="001B64AF" w:rsidRPr="001B64AF">
        <w:rPr>
          <w:b/>
          <w:sz w:val="28"/>
          <w:szCs w:val="28"/>
        </w:rPr>
        <w:t>Выводы и предложения:</w:t>
      </w:r>
      <w:r w:rsidR="001B64AF" w:rsidRPr="001B64AF">
        <w:rPr>
          <w:sz w:val="28"/>
          <w:szCs w:val="28"/>
        </w:rPr>
        <w:t xml:space="preserve"> по результатам оценки эффективности </w:t>
      </w:r>
      <w:r w:rsidR="001B64AF" w:rsidRPr="001B64AF">
        <w:rPr>
          <w:bCs/>
          <w:sz w:val="28"/>
          <w:szCs w:val="28"/>
        </w:rPr>
        <w:t>реализации муниципальных программ за 201</w:t>
      </w:r>
      <w:r w:rsidR="005C0D23">
        <w:rPr>
          <w:bCs/>
          <w:sz w:val="28"/>
          <w:szCs w:val="28"/>
        </w:rPr>
        <w:t>7</w:t>
      </w:r>
      <w:r>
        <w:rPr>
          <w:bCs/>
          <w:sz w:val="28"/>
          <w:szCs w:val="28"/>
        </w:rPr>
        <w:t xml:space="preserve"> год и</w:t>
      </w:r>
      <w:r w:rsidR="001B64AF" w:rsidRPr="0076476E">
        <w:rPr>
          <w:sz w:val="28"/>
          <w:szCs w:val="28"/>
        </w:rPr>
        <w:t xml:space="preserve">з </w:t>
      </w:r>
      <w:r w:rsidR="00D27E12" w:rsidRPr="0076476E">
        <w:rPr>
          <w:sz w:val="28"/>
          <w:szCs w:val="28"/>
        </w:rPr>
        <w:t>14</w:t>
      </w:r>
      <w:r w:rsidR="001B64AF" w:rsidRPr="0076476E">
        <w:rPr>
          <w:sz w:val="28"/>
          <w:szCs w:val="28"/>
        </w:rPr>
        <w:t xml:space="preserve"> муниципальных программ </w:t>
      </w:r>
      <w:r>
        <w:rPr>
          <w:sz w:val="28"/>
          <w:szCs w:val="28"/>
        </w:rPr>
        <w:t>:</w:t>
      </w:r>
    </w:p>
    <w:p w:rsidR="001B64AF" w:rsidRPr="0076476E" w:rsidRDefault="0076476E" w:rsidP="0076476E">
      <w:pPr>
        <w:widowControl w:val="0"/>
        <w:tabs>
          <w:tab w:val="left" w:pos="-360"/>
        </w:tabs>
        <w:suppressAutoHyphens/>
        <w:jc w:val="both"/>
        <w:rPr>
          <w:sz w:val="28"/>
          <w:szCs w:val="28"/>
        </w:rPr>
      </w:pPr>
      <w:r>
        <w:rPr>
          <w:sz w:val="28"/>
          <w:szCs w:val="28"/>
        </w:rPr>
        <w:t xml:space="preserve">     </w:t>
      </w:r>
      <w:r w:rsidRPr="0076476E">
        <w:rPr>
          <w:sz w:val="28"/>
          <w:szCs w:val="28"/>
        </w:rPr>
        <w:t>1.</w:t>
      </w:r>
      <w:r>
        <w:rPr>
          <w:sz w:val="28"/>
          <w:szCs w:val="28"/>
        </w:rPr>
        <w:t xml:space="preserve"> </w:t>
      </w:r>
      <w:r w:rsidR="00D27E12" w:rsidRPr="0076476E">
        <w:rPr>
          <w:sz w:val="28"/>
          <w:szCs w:val="28"/>
        </w:rPr>
        <w:t>8</w:t>
      </w:r>
      <w:r w:rsidR="001B64AF" w:rsidRPr="0076476E">
        <w:rPr>
          <w:sz w:val="28"/>
          <w:szCs w:val="28"/>
        </w:rPr>
        <w:t xml:space="preserve"> программ имеют высокий уровень эффективности реализации </w:t>
      </w:r>
      <w:r>
        <w:rPr>
          <w:sz w:val="28"/>
          <w:szCs w:val="28"/>
        </w:rPr>
        <w:t xml:space="preserve">     </w:t>
      </w:r>
      <w:r w:rsidR="001B64AF" w:rsidRPr="0076476E">
        <w:rPr>
          <w:sz w:val="28"/>
          <w:szCs w:val="28"/>
        </w:rPr>
        <w:t>программы</w:t>
      </w:r>
      <w:r>
        <w:rPr>
          <w:sz w:val="28"/>
          <w:szCs w:val="28"/>
        </w:rPr>
        <w:t>;</w:t>
      </w:r>
    </w:p>
    <w:p w:rsidR="001B64AF" w:rsidRDefault="0076476E" w:rsidP="0076476E">
      <w:pPr>
        <w:widowControl w:val="0"/>
        <w:suppressAutoHyphens/>
        <w:jc w:val="both"/>
        <w:rPr>
          <w:sz w:val="28"/>
          <w:szCs w:val="28"/>
        </w:rPr>
      </w:pPr>
      <w:r>
        <w:rPr>
          <w:sz w:val="28"/>
          <w:szCs w:val="28"/>
        </w:rPr>
        <w:t xml:space="preserve">     2.</w:t>
      </w:r>
      <w:r w:rsidR="001B64AF" w:rsidRPr="001B64AF">
        <w:rPr>
          <w:sz w:val="28"/>
          <w:szCs w:val="28"/>
        </w:rPr>
        <w:t xml:space="preserve"> </w:t>
      </w:r>
      <w:r>
        <w:rPr>
          <w:sz w:val="28"/>
          <w:szCs w:val="28"/>
        </w:rPr>
        <w:t xml:space="preserve">4 </w:t>
      </w:r>
      <w:r w:rsidR="001B64AF" w:rsidRPr="001B64AF">
        <w:rPr>
          <w:sz w:val="28"/>
          <w:szCs w:val="28"/>
        </w:rPr>
        <w:t>программ</w:t>
      </w:r>
      <w:r w:rsidR="005C608D">
        <w:rPr>
          <w:sz w:val="28"/>
          <w:szCs w:val="28"/>
        </w:rPr>
        <w:t>ы</w:t>
      </w:r>
      <w:r w:rsidR="001B64AF" w:rsidRPr="001B64AF">
        <w:rPr>
          <w:sz w:val="28"/>
          <w:szCs w:val="28"/>
        </w:rPr>
        <w:t xml:space="preserve"> имеют </w:t>
      </w:r>
      <w:r w:rsidR="00CC34DC">
        <w:rPr>
          <w:sz w:val="28"/>
          <w:szCs w:val="28"/>
        </w:rPr>
        <w:t>удовлетворительный</w:t>
      </w:r>
      <w:r w:rsidR="001B64AF" w:rsidRPr="001B64AF">
        <w:rPr>
          <w:sz w:val="28"/>
          <w:szCs w:val="28"/>
        </w:rPr>
        <w:t xml:space="preserve"> уровень эфф</w:t>
      </w:r>
      <w:r>
        <w:rPr>
          <w:sz w:val="28"/>
          <w:szCs w:val="28"/>
        </w:rPr>
        <w:t xml:space="preserve">ективности </w:t>
      </w:r>
      <w:r w:rsidR="005C608D">
        <w:rPr>
          <w:sz w:val="28"/>
          <w:szCs w:val="28"/>
        </w:rPr>
        <w:t>реализации программы</w:t>
      </w:r>
      <w:r>
        <w:rPr>
          <w:sz w:val="28"/>
          <w:szCs w:val="28"/>
        </w:rPr>
        <w:t>;</w:t>
      </w:r>
    </w:p>
    <w:p w:rsidR="001B64AF" w:rsidRPr="001B64AF" w:rsidRDefault="0076476E" w:rsidP="0076476E">
      <w:pPr>
        <w:widowControl w:val="0"/>
        <w:suppressAutoHyphens/>
        <w:jc w:val="both"/>
        <w:rPr>
          <w:sz w:val="28"/>
          <w:szCs w:val="28"/>
        </w:rPr>
      </w:pPr>
      <w:r>
        <w:rPr>
          <w:sz w:val="28"/>
          <w:szCs w:val="28"/>
        </w:rPr>
        <w:t xml:space="preserve">     3.</w:t>
      </w:r>
      <w:r w:rsidR="00D27E12">
        <w:rPr>
          <w:sz w:val="28"/>
          <w:szCs w:val="28"/>
        </w:rPr>
        <w:t xml:space="preserve"> </w:t>
      </w:r>
      <w:r>
        <w:rPr>
          <w:sz w:val="28"/>
          <w:szCs w:val="28"/>
        </w:rPr>
        <w:t xml:space="preserve">2 </w:t>
      </w:r>
      <w:r w:rsidR="00D27E12">
        <w:rPr>
          <w:sz w:val="28"/>
          <w:szCs w:val="28"/>
        </w:rPr>
        <w:t>программы</w:t>
      </w:r>
      <w:r w:rsidR="001B64AF" w:rsidRPr="001B64AF">
        <w:rPr>
          <w:sz w:val="28"/>
          <w:szCs w:val="28"/>
        </w:rPr>
        <w:t xml:space="preserve"> </w:t>
      </w:r>
      <w:r w:rsidR="00CC34DC">
        <w:rPr>
          <w:sz w:val="28"/>
          <w:szCs w:val="28"/>
        </w:rPr>
        <w:t>не</w:t>
      </w:r>
      <w:r w:rsidR="00D27E12">
        <w:rPr>
          <w:sz w:val="28"/>
          <w:szCs w:val="28"/>
        </w:rPr>
        <w:t>эффективные</w:t>
      </w:r>
      <w:r w:rsidR="001B64AF" w:rsidRPr="001B64AF">
        <w:rPr>
          <w:sz w:val="28"/>
          <w:szCs w:val="28"/>
        </w:rPr>
        <w:t>.</w:t>
      </w:r>
    </w:p>
    <w:p w:rsidR="001B64AF" w:rsidRPr="001B64AF" w:rsidRDefault="001B64AF" w:rsidP="0076476E">
      <w:pPr>
        <w:jc w:val="both"/>
        <w:rPr>
          <w:b/>
          <w:color w:val="FF0000"/>
          <w:sz w:val="28"/>
          <w:szCs w:val="28"/>
        </w:rPr>
      </w:pPr>
    </w:p>
    <w:p w:rsidR="001B64AF" w:rsidRPr="001B64AF" w:rsidRDefault="001B64AF" w:rsidP="0076476E">
      <w:pPr>
        <w:jc w:val="both"/>
        <w:rPr>
          <w:b/>
          <w:color w:val="FF0000"/>
          <w:sz w:val="28"/>
          <w:szCs w:val="28"/>
        </w:rPr>
      </w:pPr>
    </w:p>
    <w:p w:rsidR="001B64AF" w:rsidRPr="001B64AF" w:rsidRDefault="001B64AF" w:rsidP="001B64AF">
      <w:pPr>
        <w:jc w:val="center"/>
        <w:rPr>
          <w:b/>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8446135</wp:posOffset>
                </wp:positionH>
                <wp:positionV relativeFrom="paragraph">
                  <wp:posOffset>-346075</wp:posOffset>
                </wp:positionV>
                <wp:extent cx="1257300" cy="394335"/>
                <wp:effectExtent l="254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4CC" w:rsidRPr="00C50644" w:rsidRDefault="008C54CC" w:rsidP="001B64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665.05pt;margin-top:-27.25pt;width:99pt;height: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" filled="f" stroked="f">
                <v:textbox inset="0,0,0,0">
                  <w:txbxContent>
                    <w:p w:rsidR="008C54CC" w:rsidRPr="00C50644" w:rsidRDefault="008C54CC" w:rsidP="001B64AF"/>
                  </w:txbxContent>
                </v:textbox>
              </v:shape>
            </w:pict>
          </mc:Fallback>
        </mc:AlternateContent>
      </w:r>
      <w:r w:rsidR="001211DC">
        <w:rPr>
          <w:b/>
          <w:sz w:val="28"/>
          <w:szCs w:val="28"/>
          <w:lang w:val="en-US"/>
        </w:rPr>
        <w:t>III</w:t>
      </w:r>
      <w:r w:rsidR="001211DC" w:rsidRPr="00E7044D">
        <w:rPr>
          <w:b/>
          <w:sz w:val="28"/>
          <w:szCs w:val="28"/>
        </w:rPr>
        <w:t xml:space="preserve">. </w:t>
      </w:r>
      <w:r w:rsidRPr="001B64AF">
        <w:rPr>
          <w:b/>
          <w:sz w:val="28"/>
          <w:szCs w:val="28"/>
        </w:rPr>
        <w:t>Заключение</w:t>
      </w:r>
    </w:p>
    <w:p w:rsidR="001B64AF" w:rsidRPr="001B64AF" w:rsidRDefault="001B64AF" w:rsidP="001B64AF">
      <w:pPr>
        <w:ind w:firstLine="708"/>
        <w:jc w:val="center"/>
        <w:rPr>
          <w:sz w:val="28"/>
          <w:szCs w:val="28"/>
        </w:rPr>
      </w:pPr>
    </w:p>
    <w:p w:rsidR="00143C6D" w:rsidRPr="00143C6D" w:rsidRDefault="00143C6D" w:rsidP="00143C6D">
      <w:pPr>
        <w:ind w:firstLine="708"/>
        <w:jc w:val="both"/>
        <w:rPr>
          <w:sz w:val="28"/>
          <w:szCs w:val="28"/>
        </w:rPr>
      </w:pPr>
      <w:r w:rsidRPr="00143C6D">
        <w:rPr>
          <w:sz w:val="28"/>
          <w:szCs w:val="28"/>
        </w:rPr>
        <w:t xml:space="preserve">Эффективность проектов и программ, разрабатываемых и реализуемых на бюджетные средства, на средства налогоплательщиков, — важнейший объект внимания государственного и общественного контроля. </w:t>
      </w:r>
    </w:p>
    <w:p w:rsidR="00143C6D" w:rsidRPr="00143C6D" w:rsidRDefault="00143C6D" w:rsidP="00143C6D">
      <w:pPr>
        <w:ind w:firstLine="708"/>
        <w:jc w:val="both"/>
        <w:rPr>
          <w:sz w:val="28"/>
          <w:szCs w:val="28"/>
        </w:rPr>
      </w:pPr>
      <w:r w:rsidRPr="00143C6D">
        <w:rPr>
          <w:sz w:val="28"/>
          <w:szCs w:val="28"/>
        </w:rPr>
        <w:t xml:space="preserve">Одна из наиболее важных задач, возникающих в ходе любой муниципальной программы, состоит в расчете возможного конечного эффекта от ее реализации, направленного на благо общества в целом или отдельных групп населения. </w:t>
      </w:r>
    </w:p>
    <w:p w:rsidR="00143C6D" w:rsidRPr="00143C6D" w:rsidRDefault="00143C6D" w:rsidP="00143C6D">
      <w:pPr>
        <w:ind w:firstLine="708"/>
        <w:jc w:val="both"/>
        <w:rPr>
          <w:sz w:val="28"/>
          <w:szCs w:val="28"/>
        </w:rPr>
      </w:pPr>
      <w:r w:rsidRPr="00143C6D">
        <w:rPr>
          <w:sz w:val="28"/>
          <w:szCs w:val="28"/>
        </w:rPr>
        <w:t xml:space="preserve">В целом, эффективность решения проблем социально-экономического развития </w:t>
      </w:r>
      <w:r w:rsidR="00A37297">
        <w:rPr>
          <w:sz w:val="28"/>
          <w:szCs w:val="28"/>
        </w:rPr>
        <w:t>Ковылкинского</w:t>
      </w:r>
      <w:r w:rsidRPr="00143C6D">
        <w:rPr>
          <w:sz w:val="28"/>
          <w:szCs w:val="28"/>
        </w:rPr>
        <w:t xml:space="preserve"> муниципального района при помощи программного метода зависит, в первую очередь, от формирования системы показателей, адекватно описывающих цели и задачи муниципальных программ и этапы их реализации, с учетом сложившейся ситуации, необходимости и целесообразности вливания бюджетных инвестиций. </w:t>
      </w:r>
    </w:p>
    <w:p w:rsidR="00143C6D" w:rsidRPr="00143C6D" w:rsidRDefault="00143C6D" w:rsidP="00143C6D">
      <w:pPr>
        <w:ind w:firstLine="708"/>
        <w:jc w:val="both"/>
        <w:rPr>
          <w:sz w:val="28"/>
          <w:szCs w:val="28"/>
        </w:rPr>
      </w:pPr>
      <w:r w:rsidRPr="00143C6D">
        <w:rPr>
          <w:sz w:val="28"/>
          <w:szCs w:val="28"/>
        </w:rPr>
        <w:lastRenderedPageBreak/>
        <w:t xml:space="preserve">В реализации программ остаются  актуальными следующие недостатки: </w:t>
      </w:r>
    </w:p>
    <w:p w:rsidR="00143C6D" w:rsidRPr="00143C6D" w:rsidRDefault="00143C6D" w:rsidP="00143C6D">
      <w:pPr>
        <w:ind w:firstLine="708"/>
        <w:jc w:val="both"/>
        <w:rPr>
          <w:sz w:val="28"/>
          <w:szCs w:val="28"/>
        </w:rPr>
      </w:pPr>
      <w:r w:rsidRPr="00143C6D">
        <w:rPr>
          <w:sz w:val="28"/>
          <w:szCs w:val="28"/>
        </w:rPr>
        <w:t xml:space="preserve">- несвоевременность проведения мероприятий программ и внесения актуальных изменений в программы; </w:t>
      </w:r>
    </w:p>
    <w:p w:rsidR="00143C6D" w:rsidRPr="00143C6D" w:rsidRDefault="00143C6D" w:rsidP="00143C6D">
      <w:pPr>
        <w:ind w:firstLine="708"/>
        <w:jc w:val="both"/>
        <w:rPr>
          <w:sz w:val="28"/>
          <w:szCs w:val="28"/>
        </w:rPr>
      </w:pPr>
      <w:r w:rsidRPr="00143C6D">
        <w:rPr>
          <w:sz w:val="28"/>
          <w:szCs w:val="28"/>
        </w:rPr>
        <w:t xml:space="preserve">- затягивание сроков проведения конкурсных процедур; </w:t>
      </w:r>
    </w:p>
    <w:p w:rsidR="00143C6D" w:rsidRPr="00143C6D" w:rsidRDefault="00143C6D" w:rsidP="00143C6D">
      <w:pPr>
        <w:ind w:firstLine="708"/>
        <w:jc w:val="both"/>
        <w:rPr>
          <w:sz w:val="28"/>
          <w:szCs w:val="28"/>
        </w:rPr>
      </w:pPr>
      <w:r w:rsidRPr="00143C6D">
        <w:rPr>
          <w:sz w:val="28"/>
          <w:szCs w:val="28"/>
        </w:rPr>
        <w:t xml:space="preserve">- неравномерность использования бюджетных средств. </w:t>
      </w:r>
    </w:p>
    <w:p w:rsidR="00143C6D" w:rsidRPr="00143C6D" w:rsidRDefault="00143C6D" w:rsidP="00143C6D">
      <w:pPr>
        <w:widowControl w:val="0"/>
        <w:tabs>
          <w:tab w:val="left" w:pos="4536"/>
        </w:tabs>
        <w:suppressAutoHyphens/>
        <w:ind w:firstLine="720"/>
        <w:jc w:val="both"/>
        <w:rPr>
          <w:sz w:val="28"/>
          <w:szCs w:val="28"/>
        </w:rPr>
      </w:pPr>
      <w:r w:rsidRPr="00143C6D">
        <w:rPr>
          <w:sz w:val="28"/>
          <w:szCs w:val="28"/>
        </w:rPr>
        <w:t xml:space="preserve">Учитывая вышеизложенное, ответственным исполнителям муниципальных программ , необходимо: </w:t>
      </w:r>
    </w:p>
    <w:p w:rsidR="00143C6D" w:rsidRPr="00143C6D" w:rsidRDefault="00143C6D" w:rsidP="00143C6D">
      <w:pPr>
        <w:widowControl w:val="0"/>
        <w:tabs>
          <w:tab w:val="left" w:pos="4536"/>
        </w:tabs>
        <w:suppressAutoHyphens/>
        <w:ind w:firstLine="720"/>
        <w:jc w:val="both"/>
        <w:rPr>
          <w:sz w:val="28"/>
          <w:szCs w:val="28"/>
        </w:rPr>
      </w:pPr>
      <w:r w:rsidRPr="00143C6D">
        <w:rPr>
          <w:sz w:val="28"/>
          <w:szCs w:val="28"/>
        </w:rPr>
        <w:t xml:space="preserve">- активизировать подачу заявок в отраслевые  Министерства Республики Мордовия на получение субсидий из республиканского бюджета Республики Мордовия  на реализацию муниципальных программ, </w:t>
      </w:r>
    </w:p>
    <w:p w:rsidR="00143C6D" w:rsidRPr="00143C6D" w:rsidRDefault="00143C6D" w:rsidP="00143C6D">
      <w:pPr>
        <w:widowControl w:val="0"/>
        <w:tabs>
          <w:tab w:val="left" w:pos="4536"/>
        </w:tabs>
        <w:suppressAutoHyphens/>
        <w:ind w:firstLine="720"/>
        <w:jc w:val="both"/>
        <w:rPr>
          <w:sz w:val="28"/>
          <w:szCs w:val="28"/>
        </w:rPr>
      </w:pPr>
      <w:r w:rsidRPr="00143C6D">
        <w:rPr>
          <w:sz w:val="28"/>
          <w:szCs w:val="28"/>
        </w:rPr>
        <w:t>-  активизировать работу по проведению конкурсных процедур в целях своевременного освоения бюджетных средств.</w:t>
      </w:r>
    </w:p>
    <w:p w:rsidR="00143C6D" w:rsidRPr="00143C6D" w:rsidRDefault="00143C6D" w:rsidP="00143C6D">
      <w:pPr>
        <w:widowControl w:val="0"/>
        <w:tabs>
          <w:tab w:val="left" w:pos="4536"/>
        </w:tabs>
        <w:suppressAutoHyphens/>
        <w:ind w:firstLine="720"/>
        <w:jc w:val="both"/>
        <w:rPr>
          <w:sz w:val="28"/>
          <w:szCs w:val="28"/>
        </w:rPr>
      </w:pPr>
    </w:p>
    <w:p w:rsidR="00143C6D" w:rsidRPr="00143C6D" w:rsidRDefault="00143C6D" w:rsidP="00143C6D">
      <w:pPr>
        <w:spacing w:after="200" w:line="276" w:lineRule="auto"/>
        <w:rPr>
          <w:rFonts w:asciiTheme="minorHAnsi" w:eastAsiaTheme="minorHAnsi" w:hAnsiTheme="minorHAnsi" w:cstheme="minorBidi"/>
          <w:sz w:val="22"/>
          <w:szCs w:val="22"/>
          <w:lang w:eastAsia="en-US"/>
        </w:rPr>
      </w:pPr>
    </w:p>
    <w:p w:rsidR="001B64AF" w:rsidRPr="00A1686F" w:rsidRDefault="001B64AF" w:rsidP="00ED7995">
      <w:pPr>
        <w:jc w:val="both"/>
        <w:rPr>
          <w:b/>
          <w:sz w:val="28"/>
          <w:szCs w:val="28"/>
        </w:rPr>
      </w:pPr>
    </w:p>
    <w:sectPr w:rsidR="001B64AF" w:rsidRPr="00A1686F" w:rsidSect="008C54CC">
      <w:head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819" w:rsidRDefault="00174819" w:rsidP="00DA01E9">
      <w:r>
        <w:separator/>
      </w:r>
    </w:p>
  </w:endnote>
  <w:endnote w:type="continuationSeparator" w:id="0">
    <w:p w:rsidR="00174819" w:rsidRDefault="00174819" w:rsidP="00DA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819" w:rsidRDefault="00174819" w:rsidP="00DA01E9">
      <w:r>
        <w:separator/>
      </w:r>
    </w:p>
  </w:footnote>
  <w:footnote w:type="continuationSeparator" w:id="0">
    <w:p w:rsidR="00174819" w:rsidRDefault="00174819" w:rsidP="00DA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874741"/>
      <w:docPartObj>
        <w:docPartGallery w:val="Page Numbers (Top of Page)"/>
        <w:docPartUnique/>
      </w:docPartObj>
    </w:sdtPr>
    <w:sdtEndPr/>
    <w:sdtContent>
      <w:p w:rsidR="008C54CC" w:rsidRDefault="008C54CC">
        <w:pPr>
          <w:pStyle w:val="ab"/>
          <w:jc w:val="right"/>
        </w:pPr>
        <w:r>
          <w:fldChar w:fldCharType="begin"/>
        </w:r>
        <w:r>
          <w:instrText>PAGE   \* MERGEFORMAT</w:instrText>
        </w:r>
        <w:r>
          <w:fldChar w:fldCharType="separate"/>
        </w:r>
        <w:r w:rsidR="00E7044D">
          <w:rPr>
            <w:noProof/>
          </w:rPr>
          <w:t>3</w:t>
        </w:r>
        <w:r>
          <w:fldChar w:fldCharType="end"/>
        </w:r>
      </w:p>
    </w:sdtContent>
  </w:sdt>
  <w:p w:rsidR="008C54CC" w:rsidRDefault="008C54C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248"/>
    <w:multiLevelType w:val="hybridMultilevel"/>
    <w:tmpl w:val="4E2C715A"/>
    <w:lvl w:ilvl="0" w:tplc="EE78FE8E">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715F1"/>
    <w:multiLevelType w:val="singleLevel"/>
    <w:tmpl w:val="EBB07A40"/>
    <w:lvl w:ilvl="0">
      <w:numFmt w:val="bullet"/>
      <w:lvlText w:val="-"/>
      <w:lvlJc w:val="left"/>
      <w:pPr>
        <w:tabs>
          <w:tab w:val="num" w:pos="360"/>
        </w:tabs>
        <w:ind w:left="360" w:hanging="360"/>
      </w:pPr>
      <w:rPr>
        <w:rFonts w:hint="default"/>
      </w:rPr>
    </w:lvl>
  </w:abstractNum>
  <w:abstractNum w:abstractNumId="2">
    <w:nsid w:val="22025373"/>
    <w:multiLevelType w:val="hybridMultilevel"/>
    <w:tmpl w:val="89DC1F72"/>
    <w:lvl w:ilvl="0" w:tplc="E7A09E04">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2AE72713"/>
    <w:multiLevelType w:val="hybridMultilevel"/>
    <w:tmpl w:val="106A131C"/>
    <w:lvl w:ilvl="0" w:tplc="96CED66E">
      <w:start w:val="1"/>
      <w:numFmt w:val="bullet"/>
      <w:lvlText w:val=""/>
      <w:lvlJc w:val="left"/>
      <w:pPr>
        <w:ind w:left="720" w:hanging="360"/>
      </w:pPr>
      <w:rPr>
        <w:rFonts w:ascii="Symbol" w:hAnsi="Symbol" w:hint="default"/>
      </w:rPr>
    </w:lvl>
    <w:lvl w:ilvl="1" w:tplc="96CED66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C03D77"/>
    <w:multiLevelType w:val="hybridMultilevel"/>
    <w:tmpl w:val="0E1CA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E0943"/>
    <w:multiLevelType w:val="hybridMultilevel"/>
    <w:tmpl w:val="261ED504"/>
    <w:lvl w:ilvl="0" w:tplc="5C9AE802">
      <w:start w:val="4"/>
      <w:numFmt w:val="decimal"/>
      <w:lvlText w:val="%1."/>
      <w:lvlJc w:val="left"/>
      <w:pPr>
        <w:ind w:left="1080" w:hanging="360"/>
      </w:pPr>
      <w:rPr>
        <w:rFonts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35850DD"/>
    <w:multiLevelType w:val="hybridMultilevel"/>
    <w:tmpl w:val="24CADAFC"/>
    <w:lvl w:ilvl="0" w:tplc="3B208328">
      <w:start w:val="1"/>
      <w:numFmt w:val="decimal"/>
      <w:lvlText w:val="%1."/>
      <w:lvlJc w:val="left"/>
      <w:pPr>
        <w:tabs>
          <w:tab w:val="num" w:pos="1035"/>
        </w:tabs>
        <w:ind w:left="1035" w:hanging="85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4C6876B1"/>
    <w:multiLevelType w:val="hybridMultilevel"/>
    <w:tmpl w:val="59F21F24"/>
    <w:lvl w:ilvl="0" w:tplc="1A7C5F8A">
      <w:start w:val="1"/>
      <w:numFmt w:val="bullet"/>
      <w:lvlText w:val="•"/>
      <w:lvlJc w:val="left"/>
      <w:pPr>
        <w:tabs>
          <w:tab w:val="num" w:pos="1070"/>
        </w:tabs>
        <w:ind w:left="1070" w:hanging="360"/>
      </w:pPr>
      <w:rPr>
        <w:rFonts w:ascii="Arial" w:hAnsi="Arial" w:hint="default"/>
      </w:rPr>
    </w:lvl>
    <w:lvl w:ilvl="1" w:tplc="8E14FDD0" w:tentative="1">
      <w:start w:val="1"/>
      <w:numFmt w:val="bullet"/>
      <w:lvlText w:val="•"/>
      <w:lvlJc w:val="left"/>
      <w:pPr>
        <w:tabs>
          <w:tab w:val="num" w:pos="1790"/>
        </w:tabs>
        <w:ind w:left="1790" w:hanging="360"/>
      </w:pPr>
      <w:rPr>
        <w:rFonts w:ascii="Arial" w:hAnsi="Arial" w:hint="default"/>
      </w:rPr>
    </w:lvl>
    <w:lvl w:ilvl="2" w:tplc="A70C0FE0" w:tentative="1">
      <w:start w:val="1"/>
      <w:numFmt w:val="bullet"/>
      <w:lvlText w:val="•"/>
      <w:lvlJc w:val="left"/>
      <w:pPr>
        <w:tabs>
          <w:tab w:val="num" w:pos="2510"/>
        </w:tabs>
        <w:ind w:left="2510" w:hanging="360"/>
      </w:pPr>
      <w:rPr>
        <w:rFonts w:ascii="Arial" w:hAnsi="Arial" w:hint="default"/>
      </w:rPr>
    </w:lvl>
    <w:lvl w:ilvl="3" w:tplc="6AC0EA50" w:tentative="1">
      <w:start w:val="1"/>
      <w:numFmt w:val="bullet"/>
      <w:lvlText w:val="•"/>
      <w:lvlJc w:val="left"/>
      <w:pPr>
        <w:tabs>
          <w:tab w:val="num" w:pos="3230"/>
        </w:tabs>
        <w:ind w:left="3230" w:hanging="360"/>
      </w:pPr>
      <w:rPr>
        <w:rFonts w:ascii="Arial" w:hAnsi="Arial" w:hint="default"/>
      </w:rPr>
    </w:lvl>
    <w:lvl w:ilvl="4" w:tplc="8B4E99C2" w:tentative="1">
      <w:start w:val="1"/>
      <w:numFmt w:val="bullet"/>
      <w:lvlText w:val="•"/>
      <w:lvlJc w:val="left"/>
      <w:pPr>
        <w:tabs>
          <w:tab w:val="num" w:pos="3950"/>
        </w:tabs>
        <w:ind w:left="3950" w:hanging="360"/>
      </w:pPr>
      <w:rPr>
        <w:rFonts w:ascii="Arial" w:hAnsi="Arial" w:hint="default"/>
      </w:rPr>
    </w:lvl>
    <w:lvl w:ilvl="5" w:tplc="3C70DD10" w:tentative="1">
      <w:start w:val="1"/>
      <w:numFmt w:val="bullet"/>
      <w:lvlText w:val="•"/>
      <w:lvlJc w:val="left"/>
      <w:pPr>
        <w:tabs>
          <w:tab w:val="num" w:pos="4670"/>
        </w:tabs>
        <w:ind w:left="4670" w:hanging="360"/>
      </w:pPr>
      <w:rPr>
        <w:rFonts w:ascii="Arial" w:hAnsi="Arial" w:hint="default"/>
      </w:rPr>
    </w:lvl>
    <w:lvl w:ilvl="6" w:tplc="5B2C449C" w:tentative="1">
      <w:start w:val="1"/>
      <w:numFmt w:val="bullet"/>
      <w:lvlText w:val="•"/>
      <w:lvlJc w:val="left"/>
      <w:pPr>
        <w:tabs>
          <w:tab w:val="num" w:pos="5390"/>
        </w:tabs>
        <w:ind w:left="5390" w:hanging="360"/>
      </w:pPr>
      <w:rPr>
        <w:rFonts w:ascii="Arial" w:hAnsi="Arial" w:hint="default"/>
      </w:rPr>
    </w:lvl>
    <w:lvl w:ilvl="7" w:tplc="98DCAE4E" w:tentative="1">
      <w:start w:val="1"/>
      <w:numFmt w:val="bullet"/>
      <w:lvlText w:val="•"/>
      <w:lvlJc w:val="left"/>
      <w:pPr>
        <w:tabs>
          <w:tab w:val="num" w:pos="6110"/>
        </w:tabs>
        <w:ind w:left="6110" w:hanging="360"/>
      </w:pPr>
      <w:rPr>
        <w:rFonts w:ascii="Arial" w:hAnsi="Arial" w:hint="default"/>
      </w:rPr>
    </w:lvl>
    <w:lvl w:ilvl="8" w:tplc="92788C2A" w:tentative="1">
      <w:start w:val="1"/>
      <w:numFmt w:val="bullet"/>
      <w:lvlText w:val="•"/>
      <w:lvlJc w:val="left"/>
      <w:pPr>
        <w:tabs>
          <w:tab w:val="num" w:pos="6830"/>
        </w:tabs>
        <w:ind w:left="6830" w:hanging="360"/>
      </w:pPr>
      <w:rPr>
        <w:rFonts w:ascii="Arial" w:hAnsi="Arial" w:hint="default"/>
      </w:rPr>
    </w:lvl>
  </w:abstractNum>
  <w:abstractNum w:abstractNumId="8">
    <w:nsid w:val="5B9E7D59"/>
    <w:multiLevelType w:val="hybridMultilevel"/>
    <w:tmpl w:val="2DD23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BE2AA6"/>
    <w:multiLevelType w:val="hybridMultilevel"/>
    <w:tmpl w:val="C0946A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0987E70"/>
    <w:multiLevelType w:val="hybridMultilevel"/>
    <w:tmpl w:val="CE5C4BC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5425158"/>
    <w:multiLevelType w:val="hybridMultilevel"/>
    <w:tmpl w:val="5D96A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57517E"/>
    <w:multiLevelType w:val="multilevel"/>
    <w:tmpl w:val="75ACA648"/>
    <w:lvl w:ilvl="0">
      <w:start w:val="1"/>
      <w:numFmt w:val="decimal"/>
      <w:lvlText w:val="%1."/>
      <w:legacy w:legacy="1" w:legacySpace="0" w:legacyIndent="341"/>
      <w:lvlJc w:val="left"/>
      <w:rPr>
        <w:rFonts w:ascii="Times New Roman" w:hAnsi="Times New Roman"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B9204CF"/>
    <w:multiLevelType w:val="multilevel"/>
    <w:tmpl w:val="63763E52"/>
    <w:lvl w:ilvl="0">
      <w:start w:val="10"/>
      <w:numFmt w:val="decimal"/>
      <w:lvlText w:val="%1"/>
      <w:lvlJc w:val="left"/>
      <w:pPr>
        <w:ind w:left="525" w:hanging="525"/>
      </w:pPr>
      <w:rPr>
        <w:rFonts w:hint="default"/>
        <w:b w:val="0"/>
      </w:rPr>
    </w:lvl>
    <w:lvl w:ilvl="1">
      <w:start w:val="4"/>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nsid w:val="70123108"/>
    <w:multiLevelType w:val="hybridMultilevel"/>
    <w:tmpl w:val="BA3C2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C65286"/>
    <w:multiLevelType w:val="hybridMultilevel"/>
    <w:tmpl w:val="F666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1"/>
  </w:num>
  <w:num w:numId="5">
    <w:abstractNumId w:val="10"/>
  </w:num>
  <w:num w:numId="6">
    <w:abstractNumId w:val="7"/>
  </w:num>
  <w:num w:numId="7">
    <w:abstractNumId w:val="14"/>
  </w:num>
  <w:num w:numId="8">
    <w:abstractNumId w:val="13"/>
  </w:num>
  <w:num w:numId="9">
    <w:abstractNumId w:val="6"/>
  </w:num>
  <w:num w:numId="10">
    <w:abstractNumId w:val="15"/>
  </w:num>
  <w:num w:numId="11">
    <w:abstractNumId w:val="3"/>
  </w:num>
  <w:num w:numId="12">
    <w:abstractNumId w:val="9"/>
  </w:num>
  <w:num w:numId="13">
    <w:abstractNumId w:val="2"/>
  </w:num>
  <w:num w:numId="14">
    <w:abstractNumId w:val="11"/>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88"/>
    <w:rsid w:val="000014A8"/>
    <w:rsid w:val="00006014"/>
    <w:rsid w:val="000219C6"/>
    <w:rsid w:val="00024C96"/>
    <w:rsid w:val="000255FF"/>
    <w:rsid w:val="0003015F"/>
    <w:rsid w:val="00031BCC"/>
    <w:rsid w:val="000346F6"/>
    <w:rsid w:val="00035917"/>
    <w:rsid w:val="0003754B"/>
    <w:rsid w:val="000533C1"/>
    <w:rsid w:val="000628C2"/>
    <w:rsid w:val="000679E3"/>
    <w:rsid w:val="00070579"/>
    <w:rsid w:val="00070FF3"/>
    <w:rsid w:val="00081696"/>
    <w:rsid w:val="00086F54"/>
    <w:rsid w:val="00090D93"/>
    <w:rsid w:val="00094288"/>
    <w:rsid w:val="000A6271"/>
    <w:rsid w:val="000B3006"/>
    <w:rsid w:val="000B7AA5"/>
    <w:rsid w:val="000D5CDF"/>
    <w:rsid w:val="000F7C59"/>
    <w:rsid w:val="00114088"/>
    <w:rsid w:val="0011415C"/>
    <w:rsid w:val="00114C64"/>
    <w:rsid w:val="00115B29"/>
    <w:rsid w:val="00120412"/>
    <w:rsid w:val="00120DA4"/>
    <w:rsid w:val="001211DC"/>
    <w:rsid w:val="00121220"/>
    <w:rsid w:val="00133B36"/>
    <w:rsid w:val="00135281"/>
    <w:rsid w:val="00143C6D"/>
    <w:rsid w:val="00166519"/>
    <w:rsid w:val="00174819"/>
    <w:rsid w:val="001844CA"/>
    <w:rsid w:val="00191DD6"/>
    <w:rsid w:val="00192221"/>
    <w:rsid w:val="001B1017"/>
    <w:rsid w:val="001B509D"/>
    <w:rsid w:val="001B64AF"/>
    <w:rsid w:val="001C1D15"/>
    <w:rsid w:val="001C690F"/>
    <w:rsid w:val="001C7C75"/>
    <w:rsid w:val="001D068D"/>
    <w:rsid w:val="001D7521"/>
    <w:rsid w:val="001E2BF0"/>
    <w:rsid w:val="001E6FFF"/>
    <w:rsid w:val="001E7738"/>
    <w:rsid w:val="001F0B73"/>
    <w:rsid w:val="001F28B6"/>
    <w:rsid w:val="001F6C61"/>
    <w:rsid w:val="00206975"/>
    <w:rsid w:val="00206A80"/>
    <w:rsid w:val="00206E08"/>
    <w:rsid w:val="00212F82"/>
    <w:rsid w:val="00213D1A"/>
    <w:rsid w:val="00237A31"/>
    <w:rsid w:val="00244DEF"/>
    <w:rsid w:val="00246A2B"/>
    <w:rsid w:val="00247CF2"/>
    <w:rsid w:val="0025042C"/>
    <w:rsid w:val="002556BD"/>
    <w:rsid w:val="0026017E"/>
    <w:rsid w:val="002628FF"/>
    <w:rsid w:val="00263392"/>
    <w:rsid w:val="0026492E"/>
    <w:rsid w:val="00266C7A"/>
    <w:rsid w:val="002678EA"/>
    <w:rsid w:val="00267AF3"/>
    <w:rsid w:val="00273955"/>
    <w:rsid w:val="00277795"/>
    <w:rsid w:val="0028553D"/>
    <w:rsid w:val="002931DD"/>
    <w:rsid w:val="002940EF"/>
    <w:rsid w:val="002A0345"/>
    <w:rsid w:val="002B1557"/>
    <w:rsid w:val="002B2B82"/>
    <w:rsid w:val="002C1A75"/>
    <w:rsid w:val="002C20F9"/>
    <w:rsid w:val="002C4B9D"/>
    <w:rsid w:val="002C4C75"/>
    <w:rsid w:val="002D04EE"/>
    <w:rsid w:val="002E5CF0"/>
    <w:rsid w:val="002F7A89"/>
    <w:rsid w:val="003028CD"/>
    <w:rsid w:val="00306B3A"/>
    <w:rsid w:val="00307BBE"/>
    <w:rsid w:val="00317705"/>
    <w:rsid w:val="003565BF"/>
    <w:rsid w:val="00356AE3"/>
    <w:rsid w:val="0036122C"/>
    <w:rsid w:val="003638FF"/>
    <w:rsid w:val="00365787"/>
    <w:rsid w:val="00376E5D"/>
    <w:rsid w:val="003831B8"/>
    <w:rsid w:val="00386004"/>
    <w:rsid w:val="003921A8"/>
    <w:rsid w:val="003979A8"/>
    <w:rsid w:val="003C3D0C"/>
    <w:rsid w:val="003C7B0B"/>
    <w:rsid w:val="003D016B"/>
    <w:rsid w:val="003D1138"/>
    <w:rsid w:val="003D216E"/>
    <w:rsid w:val="003D323A"/>
    <w:rsid w:val="003D54CB"/>
    <w:rsid w:val="003D7AB6"/>
    <w:rsid w:val="003F06B6"/>
    <w:rsid w:val="003F4D4A"/>
    <w:rsid w:val="003F4E0F"/>
    <w:rsid w:val="003F63F3"/>
    <w:rsid w:val="00400B35"/>
    <w:rsid w:val="00404E1B"/>
    <w:rsid w:val="00412552"/>
    <w:rsid w:val="00414ADC"/>
    <w:rsid w:val="00417A30"/>
    <w:rsid w:val="00427131"/>
    <w:rsid w:val="0043144B"/>
    <w:rsid w:val="004321B2"/>
    <w:rsid w:val="0043395B"/>
    <w:rsid w:val="004358DB"/>
    <w:rsid w:val="0044209B"/>
    <w:rsid w:val="00444B6F"/>
    <w:rsid w:val="00450EF3"/>
    <w:rsid w:val="004618D8"/>
    <w:rsid w:val="00464A69"/>
    <w:rsid w:val="004663AA"/>
    <w:rsid w:val="0047576D"/>
    <w:rsid w:val="00476805"/>
    <w:rsid w:val="004824E2"/>
    <w:rsid w:val="00484CDA"/>
    <w:rsid w:val="0049205B"/>
    <w:rsid w:val="00497224"/>
    <w:rsid w:val="00497462"/>
    <w:rsid w:val="004A0B1B"/>
    <w:rsid w:val="004B1D73"/>
    <w:rsid w:val="004B26A0"/>
    <w:rsid w:val="004B5C89"/>
    <w:rsid w:val="004C10E4"/>
    <w:rsid w:val="004D0BB3"/>
    <w:rsid w:val="004D2D80"/>
    <w:rsid w:val="004E31BB"/>
    <w:rsid w:val="004F3C07"/>
    <w:rsid w:val="004F544E"/>
    <w:rsid w:val="004F7D63"/>
    <w:rsid w:val="00500DBE"/>
    <w:rsid w:val="00503ED0"/>
    <w:rsid w:val="00526885"/>
    <w:rsid w:val="00532485"/>
    <w:rsid w:val="005375BD"/>
    <w:rsid w:val="00540060"/>
    <w:rsid w:val="00543E00"/>
    <w:rsid w:val="0054454E"/>
    <w:rsid w:val="00545E01"/>
    <w:rsid w:val="00546940"/>
    <w:rsid w:val="005558AD"/>
    <w:rsid w:val="00556F27"/>
    <w:rsid w:val="0057765A"/>
    <w:rsid w:val="00581E35"/>
    <w:rsid w:val="005824B4"/>
    <w:rsid w:val="00582BDA"/>
    <w:rsid w:val="00594293"/>
    <w:rsid w:val="005A1C4B"/>
    <w:rsid w:val="005C0D23"/>
    <w:rsid w:val="005C1E2F"/>
    <w:rsid w:val="005C608D"/>
    <w:rsid w:val="005D0479"/>
    <w:rsid w:val="005D05A2"/>
    <w:rsid w:val="005D1909"/>
    <w:rsid w:val="005E162E"/>
    <w:rsid w:val="005E3E66"/>
    <w:rsid w:val="005E54B5"/>
    <w:rsid w:val="005E6F25"/>
    <w:rsid w:val="005E6F97"/>
    <w:rsid w:val="005F12E8"/>
    <w:rsid w:val="005F2A8E"/>
    <w:rsid w:val="00610B63"/>
    <w:rsid w:val="00617AF3"/>
    <w:rsid w:val="006203AC"/>
    <w:rsid w:val="0062324E"/>
    <w:rsid w:val="00626F50"/>
    <w:rsid w:val="006302DF"/>
    <w:rsid w:val="00636254"/>
    <w:rsid w:val="00641469"/>
    <w:rsid w:val="00645B36"/>
    <w:rsid w:val="00653614"/>
    <w:rsid w:val="00653DD9"/>
    <w:rsid w:val="0065541D"/>
    <w:rsid w:val="006609E2"/>
    <w:rsid w:val="006617AF"/>
    <w:rsid w:val="006709E7"/>
    <w:rsid w:val="00671823"/>
    <w:rsid w:val="00685EF9"/>
    <w:rsid w:val="006951C0"/>
    <w:rsid w:val="006A3421"/>
    <w:rsid w:val="006C4A56"/>
    <w:rsid w:val="006C6F9D"/>
    <w:rsid w:val="006D0266"/>
    <w:rsid w:val="006D19E8"/>
    <w:rsid w:val="006E385E"/>
    <w:rsid w:val="006F1B7A"/>
    <w:rsid w:val="006F25A1"/>
    <w:rsid w:val="006F2B26"/>
    <w:rsid w:val="006F31E3"/>
    <w:rsid w:val="00707EB0"/>
    <w:rsid w:val="00724B06"/>
    <w:rsid w:val="0072793D"/>
    <w:rsid w:val="0073405C"/>
    <w:rsid w:val="00747D25"/>
    <w:rsid w:val="00752A4D"/>
    <w:rsid w:val="00755D2B"/>
    <w:rsid w:val="00756EF8"/>
    <w:rsid w:val="00757485"/>
    <w:rsid w:val="0076476E"/>
    <w:rsid w:val="00771A21"/>
    <w:rsid w:val="00773227"/>
    <w:rsid w:val="0078282C"/>
    <w:rsid w:val="007956AF"/>
    <w:rsid w:val="00796B1D"/>
    <w:rsid w:val="007A4159"/>
    <w:rsid w:val="007A4639"/>
    <w:rsid w:val="007A4FE3"/>
    <w:rsid w:val="007A62EB"/>
    <w:rsid w:val="007A7295"/>
    <w:rsid w:val="007B0727"/>
    <w:rsid w:val="007B1754"/>
    <w:rsid w:val="007B37DC"/>
    <w:rsid w:val="007B4CC3"/>
    <w:rsid w:val="007B50DE"/>
    <w:rsid w:val="007B771E"/>
    <w:rsid w:val="007B7B92"/>
    <w:rsid w:val="007C58CF"/>
    <w:rsid w:val="007D1B80"/>
    <w:rsid w:val="007E0BAD"/>
    <w:rsid w:val="007E7141"/>
    <w:rsid w:val="007F54C2"/>
    <w:rsid w:val="008010D7"/>
    <w:rsid w:val="0080799C"/>
    <w:rsid w:val="00811853"/>
    <w:rsid w:val="008175E9"/>
    <w:rsid w:val="00821982"/>
    <w:rsid w:val="00827259"/>
    <w:rsid w:val="008276FD"/>
    <w:rsid w:val="00831980"/>
    <w:rsid w:val="00837A8F"/>
    <w:rsid w:val="00844713"/>
    <w:rsid w:val="0084694D"/>
    <w:rsid w:val="00850CE4"/>
    <w:rsid w:val="00857680"/>
    <w:rsid w:val="0086552B"/>
    <w:rsid w:val="0087034A"/>
    <w:rsid w:val="00880480"/>
    <w:rsid w:val="008820AD"/>
    <w:rsid w:val="00885EA4"/>
    <w:rsid w:val="00887AF1"/>
    <w:rsid w:val="008A05D8"/>
    <w:rsid w:val="008A1739"/>
    <w:rsid w:val="008B79CA"/>
    <w:rsid w:val="008B7C99"/>
    <w:rsid w:val="008C2F4B"/>
    <w:rsid w:val="008C54CC"/>
    <w:rsid w:val="008C6C5E"/>
    <w:rsid w:val="008D5346"/>
    <w:rsid w:val="008E46AD"/>
    <w:rsid w:val="008E6FBF"/>
    <w:rsid w:val="008E7B40"/>
    <w:rsid w:val="008E7F12"/>
    <w:rsid w:val="008F00E1"/>
    <w:rsid w:val="008F29B3"/>
    <w:rsid w:val="008F2F4A"/>
    <w:rsid w:val="008F508F"/>
    <w:rsid w:val="00900254"/>
    <w:rsid w:val="00904F26"/>
    <w:rsid w:val="00907048"/>
    <w:rsid w:val="00911000"/>
    <w:rsid w:val="009179B9"/>
    <w:rsid w:val="00922272"/>
    <w:rsid w:val="0092691E"/>
    <w:rsid w:val="00936C90"/>
    <w:rsid w:val="00936D06"/>
    <w:rsid w:val="00936F88"/>
    <w:rsid w:val="009432CF"/>
    <w:rsid w:val="00951D48"/>
    <w:rsid w:val="00960B43"/>
    <w:rsid w:val="009730C7"/>
    <w:rsid w:val="0097564E"/>
    <w:rsid w:val="009762B1"/>
    <w:rsid w:val="00977B38"/>
    <w:rsid w:val="00981250"/>
    <w:rsid w:val="00984390"/>
    <w:rsid w:val="00984982"/>
    <w:rsid w:val="00986AD0"/>
    <w:rsid w:val="00993966"/>
    <w:rsid w:val="0099646C"/>
    <w:rsid w:val="009A1569"/>
    <w:rsid w:val="009A3B47"/>
    <w:rsid w:val="009B463F"/>
    <w:rsid w:val="009C0FFF"/>
    <w:rsid w:val="009C40EE"/>
    <w:rsid w:val="009C49B9"/>
    <w:rsid w:val="009D486B"/>
    <w:rsid w:val="009D7337"/>
    <w:rsid w:val="009E0F16"/>
    <w:rsid w:val="009E2B54"/>
    <w:rsid w:val="009E3475"/>
    <w:rsid w:val="009F54F0"/>
    <w:rsid w:val="00A00EC8"/>
    <w:rsid w:val="00A02F06"/>
    <w:rsid w:val="00A13A56"/>
    <w:rsid w:val="00A1686F"/>
    <w:rsid w:val="00A37297"/>
    <w:rsid w:val="00A54A78"/>
    <w:rsid w:val="00A57686"/>
    <w:rsid w:val="00A60ADD"/>
    <w:rsid w:val="00A664F6"/>
    <w:rsid w:val="00A7419E"/>
    <w:rsid w:val="00A816CE"/>
    <w:rsid w:val="00A82F01"/>
    <w:rsid w:val="00A866A4"/>
    <w:rsid w:val="00A90501"/>
    <w:rsid w:val="00AA0193"/>
    <w:rsid w:val="00AC7419"/>
    <w:rsid w:val="00AC7BBF"/>
    <w:rsid w:val="00AD780B"/>
    <w:rsid w:val="00AE0AF8"/>
    <w:rsid w:val="00AE0D3B"/>
    <w:rsid w:val="00AE199C"/>
    <w:rsid w:val="00AE5E88"/>
    <w:rsid w:val="00AF0BE8"/>
    <w:rsid w:val="00AF34CB"/>
    <w:rsid w:val="00AF7C09"/>
    <w:rsid w:val="00B0299D"/>
    <w:rsid w:val="00B03208"/>
    <w:rsid w:val="00B07E0D"/>
    <w:rsid w:val="00B106AB"/>
    <w:rsid w:val="00B13DAF"/>
    <w:rsid w:val="00B14759"/>
    <w:rsid w:val="00B3583C"/>
    <w:rsid w:val="00B35B61"/>
    <w:rsid w:val="00B53D77"/>
    <w:rsid w:val="00B54669"/>
    <w:rsid w:val="00B560A0"/>
    <w:rsid w:val="00B60A7F"/>
    <w:rsid w:val="00B653DF"/>
    <w:rsid w:val="00B660FA"/>
    <w:rsid w:val="00B66CE9"/>
    <w:rsid w:val="00B70D78"/>
    <w:rsid w:val="00B72C44"/>
    <w:rsid w:val="00B72DE6"/>
    <w:rsid w:val="00B75D3E"/>
    <w:rsid w:val="00B8248C"/>
    <w:rsid w:val="00B8361B"/>
    <w:rsid w:val="00B91A43"/>
    <w:rsid w:val="00B91F89"/>
    <w:rsid w:val="00BA4F12"/>
    <w:rsid w:val="00BB65EE"/>
    <w:rsid w:val="00BC3985"/>
    <w:rsid w:val="00BD0545"/>
    <w:rsid w:val="00BF51C5"/>
    <w:rsid w:val="00C0158C"/>
    <w:rsid w:val="00C05703"/>
    <w:rsid w:val="00C10CBB"/>
    <w:rsid w:val="00C230E4"/>
    <w:rsid w:val="00C25C4F"/>
    <w:rsid w:val="00C26575"/>
    <w:rsid w:val="00C35C47"/>
    <w:rsid w:val="00C411DA"/>
    <w:rsid w:val="00C5434D"/>
    <w:rsid w:val="00C57728"/>
    <w:rsid w:val="00C577E9"/>
    <w:rsid w:val="00C62D63"/>
    <w:rsid w:val="00C73499"/>
    <w:rsid w:val="00C74D91"/>
    <w:rsid w:val="00C845A8"/>
    <w:rsid w:val="00C8650C"/>
    <w:rsid w:val="00C90DEC"/>
    <w:rsid w:val="00C950FB"/>
    <w:rsid w:val="00C96485"/>
    <w:rsid w:val="00C975E5"/>
    <w:rsid w:val="00CA1B2F"/>
    <w:rsid w:val="00CA45C2"/>
    <w:rsid w:val="00CA5C76"/>
    <w:rsid w:val="00CA7887"/>
    <w:rsid w:val="00CB2677"/>
    <w:rsid w:val="00CB34BB"/>
    <w:rsid w:val="00CB666B"/>
    <w:rsid w:val="00CB75BD"/>
    <w:rsid w:val="00CC34DC"/>
    <w:rsid w:val="00CC46B7"/>
    <w:rsid w:val="00CC4BB0"/>
    <w:rsid w:val="00CD1292"/>
    <w:rsid w:val="00CD687B"/>
    <w:rsid w:val="00CE0121"/>
    <w:rsid w:val="00CE0EF0"/>
    <w:rsid w:val="00CE1883"/>
    <w:rsid w:val="00D27E12"/>
    <w:rsid w:val="00D3047E"/>
    <w:rsid w:val="00D34447"/>
    <w:rsid w:val="00D41C6D"/>
    <w:rsid w:val="00D42079"/>
    <w:rsid w:val="00D51300"/>
    <w:rsid w:val="00D5732F"/>
    <w:rsid w:val="00D66155"/>
    <w:rsid w:val="00D712D0"/>
    <w:rsid w:val="00D72FCC"/>
    <w:rsid w:val="00D778F8"/>
    <w:rsid w:val="00D849A0"/>
    <w:rsid w:val="00D92A95"/>
    <w:rsid w:val="00DA01E9"/>
    <w:rsid w:val="00DA0565"/>
    <w:rsid w:val="00DA78FD"/>
    <w:rsid w:val="00DB7B8B"/>
    <w:rsid w:val="00DC44F7"/>
    <w:rsid w:val="00DC5790"/>
    <w:rsid w:val="00DD2156"/>
    <w:rsid w:val="00DD588D"/>
    <w:rsid w:val="00DD67E9"/>
    <w:rsid w:val="00DE16E7"/>
    <w:rsid w:val="00DF2BE0"/>
    <w:rsid w:val="00E04BE9"/>
    <w:rsid w:val="00E067A1"/>
    <w:rsid w:val="00E140D0"/>
    <w:rsid w:val="00E20AC8"/>
    <w:rsid w:val="00E212A2"/>
    <w:rsid w:val="00E216B8"/>
    <w:rsid w:val="00E21C60"/>
    <w:rsid w:val="00E55889"/>
    <w:rsid w:val="00E60307"/>
    <w:rsid w:val="00E614DB"/>
    <w:rsid w:val="00E61B58"/>
    <w:rsid w:val="00E6708C"/>
    <w:rsid w:val="00E7044D"/>
    <w:rsid w:val="00E72021"/>
    <w:rsid w:val="00E728D8"/>
    <w:rsid w:val="00E75BDB"/>
    <w:rsid w:val="00E81F1F"/>
    <w:rsid w:val="00E83916"/>
    <w:rsid w:val="00E85B86"/>
    <w:rsid w:val="00E87629"/>
    <w:rsid w:val="00E87D70"/>
    <w:rsid w:val="00E87D9E"/>
    <w:rsid w:val="00E92FDA"/>
    <w:rsid w:val="00EA3D08"/>
    <w:rsid w:val="00EB2F38"/>
    <w:rsid w:val="00EB46E9"/>
    <w:rsid w:val="00EC6F07"/>
    <w:rsid w:val="00EC7385"/>
    <w:rsid w:val="00ED4D3C"/>
    <w:rsid w:val="00ED5264"/>
    <w:rsid w:val="00ED7995"/>
    <w:rsid w:val="00EE6688"/>
    <w:rsid w:val="00EF50EF"/>
    <w:rsid w:val="00F02306"/>
    <w:rsid w:val="00F07C56"/>
    <w:rsid w:val="00F1443E"/>
    <w:rsid w:val="00F1546D"/>
    <w:rsid w:val="00F177A7"/>
    <w:rsid w:val="00F2169D"/>
    <w:rsid w:val="00F22873"/>
    <w:rsid w:val="00F27A69"/>
    <w:rsid w:val="00F67F78"/>
    <w:rsid w:val="00F73DCE"/>
    <w:rsid w:val="00F77C73"/>
    <w:rsid w:val="00F77CD4"/>
    <w:rsid w:val="00F92BA5"/>
    <w:rsid w:val="00FA1B90"/>
    <w:rsid w:val="00FA34F5"/>
    <w:rsid w:val="00FB633E"/>
    <w:rsid w:val="00FC19C4"/>
    <w:rsid w:val="00FC388B"/>
    <w:rsid w:val="00FD0B73"/>
    <w:rsid w:val="00FD3E07"/>
    <w:rsid w:val="00FD4B4C"/>
    <w:rsid w:val="00FE4DB5"/>
    <w:rsid w:val="00FE7B70"/>
    <w:rsid w:val="00FF4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7A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77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ED7995"/>
    <w:pPr>
      <w:ind w:left="720"/>
      <w:contextualSpacing/>
    </w:pPr>
  </w:style>
  <w:style w:type="paragraph" w:styleId="a4">
    <w:name w:val="Body Text Indent"/>
    <w:basedOn w:val="a"/>
    <w:link w:val="a5"/>
    <w:rsid w:val="00CA45C2"/>
    <w:pPr>
      <w:tabs>
        <w:tab w:val="left" w:pos="4536"/>
      </w:tabs>
      <w:spacing w:line="360" w:lineRule="auto"/>
      <w:ind w:firstLine="720"/>
      <w:jc w:val="both"/>
    </w:pPr>
    <w:rPr>
      <w:sz w:val="28"/>
    </w:rPr>
  </w:style>
  <w:style w:type="character" w:customStyle="1" w:styleId="a5">
    <w:name w:val="Основной текст с отступом Знак"/>
    <w:basedOn w:val="a0"/>
    <w:link w:val="a4"/>
    <w:rsid w:val="00CA45C2"/>
    <w:rPr>
      <w:rFonts w:ascii="Times New Roman" w:eastAsia="Times New Roman" w:hAnsi="Times New Roman" w:cs="Times New Roman"/>
      <w:sz w:val="28"/>
      <w:szCs w:val="20"/>
      <w:lang w:eastAsia="ru-RU"/>
    </w:rPr>
  </w:style>
  <w:style w:type="paragraph" w:styleId="a6">
    <w:name w:val="Normal (Web)"/>
    <w:basedOn w:val="a"/>
    <w:uiPriority w:val="99"/>
    <w:unhideWhenUsed/>
    <w:rsid w:val="00A60ADD"/>
    <w:pPr>
      <w:spacing w:before="100" w:beforeAutospacing="1" w:after="100" w:afterAutospacing="1"/>
    </w:pPr>
    <w:rPr>
      <w:sz w:val="24"/>
      <w:szCs w:val="24"/>
    </w:rPr>
  </w:style>
  <w:style w:type="character" w:customStyle="1" w:styleId="apple-converted-space">
    <w:name w:val="apple-converted-space"/>
    <w:basedOn w:val="a0"/>
    <w:rsid w:val="00C10CBB"/>
  </w:style>
  <w:style w:type="paragraph" w:styleId="a7">
    <w:name w:val="No Spacing"/>
    <w:uiPriority w:val="1"/>
    <w:qFormat/>
    <w:rsid w:val="0044209B"/>
    <w:pPr>
      <w:spacing w:after="0" w:line="240" w:lineRule="auto"/>
    </w:pPr>
  </w:style>
  <w:style w:type="table" w:styleId="a8">
    <w:name w:val="Table Grid"/>
    <w:basedOn w:val="a1"/>
    <w:uiPriority w:val="59"/>
    <w:rsid w:val="00034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D780B"/>
    <w:rPr>
      <w:rFonts w:ascii="Tahoma" w:hAnsi="Tahoma" w:cs="Tahoma"/>
      <w:sz w:val="16"/>
      <w:szCs w:val="16"/>
    </w:rPr>
  </w:style>
  <w:style w:type="character" w:customStyle="1" w:styleId="aa">
    <w:name w:val="Текст выноски Знак"/>
    <w:basedOn w:val="a0"/>
    <w:link w:val="a9"/>
    <w:uiPriority w:val="99"/>
    <w:semiHidden/>
    <w:rsid w:val="00AD780B"/>
    <w:rPr>
      <w:rFonts w:ascii="Tahoma" w:eastAsia="Times New Roman" w:hAnsi="Tahoma" w:cs="Tahoma"/>
      <w:sz w:val="16"/>
      <w:szCs w:val="16"/>
      <w:lang w:eastAsia="ru-RU"/>
    </w:rPr>
  </w:style>
  <w:style w:type="paragraph" w:styleId="ab">
    <w:name w:val="header"/>
    <w:basedOn w:val="a"/>
    <w:link w:val="ac"/>
    <w:uiPriority w:val="99"/>
    <w:unhideWhenUsed/>
    <w:rsid w:val="00DA01E9"/>
    <w:pPr>
      <w:tabs>
        <w:tab w:val="center" w:pos="4677"/>
        <w:tab w:val="right" w:pos="9355"/>
      </w:tabs>
    </w:pPr>
  </w:style>
  <w:style w:type="character" w:customStyle="1" w:styleId="ac">
    <w:name w:val="Верхний колонтитул Знак"/>
    <w:basedOn w:val="a0"/>
    <w:link w:val="ab"/>
    <w:uiPriority w:val="99"/>
    <w:rsid w:val="00DA01E9"/>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DA01E9"/>
    <w:pPr>
      <w:tabs>
        <w:tab w:val="center" w:pos="4677"/>
        <w:tab w:val="right" w:pos="9355"/>
      </w:tabs>
    </w:pPr>
  </w:style>
  <w:style w:type="character" w:customStyle="1" w:styleId="ae">
    <w:name w:val="Нижний колонтитул Знак"/>
    <w:basedOn w:val="a0"/>
    <w:link w:val="ad"/>
    <w:uiPriority w:val="99"/>
    <w:rsid w:val="00DA01E9"/>
    <w:rPr>
      <w:rFonts w:ascii="Times New Roman" w:eastAsia="Times New Roman" w:hAnsi="Times New Roman" w:cs="Times New Roman"/>
      <w:sz w:val="20"/>
      <w:szCs w:val="20"/>
      <w:lang w:eastAsia="ru-RU"/>
    </w:rPr>
  </w:style>
  <w:style w:type="paragraph" w:customStyle="1" w:styleId="S">
    <w:name w:val="S_Обычный Знак"/>
    <w:basedOn w:val="a"/>
    <w:rsid w:val="006951C0"/>
    <w:pPr>
      <w:spacing w:line="360" w:lineRule="auto"/>
      <w:ind w:firstLine="709"/>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7A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77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ED7995"/>
    <w:pPr>
      <w:ind w:left="720"/>
      <w:contextualSpacing/>
    </w:pPr>
  </w:style>
  <w:style w:type="paragraph" w:styleId="a4">
    <w:name w:val="Body Text Indent"/>
    <w:basedOn w:val="a"/>
    <w:link w:val="a5"/>
    <w:rsid w:val="00CA45C2"/>
    <w:pPr>
      <w:tabs>
        <w:tab w:val="left" w:pos="4536"/>
      </w:tabs>
      <w:spacing w:line="360" w:lineRule="auto"/>
      <w:ind w:firstLine="720"/>
      <w:jc w:val="both"/>
    </w:pPr>
    <w:rPr>
      <w:sz w:val="28"/>
    </w:rPr>
  </w:style>
  <w:style w:type="character" w:customStyle="1" w:styleId="a5">
    <w:name w:val="Основной текст с отступом Знак"/>
    <w:basedOn w:val="a0"/>
    <w:link w:val="a4"/>
    <w:rsid w:val="00CA45C2"/>
    <w:rPr>
      <w:rFonts w:ascii="Times New Roman" w:eastAsia="Times New Roman" w:hAnsi="Times New Roman" w:cs="Times New Roman"/>
      <w:sz w:val="28"/>
      <w:szCs w:val="20"/>
      <w:lang w:eastAsia="ru-RU"/>
    </w:rPr>
  </w:style>
  <w:style w:type="paragraph" w:styleId="a6">
    <w:name w:val="Normal (Web)"/>
    <w:basedOn w:val="a"/>
    <w:uiPriority w:val="99"/>
    <w:unhideWhenUsed/>
    <w:rsid w:val="00A60ADD"/>
    <w:pPr>
      <w:spacing w:before="100" w:beforeAutospacing="1" w:after="100" w:afterAutospacing="1"/>
    </w:pPr>
    <w:rPr>
      <w:sz w:val="24"/>
      <w:szCs w:val="24"/>
    </w:rPr>
  </w:style>
  <w:style w:type="character" w:customStyle="1" w:styleId="apple-converted-space">
    <w:name w:val="apple-converted-space"/>
    <w:basedOn w:val="a0"/>
    <w:rsid w:val="00C10CBB"/>
  </w:style>
  <w:style w:type="paragraph" w:styleId="a7">
    <w:name w:val="No Spacing"/>
    <w:uiPriority w:val="1"/>
    <w:qFormat/>
    <w:rsid w:val="0044209B"/>
    <w:pPr>
      <w:spacing w:after="0" w:line="240" w:lineRule="auto"/>
    </w:pPr>
  </w:style>
  <w:style w:type="table" w:styleId="a8">
    <w:name w:val="Table Grid"/>
    <w:basedOn w:val="a1"/>
    <w:uiPriority w:val="59"/>
    <w:rsid w:val="00034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D780B"/>
    <w:rPr>
      <w:rFonts w:ascii="Tahoma" w:hAnsi="Tahoma" w:cs="Tahoma"/>
      <w:sz w:val="16"/>
      <w:szCs w:val="16"/>
    </w:rPr>
  </w:style>
  <w:style w:type="character" w:customStyle="1" w:styleId="aa">
    <w:name w:val="Текст выноски Знак"/>
    <w:basedOn w:val="a0"/>
    <w:link w:val="a9"/>
    <w:uiPriority w:val="99"/>
    <w:semiHidden/>
    <w:rsid w:val="00AD780B"/>
    <w:rPr>
      <w:rFonts w:ascii="Tahoma" w:eastAsia="Times New Roman" w:hAnsi="Tahoma" w:cs="Tahoma"/>
      <w:sz w:val="16"/>
      <w:szCs w:val="16"/>
      <w:lang w:eastAsia="ru-RU"/>
    </w:rPr>
  </w:style>
  <w:style w:type="paragraph" w:styleId="ab">
    <w:name w:val="header"/>
    <w:basedOn w:val="a"/>
    <w:link w:val="ac"/>
    <w:uiPriority w:val="99"/>
    <w:unhideWhenUsed/>
    <w:rsid w:val="00DA01E9"/>
    <w:pPr>
      <w:tabs>
        <w:tab w:val="center" w:pos="4677"/>
        <w:tab w:val="right" w:pos="9355"/>
      </w:tabs>
    </w:pPr>
  </w:style>
  <w:style w:type="character" w:customStyle="1" w:styleId="ac">
    <w:name w:val="Верхний колонтитул Знак"/>
    <w:basedOn w:val="a0"/>
    <w:link w:val="ab"/>
    <w:uiPriority w:val="99"/>
    <w:rsid w:val="00DA01E9"/>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DA01E9"/>
    <w:pPr>
      <w:tabs>
        <w:tab w:val="center" w:pos="4677"/>
        <w:tab w:val="right" w:pos="9355"/>
      </w:tabs>
    </w:pPr>
  </w:style>
  <w:style w:type="character" w:customStyle="1" w:styleId="ae">
    <w:name w:val="Нижний колонтитул Знак"/>
    <w:basedOn w:val="a0"/>
    <w:link w:val="ad"/>
    <w:uiPriority w:val="99"/>
    <w:rsid w:val="00DA01E9"/>
    <w:rPr>
      <w:rFonts w:ascii="Times New Roman" w:eastAsia="Times New Roman" w:hAnsi="Times New Roman" w:cs="Times New Roman"/>
      <w:sz w:val="20"/>
      <w:szCs w:val="20"/>
      <w:lang w:eastAsia="ru-RU"/>
    </w:rPr>
  </w:style>
  <w:style w:type="paragraph" w:customStyle="1" w:styleId="S">
    <w:name w:val="S_Обычный Знак"/>
    <w:basedOn w:val="a"/>
    <w:rsid w:val="006951C0"/>
    <w:pPr>
      <w:spacing w:line="360" w:lineRule="auto"/>
      <w:ind w:firstLine="709"/>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040">
      <w:bodyDiv w:val="1"/>
      <w:marLeft w:val="0"/>
      <w:marRight w:val="0"/>
      <w:marTop w:val="0"/>
      <w:marBottom w:val="0"/>
      <w:divBdr>
        <w:top w:val="none" w:sz="0" w:space="0" w:color="auto"/>
        <w:left w:val="none" w:sz="0" w:space="0" w:color="auto"/>
        <w:bottom w:val="none" w:sz="0" w:space="0" w:color="auto"/>
        <w:right w:val="none" w:sz="0" w:space="0" w:color="auto"/>
      </w:divBdr>
      <w:divsChild>
        <w:div w:id="413206552">
          <w:marLeft w:val="547"/>
          <w:marRight w:val="0"/>
          <w:marTop w:val="58"/>
          <w:marBottom w:val="0"/>
          <w:divBdr>
            <w:top w:val="none" w:sz="0" w:space="0" w:color="auto"/>
            <w:left w:val="none" w:sz="0" w:space="0" w:color="auto"/>
            <w:bottom w:val="none" w:sz="0" w:space="0" w:color="auto"/>
            <w:right w:val="none" w:sz="0" w:space="0" w:color="auto"/>
          </w:divBdr>
        </w:div>
      </w:divsChild>
    </w:div>
    <w:div w:id="170604042">
      <w:bodyDiv w:val="1"/>
      <w:marLeft w:val="0"/>
      <w:marRight w:val="0"/>
      <w:marTop w:val="0"/>
      <w:marBottom w:val="0"/>
      <w:divBdr>
        <w:top w:val="none" w:sz="0" w:space="0" w:color="auto"/>
        <w:left w:val="none" w:sz="0" w:space="0" w:color="auto"/>
        <w:bottom w:val="none" w:sz="0" w:space="0" w:color="auto"/>
        <w:right w:val="none" w:sz="0" w:space="0" w:color="auto"/>
      </w:divBdr>
    </w:div>
    <w:div w:id="554053091">
      <w:bodyDiv w:val="1"/>
      <w:marLeft w:val="0"/>
      <w:marRight w:val="0"/>
      <w:marTop w:val="0"/>
      <w:marBottom w:val="0"/>
      <w:divBdr>
        <w:top w:val="none" w:sz="0" w:space="0" w:color="auto"/>
        <w:left w:val="none" w:sz="0" w:space="0" w:color="auto"/>
        <w:bottom w:val="none" w:sz="0" w:space="0" w:color="auto"/>
        <w:right w:val="none" w:sz="0" w:space="0" w:color="auto"/>
      </w:divBdr>
    </w:div>
    <w:div w:id="134558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8DE3C-1E25-431C-8E30-CAABB6F1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8240</TotalTime>
  <Pages>1</Pages>
  <Words>11219</Words>
  <Characters>63953</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Гурьянова</dc:creator>
  <cp:keywords/>
  <dc:description/>
  <cp:lastModifiedBy>Гурьянова</cp:lastModifiedBy>
  <cp:revision>274</cp:revision>
  <cp:lastPrinted>2018-05-18T11:39:00Z</cp:lastPrinted>
  <dcterms:created xsi:type="dcterms:W3CDTF">2016-03-30T05:27:00Z</dcterms:created>
  <dcterms:modified xsi:type="dcterms:W3CDTF">2018-05-18T12:29:00Z</dcterms:modified>
</cp:coreProperties>
</file>