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B7" w:rsidRDefault="001C58B7" w:rsidP="000277CE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C58B7" w:rsidRPr="007B5368" w:rsidRDefault="001C58B7" w:rsidP="001C58B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Парапинского сельского поселения</w:t>
      </w:r>
    </w:p>
    <w:p w:rsidR="001C58B7" w:rsidRPr="007B5368" w:rsidRDefault="001C58B7" w:rsidP="001C58B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1C58B7" w:rsidRPr="007B5368" w:rsidRDefault="001C58B7" w:rsidP="001C58B7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C58B7" w:rsidRPr="007B5368" w:rsidRDefault="001C58B7" w:rsidP="001C58B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58B7" w:rsidRPr="00ED3434" w:rsidRDefault="001C58B7" w:rsidP="001C58B7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C58B7" w:rsidRDefault="001C58B7" w:rsidP="001C58B7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«26» марта 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2</w:t>
      </w:r>
    </w:p>
    <w:p w:rsidR="001C58B7" w:rsidRPr="007B5368" w:rsidRDefault="001C58B7" w:rsidP="001C58B7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1C58B7" w:rsidRDefault="001C58B7" w:rsidP="001C58B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58B7" w:rsidRDefault="001C58B7" w:rsidP="001C58B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 xml:space="preserve">О рассмотрении проекта </w:t>
      </w:r>
    </w:p>
    <w:p w:rsidR="001C58B7" w:rsidRPr="00883A33" w:rsidRDefault="001C58B7" w:rsidP="001C58B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Устав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Парапинского</w:t>
      </w:r>
      <w:r w:rsidRPr="00EF3C9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1C58B7" w:rsidRPr="00883A33" w:rsidRDefault="001C58B7" w:rsidP="001C58B7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C58B7" w:rsidRPr="00883A33" w:rsidRDefault="001C58B7" w:rsidP="001C58B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58B7" w:rsidRPr="00883A33" w:rsidRDefault="001C58B7" w:rsidP="001C58B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58B7" w:rsidRPr="00883A33" w:rsidRDefault="001C58B7" w:rsidP="001C58B7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В соответствии со 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35 Федерального закона от 6 октября 2003</w:t>
      </w:r>
      <w:r>
        <w:rPr>
          <w:rFonts w:ascii="Times New Roman" w:hAnsi="Times New Roman"/>
          <w:bCs/>
          <w:sz w:val="28"/>
          <w:szCs w:val="28"/>
        </w:rPr>
        <w:t xml:space="preserve"> года №131-ФЗ «</w:t>
      </w:r>
      <w:r w:rsidRPr="00883A33">
        <w:rPr>
          <w:rFonts w:ascii="Times New Roman" w:hAnsi="Times New Roman"/>
          <w:bCs/>
          <w:sz w:val="28"/>
          <w:szCs w:val="28"/>
        </w:rPr>
        <w:t xml:space="preserve">Об общих принципах организации  местного самоуправления </w:t>
      </w:r>
      <w:proofErr w:type="gramStart"/>
      <w:r w:rsidRPr="00883A3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883A33">
        <w:rPr>
          <w:rFonts w:ascii="Times New Roman" w:hAnsi="Times New Roman"/>
          <w:bCs/>
          <w:sz w:val="28"/>
          <w:szCs w:val="28"/>
        </w:rPr>
        <w:t xml:space="preserve"> Российской Федерации» в целях подготовки  проекта</w:t>
      </w:r>
      <w:r w:rsidRPr="00883A33"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Устав Парапинского</w:t>
      </w:r>
      <w:r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</w:t>
      </w:r>
      <w:r>
        <w:rPr>
          <w:rFonts w:ascii="Times New Roman" w:hAnsi="Times New Roman"/>
          <w:bCs/>
          <w:sz w:val="28"/>
          <w:szCs w:val="28"/>
        </w:rPr>
        <w:t>ного района Республики Мордовия</w:t>
      </w:r>
      <w:r w:rsidRPr="00883A3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для дальнейшего вынесения его на публичные слушания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83A33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EF3C90">
        <w:t xml:space="preserve"> </w:t>
      </w:r>
      <w:r>
        <w:rPr>
          <w:rFonts w:ascii="Times New Roman" w:hAnsi="Times New Roman"/>
          <w:bCs/>
          <w:sz w:val="28"/>
          <w:szCs w:val="28"/>
        </w:rPr>
        <w:t>Парапинского</w:t>
      </w:r>
      <w:r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r w:rsidRPr="00EF3C9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3A33">
        <w:rPr>
          <w:rFonts w:ascii="Times New Roman" w:hAnsi="Times New Roman"/>
          <w:bCs/>
          <w:sz w:val="28"/>
          <w:szCs w:val="28"/>
        </w:rPr>
        <w:t>Совет депутатов</w:t>
      </w:r>
      <w:r w:rsidRPr="00EF3C90">
        <w:t xml:space="preserve"> </w:t>
      </w:r>
      <w:r>
        <w:rPr>
          <w:rFonts w:ascii="Times New Roman" w:hAnsi="Times New Roman"/>
          <w:bCs/>
          <w:sz w:val="28"/>
          <w:szCs w:val="28"/>
        </w:rPr>
        <w:t>Парапинского</w:t>
      </w:r>
      <w:r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Ковылкин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1C58B7" w:rsidRPr="00883A33" w:rsidRDefault="001C58B7" w:rsidP="001C58B7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 xml:space="preserve">1.Одобрить  проект решения о внесении изменений в Устав </w:t>
      </w:r>
      <w:r>
        <w:rPr>
          <w:rFonts w:ascii="Times New Roman" w:hAnsi="Times New Roman"/>
          <w:bCs/>
          <w:sz w:val="28"/>
          <w:szCs w:val="28"/>
        </w:rPr>
        <w:t>Парапинского</w:t>
      </w:r>
      <w:r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, утвержденный решением Совета депутатов</w:t>
      </w:r>
      <w:r w:rsidRPr="00EF3C90">
        <w:t xml:space="preserve"> </w:t>
      </w:r>
      <w:r>
        <w:rPr>
          <w:rFonts w:ascii="Times New Roman" w:hAnsi="Times New Roman"/>
          <w:bCs/>
          <w:sz w:val="28"/>
          <w:szCs w:val="28"/>
        </w:rPr>
        <w:t>Парапинского</w:t>
      </w:r>
      <w:r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Ковылкинского муниципального </w:t>
      </w:r>
      <w:r w:rsidRPr="00E31609">
        <w:rPr>
          <w:rFonts w:ascii="Times New Roman" w:hAnsi="Times New Roman"/>
          <w:bCs/>
          <w:sz w:val="28"/>
          <w:szCs w:val="28"/>
        </w:rPr>
        <w:t>района от 6 мая 2016 года №1 «О п</w:t>
      </w:r>
      <w:r>
        <w:rPr>
          <w:rFonts w:ascii="Times New Roman" w:hAnsi="Times New Roman"/>
          <w:bCs/>
          <w:sz w:val="28"/>
          <w:szCs w:val="28"/>
        </w:rPr>
        <w:t xml:space="preserve">ринятии </w:t>
      </w:r>
      <w:r w:rsidRPr="00EF3C90">
        <w:rPr>
          <w:rFonts w:ascii="Times New Roman" w:hAnsi="Times New Roman"/>
          <w:bCs/>
          <w:sz w:val="28"/>
          <w:szCs w:val="28"/>
        </w:rPr>
        <w:t>Устава</w:t>
      </w:r>
      <w:r w:rsidRPr="00EF3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EF3C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F3C90">
        <w:rPr>
          <w:rFonts w:ascii="Times New Roman" w:hAnsi="Times New Roman"/>
          <w:bCs/>
          <w:sz w:val="28"/>
          <w:szCs w:val="28"/>
        </w:rPr>
        <w:t>Ковылкинского муниципального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»  (Приложение</w:t>
      </w:r>
      <w:r w:rsidRPr="00883A33">
        <w:rPr>
          <w:rFonts w:ascii="Times New Roman" w:hAnsi="Times New Roman"/>
          <w:bCs/>
          <w:sz w:val="28"/>
          <w:szCs w:val="28"/>
        </w:rPr>
        <w:t>).</w:t>
      </w:r>
    </w:p>
    <w:p w:rsidR="001C58B7" w:rsidRPr="00EF3C90" w:rsidRDefault="001C58B7" w:rsidP="001C58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3C9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bCs/>
          <w:sz w:val="28"/>
          <w:szCs w:val="28"/>
        </w:rPr>
        <w:t xml:space="preserve">после </w:t>
      </w:r>
      <w:r w:rsidRPr="00EF3C90">
        <w:rPr>
          <w:rFonts w:ascii="Times New Roman" w:hAnsi="Times New Roman"/>
          <w:bCs/>
          <w:sz w:val="28"/>
          <w:szCs w:val="28"/>
        </w:rPr>
        <w:t xml:space="preserve">его </w:t>
      </w:r>
      <w:r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Pr="00EF3C90">
        <w:rPr>
          <w:rFonts w:ascii="Times New Roman" w:hAnsi="Times New Roman"/>
          <w:bCs/>
          <w:sz w:val="28"/>
          <w:szCs w:val="28"/>
        </w:rPr>
        <w:t xml:space="preserve">опубликования в информационном бюллетене </w:t>
      </w:r>
      <w:r>
        <w:rPr>
          <w:rFonts w:ascii="Times New Roman" w:hAnsi="Times New Roman"/>
          <w:bCs/>
          <w:sz w:val="28"/>
          <w:szCs w:val="28"/>
        </w:rPr>
        <w:t xml:space="preserve">Парапинского </w:t>
      </w:r>
      <w:r w:rsidRPr="00EF3C90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района.</w:t>
      </w:r>
    </w:p>
    <w:p w:rsidR="001C58B7" w:rsidRDefault="001C58B7" w:rsidP="001C58B7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8B7" w:rsidRPr="000E22F8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Глава</w:t>
      </w:r>
      <w:r w:rsidRPr="00EF3C90">
        <w:t xml:space="preserve"> </w:t>
      </w:r>
      <w:r>
        <w:rPr>
          <w:rFonts w:ascii="Times New Roman" w:hAnsi="Times New Roman"/>
          <w:b/>
          <w:sz w:val="28"/>
          <w:szCs w:val="28"/>
        </w:rPr>
        <w:t>Парапинского</w:t>
      </w:r>
      <w:r w:rsidRP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</w:p>
    <w:p w:rsidR="001C58B7" w:rsidRPr="000E22F8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1C58B7" w:rsidRPr="000E22F8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Е.Е.Кечина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1C58B7" w:rsidRPr="000E22F8" w:rsidRDefault="001C58B7" w:rsidP="001C58B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58B7" w:rsidRDefault="001C58B7" w:rsidP="001C58B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C58B7" w:rsidRPr="000E22F8" w:rsidRDefault="001C58B7" w:rsidP="001C58B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Парапинского</w:t>
      </w:r>
      <w:r w:rsidRPr="00414E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C58B7" w:rsidRDefault="001C58B7" w:rsidP="001C58B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1C58B7" w:rsidRPr="000E22F8" w:rsidRDefault="001C58B7" w:rsidP="001C58B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Республики Мордовия</w:t>
      </w:r>
    </w:p>
    <w:p w:rsidR="001C58B7" w:rsidRPr="000E22F8" w:rsidRDefault="001C58B7" w:rsidP="001C58B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От26  марта 2021г. № 2</w:t>
      </w:r>
    </w:p>
    <w:p w:rsidR="001C58B7" w:rsidRPr="00883A33" w:rsidRDefault="001C58B7" w:rsidP="001C58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8B7" w:rsidRPr="000E22F8" w:rsidRDefault="001C58B7" w:rsidP="001C58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Проект решения</w:t>
      </w:r>
    </w:p>
    <w:p w:rsidR="001C58B7" w:rsidRDefault="001C58B7" w:rsidP="001C58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b/>
          <w:sz w:val="28"/>
          <w:szCs w:val="28"/>
        </w:rPr>
        <w:t>Парапинского</w:t>
      </w:r>
      <w:r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Республики Мордовия  </w:t>
      </w:r>
    </w:p>
    <w:p w:rsidR="001C58B7" w:rsidRPr="000E22F8" w:rsidRDefault="001C58B7" w:rsidP="001C58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26марта 2021</w:t>
      </w:r>
      <w:r w:rsidRPr="000E22F8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1C58B7" w:rsidRPr="000E22F8" w:rsidRDefault="001C58B7" w:rsidP="001C58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/>
          <w:b/>
          <w:sz w:val="28"/>
          <w:szCs w:val="28"/>
        </w:rPr>
        <w:t>Парапинского</w:t>
      </w:r>
      <w:r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E22F8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Республики Мордовия»</w:t>
      </w:r>
    </w:p>
    <w:p w:rsidR="001C58B7" w:rsidRDefault="001C58B7" w:rsidP="001C58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Pr="00414E7A">
        <w:t xml:space="preserve">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Ковылкинского муниципального района Республики Мордовия в соответствие с действующим зак</w:t>
      </w:r>
      <w:r>
        <w:rPr>
          <w:rFonts w:ascii="Times New Roman" w:hAnsi="Times New Roman"/>
          <w:sz w:val="28"/>
          <w:szCs w:val="28"/>
        </w:rPr>
        <w:t>онодательством, Совет депутатов Парапинского</w:t>
      </w:r>
      <w:r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1C58B7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76B74">
        <w:rPr>
          <w:rFonts w:ascii="Times New Roman" w:hAnsi="Times New Roman"/>
          <w:sz w:val="28"/>
          <w:szCs w:val="28"/>
        </w:rPr>
        <w:t xml:space="preserve">Внести в Устав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Мордовия, утвержденный решением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5B3C22">
        <w:rPr>
          <w:rFonts w:ascii="Times New Roman" w:hAnsi="Times New Roman"/>
          <w:sz w:val="28"/>
          <w:szCs w:val="28"/>
        </w:rPr>
        <w:t xml:space="preserve">от 6 мая  2016 г. № 1 «Об утверждении Устава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5B3C2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Мордовия» (с изменениями, внесенными решениями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5B3C2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 от 21 февраля 2018 года №1, 20 сентября</w:t>
      </w:r>
      <w:proofErr w:type="gramEnd"/>
      <w:r w:rsidRPr="005B3C22">
        <w:rPr>
          <w:rFonts w:ascii="Times New Roman" w:hAnsi="Times New Roman"/>
          <w:sz w:val="28"/>
          <w:szCs w:val="28"/>
        </w:rPr>
        <w:t xml:space="preserve"> 2019 года №1, 15 апреля 2020 года №1), следующие изменения:</w:t>
      </w:r>
    </w:p>
    <w:p w:rsidR="001C58B7" w:rsidRPr="00634BBD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1C58B7" w:rsidRPr="00634BBD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C58B7" w:rsidRPr="00276B74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34BBD">
        <w:rPr>
          <w:rFonts w:ascii="Times New Roman" w:hAnsi="Times New Roman"/>
          <w:sz w:val="28"/>
          <w:szCs w:val="28"/>
        </w:rPr>
        <w:t>.»;</w:t>
      </w:r>
      <w:proofErr w:type="gramEnd"/>
    </w:p>
    <w:p w:rsidR="001C58B7" w:rsidRPr="00847961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>дополнить статьей 13</w:t>
      </w:r>
      <w:r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13.1. Инициативные проекты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по решению вопросов местного значения или иных вопросов, право </w:t>
      </w:r>
      <w:proofErr w:type="gramStart"/>
      <w:r w:rsidRPr="00F37EC6">
        <w:rPr>
          <w:rFonts w:ascii="Times New Roman" w:hAnsi="Times New Roman"/>
          <w:sz w:val="28"/>
          <w:szCs w:val="28"/>
        </w:rPr>
        <w:t>решения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поселения Ковылкинского муниципального района может быть внесен инициативный проект.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Право выступить инициатором проекта в соответствии с решением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37EC6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рассмотрению на сходе, собрании или конференции граждан, в том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целесообразности реализации инициативного проекта, а также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37EC6">
        <w:rPr>
          <w:rFonts w:ascii="Times New Roman" w:hAnsi="Times New Roman"/>
          <w:sz w:val="28"/>
          <w:szCs w:val="28"/>
        </w:rPr>
        <w:t xml:space="preserve">Информация о внесении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должна содержать сведения, указанные в части 3 настоящей статьи, а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также об инициаторах проекта. 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достигшие шестнадцатилетнего возраста. В случае</w:t>
      </w:r>
      <w:proofErr w:type="gramStart"/>
      <w:r w:rsidRPr="00F37EC6">
        <w:rPr>
          <w:rFonts w:ascii="Times New Roman" w:hAnsi="Times New Roman"/>
          <w:sz w:val="28"/>
          <w:szCs w:val="28"/>
        </w:rPr>
        <w:t>,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если администрация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</w:t>
      </w:r>
      <w:r>
        <w:rPr>
          <w:rFonts w:ascii="Times New Roman" w:hAnsi="Times New Roman"/>
          <w:sz w:val="28"/>
          <w:szCs w:val="28"/>
        </w:rPr>
        <w:t>Парапинское</w:t>
      </w:r>
      <w:r w:rsidRPr="00F37EC6">
        <w:rPr>
          <w:rFonts w:ascii="Times New Roman" w:hAnsi="Times New Roman"/>
          <w:sz w:val="28"/>
          <w:szCs w:val="28"/>
        </w:rPr>
        <w:t xml:space="preserve">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 течение 30 дней со дня его внесения. Администрация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 результатам рассмотрения инициативного проекта принимает одно из следующих решений: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принимает решение об отказе в поддержке инициативного проекта в одном из следующих случаев: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F37EC6">
        <w:rPr>
          <w:rFonts w:ascii="Times New Roman" w:hAnsi="Times New Roman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</w:t>
      </w:r>
      <w:r w:rsidRPr="00F37EC6">
        <w:rPr>
          <w:rFonts w:ascii="Times New Roman" w:hAnsi="Times New Roman"/>
          <w:sz w:val="28"/>
          <w:szCs w:val="28"/>
        </w:rPr>
        <w:lastRenderedPageBreak/>
        <w:t>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11. В случае</w:t>
      </w:r>
      <w:proofErr w:type="gramStart"/>
      <w:r w:rsidRPr="00F37EC6">
        <w:rPr>
          <w:rFonts w:ascii="Times New Roman" w:hAnsi="Times New Roman"/>
          <w:sz w:val="28"/>
          <w:szCs w:val="28"/>
        </w:rPr>
        <w:t>,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если в администрацию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Состав коллегиального органа (комиссии) формируется администрацией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1C58B7" w:rsidRPr="00F37EC6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F37E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C58B7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F37EC6">
        <w:rPr>
          <w:rFonts w:ascii="Times New Roman" w:hAnsi="Times New Roman"/>
          <w:sz w:val="28"/>
          <w:szCs w:val="28"/>
        </w:rPr>
        <w:t xml:space="preserve">Информация о рассмотрении инициативного проекта администрацией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«Интернет».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Отчет администрации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F37EC6">
        <w:rPr>
          <w:rFonts w:ascii="Times New Roman" w:hAnsi="Times New Roman"/>
          <w:sz w:val="28"/>
          <w:szCs w:val="28"/>
        </w:rPr>
        <w:t>,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если администрация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</w:t>
      </w:r>
      <w:r w:rsidRPr="00F37EC6">
        <w:rPr>
          <w:rFonts w:ascii="Times New Roman" w:hAnsi="Times New Roman"/>
          <w:sz w:val="28"/>
          <w:szCs w:val="28"/>
        </w:rPr>
        <w:lastRenderedPageBreak/>
        <w:t>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F37EC6">
        <w:rPr>
          <w:rFonts w:ascii="Times New Roman" w:hAnsi="Times New Roman"/>
          <w:sz w:val="28"/>
          <w:szCs w:val="28"/>
        </w:rPr>
        <w:t>.»;</w:t>
      </w:r>
      <w:proofErr w:type="gramEnd"/>
    </w:p>
    <w:p w:rsidR="001C58B7" w:rsidRPr="003A5961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1C58B7" w:rsidRPr="00EA1412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>
        <w:rPr>
          <w:rFonts w:ascii="Times New Roman" w:hAnsi="Times New Roman"/>
          <w:sz w:val="28"/>
          <w:szCs w:val="28"/>
        </w:rPr>
        <w:t>й Парапинского</w:t>
      </w:r>
      <w:r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Pr="003A5961">
        <w:rPr>
          <w:rFonts w:ascii="Times New Roman" w:hAnsi="Times New Roman"/>
          <w:sz w:val="28"/>
          <w:szCs w:val="28"/>
        </w:rPr>
        <w:t>;</w:t>
      </w:r>
    </w:p>
    <w:p w:rsidR="001C58B7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4) в статье 17:</w:t>
      </w:r>
      <w:r w:rsidRPr="003E09D5">
        <w:t xml:space="preserve"> </w:t>
      </w:r>
    </w:p>
    <w:p w:rsidR="001C58B7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>«и должностных лиц местного самоуправления</w:t>
      </w:r>
      <w:proofErr w:type="gramStart"/>
      <w:r w:rsidRPr="003E09D5">
        <w:rPr>
          <w:rFonts w:ascii="Times New Roman" w:hAnsi="Times New Roman"/>
          <w:sz w:val="28"/>
          <w:szCs w:val="28"/>
        </w:rPr>
        <w:t>,»</w:t>
      </w:r>
      <w:proofErr w:type="gramEnd"/>
      <w:r w:rsidRPr="003E09D5">
        <w:rPr>
          <w:rFonts w:ascii="Times New Roman" w:hAnsi="Times New Roman"/>
          <w:sz w:val="28"/>
          <w:szCs w:val="28"/>
        </w:rPr>
        <w:t xml:space="preserve">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1C58B7" w:rsidRPr="009D3D29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1C58B7" w:rsidRPr="00EA1412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Pr="000D5571">
        <w:t xml:space="preserve">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Парапинского</w:t>
      </w:r>
      <w:r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9D3D29">
        <w:rPr>
          <w:rFonts w:ascii="Times New Roman" w:hAnsi="Times New Roman"/>
          <w:sz w:val="28"/>
          <w:szCs w:val="28"/>
        </w:rPr>
        <w:t>;</w:t>
      </w:r>
      <w:proofErr w:type="gramEnd"/>
    </w:p>
    <w:p w:rsidR="001C58B7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 в статье 17:</w:t>
      </w:r>
    </w:p>
    <w:p w:rsidR="001C58B7" w:rsidRPr="00A1628A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1C58B7" w:rsidRPr="00BE4637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End"/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1C58B7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</w:t>
      </w:r>
      <w:proofErr w:type="gramStart"/>
      <w:r w:rsidRPr="008E62DE">
        <w:rPr>
          <w:rFonts w:ascii="Times New Roman" w:hAnsi="Times New Roman"/>
          <w:sz w:val="28"/>
          <w:szCs w:val="28"/>
        </w:rPr>
        <w:t>,»</w:t>
      </w:r>
      <w:proofErr w:type="gramEnd"/>
      <w:r w:rsidRPr="008E62DE">
        <w:rPr>
          <w:rFonts w:ascii="Times New Roman" w:hAnsi="Times New Roman"/>
          <w:sz w:val="28"/>
          <w:szCs w:val="28"/>
        </w:rPr>
        <w:t>;</w:t>
      </w:r>
    </w:p>
    <w:p w:rsidR="001C58B7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b/>
          <w:sz w:val="28"/>
          <w:szCs w:val="28"/>
        </w:rPr>
        <w:t>в части 5:</w:t>
      </w:r>
    </w:p>
    <w:p w:rsidR="001C58B7" w:rsidRPr="008E62DE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</w:t>
      </w:r>
      <w:proofErr w:type="gramStart"/>
      <w:r w:rsidRPr="008E62DE">
        <w:rPr>
          <w:rFonts w:ascii="Times New Roman" w:hAnsi="Times New Roman"/>
          <w:sz w:val="28"/>
          <w:szCs w:val="28"/>
        </w:rPr>
        <w:t>:»</w:t>
      </w:r>
      <w:proofErr w:type="gramEnd"/>
      <w:r w:rsidRPr="008E62DE">
        <w:rPr>
          <w:rFonts w:ascii="Times New Roman" w:hAnsi="Times New Roman"/>
          <w:sz w:val="28"/>
          <w:szCs w:val="28"/>
        </w:rPr>
        <w:t>;</w:t>
      </w:r>
    </w:p>
    <w:p w:rsidR="001C58B7" w:rsidRPr="008E62DE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1C58B7" w:rsidRPr="008E62DE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</w:t>
      </w:r>
      <w:r w:rsidRPr="008E62DE">
        <w:rPr>
          <w:rFonts w:ascii="Times New Roman" w:hAnsi="Times New Roman"/>
          <w:sz w:val="28"/>
          <w:szCs w:val="28"/>
        </w:rPr>
        <w:lastRenderedPageBreak/>
        <w:t>сельского поселения в информационно-телекоммуникационной сети «Интернет»</w:t>
      </w:r>
      <w:proofErr w:type="gramStart"/>
      <w:r w:rsidRPr="008E62DE">
        <w:rPr>
          <w:rFonts w:ascii="Times New Roman" w:hAnsi="Times New Roman"/>
          <w:sz w:val="28"/>
          <w:szCs w:val="28"/>
        </w:rPr>
        <w:t>.»</w:t>
      </w:r>
      <w:proofErr w:type="gramEnd"/>
      <w:r w:rsidRPr="008E62DE">
        <w:rPr>
          <w:rFonts w:ascii="Times New Roman" w:hAnsi="Times New Roman"/>
          <w:sz w:val="28"/>
          <w:szCs w:val="28"/>
        </w:rPr>
        <w:t>;</w:t>
      </w:r>
    </w:p>
    <w:p w:rsidR="001C58B7" w:rsidRPr="008E62DE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8E62DE">
        <w:rPr>
          <w:rFonts w:ascii="Times New Roman" w:hAnsi="Times New Roman"/>
          <w:sz w:val="28"/>
          <w:szCs w:val="28"/>
        </w:rPr>
        <w:t>.»;</w:t>
      </w:r>
      <w:proofErr w:type="gramEnd"/>
    </w:p>
    <w:p w:rsidR="001C58B7" w:rsidRPr="004177F1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 дополнить статьей 66.1.</w:t>
      </w:r>
      <w:r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1C58B7" w:rsidRPr="004177F1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66</w:t>
      </w:r>
      <w:r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1C58B7" w:rsidRPr="00405918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Pr="00EA1412">
        <w:t xml:space="preserve"> </w:t>
      </w:r>
      <w:r>
        <w:rPr>
          <w:rFonts w:ascii="Times New Roman" w:hAnsi="Times New Roman"/>
          <w:sz w:val="28"/>
          <w:szCs w:val="28"/>
        </w:rPr>
        <w:t>от 6 октября 2003 г. № 131-ФЗ «</w:t>
      </w:r>
      <w:r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05918">
        <w:rPr>
          <w:rFonts w:ascii="Times New Roman" w:hAnsi="Times New Roman"/>
          <w:sz w:val="28"/>
          <w:szCs w:val="28"/>
        </w:rPr>
        <w:t>формируемые</w:t>
      </w:r>
      <w:proofErr w:type="gramEnd"/>
      <w:r w:rsidRPr="00405918">
        <w:rPr>
          <w:rFonts w:ascii="Times New Roman" w:hAnsi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1C58B7" w:rsidRPr="00405918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1C58B7" w:rsidRPr="00405918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</w:t>
      </w:r>
      <w:proofErr w:type="gramStart"/>
      <w:r w:rsidRPr="00405918">
        <w:rPr>
          <w:rFonts w:ascii="Times New Roman" w:hAnsi="Times New Roman"/>
          <w:sz w:val="28"/>
          <w:szCs w:val="28"/>
        </w:rPr>
        <w:t>,</w:t>
      </w:r>
      <w:proofErr w:type="gramEnd"/>
      <w:r w:rsidRPr="00405918">
        <w:rPr>
          <w:rFonts w:ascii="Times New Roman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C58B7" w:rsidRPr="00405918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405918">
        <w:rPr>
          <w:rFonts w:ascii="Times New Roman" w:hAnsi="Times New Roman"/>
          <w:sz w:val="28"/>
          <w:szCs w:val="28"/>
        </w:rPr>
        <w:t>в</w:t>
      </w:r>
      <w:proofErr w:type="gramEnd"/>
      <w:r w:rsidRPr="00405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918">
        <w:rPr>
          <w:rFonts w:ascii="Times New Roman" w:hAnsi="Times New Roman"/>
          <w:sz w:val="28"/>
          <w:szCs w:val="28"/>
        </w:rPr>
        <w:t>местный</w:t>
      </w:r>
      <w:proofErr w:type="gramEnd"/>
      <w:r w:rsidRPr="00405918">
        <w:rPr>
          <w:rFonts w:ascii="Times New Roman" w:hAnsi="Times New Roman"/>
          <w:sz w:val="28"/>
          <w:szCs w:val="28"/>
        </w:rPr>
        <w:t xml:space="preserve"> бюджет,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органа) муниципального образования.</w:t>
      </w:r>
    </w:p>
    <w:p w:rsidR="001C58B7" w:rsidRPr="00405918" w:rsidRDefault="001C58B7" w:rsidP="001C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>
        <w:rPr>
          <w:rFonts w:ascii="Times New Roman" w:hAnsi="Times New Roman"/>
          <w:sz w:val="28"/>
          <w:szCs w:val="28"/>
        </w:rPr>
        <w:t>о участия заинтересованных лиц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C58B7" w:rsidRPr="00EB18D5" w:rsidRDefault="001C58B7" w:rsidP="001C5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EB18D5">
        <w:rPr>
          <w:rFonts w:ascii="Times New Roman" w:hAnsi="Times New Roman"/>
          <w:sz w:val="28"/>
          <w:szCs w:val="28"/>
        </w:rPr>
        <w:t>.</w:t>
      </w: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58B7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58B7" w:rsidRPr="00B439DC" w:rsidRDefault="001C58B7" w:rsidP="001C5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21E9" w:rsidRDefault="00F621E9"/>
    <w:sectPr w:rsidR="00F621E9" w:rsidSect="00B439DC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5B" w:rsidRDefault="00D4055B">
      <w:pPr>
        <w:spacing w:after="0" w:line="240" w:lineRule="auto"/>
      </w:pPr>
      <w:r>
        <w:separator/>
      </w:r>
    </w:p>
  </w:endnote>
  <w:endnote w:type="continuationSeparator" w:id="0">
    <w:p w:rsidR="00D4055B" w:rsidRDefault="00D4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5B" w:rsidRDefault="00D4055B">
      <w:pPr>
        <w:spacing w:after="0" w:line="240" w:lineRule="auto"/>
      </w:pPr>
      <w:r>
        <w:separator/>
      </w:r>
    </w:p>
  </w:footnote>
  <w:footnote w:type="continuationSeparator" w:id="0">
    <w:p w:rsidR="00D4055B" w:rsidRDefault="00D4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5B" w:rsidRDefault="00D4055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3"/>
    <w:rsid w:val="000277CE"/>
    <w:rsid w:val="001C58B7"/>
    <w:rsid w:val="003C0CA3"/>
    <w:rsid w:val="00D4055B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8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8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2021-03-26T11:21:00Z</dcterms:created>
  <dcterms:modified xsi:type="dcterms:W3CDTF">2021-04-05T05:45:00Z</dcterms:modified>
</cp:coreProperties>
</file>