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4" w:rsidRPr="00BD6DA3" w:rsidRDefault="00C86BF4" w:rsidP="00C8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A3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C86BF4" w:rsidRPr="00BD6DA3" w:rsidRDefault="00C86BF4" w:rsidP="00C8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A3">
        <w:rPr>
          <w:rFonts w:ascii="Times New Roman" w:hAnsi="Times New Roman" w:cs="Times New Roman"/>
          <w:b/>
          <w:sz w:val="24"/>
          <w:szCs w:val="24"/>
        </w:rPr>
        <w:t xml:space="preserve">СОВЕТ ДЕПУТАТОВ ШИНГАРИНСКОГО СЕЛЬСКОГО ПОСЕЛЕНИЯ </w:t>
      </w:r>
    </w:p>
    <w:p w:rsidR="00C86BF4" w:rsidRPr="00BD6DA3" w:rsidRDefault="00C86BF4" w:rsidP="00C86B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A3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C86BF4" w:rsidRPr="00BD6DA3" w:rsidRDefault="00C86BF4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18" w:rsidRPr="00BD6DA3" w:rsidRDefault="002B6418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DA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6BF4" w:rsidRPr="00BD6DA3" w:rsidRDefault="00C86BF4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18" w:rsidRPr="00BD6DA3" w:rsidRDefault="002B6418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C86BF4" w:rsidP="002B641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BD6DA3">
        <w:rPr>
          <w:rFonts w:ascii="Times New Roman" w:hAnsi="Times New Roman" w:cs="Times New Roman"/>
          <w:sz w:val="28"/>
          <w:szCs w:val="28"/>
        </w:rPr>
        <w:t xml:space="preserve">«04» мая </w:t>
      </w:r>
      <w:r w:rsidR="002B6418" w:rsidRPr="00BD6DA3">
        <w:rPr>
          <w:rFonts w:ascii="Times New Roman" w:hAnsi="Times New Roman" w:cs="Times New Roman"/>
          <w:sz w:val="28"/>
          <w:szCs w:val="28"/>
        </w:rPr>
        <w:t>201</w:t>
      </w:r>
      <w:r w:rsidRPr="00BD6DA3">
        <w:rPr>
          <w:rFonts w:ascii="Times New Roman" w:hAnsi="Times New Roman" w:cs="Times New Roman"/>
          <w:sz w:val="28"/>
          <w:szCs w:val="28"/>
        </w:rPr>
        <w:t>7</w:t>
      </w:r>
      <w:r w:rsidR="002B6418" w:rsidRPr="00BD6DA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1A7124">
        <w:rPr>
          <w:rFonts w:ascii="Times New Roman" w:hAnsi="Times New Roman" w:cs="Times New Roman"/>
          <w:sz w:val="28"/>
          <w:szCs w:val="28"/>
        </w:rPr>
        <w:t>8</w:t>
      </w:r>
    </w:p>
    <w:p w:rsidR="002B6418" w:rsidRPr="00BD6DA3" w:rsidRDefault="002B6418" w:rsidP="002B6418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6DA3">
        <w:rPr>
          <w:rFonts w:ascii="Times New Roman" w:hAnsi="Times New Roman" w:cs="Times New Roman"/>
          <w:b/>
          <w:bCs/>
          <w:sz w:val="28"/>
          <w:szCs w:val="28"/>
        </w:rPr>
        <w:t>"О согласовании перечня муниципального имущества, подлежащего передаче из муниципальной собственности Шингаринского сельского поселения   Ковылкинского муниципального района Республики Мордовия в муниципальную собственность Ковылкинского муниципального района Республики Мордовия"</w:t>
      </w:r>
    </w:p>
    <w:bookmarkEnd w:id="0"/>
    <w:p w:rsidR="002B6418" w:rsidRPr="00BD6DA3" w:rsidRDefault="002B6418" w:rsidP="002B64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BD6DA3" w:rsidRDefault="002B6418" w:rsidP="002B6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A3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hyperlink r:id="rId5" w:history="1">
        <w:r w:rsidRPr="00BD6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D6DA3">
        <w:rPr>
          <w:rFonts w:ascii="Times New Roman" w:hAnsi="Times New Roman" w:cs="Times New Roman"/>
          <w:sz w:val="28"/>
          <w:szCs w:val="28"/>
        </w:rPr>
        <w:t xml:space="preserve"> Республики Мордовия от 04.05.2009 г. N 35-З "О разграничении имущества, находящегося в муниципальной собственности, между муниципальными районами, поселениями, городским округом", Совет депутатов Шингаринского сельского Ковылкинского муниципального района </w:t>
      </w:r>
      <w:r w:rsidRPr="00BD6DA3">
        <w:rPr>
          <w:rFonts w:ascii="Times New Roman" w:hAnsi="Times New Roman" w:cs="Times New Roman"/>
          <w:b/>
          <w:sz w:val="28"/>
          <w:szCs w:val="28"/>
        </w:rPr>
        <w:t>решил</w:t>
      </w:r>
      <w:r w:rsidRPr="00BD6DA3">
        <w:rPr>
          <w:rFonts w:ascii="Times New Roman" w:hAnsi="Times New Roman" w:cs="Times New Roman"/>
          <w:sz w:val="28"/>
          <w:szCs w:val="28"/>
        </w:rPr>
        <w:t>:</w:t>
      </w:r>
    </w:p>
    <w:p w:rsidR="002B6418" w:rsidRPr="00BD6DA3" w:rsidRDefault="002B6418" w:rsidP="002B6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D6DA3">
        <w:rPr>
          <w:rFonts w:ascii="Times New Roman" w:hAnsi="Times New Roman" w:cs="Times New Roman"/>
          <w:sz w:val="28"/>
          <w:szCs w:val="28"/>
        </w:rPr>
        <w:t xml:space="preserve">1. Согласовать прилагаемый </w:t>
      </w:r>
      <w:hyperlink r:id="rId6" w:anchor="sub_1000" w:history="1">
        <w:r w:rsidRPr="00BD6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BD6DA3">
        <w:rPr>
          <w:rFonts w:ascii="Times New Roman" w:hAnsi="Times New Roman" w:cs="Times New Roman"/>
          <w:sz w:val="28"/>
          <w:szCs w:val="28"/>
        </w:rPr>
        <w:t xml:space="preserve"> имущества, подлежащего передаче из муниципальной собственности Шингаринского сельского поселения Ковылкинского муниципального района Республики Мордовия в муниципальную собственность Ковылкинского муниципального района Республики Мордовия.</w:t>
      </w:r>
    </w:p>
    <w:p w:rsidR="002B6418" w:rsidRPr="00BD6DA3" w:rsidRDefault="002B6418" w:rsidP="002B6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D6DA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</w:t>
      </w:r>
      <w:r w:rsidR="001F2493" w:rsidRPr="00BD6DA3">
        <w:rPr>
          <w:rFonts w:ascii="Times New Roman" w:hAnsi="Times New Roman" w:cs="Times New Roman"/>
          <w:sz w:val="28"/>
          <w:szCs w:val="28"/>
        </w:rPr>
        <w:t>ликованию в информационном бюлле</w:t>
      </w:r>
      <w:r w:rsidRPr="00BD6DA3">
        <w:rPr>
          <w:rFonts w:ascii="Times New Roman" w:hAnsi="Times New Roman" w:cs="Times New Roman"/>
          <w:sz w:val="28"/>
          <w:szCs w:val="28"/>
        </w:rPr>
        <w:t>тене Шин</w:t>
      </w:r>
      <w:r w:rsidR="001F2493" w:rsidRPr="00BD6DA3">
        <w:rPr>
          <w:rFonts w:ascii="Times New Roman" w:hAnsi="Times New Roman" w:cs="Times New Roman"/>
          <w:sz w:val="28"/>
          <w:szCs w:val="28"/>
        </w:rPr>
        <w:t>гаринского сельского поселения</w:t>
      </w:r>
      <w:r w:rsidRPr="00BD6DA3">
        <w:rPr>
          <w:rFonts w:ascii="Times New Roman" w:hAnsi="Times New Roman" w:cs="Times New Roman"/>
          <w:sz w:val="28"/>
          <w:szCs w:val="28"/>
        </w:rPr>
        <w:t>.</w:t>
      </w: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BD6DA3" w:rsidRDefault="002B6418" w:rsidP="002B64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B6418" w:rsidRPr="00BD6DA3" w:rsidRDefault="002B6418" w:rsidP="002B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BD6DA3" w:rsidRDefault="002B6418" w:rsidP="002B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BD6DA3" w:rsidRDefault="002B6418" w:rsidP="002B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BD6DA3" w:rsidRDefault="008F175B" w:rsidP="002B641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B6418" w:rsidRPr="00BD6DA3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2B6418" w:rsidRPr="00BD6D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C86BF4" w:rsidRPr="00BD6D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418" w:rsidRPr="00BD6D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6418" w:rsidRPr="00BD6DA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2B6418" w:rsidRPr="00BD6DA3">
        <w:rPr>
          <w:rFonts w:ascii="Times New Roman" w:hAnsi="Times New Roman" w:cs="Times New Roman"/>
          <w:sz w:val="28"/>
          <w:szCs w:val="28"/>
        </w:rPr>
        <w:t xml:space="preserve"> муни</w:t>
      </w:r>
      <w:r w:rsidR="00C86BF4" w:rsidRPr="00BD6DA3">
        <w:rPr>
          <w:rFonts w:ascii="Times New Roman" w:hAnsi="Times New Roman" w:cs="Times New Roman"/>
          <w:sz w:val="28"/>
          <w:szCs w:val="28"/>
        </w:rPr>
        <w:t xml:space="preserve">ципального района РМ          </w:t>
      </w:r>
      <w:r w:rsidR="002B2D35" w:rsidRPr="00BD6DA3">
        <w:rPr>
          <w:rFonts w:ascii="Times New Roman" w:hAnsi="Times New Roman" w:cs="Times New Roman"/>
          <w:sz w:val="28"/>
          <w:szCs w:val="28"/>
        </w:rPr>
        <w:t xml:space="preserve">     </w:t>
      </w:r>
      <w:r w:rsidR="00C86BF4" w:rsidRPr="00BD6D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418" w:rsidRPr="00BD6DA3">
        <w:rPr>
          <w:rFonts w:ascii="Times New Roman" w:hAnsi="Times New Roman" w:cs="Times New Roman"/>
          <w:sz w:val="28"/>
          <w:szCs w:val="28"/>
        </w:rPr>
        <w:t xml:space="preserve">  </w:t>
      </w:r>
      <w:r w:rsidR="00C86BF4" w:rsidRPr="00BD6DA3">
        <w:rPr>
          <w:rFonts w:ascii="Times New Roman" w:hAnsi="Times New Roman" w:cs="Times New Roman"/>
          <w:sz w:val="28"/>
          <w:szCs w:val="28"/>
        </w:rPr>
        <w:t>Е.В.Гуськова</w:t>
      </w:r>
      <w:r w:rsidR="002B6418" w:rsidRPr="00BD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BD6DA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6418" w:rsidRDefault="002B6418" w:rsidP="002B6418">
      <w:pPr>
        <w:widowControl/>
        <w:jc w:val="both"/>
        <w:rPr>
          <w:b/>
          <w:bCs/>
        </w:rPr>
      </w:pPr>
    </w:p>
    <w:p w:rsidR="008F175B" w:rsidRPr="00BD6DA3" w:rsidRDefault="008F175B" w:rsidP="002B6418">
      <w:pPr>
        <w:widowControl/>
        <w:jc w:val="both"/>
        <w:rPr>
          <w:b/>
          <w:bCs/>
        </w:rPr>
      </w:pPr>
    </w:p>
    <w:p w:rsidR="002B6418" w:rsidRPr="00BD6DA3" w:rsidRDefault="002B6418" w:rsidP="002B641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418" w:rsidRPr="00BD6DA3" w:rsidRDefault="008F175B" w:rsidP="002B641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sub_1000" w:history="1">
        <w:r w:rsidR="002B6418" w:rsidRPr="00BD6D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</w:p>
    <w:p w:rsidR="002B6418" w:rsidRPr="00BD6DA3" w:rsidRDefault="002B6418" w:rsidP="002B641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6DA3">
        <w:rPr>
          <w:rFonts w:ascii="Times New Roman" w:hAnsi="Times New Roman" w:cs="Times New Roman"/>
          <w:sz w:val="28"/>
          <w:szCs w:val="28"/>
        </w:rPr>
        <w:t>имущества, подлежащего передаче из муниципальной собственности Шингаринского сельского поселения Ковылкинского муниципального района Республики Мордовия в муниципальную собственность Ковылкинского муниципального района Республики Мордовия.</w:t>
      </w:r>
    </w:p>
    <w:p w:rsidR="002B6418" w:rsidRPr="00BD6DA3" w:rsidRDefault="002B6418" w:rsidP="002B6418">
      <w:pPr>
        <w:widowControl/>
        <w:ind w:firstLine="720"/>
        <w:jc w:val="both"/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44"/>
        <w:gridCol w:w="2053"/>
        <w:gridCol w:w="1305"/>
        <w:gridCol w:w="2032"/>
        <w:gridCol w:w="1825"/>
        <w:gridCol w:w="15"/>
      </w:tblGrid>
      <w:tr w:rsidR="002B6418" w:rsidRPr="00BD6DA3" w:rsidTr="002B6418"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Муниципальные унитарные предприятия и учреждения</w:t>
            </w:r>
          </w:p>
        </w:tc>
      </w:tr>
      <w:tr w:rsidR="002B6418" w:rsidRPr="00BD6DA3" w:rsidTr="002B6418">
        <w:trPr>
          <w:gridAfter w:val="1"/>
          <w:wAfter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муниципального предприятия, учреждения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______ год</w:t>
            </w:r>
          </w:p>
        </w:tc>
      </w:tr>
      <w:tr w:rsidR="002B6418" w:rsidRPr="00BD6DA3" w:rsidTr="002B6418">
        <w:trPr>
          <w:gridAfter w:val="1"/>
          <w:wAfter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418" w:rsidRPr="00BD6DA3" w:rsidRDefault="002B6418" w:rsidP="002B6418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251"/>
        <w:gridCol w:w="2144"/>
        <w:gridCol w:w="1275"/>
        <w:gridCol w:w="2251"/>
        <w:gridCol w:w="1761"/>
      </w:tblGrid>
      <w:tr w:rsidR="002B6418" w:rsidRPr="00BD6DA3" w:rsidTr="002B6418"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Объекты недвижимого имущества</w:t>
            </w:r>
          </w:p>
        </w:tc>
      </w:tr>
      <w:tr w:rsidR="002B6418" w:rsidRPr="00BD6DA3" w:rsidTr="00C86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 w:rsidP="00C86B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на </w:t>
            </w:r>
            <w:r w:rsidR="00C86BF4" w:rsidRPr="00BD6DA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740C7" w:rsidRPr="00BD6D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BF4" w:rsidRPr="00BD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6BF4" w:rsidRPr="00BD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 год  </w:t>
            </w:r>
          </w:p>
        </w:tc>
      </w:tr>
      <w:tr w:rsidR="002B6418" w:rsidRPr="00BD6DA3" w:rsidTr="00C86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7" w:rsidRPr="00BD6DA3" w:rsidRDefault="00504A07" w:rsidP="00C86B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418" w:rsidRPr="00BD6DA3" w:rsidRDefault="00504A07" w:rsidP="00C86B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Площадь 800 кв</w:t>
            </w:r>
            <w:proofErr w:type="gramStart"/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86BF4" w:rsidRPr="00BD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C86BF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 xml:space="preserve">РМ,                          Ковылкинский р-он,  пос. </w:t>
            </w:r>
            <w:proofErr w:type="gramStart"/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 w:rsidRPr="00BD6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ул. Горького, д.15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504A07" w:rsidP="00504A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13:12:0136001:92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BD6DA3" w:rsidP="005740C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3">
              <w:rPr>
                <w:rFonts w:ascii="Times New Roman" w:hAnsi="Times New Roman" w:cs="Times New Roman"/>
                <w:sz w:val="24"/>
                <w:szCs w:val="24"/>
              </w:rPr>
              <w:t>116192</w:t>
            </w:r>
            <w:r w:rsidR="002B6418" w:rsidRPr="00BD6DA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2B6418" w:rsidRPr="00BD6DA3" w:rsidRDefault="002B6418" w:rsidP="002B6418">
      <w:pPr>
        <w:widowControl/>
        <w:ind w:firstLine="720"/>
        <w:jc w:val="both"/>
        <w:rPr>
          <w:sz w:val="20"/>
          <w:szCs w:val="20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79"/>
        <w:gridCol w:w="1523"/>
        <w:gridCol w:w="2183"/>
        <w:gridCol w:w="2032"/>
        <w:gridCol w:w="1753"/>
      </w:tblGrid>
      <w:tr w:rsidR="002B6418" w:rsidRPr="00BD6DA3" w:rsidTr="002B6418"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Транспортные средства</w:t>
            </w:r>
          </w:p>
        </w:tc>
      </w:tr>
      <w:tr w:rsidR="002B6418" w:rsidRPr="00BD6DA3" w:rsidTr="002B64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Номер двигателя, шасси, кузова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</w:p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2B6418" w:rsidRPr="00BD6DA3" w:rsidTr="002B64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418" w:rsidRPr="00BD6DA3" w:rsidRDefault="002B6418" w:rsidP="002B6418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73"/>
        <w:gridCol w:w="1659"/>
        <w:gridCol w:w="1570"/>
        <w:gridCol w:w="2079"/>
        <w:gridCol w:w="2203"/>
      </w:tblGrid>
      <w:tr w:rsidR="002B6418" w:rsidRPr="00BD6DA3" w:rsidTr="002B6418">
        <w:tc>
          <w:tcPr>
            <w:tcW w:w="10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Иное движимое имущество</w:t>
            </w:r>
          </w:p>
        </w:tc>
      </w:tr>
      <w:tr w:rsidR="002B6418" w:rsidRPr="00BD6DA3" w:rsidTr="002B64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Заводской (серийный) номер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Идентификационные признаки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D6DA3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</w:p>
          <w:p w:rsidR="002B6418" w:rsidRPr="00BD6DA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DA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B6418" w:rsidRPr="00BD6DA3" w:rsidTr="002B64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BD6DA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418"/>
    <w:rsid w:val="001A7124"/>
    <w:rsid w:val="001F2493"/>
    <w:rsid w:val="002A0E31"/>
    <w:rsid w:val="002B2D35"/>
    <w:rsid w:val="002B6418"/>
    <w:rsid w:val="00472102"/>
    <w:rsid w:val="0050278E"/>
    <w:rsid w:val="00504A07"/>
    <w:rsid w:val="00506879"/>
    <w:rsid w:val="005740C7"/>
    <w:rsid w:val="008F175B"/>
    <w:rsid w:val="0091168A"/>
    <w:rsid w:val="00B35F59"/>
    <w:rsid w:val="00BD6DA3"/>
    <w:rsid w:val="00C86BF4"/>
    <w:rsid w:val="00CA093B"/>
    <w:rsid w:val="00D44931"/>
    <w:rsid w:val="00F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8470;%20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8470;%203.doc" TargetMode="External"/><Relationship Id="rId5" Type="http://schemas.openxmlformats.org/officeDocument/2006/relationships/hyperlink" Target="garantf1://8827019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11</cp:revision>
  <cp:lastPrinted>2017-05-30T12:39:00Z</cp:lastPrinted>
  <dcterms:created xsi:type="dcterms:W3CDTF">2015-12-15T11:30:00Z</dcterms:created>
  <dcterms:modified xsi:type="dcterms:W3CDTF">2017-10-05T12:06:00Z</dcterms:modified>
</cp:coreProperties>
</file>