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C2" w:rsidRDefault="006E60C2" w:rsidP="00327506">
      <w:pPr>
        <w:spacing w:line="23" w:lineRule="atLeast"/>
        <w:jc w:val="center"/>
        <w:rPr>
          <w:b/>
          <w:bCs/>
          <w:sz w:val="28"/>
          <w:szCs w:val="28"/>
        </w:rPr>
      </w:pPr>
    </w:p>
    <w:p w:rsidR="006E60C2" w:rsidRDefault="006E60C2" w:rsidP="00327506">
      <w:pPr>
        <w:spacing w:line="23" w:lineRule="atLeast"/>
        <w:jc w:val="center"/>
        <w:rPr>
          <w:b/>
          <w:bCs/>
          <w:sz w:val="28"/>
          <w:szCs w:val="28"/>
        </w:rPr>
      </w:pPr>
      <w:r w:rsidRPr="00327506">
        <w:rPr>
          <w:b/>
          <w:bCs/>
          <w:sz w:val="28"/>
          <w:szCs w:val="28"/>
        </w:rPr>
        <w:t>Совет депутатов</w:t>
      </w:r>
    </w:p>
    <w:p w:rsidR="006E60C2" w:rsidRPr="00327506" w:rsidRDefault="006E60C2" w:rsidP="0035708E">
      <w:pPr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Русско-Лашминского сельского поселения</w:t>
      </w:r>
    </w:p>
    <w:p w:rsidR="006E60C2" w:rsidRPr="00327506" w:rsidRDefault="006E60C2" w:rsidP="00327506">
      <w:pPr>
        <w:spacing w:line="23" w:lineRule="atLeast"/>
        <w:jc w:val="center"/>
        <w:rPr>
          <w:b/>
          <w:bCs/>
          <w:sz w:val="28"/>
          <w:szCs w:val="28"/>
        </w:rPr>
      </w:pPr>
      <w:r w:rsidRPr="00327506">
        <w:rPr>
          <w:b/>
          <w:bCs/>
          <w:sz w:val="28"/>
          <w:szCs w:val="28"/>
        </w:rPr>
        <w:t>Ковылкинского муниципального района</w:t>
      </w:r>
    </w:p>
    <w:p w:rsidR="006E60C2" w:rsidRPr="00327506" w:rsidRDefault="006E60C2" w:rsidP="00327506">
      <w:pPr>
        <w:spacing w:line="23" w:lineRule="atLeast"/>
        <w:jc w:val="center"/>
        <w:rPr>
          <w:b/>
          <w:bCs/>
          <w:sz w:val="28"/>
          <w:szCs w:val="28"/>
        </w:rPr>
      </w:pPr>
      <w:r w:rsidRPr="00327506">
        <w:rPr>
          <w:b/>
          <w:bCs/>
          <w:sz w:val="28"/>
          <w:szCs w:val="28"/>
        </w:rPr>
        <w:t>Республики Мордовия</w:t>
      </w:r>
    </w:p>
    <w:p w:rsidR="006E60C2" w:rsidRPr="00327506" w:rsidRDefault="006E60C2" w:rsidP="00327506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6E60C2" w:rsidRDefault="006E60C2" w:rsidP="00327506">
      <w:pPr>
        <w:spacing w:line="23" w:lineRule="atLeast"/>
        <w:ind w:firstLine="709"/>
        <w:rPr>
          <w:b/>
          <w:bCs/>
          <w:sz w:val="28"/>
          <w:szCs w:val="28"/>
        </w:rPr>
      </w:pPr>
      <w:r w:rsidRPr="00327506">
        <w:rPr>
          <w:b/>
          <w:bCs/>
          <w:sz w:val="28"/>
          <w:szCs w:val="28"/>
        </w:rPr>
        <w:t xml:space="preserve">                                              РЕШЕНИЕ</w:t>
      </w:r>
    </w:p>
    <w:p w:rsidR="006E60C2" w:rsidRPr="00327506" w:rsidRDefault="006E60C2" w:rsidP="00327506">
      <w:pPr>
        <w:spacing w:line="23" w:lineRule="atLeast"/>
        <w:ind w:firstLine="709"/>
        <w:rPr>
          <w:b/>
          <w:bCs/>
          <w:sz w:val="28"/>
          <w:szCs w:val="28"/>
        </w:rPr>
      </w:pPr>
    </w:p>
    <w:p w:rsidR="006E60C2" w:rsidRDefault="006E60C2" w:rsidP="00327506">
      <w:pPr>
        <w:spacing w:line="23" w:lineRule="atLeast"/>
        <w:rPr>
          <w:sz w:val="28"/>
          <w:szCs w:val="28"/>
        </w:rPr>
      </w:pPr>
      <w:r w:rsidRPr="00327506">
        <w:rPr>
          <w:sz w:val="28"/>
          <w:szCs w:val="28"/>
        </w:rPr>
        <w:t>от  «</w:t>
      </w:r>
      <w:r>
        <w:rPr>
          <w:sz w:val="28"/>
          <w:szCs w:val="28"/>
        </w:rPr>
        <w:t xml:space="preserve">21 </w:t>
      </w:r>
      <w:r w:rsidRPr="00327506">
        <w:rPr>
          <w:sz w:val="28"/>
          <w:szCs w:val="28"/>
        </w:rPr>
        <w:t xml:space="preserve">»  </w:t>
      </w:r>
      <w:r>
        <w:rPr>
          <w:sz w:val="28"/>
          <w:szCs w:val="28"/>
        </w:rPr>
        <w:t>04.</w:t>
      </w:r>
      <w:r w:rsidRPr="0032750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327506">
        <w:rPr>
          <w:sz w:val="28"/>
          <w:szCs w:val="28"/>
        </w:rPr>
        <w:t>г.                                                                        №</w:t>
      </w:r>
      <w:r>
        <w:rPr>
          <w:sz w:val="28"/>
          <w:szCs w:val="28"/>
        </w:rPr>
        <w:t>3</w:t>
      </w:r>
    </w:p>
    <w:p w:rsidR="006E60C2" w:rsidRPr="00327506" w:rsidRDefault="006E60C2" w:rsidP="00327506">
      <w:pPr>
        <w:spacing w:line="23" w:lineRule="atLeast"/>
        <w:rPr>
          <w:sz w:val="28"/>
          <w:szCs w:val="28"/>
        </w:rPr>
      </w:pPr>
    </w:p>
    <w:p w:rsidR="006E60C2" w:rsidRPr="00F90889" w:rsidRDefault="006E60C2" w:rsidP="003F7D70">
      <w:pPr>
        <w:autoSpaceDE w:val="0"/>
        <w:autoSpaceDN w:val="0"/>
        <w:adjustRightInd w:val="0"/>
        <w:ind w:right="-3"/>
        <w:jc w:val="center"/>
        <w:rPr>
          <w:b/>
          <w:bCs/>
          <w:sz w:val="28"/>
          <w:szCs w:val="28"/>
        </w:rPr>
      </w:pPr>
      <w:r w:rsidRPr="00F90889">
        <w:rPr>
          <w:b/>
          <w:bCs/>
          <w:sz w:val="28"/>
          <w:szCs w:val="28"/>
        </w:rPr>
        <w:t>О внесении изменений в решение Совета депутатов Русско-Лашминского сельского поселения  Ковылкинского муниципального района от 20 сентября  2019 года № 2 «О принятии части полномочий Ковылкинского муниципального района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Русско-Лашминского сельского поселения Ковылкинского муниципального района»</w:t>
      </w:r>
    </w:p>
    <w:p w:rsidR="006E60C2" w:rsidRPr="007A4EAF" w:rsidRDefault="006E60C2" w:rsidP="00DA0DCB">
      <w:pPr>
        <w:autoSpaceDE w:val="0"/>
        <w:autoSpaceDN w:val="0"/>
        <w:adjustRightInd w:val="0"/>
        <w:rPr>
          <w:sz w:val="26"/>
          <w:szCs w:val="26"/>
        </w:rPr>
      </w:pPr>
    </w:p>
    <w:p w:rsidR="006E60C2" w:rsidRPr="003F7D70" w:rsidRDefault="006E60C2" w:rsidP="005C33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7D70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с частью 4 статьи 15 Федерального закона от </w:t>
      </w:r>
      <w:r w:rsidRPr="005C333A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5C333A">
        <w:rPr>
          <w:sz w:val="28"/>
          <w:szCs w:val="28"/>
        </w:rPr>
        <w:t xml:space="preserve"> N 131-ФЗ</w:t>
      </w:r>
      <w:r>
        <w:rPr>
          <w:sz w:val="28"/>
          <w:szCs w:val="28"/>
        </w:rPr>
        <w:t xml:space="preserve"> «</w:t>
      </w:r>
      <w:r w:rsidRPr="005C33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24 июня 1998 года № 89-ФЗ «Об отходах производства и потребления»,</w:t>
      </w:r>
      <w:r w:rsidRPr="003F7D70">
        <w:rPr>
          <w:sz w:val="28"/>
          <w:szCs w:val="28"/>
        </w:rPr>
        <w:t xml:space="preserve"> руководствуясь Уставом Ковылкинского муниципального района, Совет депутатов </w:t>
      </w:r>
      <w:r>
        <w:rPr>
          <w:sz w:val="28"/>
          <w:szCs w:val="28"/>
        </w:rPr>
        <w:t xml:space="preserve">Ковылкинского муниципального района </w:t>
      </w:r>
      <w:r w:rsidRPr="00327506">
        <w:rPr>
          <w:b/>
          <w:bCs/>
          <w:sz w:val="28"/>
          <w:szCs w:val="28"/>
        </w:rPr>
        <w:t>решил:</w:t>
      </w:r>
    </w:p>
    <w:p w:rsidR="006E60C2" w:rsidRDefault="006E60C2" w:rsidP="00006C63">
      <w:pPr>
        <w:numPr>
          <w:ilvl w:val="0"/>
          <w:numId w:val="6"/>
        </w:numPr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010916">
        <w:rPr>
          <w:sz w:val="28"/>
          <w:szCs w:val="28"/>
        </w:rPr>
        <w:t xml:space="preserve">Внести в решение </w:t>
      </w:r>
      <w:r w:rsidRPr="00F90889">
        <w:rPr>
          <w:sz w:val="28"/>
          <w:szCs w:val="28"/>
        </w:rPr>
        <w:t>Совета депутатов Русско-Лашминского сельского поселения  Ковылкинского муниципального района от 20 сентября  2019 года № 2 «О принятии части полномочий Ковылкинского муниципального района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Русско-Лашминского сельского поселения Ковылкинского муниципального района»</w:t>
      </w:r>
      <w:r>
        <w:rPr>
          <w:sz w:val="28"/>
          <w:szCs w:val="28"/>
        </w:rPr>
        <w:t xml:space="preserve">, следующие </w:t>
      </w:r>
      <w:r w:rsidRPr="0001091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6E60C2" w:rsidRDefault="006E60C2" w:rsidP="00006C63">
      <w:pPr>
        <w:numPr>
          <w:ilvl w:val="0"/>
          <w:numId w:val="7"/>
        </w:numPr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6E60C2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абзац 5 изложить в следующей редакции:</w:t>
      </w:r>
    </w:p>
    <w:p w:rsidR="006E60C2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«-создание и содержание мест (площадок) накопления твердых коммунальных отходов на территории поселения;»</w:t>
      </w:r>
    </w:p>
    <w:p w:rsidR="006E60C2" w:rsidRPr="00010916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010916">
        <w:rPr>
          <w:sz w:val="28"/>
          <w:szCs w:val="28"/>
        </w:rPr>
        <w:t>абзацем следующего содержания:</w:t>
      </w:r>
    </w:p>
    <w:p w:rsidR="006E60C2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3A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ликвидация </w:t>
      </w:r>
      <w:r w:rsidRPr="003A3E68">
        <w:rPr>
          <w:sz w:val="28"/>
          <w:szCs w:val="28"/>
        </w:rPr>
        <w:t xml:space="preserve">несанкционированных </w:t>
      </w:r>
      <w:r>
        <w:rPr>
          <w:sz w:val="28"/>
          <w:szCs w:val="28"/>
        </w:rPr>
        <w:t>мест складирования твердых коммунальных отходов</w:t>
      </w:r>
      <w:r w:rsidRPr="003A3E68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</w:t>
      </w:r>
      <w:r w:rsidRPr="00B30BB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Русско-Лашминского </w:t>
      </w:r>
      <w:r w:rsidRPr="00B30BB0">
        <w:rPr>
          <w:sz w:val="28"/>
          <w:szCs w:val="28"/>
        </w:rPr>
        <w:t>сельского поселения Ковылкинского муниципального района.»</w:t>
      </w:r>
      <w:r>
        <w:rPr>
          <w:sz w:val="28"/>
          <w:szCs w:val="28"/>
        </w:rPr>
        <w:t>;</w:t>
      </w:r>
    </w:p>
    <w:p w:rsidR="006E60C2" w:rsidRDefault="006E60C2" w:rsidP="002049DD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DCE">
        <w:rPr>
          <w:sz w:val="28"/>
          <w:szCs w:val="28"/>
        </w:rPr>
        <w:t>в Соглашении</w:t>
      </w:r>
      <w:r>
        <w:rPr>
          <w:sz w:val="28"/>
          <w:szCs w:val="28"/>
        </w:rPr>
        <w:t>:</w:t>
      </w:r>
    </w:p>
    <w:p w:rsidR="006E60C2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пункте 1.1.:</w:t>
      </w:r>
    </w:p>
    <w:p w:rsidR="006E60C2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абзац 5 изложить в следующей редакции:</w:t>
      </w:r>
    </w:p>
    <w:p w:rsidR="006E60C2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«-создание и содержание мест (площадок) накопления твердых коммунальных отходов на территории поселения;»</w:t>
      </w:r>
    </w:p>
    <w:p w:rsidR="006E60C2" w:rsidRPr="00010916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010916">
        <w:rPr>
          <w:sz w:val="28"/>
          <w:szCs w:val="28"/>
        </w:rPr>
        <w:t>абзацем следующего содержания:</w:t>
      </w:r>
    </w:p>
    <w:p w:rsidR="006E60C2" w:rsidRDefault="006E60C2" w:rsidP="002049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3A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ликвидация </w:t>
      </w:r>
      <w:r w:rsidRPr="003A3E68">
        <w:rPr>
          <w:sz w:val="28"/>
          <w:szCs w:val="28"/>
        </w:rPr>
        <w:t xml:space="preserve">несанкционированных </w:t>
      </w:r>
      <w:r>
        <w:rPr>
          <w:sz w:val="28"/>
          <w:szCs w:val="28"/>
        </w:rPr>
        <w:t>мест складирования твердых коммунальных отходов</w:t>
      </w:r>
      <w:r w:rsidRPr="003A3E68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поселения.»:.</w:t>
      </w:r>
    </w:p>
    <w:p w:rsidR="006E60C2" w:rsidRPr="00B60D59" w:rsidRDefault="006E60C2" w:rsidP="00006C63">
      <w:pPr>
        <w:widowControl w:val="0"/>
        <w:autoSpaceDE w:val="0"/>
        <w:autoSpaceDN w:val="0"/>
        <w:adjustRightInd w:val="0"/>
        <w:ind w:firstLine="916"/>
        <w:jc w:val="both"/>
        <w:outlineLvl w:val="0"/>
        <w:rPr>
          <w:color w:val="000000"/>
          <w:sz w:val="28"/>
          <w:szCs w:val="28"/>
        </w:rPr>
      </w:pPr>
      <w:r w:rsidRPr="00B60D59">
        <w:rPr>
          <w:color w:val="000000"/>
          <w:sz w:val="28"/>
          <w:szCs w:val="28"/>
        </w:rPr>
        <w:t xml:space="preserve">- Методику   расчета объема иных межбюджетных трансфертов, предоставляемых </w:t>
      </w:r>
      <w:r>
        <w:rPr>
          <w:color w:val="000000"/>
          <w:sz w:val="28"/>
          <w:szCs w:val="28"/>
        </w:rPr>
        <w:t>Русско-Лашминскому</w:t>
      </w:r>
      <w:r w:rsidRPr="00B60D59">
        <w:rPr>
          <w:color w:val="000000"/>
          <w:sz w:val="28"/>
          <w:szCs w:val="28"/>
        </w:rPr>
        <w:t xml:space="preserve"> сельскому поселению </w:t>
      </w:r>
      <w:r>
        <w:rPr>
          <w:color w:val="000000"/>
          <w:sz w:val="28"/>
          <w:szCs w:val="28"/>
        </w:rPr>
        <w:t xml:space="preserve">Ковылкинского муниципального района </w:t>
      </w:r>
      <w:r w:rsidRPr="00B60D59">
        <w:rPr>
          <w:color w:val="000000"/>
          <w:sz w:val="28"/>
          <w:szCs w:val="28"/>
        </w:rPr>
        <w:t xml:space="preserve">для осуществления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поселения </w:t>
      </w:r>
      <w:r>
        <w:rPr>
          <w:color w:val="000000"/>
          <w:sz w:val="28"/>
          <w:szCs w:val="28"/>
        </w:rPr>
        <w:t xml:space="preserve">сельским поселениям Ковылкинского муниципального района </w:t>
      </w:r>
      <w:r w:rsidRPr="00B60D59">
        <w:rPr>
          <w:color w:val="000000"/>
          <w:sz w:val="28"/>
          <w:szCs w:val="28"/>
        </w:rPr>
        <w:t xml:space="preserve">изложить в следующей редакции: </w:t>
      </w:r>
    </w:p>
    <w:p w:rsidR="006E60C2" w:rsidRPr="00F760B7" w:rsidRDefault="006E60C2" w:rsidP="00006C63">
      <w:pPr>
        <w:widowControl w:val="0"/>
        <w:autoSpaceDE w:val="0"/>
        <w:autoSpaceDN w:val="0"/>
        <w:adjustRightInd w:val="0"/>
        <w:ind w:firstLine="916"/>
        <w:jc w:val="center"/>
        <w:outlineLvl w:val="0"/>
        <w:rPr>
          <w:b/>
          <w:bCs/>
          <w:color w:val="000000"/>
          <w:sz w:val="28"/>
          <w:szCs w:val="28"/>
        </w:rPr>
      </w:pPr>
      <w:r w:rsidRPr="00F760B7">
        <w:rPr>
          <w:b/>
          <w:bCs/>
          <w:color w:val="000000"/>
          <w:sz w:val="28"/>
          <w:szCs w:val="28"/>
        </w:rPr>
        <w:t xml:space="preserve">«Методика расчета объема иных межбюджетных трансфертов, предоставляемых </w:t>
      </w:r>
      <w:r>
        <w:rPr>
          <w:b/>
          <w:bCs/>
          <w:color w:val="000000"/>
          <w:sz w:val="28"/>
          <w:szCs w:val="28"/>
        </w:rPr>
        <w:t>Русско-Лашминскому</w:t>
      </w:r>
      <w:r w:rsidRPr="00F760B7">
        <w:rPr>
          <w:b/>
          <w:bCs/>
          <w:color w:val="000000"/>
          <w:sz w:val="28"/>
          <w:szCs w:val="28"/>
        </w:rPr>
        <w:t xml:space="preserve"> сельскому поселению для осуществления полномочий Ковылкинского муниципального района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F760B7">
        <w:rPr>
          <w:b/>
          <w:bCs/>
          <w:color w:val="000000"/>
          <w:sz w:val="28"/>
          <w:szCs w:val="28"/>
        </w:rPr>
        <w:t>на территории поселения сельским поселениям Ковылкинского муниципального района</w:t>
      </w:r>
    </w:p>
    <w:p w:rsidR="006E60C2" w:rsidRPr="00F760B7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>Методика расчета норматива для определения общего объема иных межбюджетных трансфертов на осуществление полномочий Ковылкинского муниципального района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Поселению разработана в соответствии с законодательством Российской Федерации.</w:t>
      </w:r>
    </w:p>
    <w:p w:rsidR="006E60C2" w:rsidRPr="00F760B7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>Норматив для определения общего объема иных межбюджетных трансфертов на осуществление переданных полномочий Ковылкинского муниципального района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Поселению определяется по формуле:</w:t>
      </w:r>
    </w:p>
    <w:p w:rsidR="006E60C2" w:rsidRPr="00F760B7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>N = (H+С+А+</w:t>
      </w:r>
      <w:r w:rsidRPr="00F760B7">
        <w:rPr>
          <w:color w:val="000000"/>
          <w:sz w:val="28"/>
          <w:szCs w:val="28"/>
          <w:lang w:val="en-US"/>
        </w:rPr>
        <w:t>B</w:t>
      </w:r>
      <w:r w:rsidRPr="00F760B7">
        <w:rPr>
          <w:color w:val="000000"/>
          <w:sz w:val="28"/>
          <w:szCs w:val="28"/>
        </w:rPr>
        <w:t>) где:</w:t>
      </w:r>
    </w:p>
    <w:p w:rsidR="006E60C2" w:rsidRPr="00F760B7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>N - Норматив для определения общего объема иных  межбюджетных трансфертов на осуществление части переданных полномочий Ковылкинского муниципального района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поселения сельским поселениям Ковылкинского муниципального района Поселению в пределах полномочий, установленных законодательством Российской Федерации;</w:t>
      </w:r>
    </w:p>
    <w:p w:rsidR="006E60C2" w:rsidRPr="00F760B7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>H - ставка специалиста на обслуживание переданного полномочия (0,1 ставки специалиста первой категории, установленной согласно штатному расписанию администрации сельского поселения Ковылкинского муниципального района – 17 441 руб. в год);</w:t>
      </w:r>
    </w:p>
    <w:p w:rsidR="006E60C2" w:rsidRPr="00F760B7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>С - прочие расходы составляют 5% от ФОТ специалиста, обслуживающего данные полномочия - 872 руб.  в год;</w:t>
      </w:r>
    </w:p>
    <w:p w:rsidR="006E60C2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6"/>
          <w:szCs w:val="26"/>
        </w:rPr>
      </w:pPr>
      <w:r w:rsidRPr="00F760B7">
        <w:rPr>
          <w:color w:val="000000"/>
          <w:sz w:val="28"/>
          <w:szCs w:val="28"/>
        </w:rPr>
        <w:t>А – сумма стоимости расходов на создание и содержание мест (площадок)</w:t>
      </w:r>
      <w:r w:rsidRPr="008E0AE8">
        <w:rPr>
          <w:color w:val="000000"/>
          <w:sz w:val="26"/>
          <w:szCs w:val="26"/>
        </w:rPr>
        <w:t xml:space="preserve"> </w:t>
      </w:r>
      <w:r w:rsidRPr="00F760B7">
        <w:rPr>
          <w:color w:val="000000"/>
          <w:sz w:val="28"/>
          <w:szCs w:val="28"/>
        </w:rPr>
        <w:t>накопления твердых коммунальных отходов</w:t>
      </w:r>
      <w:r>
        <w:rPr>
          <w:color w:val="000000"/>
          <w:sz w:val="26"/>
          <w:szCs w:val="26"/>
        </w:rPr>
        <w:t>,</w:t>
      </w:r>
      <w:r w:rsidRPr="00FD6E46">
        <w:rPr>
          <w:sz w:val="28"/>
          <w:szCs w:val="28"/>
        </w:rPr>
        <w:t xml:space="preserve"> </w:t>
      </w:r>
      <w:r w:rsidRPr="003A3E68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на территории Поселения</w:t>
      </w:r>
      <w:r>
        <w:rPr>
          <w:color w:val="000000"/>
          <w:sz w:val="26"/>
          <w:szCs w:val="26"/>
        </w:rPr>
        <w:t>;</w:t>
      </w:r>
    </w:p>
    <w:p w:rsidR="006E60C2" w:rsidRPr="00B60D59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6"/>
          <w:szCs w:val="26"/>
        </w:rPr>
      </w:pPr>
      <w:r w:rsidRPr="00F760B7">
        <w:rPr>
          <w:color w:val="000000"/>
          <w:sz w:val="28"/>
          <w:szCs w:val="28"/>
          <w:lang w:val="en-US"/>
        </w:rPr>
        <w:t>B</w:t>
      </w:r>
      <w:r w:rsidRPr="00F760B7">
        <w:rPr>
          <w:color w:val="000000"/>
          <w:sz w:val="28"/>
          <w:szCs w:val="28"/>
        </w:rPr>
        <w:t xml:space="preserve"> - сумма стоимости расходов на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 xml:space="preserve">ликвидацию </w:t>
      </w:r>
      <w:r w:rsidRPr="003A3E68">
        <w:rPr>
          <w:sz w:val="28"/>
          <w:szCs w:val="28"/>
        </w:rPr>
        <w:t xml:space="preserve">несанкционированных </w:t>
      </w:r>
      <w:r>
        <w:rPr>
          <w:sz w:val="28"/>
          <w:szCs w:val="28"/>
        </w:rPr>
        <w:t>мест складирования твердых коммунальных отходов</w:t>
      </w:r>
      <w:r w:rsidRPr="003A3E68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Поселения.</w:t>
      </w:r>
    </w:p>
    <w:p w:rsidR="006E60C2" w:rsidRPr="00F760B7" w:rsidRDefault="006E60C2" w:rsidP="005B0B42">
      <w:pPr>
        <w:pStyle w:val="s1"/>
        <w:shd w:val="clear" w:color="auto" w:fill="FFFFFF"/>
        <w:spacing w:before="0" w:beforeAutospacing="0" w:after="0" w:afterAutospacing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 xml:space="preserve"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суммами. </w:t>
      </w:r>
    </w:p>
    <w:p w:rsidR="006E60C2" w:rsidRPr="00F760B7" w:rsidRDefault="006E60C2" w:rsidP="005B0B42">
      <w:pPr>
        <w:widowControl w:val="0"/>
        <w:autoSpaceDE w:val="0"/>
        <w:autoSpaceDN w:val="0"/>
        <w:adjustRightInd w:val="0"/>
        <w:ind w:firstLine="919"/>
        <w:jc w:val="both"/>
        <w:rPr>
          <w:color w:val="000000"/>
          <w:sz w:val="28"/>
          <w:szCs w:val="28"/>
        </w:rPr>
      </w:pPr>
      <w:r w:rsidRPr="00F760B7">
        <w:rPr>
          <w:color w:val="000000"/>
          <w:sz w:val="28"/>
          <w:szCs w:val="28"/>
        </w:rPr>
        <w:t xml:space="preserve">Сумму стоимости расходов (А, </w:t>
      </w:r>
      <w:r w:rsidRPr="00F760B7">
        <w:rPr>
          <w:color w:val="000000"/>
          <w:sz w:val="28"/>
          <w:szCs w:val="28"/>
          <w:lang w:val="en-US"/>
        </w:rPr>
        <w:t>B</w:t>
      </w:r>
      <w:r w:rsidRPr="00F760B7">
        <w:rPr>
          <w:color w:val="000000"/>
          <w:sz w:val="28"/>
          <w:szCs w:val="28"/>
        </w:rPr>
        <w:t xml:space="preserve">) Муниципальный район перечисляет в бюджет Поселения в течение 15 дней после поступления заявления от Поселения с приложением документов, подтверждающих указанные расходы.». </w:t>
      </w:r>
    </w:p>
    <w:p w:rsidR="006E60C2" w:rsidRDefault="006E60C2" w:rsidP="00006C63">
      <w:pPr>
        <w:autoSpaceDE w:val="0"/>
        <w:autoSpaceDN w:val="0"/>
        <w:adjustRightInd w:val="0"/>
        <w:ind w:firstLine="916"/>
        <w:jc w:val="both"/>
        <w:rPr>
          <w:sz w:val="28"/>
          <w:szCs w:val="28"/>
        </w:rPr>
      </w:pPr>
    </w:p>
    <w:p w:rsidR="006E60C2" w:rsidRDefault="006E60C2" w:rsidP="00006C63">
      <w:pPr>
        <w:numPr>
          <w:ilvl w:val="0"/>
          <w:numId w:val="6"/>
        </w:numPr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 в информационном бюллетене Русско-Лашминского сельского поселения Ковылкинского муниципального района. </w:t>
      </w:r>
    </w:p>
    <w:p w:rsidR="006E60C2" w:rsidRDefault="006E60C2" w:rsidP="00C02E34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E60C2" w:rsidRPr="00327506" w:rsidRDefault="006E60C2" w:rsidP="0032750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E60C2" w:rsidRDefault="006E60C2" w:rsidP="0032750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</w:t>
      </w:r>
      <w:r w:rsidRPr="00327506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Pr="003275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Русско-Лашминского</w:t>
      </w:r>
    </w:p>
    <w:p w:rsidR="006E60C2" w:rsidRDefault="006E60C2" w:rsidP="0032750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6E60C2" w:rsidRPr="00327506" w:rsidRDefault="006E60C2" w:rsidP="0032750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27506">
        <w:rPr>
          <w:b/>
          <w:bCs/>
          <w:sz w:val="28"/>
          <w:szCs w:val="28"/>
        </w:rPr>
        <w:t>Ковылкинского</w:t>
      </w:r>
      <w:r>
        <w:rPr>
          <w:b/>
          <w:bCs/>
          <w:sz w:val="28"/>
          <w:szCs w:val="28"/>
        </w:rPr>
        <w:t xml:space="preserve"> </w:t>
      </w:r>
      <w:r w:rsidRPr="00327506">
        <w:rPr>
          <w:b/>
          <w:bCs/>
          <w:sz w:val="28"/>
          <w:szCs w:val="28"/>
        </w:rPr>
        <w:t xml:space="preserve">муниципального района  </w:t>
      </w:r>
    </w:p>
    <w:p w:rsidR="006E60C2" w:rsidRDefault="006E60C2" w:rsidP="00FD6E46">
      <w:r w:rsidRPr="00327506">
        <w:rPr>
          <w:b/>
          <w:bCs/>
          <w:sz w:val="28"/>
          <w:szCs w:val="28"/>
        </w:rPr>
        <w:t xml:space="preserve">Республики Мордовия                                                         </w:t>
      </w:r>
      <w:r>
        <w:rPr>
          <w:b/>
          <w:bCs/>
          <w:sz w:val="28"/>
          <w:szCs w:val="28"/>
        </w:rPr>
        <w:t xml:space="preserve">  Ю.В.Малахов</w:t>
      </w:r>
    </w:p>
    <w:sectPr w:rsidR="006E60C2" w:rsidSect="009415D5">
      <w:pgSz w:w="11905" w:h="16838"/>
      <w:pgMar w:top="709" w:right="85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EE1"/>
    <w:multiLevelType w:val="hybridMultilevel"/>
    <w:tmpl w:val="961AFBBE"/>
    <w:lvl w:ilvl="0" w:tplc="7DD26B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C2825"/>
    <w:multiLevelType w:val="multilevel"/>
    <w:tmpl w:val="871010A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920AEB"/>
    <w:multiLevelType w:val="hybridMultilevel"/>
    <w:tmpl w:val="FB78EC4A"/>
    <w:lvl w:ilvl="0" w:tplc="C4C67274">
      <w:start w:val="2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5E082819"/>
    <w:multiLevelType w:val="hybridMultilevel"/>
    <w:tmpl w:val="372AC462"/>
    <w:lvl w:ilvl="0" w:tplc="82986EE8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60CA7308"/>
    <w:multiLevelType w:val="hybridMultilevel"/>
    <w:tmpl w:val="62082238"/>
    <w:lvl w:ilvl="0" w:tplc="7DD26B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A593828"/>
    <w:multiLevelType w:val="multilevel"/>
    <w:tmpl w:val="7FB6C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2160"/>
      </w:pPr>
      <w:rPr>
        <w:rFonts w:hint="default"/>
      </w:rPr>
    </w:lvl>
  </w:abstractNum>
  <w:abstractNum w:abstractNumId="7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23"/>
    <w:rsid w:val="00006C63"/>
    <w:rsid w:val="00010916"/>
    <w:rsid w:val="00027E50"/>
    <w:rsid w:val="00055D05"/>
    <w:rsid w:val="00063BDC"/>
    <w:rsid w:val="000658FE"/>
    <w:rsid w:val="000A6DC2"/>
    <w:rsid w:val="000C749B"/>
    <w:rsid w:val="0014166E"/>
    <w:rsid w:val="00146725"/>
    <w:rsid w:val="00163C2C"/>
    <w:rsid w:val="001F33EA"/>
    <w:rsid w:val="002049DD"/>
    <w:rsid w:val="0021236C"/>
    <w:rsid w:val="0021559A"/>
    <w:rsid w:val="00233C93"/>
    <w:rsid w:val="00292686"/>
    <w:rsid w:val="002C53D4"/>
    <w:rsid w:val="002C5AFE"/>
    <w:rsid w:val="002D1D3F"/>
    <w:rsid w:val="00306C4C"/>
    <w:rsid w:val="00327506"/>
    <w:rsid w:val="00337DC8"/>
    <w:rsid w:val="00341273"/>
    <w:rsid w:val="0035708E"/>
    <w:rsid w:val="003738D1"/>
    <w:rsid w:val="003A1745"/>
    <w:rsid w:val="003A3E68"/>
    <w:rsid w:val="003D3F88"/>
    <w:rsid w:val="003F0434"/>
    <w:rsid w:val="003F7D70"/>
    <w:rsid w:val="00406D62"/>
    <w:rsid w:val="00421C27"/>
    <w:rsid w:val="004E1C61"/>
    <w:rsid w:val="004E7328"/>
    <w:rsid w:val="00511BB0"/>
    <w:rsid w:val="00530602"/>
    <w:rsid w:val="00534046"/>
    <w:rsid w:val="005438E1"/>
    <w:rsid w:val="005825B6"/>
    <w:rsid w:val="005857D8"/>
    <w:rsid w:val="005956C0"/>
    <w:rsid w:val="005B0661"/>
    <w:rsid w:val="005B0B42"/>
    <w:rsid w:val="005C333A"/>
    <w:rsid w:val="00606815"/>
    <w:rsid w:val="006540EB"/>
    <w:rsid w:val="00664013"/>
    <w:rsid w:val="00687EEA"/>
    <w:rsid w:val="006E60C2"/>
    <w:rsid w:val="00712616"/>
    <w:rsid w:val="00740BB7"/>
    <w:rsid w:val="00753871"/>
    <w:rsid w:val="007A4EAF"/>
    <w:rsid w:val="007C72AC"/>
    <w:rsid w:val="007F563A"/>
    <w:rsid w:val="00851045"/>
    <w:rsid w:val="00851DCE"/>
    <w:rsid w:val="0088322B"/>
    <w:rsid w:val="00885B9D"/>
    <w:rsid w:val="008B5410"/>
    <w:rsid w:val="008C3430"/>
    <w:rsid w:val="008E0AE8"/>
    <w:rsid w:val="008F2D7A"/>
    <w:rsid w:val="009179F8"/>
    <w:rsid w:val="009415D5"/>
    <w:rsid w:val="009A5D90"/>
    <w:rsid w:val="009B22F1"/>
    <w:rsid w:val="00A33E10"/>
    <w:rsid w:val="00A342BD"/>
    <w:rsid w:val="00A7602B"/>
    <w:rsid w:val="00AA0FFB"/>
    <w:rsid w:val="00AA1ACE"/>
    <w:rsid w:val="00AB1FED"/>
    <w:rsid w:val="00B27D56"/>
    <w:rsid w:val="00B30BB0"/>
    <w:rsid w:val="00B60D59"/>
    <w:rsid w:val="00BA04EE"/>
    <w:rsid w:val="00BB4E7A"/>
    <w:rsid w:val="00BB6876"/>
    <w:rsid w:val="00BC1920"/>
    <w:rsid w:val="00BE3A11"/>
    <w:rsid w:val="00C02E34"/>
    <w:rsid w:val="00C57DD7"/>
    <w:rsid w:val="00CB1DED"/>
    <w:rsid w:val="00CF12DA"/>
    <w:rsid w:val="00D5556E"/>
    <w:rsid w:val="00D836F5"/>
    <w:rsid w:val="00DA0DCB"/>
    <w:rsid w:val="00DB24BA"/>
    <w:rsid w:val="00E11AE9"/>
    <w:rsid w:val="00E344EE"/>
    <w:rsid w:val="00E97626"/>
    <w:rsid w:val="00EB27F5"/>
    <w:rsid w:val="00ED0C4A"/>
    <w:rsid w:val="00F1377E"/>
    <w:rsid w:val="00F167B7"/>
    <w:rsid w:val="00F43914"/>
    <w:rsid w:val="00F57623"/>
    <w:rsid w:val="00F719DC"/>
    <w:rsid w:val="00F73477"/>
    <w:rsid w:val="00F73AB3"/>
    <w:rsid w:val="00F75D83"/>
    <w:rsid w:val="00F760B7"/>
    <w:rsid w:val="00F8478A"/>
    <w:rsid w:val="00F90889"/>
    <w:rsid w:val="00FA3CC4"/>
    <w:rsid w:val="00FB7B0E"/>
    <w:rsid w:val="00FD6DAE"/>
    <w:rsid w:val="00FD6E46"/>
    <w:rsid w:val="00FF5385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6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B6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B6876"/>
  </w:style>
  <w:style w:type="character" w:styleId="Hyperlink">
    <w:name w:val="Hyperlink"/>
    <w:basedOn w:val="DefaultParagraphFont"/>
    <w:uiPriority w:val="99"/>
    <w:rsid w:val="00BB6876"/>
    <w:rPr>
      <w:color w:val="0000FF"/>
      <w:u w:val="single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734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F7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2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27F5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uiPriority w:val="99"/>
    <w:rsid w:val="00B60D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931</Words>
  <Characters>5309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осмотра зданий, сооружений</dc:title>
  <dc:subject/>
  <dc:creator>User</dc:creator>
  <cp:keywords/>
  <dc:description/>
  <cp:lastModifiedBy>Comp</cp:lastModifiedBy>
  <cp:revision>5</cp:revision>
  <cp:lastPrinted>2020-04-27T09:49:00Z</cp:lastPrinted>
  <dcterms:created xsi:type="dcterms:W3CDTF">2020-04-27T06:17:00Z</dcterms:created>
  <dcterms:modified xsi:type="dcterms:W3CDTF">2020-04-27T10:01:00Z</dcterms:modified>
</cp:coreProperties>
</file>