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9D" w:rsidRDefault="00615F9D" w:rsidP="00615F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БОЛЬШЕАЗЯСЬСКОГО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615F9D" w:rsidRDefault="00615F9D" w:rsidP="00615F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15F9D" w:rsidRDefault="00615F9D" w:rsidP="00615F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615F9D" w:rsidTr="00615F9D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F9D" w:rsidRDefault="0061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F9D" w:rsidRDefault="00615F9D" w:rsidP="00615F9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5F9D" w:rsidRDefault="00615F9D" w:rsidP="00615F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165"/>
        <w:gridCol w:w="4215"/>
      </w:tblGrid>
      <w:tr w:rsidR="00615F9D" w:rsidTr="00615F9D">
        <w:trPr>
          <w:trHeight w:val="245"/>
        </w:trPr>
        <w:tc>
          <w:tcPr>
            <w:tcW w:w="5165" w:type="dxa"/>
            <w:hideMark/>
          </w:tcPr>
          <w:p w:rsidR="00615F9D" w:rsidRDefault="00615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19»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февраля  2020г </w:t>
            </w:r>
          </w:p>
        </w:tc>
        <w:tc>
          <w:tcPr>
            <w:tcW w:w="4215" w:type="dxa"/>
            <w:hideMark/>
          </w:tcPr>
          <w:p w:rsidR="00615F9D" w:rsidRDefault="00615F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№ 3</w:t>
            </w:r>
          </w:p>
        </w:tc>
      </w:tr>
    </w:tbl>
    <w:p w:rsidR="00615F9D" w:rsidRPr="00615F9D" w:rsidRDefault="00615F9D" w:rsidP="00615F9D">
      <w:pPr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615F9D">
        <w:rPr>
          <w:rStyle w:val="a9"/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по </w:t>
      </w:r>
      <w:proofErr w:type="spellStart"/>
      <w:r w:rsidRPr="00615F9D">
        <w:rPr>
          <w:rStyle w:val="a9"/>
          <w:rFonts w:ascii="Times New Roman" w:hAnsi="Times New Roman" w:cs="Times New Roman"/>
          <w:sz w:val="28"/>
          <w:szCs w:val="28"/>
        </w:rPr>
        <w:t>Большеазясьскому</w:t>
      </w:r>
      <w:proofErr w:type="spellEnd"/>
      <w:r w:rsidRPr="00615F9D">
        <w:rPr>
          <w:rStyle w:val="a9"/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Pr="00615F9D">
        <w:rPr>
          <w:rStyle w:val="a9"/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15F9D">
        <w:rPr>
          <w:rStyle w:val="a9"/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615F9D" w:rsidRDefault="00615F9D" w:rsidP="00615F9D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sz w:val="28"/>
          <w:szCs w:val="28"/>
        </w:rPr>
      </w:pPr>
    </w:p>
    <w:p w:rsidR="00615F9D" w:rsidRDefault="00615F9D" w:rsidP="00615F9D">
      <w:pPr>
        <w:pStyle w:val="a6"/>
        <w:shd w:val="clear" w:color="auto" w:fill="FFFFFF"/>
        <w:spacing w:before="0" w:beforeAutospacing="0" w:after="120" w:afterAutospacing="0"/>
        <w:ind w:firstLine="708"/>
        <w:jc w:val="both"/>
      </w:pPr>
      <w:r>
        <w:rPr>
          <w:sz w:val="28"/>
          <w:szCs w:val="28"/>
        </w:rPr>
        <w:t>С целью исполнения полномочий органов местного самоуправления в области обращения с твердыми коммунальными отходами, в соответствии со статьей 8 Федерального закона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</w:t>
      </w:r>
      <w:bookmarkStart w:id="0" w:name="_GoBack"/>
      <w:bookmarkEnd w:id="0"/>
      <w:r>
        <w:rPr>
          <w:sz w:val="28"/>
          <w:szCs w:val="28"/>
        </w:rPr>
        <w:t xml:space="preserve">льных отходов и ведение их реестра», руководствуясь 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615F9D" w:rsidRDefault="00615F9D" w:rsidP="00615F9D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1. Утвердить согласно приложению к настоящему постановлению реестр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мунициального</w:t>
      </w:r>
      <w:proofErr w:type="spellEnd"/>
      <w:r>
        <w:rPr>
          <w:sz w:val="28"/>
          <w:szCs w:val="28"/>
        </w:rPr>
        <w:t xml:space="preserve"> района Республики Мордовия.</w:t>
      </w:r>
    </w:p>
    <w:p w:rsidR="00615F9D" w:rsidRDefault="00615F9D" w:rsidP="00615F9D">
      <w:pPr>
        <w:pStyle w:val="a6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2. Контроль за исполнением настоящего постановления оставляю за собой</w:t>
      </w:r>
    </w:p>
    <w:p w:rsidR="00615F9D" w:rsidRDefault="00615F9D" w:rsidP="00615F9D">
      <w:pPr>
        <w:pStyle w:val="a6"/>
        <w:shd w:val="clear" w:color="auto" w:fill="FFFFFF"/>
        <w:spacing w:before="0" w:beforeAutospacing="0" w:after="12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опубликованию в информационном бюллетене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15F9D" w:rsidRDefault="00615F9D" w:rsidP="0061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9D" w:rsidRDefault="00615F9D" w:rsidP="0061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9D" w:rsidRDefault="00615F9D" w:rsidP="00615F9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615F9D" w:rsidRDefault="00615F9D" w:rsidP="00615F9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Е.И.Сяткина</w:t>
      </w:r>
      <w:proofErr w:type="spellEnd"/>
    </w:p>
    <w:p w:rsidR="00615F9D" w:rsidRDefault="00615F9D" w:rsidP="00615F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5F9D" w:rsidRDefault="00615F9D" w:rsidP="00615F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5F9D" w:rsidRDefault="00615F9D" w:rsidP="00615F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5F9D" w:rsidRDefault="00615F9D" w:rsidP="00615F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5F9D" w:rsidRDefault="00615F9D" w:rsidP="00615F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5F9D" w:rsidRDefault="00615F9D" w:rsidP="00615F9D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5F9D" w:rsidRDefault="00615F9D" w:rsidP="00615F9D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5F9D" w:rsidRDefault="00615F9D" w:rsidP="00615F9D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5F9D" w:rsidRDefault="00615F9D" w:rsidP="00615F9D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февраля 2020 №3</w:t>
      </w:r>
    </w:p>
    <w:p w:rsidR="00615F9D" w:rsidRDefault="00615F9D" w:rsidP="00615F9D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77"/>
        <w:gridCol w:w="1339"/>
        <w:gridCol w:w="749"/>
        <w:gridCol w:w="297"/>
        <w:gridCol w:w="442"/>
        <w:gridCol w:w="409"/>
        <w:gridCol w:w="992"/>
        <w:gridCol w:w="1985"/>
        <w:gridCol w:w="2835"/>
      </w:tblGrid>
      <w:tr w:rsidR="00615F9D" w:rsidTr="00615F9D">
        <w:trPr>
          <w:trHeight w:val="242"/>
        </w:trPr>
        <w:tc>
          <w:tcPr>
            <w:tcW w:w="9528" w:type="dxa"/>
            <w:gridSpan w:val="9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РЕЕСТР МЕСТ (ПЛОЩАДОК) НАКОПЛЕНИЯ ТВЕРДЫХ КОММУНАЛЬНЫХ ОТХОДОВ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Большеазясьскому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сельскому поселению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</w:tr>
      <w:tr w:rsidR="00615F9D" w:rsidTr="00615F9D">
        <w:trPr>
          <w:trHeight w:val="226"/>
        </w:trPr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615F9D" w:rsidTr="00615F9D">
        <w:trPr>
          <w:trHeight w:val="233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615F9D" w:rsidTr="00615F9D">
        <w:trPr>
          <w:trHeight w:val="910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№п/п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88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615F9D" w:rsidTr="00615F9D">
        <w:trPr>
          <w:trHeight w:val="1126"/>
        </w:trPr>
        <w:tc>
          <w:tcPr>
            <w:tcW w:w="4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Адрес</w:t>
            </w:r>
          </w:p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Используе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-мое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покрытие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Размещенные контейнеры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Планируемые к размещению контейнеры</w:t>
            </w:r>
          </w:p>
        </w:tc>
        <w:tc>
          <w:tcPr>
            <w:tcW w:w="19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5F9D" w:rsidRDefault="00615F9D">
            <w:pPr>
              <w:spacing w:after="0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5F9D" w:rsidRDefault="00615F9D">
            <w:pPr>
              <w:spacing w:after="0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615F9D" w:rsidTr="00615F9D">
        <w:trPr>
          <w:trHeight w:val="91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центр села по адресу, </w:t>
            </w:r>
            <w:proofErr w:type="spellStart"/>
            <w:r>
              <w:rPr>
                <w:rFonts w:ascii="Times New Roman" w:hAnsi="Times New Roman" w:cs="Times New Roman"/>
              </w:rPr>
              <w:t>С.Б.Азясь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между домами №47 и №49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Большеазясьского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ул.Центральная</w:t>
            </w:r>
            <w:proofErr w:type="spellEnd"/>
          </w:p>
        </w:tc>
      </w:tr>
      <w:tr w:rsidR="00615F9D" w:rsidTr="00615F9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 51 по улице Молодежная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Большеазясьского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д.№35 - №53</w:t>
            </w:r>
          </w:p>
        </w:tc>
      </w:tr>
      <w:tr w:rsidR="00615F9D" w:rsidTr="00615F9D">
        <w:trPr>
          <w:trHeight w:val="84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напротив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дома № 13 по улице Молодежная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Большеазясьского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F9D" w:rsidRDefault="0061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д.№1 - №33</w:t>
            </w:r>
          </w:p>
        </w:tc>
      </w:tr>
    </w:tbl>
    <w:p w:rsidR="00C118C2" w:rsidRPr="00615F9D" w:rsidRDefault="00C118C2" w:rsidP="00615F9D"/>
    <w:sectPr w:rsidR="00C118C2" w:rsidRPr="0061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D"/>
    <w:rsid w:val="00615F9D"/>
    <w:rsid w:val="00630BB2"/>
    <w:rsid w:val="00C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A33E-61CB-4700-8012-987FDF9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Normal (Web)"/>
    <w:basedOn w:val="a"/>
    <w:uiPriority w:val="99"/>
    <w:semiHidden/>
    <w:unhideWhenUsed/>
    <w:rsid w:val="0061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99"/>
    <w:semiHidden/>
    <w:unhideWhenUsed/>
    <w:qFormat/>
    <w:rsid w:val="00615F9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8">
    <w:name w:val="No Spacing"/>
    <w:uiPriority w:val="1"/>
    <w:qFormat/>
    <w:rsid w:val="00615F9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Strong"/>
    <w:basedOn w:val="a0"/>
    <w:uiPriority w:val="22"/>
    <w:qFormat/>
    <w:rsid w:val="00615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>*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2020-03-10T13:13:00Z</dcterms:created>
  <dcterms:modified xsi:type="dcterms:W3CDTF">2020-03-10T13:14:00Z</dcterms:modified>
</cp:coreProperties>
</file>