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РЕСПУБЛИКА МОРДОВИЯ </w:t>
      </w:r>
    </w:p>
    <w:p w:rsidR="009F6456" w:rsidRPr="009E6923" w:rsidRDefault="00F42963" w:rsidP="009F6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9E086C">
        <w:rPr>
          <w:b/>
          <w:sz w:val="28"/>
          <w:szCs w:val="28"/>
        </w:rPr>
        <w:t>ПОКРОВСКОГО</w:t>
      </w:r>
      <w:r w:rsidR="009F6456" w:rsidRPr="009E6923">
        <w:rPr>
          <w:b/>
          <w:sz w:val="28"/>
          <w:szCs w:val="28"/>
        </w:rPr>
        <w:t xml:space="preserve"> СЕЛЬСКОГО ПОСЕЛЕНИЯ </w:t>
      </w:r>
      <w:proofErr w:type="gramStart"/>
      <w:r w:rsidR="009F6456" w:rsidRPr="009E6923">
        <w:rPr>
          <w:b/>
          <w:sz w:val="28"/>
          <w:szCs w:val="28"/>
        </w:rPr>
        <w:t>КОВЫЛКИНСКОГО  МУНИЦИПАЛЬНОГО</w:t>
      </w:r>
      <w:proofErr w:type="gramEnd"/>
      <w:r w:rsidR="009F6456" w:rsidRPr="009E6923">
        <w:rPr>
          <w:b/>
          <w:sz w:val="28"/>
          <w:szCs w:val="28"/>
        </w:rPr>
        <w:t xml:space="preserve"> РАЙОНА </w:t>
      </w: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_____________________________________________________________</w:t>
      </w:r>
    </w:p>
    <w:p w:rsidR="009F6456" w:rsidRPr="009E6923" w:rsidRDefault="009F6456" w:rsidP="009F6456">
      <w:pPr>
        <w:rPr>
          <w:sz w:val="28"/>
          <w:szCs w:val="28"/>
        </w:rPr>
      </w:pP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ПОСТАНОВЛЕНИЕ</w:t>
      </w:r>
    </w:p>
    <w:p w:rsidR="009F6456" w:rsidRPr="009E6923" w:rsidRDefault="009F6456" w:rsidP="009F6456">
      <w:pPr>
        <w:jc w:val="center"/>
        <w:rPr>
          <w:sz w:val="28"/>
          <w:szCs w:val="28"/>
        </w:rPr>
      </w:pPr>
    </w:p>
    <w:p w:rsidR="009F6456" w:rsidRPr="00D47DED" w:rsidRDefault="009F6456" w:rsidP="009F6456">
      <w:pPr>
        <w:jc w:val="center"/>
        <w:rPr>
          <w:b/>
          <w:sz w:val="28"/>
          <w:szCs w:val="28"/>
          <w:u w:val="single"/>
        </w:rPr>
      </w:pPr>
      <w:r w:rsidRPr="009E6923">
        <w:rPr>
          <w:b/>
          <w:sz w:val="28"/>
          <w:szCs w:val="28"/>
          <w:u w:val="single"/>
        </w:rPr>
        <w:t xml:space="preserve">от </w:t>
      </w:r>
      <w:r w:rsidR="003E0C3B">
        <w:rPr>
          <w:b/>
          <w:sz w:val="28"/>
          <w:szCs w:val="28"/>
          <w:u w:val="single"/>
        </w:rPr>
        <w:t>0</w:t>
      </w:r>
      <w:r w:rsidR="003E0C3B" w:rsidRPr="009E086C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сентября 2016 </w:t>
      </w:r>
      <w:r w:rsidRPr="009E6923">
        <w:rPr>
          <w:b/>
          <w:sz w:val="28"/>
          <w:szCs w:val="28"/>
          <w:u w:val="single"/>
        </w:rPr>
        <w:t>г</w:t>
      </w:r>
      <w:r w:rsidR="009E086C">
        <w:rPr>
          <w:b/>
          <w:sz w:val="28"/>
          <w:szCs w:val="28"/>
          <w:u w:val="single"/>
        </w:rPr>
        <w:t xml:space="preserve">                                                   </w:t>
      </w:r>
      <w:r w:rsidRPr="009E6923">
        <w:rPr>
          <w:b/>
          <w:sz w:val="28"/>
          <w:szCs w:val="28"/>
          <w:u w:val="single"/>
        </w:rPr>
        <w:t>№</w:t>
      </w:r>
      <w:r w:rsidR="00EA0CD1">
        <w:rPr>
          <w:b/>
          <w:sz w:val="28"/>
          <w:szCs w:val="28"/>
          <w:u w:val="single"/>
        </w:rPr>
        <w:t xml:space="preserve"> </w:t>
      </w:r>
      <w:r w:rsidR="009E086C">
        <w:rPr>
          <w:b/>
          <w:sz w:val="28"/>
          <w:szCs w:val="28"/>
          <w:u w:val="single"/>
        </w:rPr>
        <w:t>2</w:t>
      </w:r>
      <w:r w:rsidR="00EA0CD1" w:rsidRPr="00D47DED">
        <w:rPr>
          <w:b/>
          <w:sz w:val="28"/>
          <w:szCs w:val="28"/>
          <w:u w:val="single"/>
        </w:rPr>
        <w:t>8</w:t>
      </w:r>
    </w:p>
    <w:p w:rsidR="009F6456" w:rsidRDefault="009F6456" w:rsidP="009F6456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9F6456" w:rsidRPr="00902332" w:rsidRDefault="009F6456" w:rsidP="009F6456">
      <w:pPr>
        <w:spacing w:before="100" w:before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</w:t>
      </w:r>
      <w:r w:rsidR="00F42963">
        <w:rPr>
          <w:b/>
          <w:sz w:val="28"/>
          <w:szCs w:val="28"/>
        </w:rPr>
        <w:t xml:space="preserve">мент </w:t>
      </w:r>
      <w:r w:rsidR="00D47DED">
        <w:rPr>
          <w:b/>
          <w:sz w:val="28"/>
          <w:szCs w:val="28"/>
        </w:rPr>
        <w:t xml:space="preserve">муниципального бюджетного учреждения «Культурно-досуговый центр </w:t>
      </w:r>
      <w:r w:rsidR="009E086C">
        <w:rPr>
          <w:b/>
          <w:sz w:val="28"/>
          <w:szCs w:val="28"/>
        </w:rPr>
        <w:t>Покровского</w:t>
      </w:r>
      <w:r w:rsidR="00D47DED">
        <w:rPr>
          <w:b/>
          <w:sz w:val="28"/>
          <w:szCs w:val="28"/>
        </w:rPr>
        <w:t xml:space="preserve"> сельского поселения </w:t>
      </w:r>
      <w:proofErr w:type="spellStart"/>
      <w:r w:rsidR="00D47DED">
        <w:rPr>
          <w:b/>
          <w:sz w:val="28"/>
          <w:szCs w:val="28"/>
        </w:rPr>
        <w:t>Ковылкинского</w:t>
      </w:r>
      <w:proofErr w:type="spellEnd"/>
      <w:r w:rsidR="00D47DED">
        <w:rPr>
          <w:b/>
          <w:sz w:val="28"/>
          <w:szCs w:val="28"/>
        </w:rPr>
        <w:t xml:space="preserve"> муниципального района» по предоставлению муниципальной услуги по информационно-библиотечному обслуживанию населения </w:t>
      </w:r>
      <w:r w:rsidR="009E086C">
        <w:rPr>
          <w:b/>
          <w:sz w:val="28"/>
          <w:szCs w:val="28"/>
        </w:rPr>
        <w:t>Покровского</w:t>
      </w:r>
      <w:r w:rsidR="00D47DED">
        <w:rPr>
          <w:b/>
          <w:sz w:val="28"/>
          <w:szCs w:val="28"/>
        </w:rPr>
        <w:t xml:space="preserve"> сельского поселения</w:t>
      </w:r>
    </w:p>
    <w:p w:rsidR="009F6456" w:rsidRPr="00902332" w:rsidRDefault="009F6456" w:rsidP="009F6456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9F6456" w:rsidRDefault="009F6456" w:rsidP="009F6456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Мордовия от 03 августа 2015 года № 462 «О некоторых мерах социальной защиты инвалидов в связи с ратификацией </w:t>
      </w:r>
      <w:proofErr w:type="gramStart"/>
      <w:r>
        <w:rPr>
          <w:sz w:val="28"/>
          <w:szCs w:val="28"/>
        </w:rPr>
        <w:t>Конвенции  о</w:t>
      </w:r>
      <w:proofErr w:type="gramEnd"/>
      <w:r>
        <w:rPr>
          <w:sz w:val="28"/>
          <w:szCs w:val="28"/>
        </w:rPr>
        <w:t xml:space="preserve"> правах инвалидов», часть 1 статьи 15 ФЗ № 181 «О социальной защите инвалидов в </w:t>
      </w:r>
      <w:r w:rsidR="00892E5E">
        <w:rPr>
          <w:sz w:val="28"/>
          <w:szCs w:val="28"/>
        </w:rPr>
        <w:t xml:space="preserve">РФ», администрация </w:t>
      </w:r>
      <w:r w:rsidR="009E086C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7C0608">
        <w:rPr>
          <w:b/>
          <w:sz w:val="28"/>
          <w:szCs w:val="28"/>
        </w:rPr>
        <w:t>п о с т а н о в л я е т:</w:t>
      </w:r>
    </w:p>
    <w:p w:rsidR="009F6456" w:rsidRDefault="00D47DED" w:rsidP="00D47DED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 в подраздел 1</w:t>
      </w:r>
      <w:r w:rsidR="009F6456">
        <w:rPr>
          <w:sz w:val="28"/>
          <w:szCs w:val="28"/>
        </w:rPr>
        <w:t xml:space="preserve"> раздела </w:t>
      </w:r>
      <w:r w:rsidR="009F6456" w:rsidRPr="00D47DED">
        <w:rPr>
          <w:sz w:val="28"/>
          <w:szCs w:val="28"/>
        </w:rPr>
        <w:t xml:space="preserve">2 </w:t>
      </w:r>
      <w:r w:rsidRPr="00D47DED">
        <w:rPr>
          <w:sz w:val="28"/>
          <w:szCs w:val="28"/>
        </w:rPr>
        <w:t xml:space="preserve">Административный регламент муниципального бюджетного учреждения «Культурно-досуговый центр </w:t>
      </w:r>
      <w:r w:rsidR="009E086C">
        <w:rPr>
          <w:sz w:val="28"/>
          <w:szCs w:val="28"/>
        </w:rPr>
        <w:t>Покровского</w:t>
      </w:r>
      <w:r w:rsidRPr="00D47DED">
        <w:rPr>
          <w:sz w:val="28"/>
          <w:szCs w:val="28"/>
        </w:rPr>
        <w:t xml:space="preserve"> сельского поселения </w:t>
      </w:r>
      <w:proofErr w:type="spellStart"/>
      <w:r w:rsidRPr="00D47DED">
        <w:rPr>
          <w:sz w:val="28"/>
          <w:szCs w:val="28"/>
        </w:rPr>
        <w:t>Ковылкинского</w:t>
      </w:r>
      <w:proofErr w:type="spellEnd"/>
      <w:r w:rsidRPr="00D47DED">
        <w:rPr>
          <w:sz w:val="28"/>
          <w:szCs w:val="28"/>
        </w:rPr>
        <w:t xml:space="preserve"> муниципального района» по предоставлению муниципальной услуги по информационно-библиотечному обслуживанию населения </w:t>
      </w:r>
      <w:r w:rsidR="009E086C">
        <w:rPr>
          <w:sz w:val="28"/>
          <w:szCs w:val="28"/>
        </w:rPr>
        <w:t>Покровского</w:t>
      </w:r>
      <w:r w:rsidRPr="00D47DED">
        <w:rPr>
          <w:sz w:val="28"/>
          <w:szCs w:val="28"/>
        </w:rPr>
        <w:t xml:space="preserve"> сельского поселения</w:t>
      </w:r>
      <w:r w:rsidR="009F6456">
        <w:rPr>
          <w:sz w:val="28"/>
          <w:szCs w:val="28"/>
        </w:rPr>
        <w:t xml:space="preserve"> от </w:t>
      </w:r>
      <w:r w:rsidR="004E1E70">
        <w:rPr>
          <w:rStyle w:val="FontStyle23"/>
          <w:color w:val="000000" w:themeColor="text1"/>
          <w:sz w:val="28"/>
          <w:szCs w:val="28"/>
        </w:rPr>
        <w:t>26.04.2016 г   № 18 к</w:t>
      </w:r>
      <w:bookmarkStart w:id="0" w:name="_GoBack"/>
      <w:bookmarkEnd w:id="0"/>
      <w:r w:rsidR="009E086C">
        <w:rPr>
          <w:rStyle w:val="FontStyle23"/>
          <w:color w:val="000000" w:themeColor="text1"/>
          <w:sz w:val="28"/>
          <w:szCs w:val="28"/>
        </w:rPr>
        <w:t xml:space="preserve"> </w:t>
      </w:r>
      <w:r w:rsidR="009F6456">
        <w:rPr>
          <w:rStyle w:val="FontStyle23"/>
          <w:color w:val="000000" w:themeColor="text1"/>
        </w:rPr>
        <w:t>«</w:t>
      </w:r>
      <w:r w:rsidRPr="00D47DED">
        <w:rPr>
          <w:sz w:val="28"/>
          <w:szCs w:val="28"/>
        </w:rPr>
        <w:t xml:space="preserve">по предоставлению муниципальной услуги по информационно-библиотечному обслуживанию населения </w:t>
      </w:r>
      <w:r w:rsidR="009E086C">
        <w:rPr>
          <w:sz w:val="28"/>
          <w:szCs w:val="28"/>
        </w:rPr>
        <w:t>Покровского</w:t>
      </w:r>
      <w:r w:rsidRPr="00D47DED">
        <w:rPr>
          <w:sz w:val="28"/>
          <w:szCs w:val="28"/>
        </w:rPr>
        <w:t xml:space="preserve"> сельского поселения</w:t>
      </w:r>
      <w:r w:rsidR="009F6456">
        <w:rPr>
          <w:rStyle w:val="FontStyle23"/>
          <w:color w:val="000000" w:themeColor="text1"/>
          <w:sz w:val="28"/>
          <w:szCs w:val="28"/>
        </w:rPr>
        <w:t xml:space="preserve"> </w:t>
      </w:r>
      <w:r w:rsidR="009F6456">
        <w:rPr>
          <w:sz w:val="28"/>
          <w:szCs w:val="28"/>
        </w:rPr>
        <w:t>» изложив его в новой редакции: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b/>
          <w:sz w:val="28"/>
          <w:szCs w:val="28"/>
          <w:shd w:val="clear" w:color="auto" w:fill="FFFFFF"/>
        </w:rPr>
        <w:t>«</w:t>
      </w:r>
      <w:r w:rsidRPr="00AB2460">
        <w:rPr>
          <w:b/>
          <w:bCs/>
          <w:sz w:val="28"/>
          <w:szCs w:val="28"/>
        </w:rPr>
        <w:t>2.4.1. Требования к </w:t>
      </w:r>
      <w:r w:rsidR="00D47DED">
        <w:rPr>
          <w:b/>
          <w:bCs/>
          <w:sz w:val="28"/>
          <w:szCs w:val="28"/>
        </w:rPr>
        <w:t>порядку предоставления муниципальной услуги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 Места ожидания в очереди на предоставление или получение документов должны быть оборудованы стульями, кресельными секциями, скамьями (</w:t>
      </w:r>
      <w:proofErr w:type="spellStart"/>
      <w:r w:rsidRPr="00AB2460">
        <w:rPr>
          <w:sz w:val="28"/>
          <w:szCs w:val="28"/>
        </w:rPr>
        <w:t>банкетками</w:t>
      </w:r>
      <w:proofErr w:type="spellEnd"/>
      <w:r w:rsidRPr="00AB2460">
        <w:rPr>
          <w:sz w:val="28"/>
          <w:szCs w:val="28"/>
        </w:rPr>
        <w:t>).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Места для заполнения документов оборудуются стульями, столами (стойками) и обеспечиваются образцами заполнения документов.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В местах ожидания размещается информационный стенд, содержащий следующую информацию об управлении архитектуры и градостроительства: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наименование, адрес, справочные телефоны, адрес электронной почты;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график работы;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AB2460">
        <w:rPr>
          <w:sz w:val="28"/>
          <w:szCs w:val="28"/>
        </w:rPr>
        <w:t>перечень документов, необходимых для предоставления муниципальной услуги;</w:t>
      </w:r>
    </w:p>
    <w:p w:rsidR="009F6456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—порядок </w:t>
      </w:r>
      <w:r w:rsidRPr="00AB2460">
        <w:rPr>
          <w:sz w:val="28"/>
          <w:szCs w:val="28"/>
        </w:rPr>
        <w:t>обжалования действий (бездействия) и решений</w:t>
      </w:r>
      <w:r w:rsidRPr="00AB2460">
        <w:rPr>
          <w:b/>
          <w:bCs/>
          <w:sz w:val="28"/>
          <w:szCs w:val="28"/>
        </w:rPr>
        <w:t> </w:t>
      </w:r>
      <w:r w:rsidRPr="00AB2460">
        <w:rPr>
          <w:sz w:val="28"/>
          <w:szCs w:val="28"/>
        </w:rPr>
        <w:t>должностных лиц.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«Для доступности предоставления услуги инвалидам обеспечиваются следующие условия: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предоставляемых в них услугам;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допуск на объекты социальной, инженерной и транспортной инфраструктур собаки-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</w:t>
      </w:r>
      <w:proofErr w:type="gramStart"/>
      <w:r>
        <w:rPr>
          <w:sz w:val="28"/>
          <w:szCs w:val="28"/>
        </w:rPr>
        <w:t>силу  со</w:t>
      </w:r>
      <w:proofErr w:type="gramEnd"/>
      <w:r>
        <w:rPr>
          <w:sz w:val="28"/>
          <w:szCs w:val="28"/>
        </w:rPr>
        <w:t xml:space="preserve"> дня его подписания и подлежит опубликованию в информ</w:t>
      </w:r>
      <w:r w:rsidR="00426634">
        <w:rPr>
          <w:sz w:val="28"/>
          <w:szCs w:val="28"/>
        </w:rPr>
        <w:t xml:space="preserve">ационном бюллетене </w:t>
      </w:r>
      <w:r w:rsidR="009E086C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  и размещению на сайте администрации </w:t>
      </w:r>
      <w:r w:rsidR="009E086C">
        <w:rPr>
          <w:sz w:val="28"/>
          <w:szCs w:val="28"/>
        </w:rPr>
        <w:t>Покровского</w:t>
      </w:r>
      <w:r w:rsidR="004266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9E086C" w:rsidRDefault="009E086C" w:rsidP="009F6456">
      <w:pPr>
        <w:jc w:val="both"/>
        <w:rPr>
          <w:sz w:val="28"/>
          <w:szCs w:val="28"/>
        </w:rPr>
      </w:pPr>
    </w:p>
    <w:p w:rsidR="009F6456" w:rsidRDefault="009E086C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</w:p>
    <w:p w:rsidR="009F6456" w:rsidRDefault="009E086C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>Покровского</w:t>
      </w:r>
      <w:r w:rsidR="009F6456">
        <w:rPr>
          <w:sz w:val="28"/>
          <w:szCs w:val="28"/>
        </w:rPr>
        <w:t xml:space="preserve"> сельского поселения </w:t>
      </w:r>
    </w:p>
    <w:p w:rsidR="009F6456" w:rsidRDefault="009F6456" w:rsidP="009F645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РМ        </w:t>
      </w:r>
      <w:r w:rsidR="009E08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spellStart"/>
      <w:r w:rsidR="009E086C">
        <w:rPr>
          <w:sz w:val="28"/>
          <w:szCs w:val="28"/>
        </w:rPr>
        <w:t>Л.В.Панакшева</w:t>
      </w:r>
      <w:proofErr w:type="spellEnd"/>
    </w:p>
    <w:p w:rsidR="009F6456" w:rsidRPr="00E57432" w:rsidRDefault="009F6456" w:rsidP="009F6456"/>
    <w:p w:rsidR="009F6456" w:rsidRPr="00E57432" w:rsidRDefault="009F6456" w:rsidP="009F6456"/>
    <w:p w:rsidR="00D44931" w:rsidRDefault="00D44931"/>
    <w:sectPr w:rsidR="00D44931" w:rsidSect="00AB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456"/>
    <w:rsid w:val="002B2210"/>
    <w:rsid w:val="00356790"/>
    <w:rsid w:val="003E0C3B"/>
    <w:rsid w:val="00426634"/>
    <w:rsid w:val="004E1E70"/>
    <w:rsid w:val="00506879"/>
    <w:rsid w:val="00892E5E"/>
    <w:rsid w:val="009E086C"/>
    <w:rsid w:val="009E3CA6"/>
    <w:rsid w:val="009F6456"/>
    <w:rsid w:val="00BF3517"/>
    <w:rsid w:val="00C87399"/>
    <w:rsid w:val="00D44931"/>
    <w:rsid w:val="00D47DED"/>
    <w:rsid w:val="00EA0CD1"/>
    <w:rsid w:val="00F4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390D4-54B0-4D36-9B70-F9B14349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4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F6456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4E1E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E7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12</cp:revision>
  <cp:lastPrinted>2016-09-07T09:28:00Z</cp:lastPrinted>
  <dcterms:created xsi:type="dcterms:W3CDTF">2016-09-02T11:35:00Z</dcterms:created>
  <dcterms:modified xsi:type="dcterms:W3CDTF">2016-09-07T09:28:00Z</dcterms:modified>
</cp:coreProperties>
</file>