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A" w:rsidRPr="0088217E" w:rsidRDefault="001F123A" w:rsidP="001F123A">
      <w:pPr>
        <w:pStyle w:val="2"/>
        <w:rPr>
          <w:b w:val="0"/>
          <w:color w:val="000000" w:themeColor="text1"/>
        </w:rPr>
      </w:pPr>
      <w:r w:rsidRPr="0088217E">
        <w:rPr>
          <w:color w:val="000000" w:themeColor="text1"/>
        </w:rPr>
        <w:t xml:space="preserve">                                            </w:t>
      </w:r>
      <w:r w:rsidR="00DC447E">
        <w:rPr>
          <w:color w:val="000000" w:themeColor="text1"/>
        </w:rPr>
        <w:t xml:space="preserve">          </w:t>
      </w:r>
      <w:r w:rsidRPr="0088217E">
        <w:rPr>
          <w:b w:val="0"/>
          <w:color w:val="000000" w:themeColor="text1"/>
        </w:rPr>
        <w:t>ПРОТОКОЛ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                                </w:t>
      </w:r>
      <w:r w:rsidR="00DC447E">
        <w:rPr>
          <w:b w:val="0"/>
          <w:color w:val="000000" w:themeColor="text1"/>
          <w:sz w:val="24"/>
          <w:szCs w:val="24"/>
        </w:rPr>
        <w:t xml:space="preserve">        </w:t>
      </w:r>
      <w:r w:rsidRPr="0088217E">
        <w:rPr>
          <w:b w:val="0"/>
          <w:color w:val="000000" w:themeColor="text1"/>
          <w:sz w:val="24"/>
          <w:szCs w:val="24"/>
        </w:rPr>
        <w:t>схода  граждан  с</w:t>
      </w:r>
      <w:proofErr w:type="gramStart"/>
      <w:r w:rsidRPr="0088217E">
        <w:rPr>
          <w:b w:val="0"/>
          <w:color w:val="000000" w:themeColor="text1"/>
          <w:sz w:val="24"/>
          <w:szCs w:val="24"/>
        </w:rPr>
        <w:t>.Б</w:t>
      </w:r>
      <w:proofErr w:type="gramEnd"/>
      <w:r w:rsidRPr="0088217E">
        <w:rPr>
          <w:b w:val="0"/>
          <w:color w:val="000000" w:themeColor="text1"/>
          <w:sz w:val="24"/>
          <w:szCs w:val="24"/>
        </w:rPr>
        <w:t xml:space="preserve">ольшой  </w:t>
      </w:r>
      <w:proofErr w:type="spellStart"/>
      <w:r w:rsidRPr="0088217E">
        <w:rPr>
          <w:b w:val="0"/>
          <w:color w:val="000000" w:themeColor="text1"/>
          <w:sz w:val="24"/>
          <w:szCs w:val="24"/>
        </w:rPr>
        <w:t>Азясь</w:t>
      </w:r>
      <w:proofErr w:type="spellEnd"/>
      <w:r w:rsidRPr="0088217E">
        <w:rPr>
          <w:b w:val="0"/>
          <w:color w:val="000000" w:themeColor="text1"/>
          <w:sz w:val="24"/>
          <w:szCs w:val="24"/>
        </w:rPr>
        <w:t xml:space="preserve">  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     </w:t>
      </w:r>
      <w:r w:rsidR="00B36C1E">
        <w:rPr>
          <w:b w:val="0"/>
          <w:color w:val="000000" w:themeColor="text1"/>
          <w:sz w:val="24"/>
          <w:szCs w:val="24"/>
        </w:rPr>
        <w:t>25</w:t>
      </w:r>
      <w:r w:rsidRPr="0088217E">
        <w:rPr>
          <w:b w:val="0"/>
          <w:color w:val="000000" w:themeColor="text1"/>
          <w:sz w:val="24"/>
          <w:szCs w:val="24"/>
        </w:rPr>
        <w:t>.03.201</w:t>
      </w:r>
      <w:r w:rsidR="00B36C1E">
        <w:rPr>
          <w:b w:val="0"/>
          <w:color w:val="000000" w:themeColor="text1"/>
          <w:sz w:val="24"/>
          <w:szCs w:val="24"/>
        </w:rPr>
        <w:t>6</w:t>
      </w:r>
      <w:r w:rsidRPr="0088217E">
        <w:rPr>
          <w:b w:val="0"/>
          <w:color w:val="000000" w:themeColor="text1"/>
          <w:sz w:val="24"/>
          <w:szCs w:val="24"/>
        </w:rPr>
        <w:t>год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>Место проведения</w:t>
      </w:r>
      <w:proofErr w:type="gramStart"/>
      <w:r w:rsidRPr="0088217E">
        <w:rPr>
          <w:b w:val="0"/>
          <w:color w:val="000000" w:themeColor="text1"/>
          <w:sz w:val="24"/>
          <w:szCs w:val="24"/>
        </w:rPr>
        <w:t xml:space="preserve"> :</w:t>
      </w:r>
      <w:proofErr w:type="gramEnd"/>
      <w:r w:rsidRPr="0088217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8217E">
        <w:rPr>
          <w:b w:val="0"/>
          <w:color w:val="000000" w:themeColor="text1"/>
          <w:sz w:val="24"/>
          <w:szCs w:val="24"/>
        </w:rPr>
        <w:t>Большеазясьский</w:t>
      </w:r>
      <w:proofErr w:type="spellEnd"/>
      <w:r w:rsidRPr="0088217E">
        <w:rPr>
          <w:b w:val="0"/>
          <w:color w:val="000000" w:themeColor="text1"/>
          <w:sz w:val="24"/>
          <w:szCs w:val="24"/>
        </w:rPr>
        <w:t xml:space="preserve">  Дом  культуры  ул</w:t>
      </w:r>
      <w:proofErr w:type="gramStart"/>
      <w:r w:rsidRPr="0088217E">
        <w:rPr>
          <w:b w:val="0"/>
          <w:color w:val="000000" w:themeColor="text1"/>
          <w:sz w:val="24"/>
          <w:szCs w:val="24"/>
        </w:rPr>
        <w:t>.М</w:t>
      </w:r>
      <w:proofErr w:type="gramEnd"/>
      <w:r w:rsidRPr="0088217E">
        <w:rPr>
          <w:b w:val="0"/>
          <w:color w:val="000000" w:themeColor="text1"/>
          <w:sz w:val="24"/>
          <w:szCs w:val="24"/>
        </w:rPr>
        <w:t>олодежная дом № 35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 Время  проведения   14-00 часов                                      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 w:rsidRPr="0088217E">
        <w:rPr>
          <w:b w:val="0"/>
          <w:color w:val="000000" w:themeColor="text1"/>
          <w:sz w:val="24"/>
          <w:szCs w:val="24"/>
        </w:rPr>
        <w:t xml:space="preserve">Председатель  схода  </w:t>
      </w:r>
      <w:proofErr w:type="spellStart"/>
      <w:r w:rsidRPr="0088217E">
        <w:rPr>
          <w:b w:val="0"/>
          <w:color w:val="000000" w:themeColor="text1"/>
          <w:sz w:val="24"/>
          <w:szCs w:val="24"/>
        </w:rPr>
        <w:t>Сяткина</w:t>
      </w:r>
      <w:proofErr w:type="spellEnd"/>
      <w:r w:rsidRPr="0088217E">
        <w:rPr>
          <w:b w:val="0"/>
          <w:color w:val="000000" w:themeColor="text1"/>
          <w:sz w:val="24"/>
          <w:szCs w:val="24"/>
        </w:rPr>
        <w:t xml:space="preserve"> Е.И.. – и.о. главы администрации Большеазясьского  сельского  поселения </w:t>
      </w:r>
    </w:p>
    <w:p w:rsidR="001F123A" w:rsidRPr="0088217E" w:rsidRDefault="001F123A" w:rsidP="001F123A">
      <w:pPr>
        <w:pStyle w:val="2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Секретарь  схода Борискина И.М.</w:t>
      </w:r>
      <w:r w:rsidRPr="0088217E">
        <w:rPr>
          <w:b w:val="0"/>
          <w:color w:val="000000" w:themeColor="text1"/>
          <w:sz w:val="24"/>
          <w:szCs w:val="24"/>
        </w:rPr>
        <w:t xml:space="preserve">- зам главы Большеазясьского сельского поселения.           </w:t>
      </w:r>
    </w:p>
    <w:p w:rsidR="001F123A" w:rsidRPr="0088217E" w:rsidRDefault="001F123A" w:rsidP="001F123A">
      <w:pPr>
        <w:pStyle w:val="2"/>
        <w:rPr>
          <w:b w:val="0"/>
          <w:sz w:val="24"/>
        </w:rPr>
      </w:pPr>
      <w:r w:rsidRPr="0088217E">
        <w:rPr>
          <w:b w:val="0"/>
          <w:color w:val="000000" w:themeColor="text1"/>
          <w:sz w:val="24"/>
          <w:szCs w:val="24"/>
        </w:rPr>
        <w:t>Присутствова</w:t>
      </w:r>
      <w:r w:rsidR="00B8182A">
        <w:rPr>
          <w:b w:val="0"/>
          <w:color w:val="000000" w:themeColor="text1"/>
          <w:sz w:val="24"/>
          <w:szCs w:val="24"/>
        </w:rPr>
        <w:t>ли: На сходе  присутствовали: 43</w:t>
      </w:r>
      <w:r w:rsidRPr="0088217E">
        <w:rPr>
          <w:b w:val="0"/>
          <w:color w:val="000000" w:themeColor="text1"/>
          <w:sz w:val="24"/>
          <w:szCs w:val="24"/>
        </w:rPr>
        <w:t xml:space="preserve"> человек</w:t>
      </w:r>
      <w:r w:rsidRPr="0088217E">
        <w:rPr>
          <w:b w:val="0"/>
          <w:sz w:val="24"/>
          <w:szCs w:val="24"/>
        </w:rPr>
        <w:t>.</w:t>
      </w:r>
    </w:p>
    <w:p w:rsidR="00F10F3F" w:rsidRDefault="005C0E4D"/>
    <w:p w:rsidR="001F123A" w:rsidRDefault="001F123A" w:rsidP="001F123A">
      <w:pPr>
        <w:pStyle w:val="2"/>
        <w:jc w:val="center"/>
      </w:pPr>
      <w:r w:rsidRPr="000B44B8">
        <w:rPr>
          <w:color w:val="000000" w:themeColor="text1"/>
          <w:sz w:val="40"/>
          <w:szCs w:val="40"/>
          <w:u w:val="single"/>
        </w:rPr>
        <w:t>Повестка дня</w:t>
      </w:r>
      <w:r w:rsidRPr="001F123A">
        <w:rPr>
          <w:b w:val="0"/>
          <w:color w:val="000000" w:themeColor="text1"/>
        </w:rPr>
        <w:t>:</w:t>
      </w:r>
    </w:p>
    <w:p w:rsidR="001F123A" w:rsidRPr="000B44B8" w:rsidRDefault="001F123A" w:rsidP="00AB302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0B44B8">
        <w:rPr>
          <w:b/>
          <w:sz w:val="28"/>
          <w:szCs w:val="28"/>
          <w:u w:val="single"/>
        </w:rPr>
        <w:t>Цели и задачи Сельскохозяйственной переписи 2016 года</w:t>
      </w:r>
    </w:p>
    <w:p w:rsidR="00AB3028" w:rsidRPr="000B44B8" w:rsidRDefault="00AB3028" w:rsidP="00B81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2016 году в России будет проведено масштабное мероприятие, имеющее важнейшее экономическое и социальное значение.</w:t>
      </w:r>
    </w:p>
    <w:p w:rsidR="00AB3028" w:rsidRPr="000B44B8" w:rsidRDefault="00AB3028" w:rsidP="00B81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1 июля по 15 августа 2016 года пройдет Всероссийская сельскохозяйственная перепись, которая коснется многих миллионов людей - тех, кто трудится в аграрном секторе, живет в сельской местности, имеет личное подсобное хозяйство, и горожан, состоящих</w:t>
      </w:r>
    </w:p>
    <w:p w:rsidR="00AB3028" w:rsidRPr="000B44B8" w:rsidRDefault="00AB3028" w:rsidP="00B818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44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садоводческих, огороднических, дачных объединениях.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Сельскохозяйственная перепись проходит один раз в десятилетие. Предыдущая проходила в 2006 году, была первой в новых экономических реалиях, использовала одновременно весь опыт отечественной статистики и современные информационные технологии.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той переписи стали основой для разработки Госпрограммы развития аграрного сектора на 2008-2012 годы. Основная задача будущего статистического обследования – сбор объективной и полной информации о сельскохозяйственной отрасли и получение данных для анализа продовольственной безопасности страны.</w:t>
      </w:r>
    </w:p>
    <w:p w:rsidR="00AB3028" w:rsidRPr="00B8182A" w:rsidRDefault="00AB3028" w:rsidP="00B8182A">
      <w:pPr>
        <w:spacing w:before="201" w:after="20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Сроки проведения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Стартом для подготовки переписи стало Постановление Правительства РФ №316 от 10.04.2013 года, согласно которому Всероссийскую сельхозперепись-2016 планируется провести в два этапа:</w:t>
      </w:r>
    </w:p>
    <w:p w:rsidR="00AB3028" w:rsidRPr="00B8182A" w:rsidRDefault="00AB3028" w:rsidP="00B8182A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01.07.2016 по 15.08.2016 –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большей части территории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3028" w:rsidRPr="00B8182A" w:rsidRDefault="00AB3028" w:rsidP="00B8182A">
      <w:pPr>
        <w:numPr>
          <w:ilvl w:val="0"/>
          <w:numId w:val="2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15.09.2016 по 15.11.2016 – в труднодоступных и отдаленных областях, транспортное сообщение с которыми во время первого этапа будет затруднено.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итоги намечено подвести в 4 квартале 2017 года, а окончательные – в 4 квартале 2018 года.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Цели и задачи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Очередная перепись в сельском хозяйстве – событие федерального значения, свидетельствующее о том, что государственная власть начала вплотную заниматься проблемами тружеников села. Главные цели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года: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официальных статистических данных о главных показателях производства сельхозпродукции, состоянии и структуры аграрного сектора;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наличии и реальном использовании ресурсных возможностей сельского хозяйства;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подробных характеристик сельскохозяйственных субъектов;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данных по муниципальным образованиям;</w:t>
      </w:r>
    </w:p>
    <w:p w:rsidR="00AB3028" w:rsidRPr="00B8182A" w:rsidRDefault="00AB3028" w:rsidP="00B8182A">
      <w:pPr>
        <w:numPr>
          <w:ilvl w:val="0"/>
          <w:numId w:val="3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информационной базы для международных сравнений.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Статистические единицы, подлежащие переписи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2014 года Росстатом был утвержден перечень объектов, которые должна затронуть Всероссийская сельскохозяйственная перепись 2016 года. Участниками ее станут: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1. Сельхозпредприятия, владеющие землей, скотом, производящие сельхозпродукцию.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 Фермерские хозяйства и индивидуальные предприниматели.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3. Физические лица, имеющие земельные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угодия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индивидуальное строительство жилья, ведение подсобного хозяйства, содержащие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сельхозживотных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городских и сельских поселениях.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4. Дачники, огородники, садоводы.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ресурсы земли имеет сельское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назначение? Сколько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Что выращивается на земле? Сколько человек на ней работает? Каково поголовье скота и птицы? Эти и множество других вопросов, касающихся аграрной отрасли, будут в центре внимания переписного персонала. </w:t>
      </w:r>
    </w:p>
    <w:p w:rsidR="00AB3028" w:rsidRPr="00B8182A" w:rsidRDefault="00AB3028" w:rsidP="00B818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Применение современных технологий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раз в ВСХП-2016 предусмотрен сбор регистраторами сведений об объектах при помощи переносных планшетных компьютеров с системой GPS.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сведений от сельхозпредприятий, фермеров и индивидуальных предпринимателей будет проводиться в электронной форме с помощью системы web-сбора службы статистики или через специально обученных операторов связи.</w:t>
      </w:r>
    </w:p>
    <w:p w:rsidR="00AB3028" w:rsidRPr="00B8182A" w:rsidRDefault="00AB3028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новейших технологий позволит:</w:t>
      </w:r>
    </w:p>
    <w:p w:rsidR="00AB3028" w:rsidRPr="00B8182A" w:rsidRDefault="00AB3028" w:rsidP="00B8182A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время обработки информации;</w:t>
      </w:r>
    </w:p>
    <w:p w:rsidR="00AB3028" w:rsidRPr="00B8182A" w:rsidRDefault="00AB3028" w:rsidP="00B8182A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более точные данные о месте и времени проведения анкетирования;</w:t>
      </w:r>
    </w:p>
    <w:p w:rsidR="00AB3028" w:rsidRPr="00B8182A" w:rsidRDefault="00AB3028" w:rsidP="00B8182A">
      <w:pPr>
        <w:numPr>
          <w:ilvl w:val="0"/>
          <w:numId w:val="4"/>
        </w:numPr>
        <w:spacing w:after="0" w:line="240" w:lineRule="auto"/>
        <w:ind w:left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сократить численность переписного персонала до 80 тыс. человек (для сравнения – в 2006 году число переписчиков равнялось примерно 200 тыс. человек).</w:t>
      </w:r>
    </w:p>
    <w:p w:rsidR="001157B9" w:rsidRPr="00B8182A" w:rsidRDefault="001157B9" w:rsidP="00B8182A">
      <w:pPr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Слушали </w:t>
      </w:r>
      <w:r w:rsidR="000D77D1"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КФХ </w:t>
      </w:r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Кочемиров</w:t>
      </w:r>
      <w:proofErr w:type="spellEnd"/>
      <w:r w:rsidRPr="00B81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С.М</w:t>
      </w: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157B9" w:rsidRPr="00B8182A" w:rsidRDefault="001157B9" w:rsidP="00B8182A">
      <w:pPr>
        <w:pBdr>
          <w:left w:val="single" w:sz="36" w:space="8" w:color="76A4D4"/>
          <w:bottom w:val="single" w:sz="6" w:space="4" w:color="C5C5C5"/>
        </w:pBdr>
        <w:shd w:val="clear" w:color="auto" w:fill="FCFCFC"/>
        <w:spacing w:after="167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 w:rsidRPr="00B8182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Вопрос 1 </w:t>
      </w:r>
      <w:r w:rsidRPr="00B8182A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u w:val="single"/>
          <w:lang w:eastAsia="ru-RU"/>
        </w:rPr>
        <w:t>КАК БУДЕТ СОБИРАТЬСЯ ИНФОРМАЦИЯ</w:t>
      </w:r>
      <w:r w:rsidRPr="00B8182A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?</w:t>
      </w:r>
    </w:p>
    <w:p w:rsidR="000D77D1" w:rsidRPr="00B8182A" w:rsidRDefault="001157B9" w:rsidP="00B8182A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Ответ: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Крестьянско-фермерские хозяйства, индивидуальные предприниматели, дачные объединения и личные подсобные хозяйства будут опрашиваться переписчиком с помощью интервью. 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Сельскохозяйственные организации будут заполнять переписные листы самостоятельно. Чтобы эти листы были заполнены правильно, с 6 по 8 июня представители этих организаций пройдут обучение порядку заполнения документации.</w:t>
      </w:r>
    </w:p>
    <w:p w:rsidR="00154371" w:rsidRPr="00B8182A" w:rsidRDefault="00154371" w:rsidP="00B8182A">
      <w:pPr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Слушали </w:t>
      </w:r>
      <w:proofErr w:type="spellStart"/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Кечину</w:t>
      </w:r>
      <w:proofErr w:type="spellEnd"/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П.И.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proofErr w:type="gramEnd"/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 чем спросят дачников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818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Ответ: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Бланк с вопросами, предназначенными для владельцев дачных участков, достаточно большой. Респондентам предстоит ответить на три блока вопросов. Раздел «Общая характеристика» включает вопросы о площади участка, а также о том, какая часть его занята под постройки, посевы, имеется ли неиспользуемая земля. Вопросы второго раздела касаются посевных площадей сельскохозяйственных культур. Переписчик со слов владельца дачного участка записывает, сколько квадратных </w:t>
      </w: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метров на участке отведено под картофель, огурцы, помидоры, баклажаны и т.д. Также необходимо точно указать число деревьев и кустарников т площади теплиц, имеющихся на участке. Третий раздел содержит вопросы о сельскохозяйственных животных. Если скота и птиц на дачном участке нет, то данный раздел заполнять не нужно</w:t>
      </w:r>
    </w:p>
    <w:p w:rsidR="00154371" w:rsidRPr="00B8182A" w:rsidRDefault="00154371" w:rsidP="00B81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Итог:</w:t>
      </w:r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Сведения, собранные в течение Всероссийской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сельхозпереписи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 года, понадобятся для разработки и внедрения комплекса мер, способных вывести аграрный сектор нашей страны на конкурентоспособный уровень и обеспечить продовольственную безопасность. </w:t>
      </w:r>
      <w:proofErr w:type="spellStart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Сельхозперепись</w:t>
      </w:r>
      <w:proofErr w:type="spellEnd"/>
      <w:r w:rsidRPr="00B8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привлечь внимание к проблемам аграриев, разработать результативный план изменения ситуации в сельскохозяйственной отрасли, даст толчок новому витку экономики страны в целом.</w:t>
      </w:r>
    </w:p>
    <w:p w:rsidR="00154371" w:rsidRPr="00B8182A" w:rsidRDefault="00154371" w:rsidP="00B8182A">
      <w:pPr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Жители села –участники схода с </w:t>
      </w:r>
      <w:proofErr w:type="gramStart"/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понимаем</w:t>
      </w:r>
      <w:proofErr w:type="gramEnd"/>
      <w:r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отнеслись к повестке дня, прозвучали слова поддержки</w:t>
      </w:r>
      <w:r w:rsidR="000B44B8" w:rsidRPr="00B818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были высказаны намерения помогать органам местного самоуправления</w:t>
      </w:r>
    </w:p>
    <w:p w:rsidR="00AB3028" w:rsidRDefault="000B44B8" w:rsidP="00B818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1157B9" w:rsidRPr="007A00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4B8" w:rsidRDefault="000B44B8" w:rsidP="000B44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B44B8" w:rsidRDefault="000B44B8" w:rsidP="000B44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Е.И.Сяткина</w:t>
      </w:r>
      <w:proofErr w:type="spellEnd"/>
    </w:p>
    <w:p w:rsidR="000B44B8" w:rsidRPr="009C5194" w:rsidRDefault="000B44B8" w:rsidP="000B44B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схода:                                                И.М.Борискина</w:t>
      </w:r>
    </w:p>
    <w:sectPr w:rsidR="000B44B8" w:rsidRPr="009C5194" w:rsidSect="00A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4C"/>
    <w:multiLevelType w:val="multilevel"/>
    <w:tmpl w:val="653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7483A"/>
    <w:multiLevelType w:val="multilevel"/>
    <w:tmpl w:val="CB1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67FE"/>
    <w:multiLevelType w:val="multilevel"/>
    <w:tmpl w:val="AFA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37519"/>
    <w:multiLevelType w:val="hybridMultilevel"/>
    <w:tmpl w:val="27D6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3A"/>
    <w:rsid w:val="0007519E"/>
    <w:rsid w:val="000B44B8"/>
    <w:rsid w:val="000D77D1"/>
    <w:rsid w:val="001157B9"/>
    <w:rsid w:val="00154371"/>
    <w:rsid w:val="001F123A"/>
    <w:rsid w:val="005C0E4D"/>
    <w:rsid w:val="009C5194"/>
    <w:rsid w:val="00AB3028"/>
    <w:rsid w:val="00AE6E7B"/>
    <w:rsid w:val="00B36C1E"/>
    <w:rsid w:val="00B8182A"/>
    <w:rsid w:val="00BF1F3D"/>
    <w:rsid w:val="00DC447E"/>
    <w:rsid w:val="00DF670E"/>
    <w:rsid w:val="00EA5B2D"/>
    <w:rsid w:val="00F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B"/>
  </w:style>
  <w:style w:type="paragraph" w:styleId="2">
    <w:name w:val="heading 2"/>
    <w:basedOn w:val="a"/>
    <w:next w:val="a"/>
    <w:link w:val="20"/>
    <w:uiPriority w:val="9"/>
    <w:unhideWhenUsed/>
    <w:qFormat/>
    <w:rsid w:val="001F123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23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B3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2</cp:revision>
  <cp:lastPrinted>2016-03-29T08:59:00Z</cp:lastPrinted>
  <dcterms:created xsi:type="dcterms:W3CDTF">2016-03-29T08:42:00Z</dcterms:created>
  <dcterms:modified xsi:type="dcterms:W3CDTF">2016-03-29T08:42:00Z</dcterms:modified>
</cp:coreProperties>
</file>