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3" w:rsidRPr="00F30036" w:rsidRDefault="00FD6F13" w:rsidP="00F300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01B1E" w:rsidRPr="00F30036" w:rsidRDefault="00FD6F13" w:rsidP="00501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36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консультаций </w:t>
      </w:r>
      <w:r w:rsidR="00F30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B1E" w:rsidRPr="00F3003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Ковылкинского муниципального района Республики Мордовия </w:t>
      </w:r>
      <w:r w:rsidR="00134F70" w:rsidRPr="00F30036">
        <w:rPr>
          <w:rFonts w:ascii="Times New Roman" w:hAnsi="Times New Roman" w:cs="Times New Roman"/>
          <w:b/>
          <w:sz w:val="24"/>
          <w:szCs w:val="24"/>
        </w:rPr>
        <w:t>от 8 мая 2015 г. N 596 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</w:t>
      </w:r>
    </w:p>
    <w:p w:rsidR="00701B1E" w:rsidRDefault="00701B1E" w:rsidP="0070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22D3" w:rsidRPr="00584FC7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13"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501BE6">
        <w:rPr>
          <w:rFonts w:ascii="Times New Roman" w:hAnsi="Times New Roman" w:cs="Times New Roman"/>
          <w:sz w:val="24"/>
          <w:szCs w:val="24"/>
        </w:rPr>
        <w:t xml:space="preserve"> </w:t>
      </w:r>
      <w:r w:rsidR="00134F70">
        <w:rPr>
          <w:rFonts w:ascii="Times New Roman" w:hAnsi="Times New Roman" w:cs="Times New Roman"/>
          <w:sz w:val="24"/>
          <w:szCs w:val="24"/>
          <w:u w:val="single"/>
        </w:rPr>
        <w:t>Финансовое</w:t>
      </w:r>
      <w:r w:rsidR="00501BE6">
        <w:rPr>
          <w:rFonts w:ascii="Times New Roman" w:hAnsi="Times New Roman" w:cs="Times New Roman"/>
          <w:sz w:val="24"/>
          <w:szCs w:val="24"/>
          <w:u w:val="single"/>
        </w:rPr>
        <w:t xml:space="preserve"> 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Ковылкинского </w:t>
      </w:r>
      <w:r w:rsidRPr="00701B1E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 xml:space="preserve">Круг лиц, на которых распространяется регулирование: юридические лица и индивидуальные предприниматели,  осуществляющие и намеренные осуществлять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установку и эксплуатацию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 xml:space="preserve"> рекламных конструкций на территории Ковылкинского муниципального района.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134F70">
        <w:rPr>
          <w:rFonts w:ascii="Times New Roman" w:hAnsi="Times New Roman" w:cs="Times New Roman"/>
          <w:sz w:val="24"/>
          <w:szCs w:val="24"/>
        </w:rPr>
        <w:t>17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134F70">
        <w:rPr>
          <w:rFonts w:ascii="Times New Roman" w:hAnsi="Times New Roman" w:cs="Times New Roman"/>
          <w:sz w:val="24"/>
          <w:szCs w:val="24"/>
        </w:rPr>
        <w:t>сентября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010B44" w:rsidRPr="00A038FA">
        <w:rPr>
          <w:rFonts w:ascii="Times New Roman" w:hAnsi="Times New Roman" w:cs="Times New Roman"/>
          <w:sz w:val="24"/>
          <w:szCs w:val="24"/>
        </w:rPr>
        <w:t>2018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134F70">
        <w:rPr>
          <w:rFonts w:ascii="Times New Roman" w:hAnsi="Times New Roman" w:cs="Times New Roman"/>
          <w:sz w:val="24"/>
          <w:szCs w:val="24"/>
        </w:rPr>
        <w:t>2</w:t>
      </w:r>
      <w:r w:rsidR="00501BE6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134F70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010B44" w:rsidRPr="00A038FA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4. Проведенные публичные консультации по проекту правового акта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134F70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 w:rsidR="00584FC7">
              <w:rPr>
                <w:sz w:val="24"/>
                <w:szCs w:val="24"/>
              </w:rPr>
              <w:t>.2018 г.-</w:t>
            </w:r>
          </w:p>
          <w:p w:rsidR="00584FC7" w:rsidRPr="00A038FA" w:rsidRDefault="00134F70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  <w:r w:rsidR="00584FC7">
              <w:rPr>
                <w:sz w:val="24"/>
                <w:szCs w:val="24"/>
              </w:rPr>
              <w:t>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по </w:t>
      </w:r>
      <w:r w:rsid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Постановлению</w:t>
      </w:r>
      <w:r w:rsidR="00701B1E" w:rsidRP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Администрации Ковылкинского муниципального района Республики Мордовия </w:t>
      </w:r>
      <w:r w:rsidR="00134F70" w:rsidRPr="00134F70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от 8 мая 2015 г. N 596 «О порядке проведения проверки инвестиционных проектов на предмет эффективности использования средств районного бюджета Ковылкинского муниципального района, направляемых на капитальные вложения»</w:t>
      </w:r>
      <w:r w:rsidR="00134F70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96E" w:rsidRPr="00E8096E" w:rsidRDefault="00E8096E" w:rsidP="00E8096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8096E">
        <w:rPr>
          <w:rFonts w:eastAsia="Calibri"/>
          <w:b/>
        </w:rPr>
        <w:t xml:space="preserve">Начальник </w:t>
      </w:r>
    </w:p>
    <w:p w:rsidR="00E8096E" w:rsidRPr="00E8096E" w:rsidRDefault="00E8096E" w:rsidP="00E8096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8096E">
        <w:rPr>
          <w:rFonts w:eastAsia="Calibri"/>
          <w:b/>
        </w:rPr>
        <w:t>Юридического отдела администрации</w:t>
      </w:r>
    </w:p>
    <w:p w:rsidR="00E8096E" w:rsidRPr="00E8096E" w:rsidRDefault="00E8096E" w:rsidP="00E8096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8096E">
        <w:rPr>
          <w:rFonts w:eastAsia="Calibri"/>
          <w:b/>
        </w:rPr>
        <w:t xml:space="preserve">Ковылкинского муниципального района                                           М.С.  </w:t>
      </w:r>
      <w:proofErr w:type="gramStart"/>
      <w:r w:rsidRPr="00E8096E">
        <w:rPr>
          <w:rFonts w:eastAsia="Calibri"/>
          <w:b/>
        </w:rPr>
        <w:t>Оськина</w:t>
      </w:r>
      <w:proofErr w:type="gramEnd"/>
    </w:p>
    <w:p w:rsidR="00E8096E" w:rsidRPr="00E8096E" w:rsidRDefault="00E8096E" w:rsidP="00E8096E">
      <w:pPr>
        <w:rPr>
          <w:sz w:val="18"/>
          <w:szCs w:val="18"/>
        </w:rPr>
      </w:pPr>
    </w:p>
    <w:p w:rsidR="00B1120C" w:rsidRPr="006701D4" w:rsidRDefault="00B1120C" w:rsidP="00200022">
      <w:pPr>
        <w:rPr>
          <w:sz w:val="18"/>
          <w:szCs w:val="18"/>
        </w:rPr>
      </w:pPr>
      <w:bookmarkStart w:id="1" w:name="_GoBack"/>
      <w:bookmarkEnd w:id="1"/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4F7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1BE6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B1E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96E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036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2018-08-01T10:38:00Z</cp:lastPrinted>
  <dcterms:created xsi:type="dcterms:W3CDTF">2018-07-27T11:34:00Z</dcterms:created>
  <dcterms:modified xsi:type="dcterms:W3CDTF">2018-08-07T11:48:00Z</dcterms:modified>
</cp:coreProperties>
</file>