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A1" w:rsidRDefault="0023602D" w:rsidP="00C9395D">
      <w:pPr>
        <w:pStyle w:val="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="00B47F97">
        <w:rPr>
          <w:rFonts w:ascii="Arial" w:hAnsi="Arial" w:cs="Arial"/>
          <w:b/>
        </w:rPr>
        <w:t xml:space="preserve">  </w:t>
      </w:r>
    </w:p>
    <w:p w:rsidR="009007CD" w:rsidRPr="009007CD" w:rsidRDefault="009007CD" w:rsidP="009007CD"/>
    <w:p w:rsidR="004854DA" w:rsidRDefault="004854DA" w:rsidP="009007CD">
      <w:pPr>
        <w:pStyle w:val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РЕСПУБЛИКА МОРДОВИЯ</w:t>
      </w:r>
    </w:p>
    <w:p w:rsidR="004854DA" w:rsidRDefault="004854DA" w:rsidP="0023602D">
      <w:pPr>
        <w:pStyle w:val="1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</w:t>
      </w:r>
      <w:r>
        <w:rPr>
          <w:rFonts w:ascii="Arial" w:hAnsi="Arial" w:cs="Arial"/>
          <w:b/>
          <w:lang w:val="en-US"/>
        </w:rPr>
        <w:t>C</w:t>
      </w:r>
      <w:r>
        <w:rPr>
          <w:rFonts w:ascii="Arial" w:hAnsi="Arial" w:cs="Arial"/>
          <w:b/>
        </w:rPr>
        <w:t>ТРАЦ</w:t>
      </w:r>
      <w:r w:rsidR="0023602D">
        <w:rPr>
          <w:rFonts w:ascii="Arial" w:hAnsi="Arial" w:cs="Arial"/>
          <w:b/>
        </w:rPr>
        <w:t xml:space="preserve">ИЯ  КОВЫЛКИНСКОГО МУНИЦИПАЛЬНОГО </w:t>
      </w:r>
      <w:r>
        <w:rPr>
          <w:rFonts w:ascii="Arial" w:hAnsi="Arial" w:cs="Arial"/>
          <w:b/>
        </w:rPr>
        <w:t>РАЙОНА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854"/>
      </w:tblGrid>
      <w:tr w:rsidR="004854DA" w:rsidTr="004854DA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854DA" w:rsidRDefault="004854DA">
            <w:pPr>
              <w:rPr>
                <w:rFonts w:ascii="Arial" w:hAnsi="Arial" w:cs="Arial"/>
              </w:rPr>
            </w:pPr>
          </w:p>
        </w:tc>
      </w:tr>
    </w:tbl>
    <w:p w:rsidR="004854DA" w:rsidRDefault="004854DA" w:rsidP="004854DA">
      <w:pPr>
        <w:pStyle w:val="a3"/>
      </w:pPr>
      <w:r>
        <w:t>ПОСТАНОВЛЕНИЕ</w:t>
      </w:r>
    </w:p>
    <w:p w:rsidR="004854DA" w:rsidRDefault="004854DA" w:rsidP="004854DA"/>
    <w:tbl>
      <w:tblPr>
        <w:tblW w:w="0" w:type="auto"/>
        <w:tblLook w:val="04A0"/>
      </w:tblPr>
      <w:tblGrid>
        <w:gridCol w:w="8169"/>
        <w:gridCol w:w="1685"/>
      </w:tblGrid>
      <w:tr w:rsidR="004854DA" w:rsidTr="004854DA">
        <w:trPr>
          <w:trHeight w:val="303"/>
        </w:trPr>
        <w:tc>
          <w:tcPr>
            <w:tcW w:w="8169" w:type="dxa"/>
          </w:tcPr>
          <w:p w:rsidR="004854DA" w:rsidRDefault="004854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854DA" w:rsidRDefault="004854DA" w:rsidP="004A77F6">
            <w:pPr>
              <w:rPr>
                <w:rFonts w:ascii="Arial" w:hAnsi="Arial" w:cs="Arial"/>
                <w:b/>
                <w:bCs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от </w:t>
            </w:r>
            <w:r w:rsidR="007F195B">
              <w:rPr>
                <w:rFonts w:ascii="Arial" w:hAnsi="Arial" w:cs="Arial"/>
                <w:b/>
                <w:bCs/>
                <w:sz w:val="22"/>
                <w:u w:val="single"/>
              </w:rPr>
              <w:t>« 22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»   </w:t>
            </w:r>
            <w:r w:rsidR="00815DB9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 w:rsidR="007F195B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06</w:t>
            </w:r>
            <w:r w:rsidR="007F6EFF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    </w:t>
            </w:r>
            <w:r w:rsidR="000B2CB3">
              <w:rPr>
                <w:rFonts w:ascii="Arial" w:hAnsi="Arial" w:cs="Arial"/>
                <w:b/>
                <w:bCs/>
                <w:sz w:val="22"/>
                <w:u w:val="single"/>
              </w:rPr>
              <w:t>20</w:t>
            </w:r>
            <w:r w:rsidR="00ED1ACB">
              <w:rPr>
                <w:rFonts w:ascii="Arial" w:hAnsi="Arial" w:cs="Arial"/>
                <w:b/>
                <w:bCs/>
                <w:sz w:val="22"/>
                <w:u w:val="single"/>
              </w:rPr>
              <w:t>15</w:t>
            </w:r>
            <w:r w:rsidR="004A77F6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</w:t>
            </w:r>
            <w:r w:rsidR="00A01516"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г.      </w:t>
            </w:r>
          </w:p>
        </w:tc>
        <w:tc>
          <w:tcPr>
            <w:tcW w:w="1685" w:type="dxa"/>
            <w:hideMark/>
          </w:tcPr>
          <w:p w:rsidR="004854DA" w:rsidRDefault="004854D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</w:t>
            </w:r>
            <w:r w:rsidR="007F195B">
              <w:rPr>
                <w:rFonts w:ascii="Arial" w:hAnsi="Arial" w:cs="Arial"/>
                <w:b/>
                <w:bCs/>
                <w:sz w:val="22"/>
              </w:rPr>
              <w:t xml:space="preserve">      №_</w:t>
            </w:r>
            <w:r w:rsidR="007F195B" w:rsidRPr="007F195B">
              <w:rPr>
                <w:rFonts w:ascii="Arial" w:hAnsi="Arial" w:cs="Arial"/>
                <w:b/>
                <w:bCs/>
                <w:sz w:val="22"/>
                <w:u w:val="single"/>
              </w:rPr>
              <w:t>825</w:t>
            </w:r>
            <w:r>
              <w:rPr>
                <w:rFonts w:ascii="Arial" w:hAnsi="Arial" w:cs="Arial"/>
                <w:b/>
                <w:bCs/>
                <w:sz w:val="22"/>
              </w:rPr>
              <w:t>_</w:t>
            </w:r>
          </w:p>
        </w:tc>
      </w:tr>
    </w:tbl>
    <w:p w:rsidR="004854DA" w:rsidRDefault="004854DA" w:rsidP="004854DA">
      <w:pPr>
        <w:pStyle w:val="3"/>
      </w:pPr>
    </w:p>
    <w:p w:rsidR="007F6EFF" w:rsidRPr="007F6EFF" w:rsidRDefault="007F6EFF" w:rsidP="004854DA">
      <w:pPr>
        <w:pStyle w:val="3"/>
      </w:pPr>
    </w:p>
    <w:p w:rsidR="003A0A3F" w:rsidRDefault="003A0A3F" w:rsidP="00574CB0">
      <w:pPr>
        <w:tabs>
          <w:tab w:val="left" w:pos="2895"/>
        </w:tabs>
      </w:pPr>
    </w:p>
    <w:p w:rsidR="007F6EFF" w:rsidRDefault="004D3848" w:rsidP="007F6EFF">
      <w:pPr>
        <w:tabs>
          <w:tab w:val="left" w:pos="2895"/>
        </w:tabs>
        <w:spacing w:line="276" w:lineRule="auto"/>
        <w:jc w:val="center"/>
        <w:rPr>
          <w:b/>
          <w:sz w:val="28"/>
          <w:szCs w:val="28"/>
        </w:rPr>
      </w:pPr>
      <w:r w:rsidRPr="004D3848">
        <w:rPr>
          <w:b/>
          <w:sz w:val="28"/>
          <w:szCs w:val="28"/>
        </w:rPr>
        <w:t>Об организации и проведении эвакуационных мероприятий в чрезвычайных ситуациях на территории Ковылкинского</w:t>
      </w:r>
    </w:p>
    <w:p w:rsidR="00532D0C" w:rsidRDefault="004D3848" w:rsidP="007F6EFF">
      <w:pPr>
        <w:tabs>
          <w:tab w:val="left" w:pos="2895"/>
        </w:tabs>
        <w:spacing w:line="276" w:lineRule="auto"/>
        <w:jc w:val="center"/>
        <w:rPr>
          <w:b/>
          <w:sz w:val="28"/>
          <w:szCs w:val="28"/>
        </w:rPr>
      </w:pPr>
      <w:r w:rsidRPr="004D3848">
        <w:rPr>
          <w:b/>
          <w:sz w:val="28"/>
          <w:szCs w:val="28"/>
        </w:rPr>
        <w:t xml:space="preserve"> муниципального района</w:t>
      </w:r>
    </w:p>
    <w:p w:rsidR="00E56438" w:rsidRDefault="00E56438" w:rsidP="007F6EFF">
      <w:pPr>
        <w:tabs>
          <w:tab w:val="left" w:pos="2895"/>
        </w:tabs>
        <w:spacing w:line="276" w:lineRule="auto"/>
        <w:rPr>
          <w:b/>
          <w:sz w:val="28"/>
          <w:szCs w:val="28"/>
        </w:rPr>
      </w:pPr>
    </w:p>
    <w:p w:rsidR="007F6EFF" w:rsidRDefault="007F6EFF" w:rsidP="007F6EFF">
      <w:pPr>
        <w:tabs>
          <w:tab w:val="left" w:pos="2895"/>
        </w:tabs>
        <w:spacing w:line="276" w:lineRule="auto"/>
        <w:rPr>
          <w:b/>
          <w:sz w:val="28"/>
          <w:szCs w:val="28"/>
        </w:rPr>
      </w:pPr>
    </w:p>
    <w:p w:rsidR="004D3848" w:rsidRDefault="004D3848" w:rsidP="007F6EFF">
      <w:pPr>
        <w:tabs>
          <w:tab w:val="left" w:pos="2895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</w:t>
      </w:r>
      <w:r w:rsidR="00ED1AC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ED1ACB">
        <w:rPr>
          <w:sz w:val="28"/>
          <w:szCs w:val="28"/>
        </w:rPr>
        <w:t>феврал</w:t>
      </w:r>
      <w:r>
        <w:rPr>
          <w:sz w:val="28"/>
          <w:szCs w:val="28"/>
        </w:rPr>
        <w:t>я 199</w:t>
      </w:r>
      <w:r w:rsidR="00ED1ACB">
        <w:rPr>
          <w:sz w:val="28"/>
          <w:szCs w:val="28"/>
        </w:rPr>
        <w:t>8 г. №2</w:t>
      </w:r>
      <w:r>
        <w:rPr>
          <w:sz w:val="28"/>
          <w:szCs w:val="28"/>
        </w:rPr>
        <w:t>8-ФЗ  «О</w:t>
      </w:r>
      <w:r w:rsidR="00ED1ACB">
        <w:rPr>
          <w:sz w:val="28"/>
          <w:szCs w:val="28"/>
        </w:rPr>
        <w:t xml:space="preserve"> гражданской обороне</w:t>
      </w:r>
      <w:r>
        <w:rPr>
          <w:sz w:val="28"/>
          <w:szCs w:val="28"/>
        </w:rPr>
        <w:t>», постановления Правительства Российской Федерации от 22 июня 2004 г. №303 «О порядке эвакуации населения, материальных и культурных ценностей в безопасные районы» и в целях координации деятельности эвакуационных органов Ковылкинского муниципального района</w:t>
      </w:r>
      <w:r w:rsidR="00C71620">
        <w:rPr>
          <w:sz w:val="28"/>
          <w:szCs w:val="28"/>
        </w:rPr>
        <w:t xml:space="preserve">, администрация Ковылкинского муниципального района </w:t>
      </w:r>
      <w:proofErr w:type="spellStart"/>
      <w:proofErr w:type="gramStart"/>
      <w:r w:rsidR="00C71620">
        <w:rPr>
          <w:b/>
          <w:sz w:val="28"/>
          <w:szCs w:val="28"/>
        </w:rPr>
        <w:t>п</w:t>
      </w:r>
      <w:proofErr w:type="spellEnd"/>
      <w:proofErr w:type="gramEnd"/>
      <w:r w:rsidR="00C71620">
        <w:rPr>
          <w:b/>
          <w:sz w:val="28"/>
          <w:szCs w:val="28"/>
        </w:rPr>
        <w:t xml:space="preserve"> о с т а </w:t>
      </w:r>
      <w:proofErr w:type="spellStart"/>
      <w:r w:rsidR="00C71620">
        <w:rPr>
          <w:b/>
          <w:sz w:val="28"/>
          <w:szCs w:val="28"/>
        </w:rPr>
        <w:t>н</w:t>
      </w:r>
      <w:proofErr w:type="spellEnd"/>
      <w:r w:rsidR="00C71620">
        <w:rPr>
          <w:b/>
          <w:sz w:val="28"/>
          <w:szCs w:val="28"/>
        </w:rPr>
        <w:t xml:space="preserve"> о в л я е т</w:t>
      </w:r>
      <w:proofErr w:type="gramStart"/>
      <w:r w:rsidR="00C71620">
        <w:rPr>
          <w:b/>
          <w:sz w:val="28"/>
          <w:szCs w:val="28"/>
        </w:rPr>
        <w:t xml:space="preserve"> :</w:t>
      </w:r>
      <w:proofErr w:type="gramEnd"/>
    </w:p>
    <w:p w:rsidR="00ED1ACB" w:rsidRPr="00F476E0" w:rsidRDefault="00ED1ACB" w:rsidP="007F6EFF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F476E0">
        <w:rPr>
          <w:sz w:val="28"/>
          <w:szCs w:val="28"/>
        </w:rPr>
        <w:t xml:space="preserve">Утвердить </w:t>
      </w:r>
      <w:r w:rsidR="007F6EFF">
        <w:rPr>
          <w:sz w:val="28"/>
          <w:szCs w:val="28"/>
        </w:rPr>
        <w:t xml:space="preserve">  </w:t>
      </w:r>
      <w:r w:rsidRPr="00F476E0">
        <w:rPr>
          <w:sz w:val="28"/>
          <w:szCs w:val="28"/>
        </w:rPr>
        <w:t xml:space="preserve">состав </w:t>
      </w:r>
      <w:r w:rsidR="007F6EFF">
        <w:rPr>
          <w:sz w:val="28"/>
          <w:szCs w:val="28"/>
        </w:rPr>
        <w:t xml:space="preserve">  </w:t>
      </w:r>
      <w:r>
        <w:rPr>
          <w:sz w:val="28"/>
          <w:szCs w:val="28"/>
        </w:rPr>
        <w:t>приёмной</w:t>
      </w:r>
      <w:r w:rsidR="007F6E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476E0">
        <w:rPr>
          <w:sz w:val="28"/>
          <w:szCs w:val="28"/>
        </w:rPr>
        <w:t xml:space="preserve">эвакуационной </w:t>
      </w:r>
      <w:r w:rsidR="007F6EFF">
        <w:rPr>
          <w:sz w:val="28"/>
          <w:szCs w:val="28"/>
        </w:rPr>
        <w:t xml:space="preserve">  </w:t>
      </w:r>
      <w:r w:rsidRPr="00F476E0">
        <w:rPr>
          <w:sz w:val="28"/>
          <w:szCs w:val="28"/>
        </w:rPr>
        <w:t xml:space="preserve">комиссии </w:t>
      </w:r>
      <w:r w:rsidR="007F6EFF">
        <w:rPr>
          <w:sz w:val="28"/>
          <w:szCs w:val="28"/>
        </w:rPr>
        <w:t xml:space="preserve">  </w:t>
      </w:r>
      <w:r w:rsidRPr="00F476E0">
        <w:rPr>
          <w:sz w:val="28"/>
          <w:szCs w:val="28"/>
        </w:rPr>
        <w:t xml:space="preserve">при администрации </w:t>
      </w:r>
      <w:r w:rsidR="007F6EFF">
        <w:rPr>
          <w:sz w:val="28"/>
          <w:szCs w:val="28"/>
        </w:rPr>
        <w:t xml:space="preserve"> </w:t>
      </w:r>
      <w:r w:rsidRPr="00F476E0">
        <w:rPr>
          <w:sz w:val="28"/>
          <w:szCs w:val="28"/>
        </w:rPr>
        <w:t>Ковылкинского</w:t>
      </w:r>
      <w:r w:rsidR="007F6EFF">
        <w:rPr>
          <w:sz w:val="28"/>
          <w:szCs w:val="28"/>
        </w:rPr>
        <w:t xml:space="preserve"> </w:t>
      </w:r>
      <w:r w:rsidRPr="00F476E0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</w:t>
      </w:r>
      <w:r w:rsidR="007F6EF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F6EFF">
        <w:rPr>
          <w:sz w:val="28"/>
          <w:szCs w:val="28"/>
        </w:rPr>
        <w:t xml:space="preserve">  (п</w:t>
      </w:r>
      <w:r>
        <w:rPr>
          <w:sz w:val="28"/>
          <w:szCs w:val="28"/>
        </w:rPr>
        <w:t>риложение 1</w:t>
      </w:r>
      <w:r w:rsidRPr="00F476E0">
        <w:rPr>
          <w:sz w:val="28"/>
          <w:szCs w:val="28"/>
        </w:rPr>
        <w:t>).</w:t>
      </w:r>
    </w:p>
    <w:p w:rsidR="009B0ABA" w:rsidRDefault="00ED1ACB" w:rsidP="007F6EFF">
      <w:pPr>
        <w:numPr>
          <w:ilvl w:val="0"/>
          <w:numId w:val="7"/>
        </w:numPr>
        <w:tabs>
          <w:tab w:val="left" w:pos="0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приемной</w:t>
      </w:r>
      <w:r w:rsidR="009B0ABA">
        <w:rPr>
          <w:sz w:val="28"/>
          <w:szCs w:val="28"/>
        </w:rPr>
        <w:t xml:space="preserve"> эвакуационной комиссии при администрации Ковылкинского муниципального района </w:t>
      </w:r>
      <w:r w:rsidR="007F6EFF">
        <w:rPr>
          <w:sz w:val="28"/>
          <w:szCs w:val="28"/>
        </w:rPr>
        <w:t>(п</w:t>
      </w:r>
      <w:r>
        <w:rPr>
          <w:sz w:val="28"/>
          <w:szCs w:val="28"/>
        </w:rPr>
        <w:t>риложение 2</w:t>
      </w:r>
      <w:r w:rsidR="00474503">
        <w:rPr>
          <w:sz w:val="28"/>
          <w:szCs w:val="28"/>
        </w:rPr>
        <w:t>).</w:t>
      </w:r>
    </w:p>
    <w:p w:rsidR="00ED1ACB" w:rsidRDefault="00ED1ACB" w:rsidP="007F6EFF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приемных эвакуационных пунктов, и пунктов временного размещения населения при чрезвычайных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 для приема эвакуируемых в военное время  на территорию Ковылкинского муни</w:t>
      </w:r>
      <w:r w:rsidR="007F6EFF">
        <w:rPr>
          <w:sz w:val="28"/>
          <w:szCs w:val="28"/>
        </w:rPr>
        <w:t>ципального района (п</w:t>
      </w:r>
      <w:r>
        <w:rPr>
          <w:sz w:val="28"/>
          <w:szCs w:val="28"/>
        </w:rPr>
        <w:t>риложение 3).</w:t>
      </w:r>
    </w:p>
    <w:p w:rsidR="00C71620" w:rsidRDefault="00C71620" w:rsidP="007F6EFF">
      <w:pPr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проведения эвакуационных мероприятий в чрезвычайных ситуациях природного и техногенного характера на территории Ковылкинского муниципального района </w:t>
      </w:r>
      <w:r w:rsidR="007F6EFF">
        <w:rPr>
          <w:sz w:val="28"/>
          <w:szCs w:val="28"/>
        </w:rPr>
        <w:t>(Приложение 4</w:t>
      </w:r>
      <w:r>
        <w:rPr>
          <w:sz w:val="28"/>
          <w:szCs w:val="28"/>
        </w:rPr>
        <w:t>).</w:t>
      </w:r>
    </w:p>
    <w:p w:rsidR="00F476E0" w:rsidRPr="00F476E0" w:rsidRDefault="00C71620" w:rsidP="007F6EFF">
      <w:pPr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Ковылкинского муниципального района от </w:t>
      </w:r>
      <w:r w:rsidR="00ED1ACB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ED1ACB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ED1ACB">
        <w:rPr>
          <w:sz w:val="28"/>
          <w:szCs w:val="28"/>
        </w:rPr>
        <w:t>13 г. № 1092</w:t>
      </w:r>
      <w:r>
        <w:rPr>
          <w:sz w:val="28"/>
          <w:szCs w:val="28"/>
        </w:rPr>
        <w:t xml:space="preserve"> «Об организации и проведении эвакуационных мероприятий в чрезвычайных ситуациях на территории Ковыл</w:t>
      </w:r>
      <w:r w:rsidR="00F476E0">
        <w:rPr>
          <w:sz w:val="28"/>
          <w:szCs w:val="28"/>
        </w:rPr>
        <w:t>кинского муниципального района»</w:t>
      </w:r>
      <w:r w:rsidR="007F6EFF">
        <w:rPr>
          <w:sz w:val="28"/>
          <w:szCs w:val="28"/>
        </w:rPr>
        <w:t>.</w:t>
      </w:r>
    </w:p>
    <w:p w:rsidR="00474503" w:rsidRDefault="00F35F3C" w:rsidP="007F6EFF">
      <w:pPr>
        <w:numPr>
          <w:ilvl w:val="0"/>
          <w:numId w:val="7"/>
        </w:numPr>
        <w:tabs>
          <w:tab w:val="left" w:pos="709"/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E56438">
        <w:rPr>
          <w:sz w:val="28"/>
          <w:szCs w:val="28"/>
        </w:rPr>
        <w:t xml:space="preserve"> за исполнением настоящего постановления возложить </w:t>
      </w:r>
      <w:proofErr w:type="gramStart"/>
      <w:r w:rsidR="00E56438">
        <w:rPr>
          <w:sz w:val="28"/>
          <w:szCs w:val="28"/>
        </w:rPr>
        <w:t>на</w:t>
      </w:r>
      <w:proofErr w:type="gramEnd"/>
      <w:r w:rsidR="00E56438">
        <w:rPr>
          <w:sz w:val="28"/>
          <w:szCs w:val="28"/>
        </w:rPr>
        <w:t xml:space="preserve"> председателя </w:t>
      </w:r>
      <w:r w:rsidR="00843074">
        <w:rPr>
          <w:sz w:val="28"/>
          <w:szCs w:val="28"/>
        </w:rPr>
        <w:t xml:space="preserve">приемной </w:t>
      </w:r>
      <w:r w:rsidR="00E56438">
        <w:rPr>
          <w:sz w:val="28"/>
          <w:szCs w:val="28"/>
        </w:rPr>
        <w:t>эвакуационной комиссии – заместителя главы администрации</w:t>
      </w:r>
      <w:r w:rsidR="007F6EFF">
        <w:rPr>
          <w:sz w:val="28"/>
          <w:szCs w:val="28"/>
        </w:rPr>
        <w:t>, начальника управления сельского хозяйства</w:t>
      </w:r>
      <w:r w:rsidR="00E56438">
        <w:rPr>
          <w:sz w:val="28"/>
          <w:szCs w:val="28"/>
        </w:rPr>
        <w:t xml:space="preserve"> Ковылкинского муниципального района</w:t>
      </w:r>
      <w:r w:rsidR="007F6EFF">
        <w:rPr>
          <w:sz w:val="28"/>
          <w:szCs w:val="28"/>
        </w:rPr>
        <w:t xml:space="preserve"> -</w:t>
      </w:r>
      <w:r w:rsidR="00E56438">
        <w:rPr>
          <w:sz w:val="28"/>
          <w:szCs w:val="28"/>
        </w:rPr>
        <w:t xml:space="preserve"> </w:t>
      </w:r>
      <w:proofErr w:type="spellStart"/>
      <w:r w:rsidR="00E56438">
        <w:rPr>
          <w:sz w:val="28"/>
          <w:szCs w:val="28"/>
        </w:rPr>
        <w:t>Суроткина</w:t>
      </w:r>
      <w:proofErr w:type="spellEnd"/>
      <w:r w:rsidR="00E56438">
        <w:rPr>
          <w:sz w:val="28"/>
          <w:szCs w:val="28"/>
        </w:rPr>
        <w:t xml:space="preserve"> Николая Евгеньевича</w:t>
      </w:r>
      <w:r w:rsidR="004F6C63">
        <w:rPr>
          <w:sz w:val="28"/>
          <w:szCs w:val="28"/>
        </w:rPr>
        <w:t>.</w:t>
      </w:r>
    </w:p>
    <w:p w:rsidR="00FC2234" w:rsidRDefault="00FC2234" w:rsidP="00FC2234">
      <w:pPr>
        <w:tabs>
          <w:tab w:val="left" w:pos="851"/>
        </w:tabs>
        <w:spacing w:line="276" w:lineRule="auto"/>
        <w:ind w:left="567"/>
        <w:jc w:val="both"/>
        <w:rPr>
          <w:sz w:val="28"/>
          <w:szCs w:val="28"/>
        </w:rPr>
      </w:pPr>
    </w:p>
    <w:p w:rsidR="00FC2234" w:rsidRDefault="00FC2234" w:rsidP="00FC2234">
      <w:pPr>
        <w:tabs>
          <w:tab w:val="left" w:pos="851"/>
        </w:tabs>
        <w:spacing w:line="276" w:lineRule="auto"/>
        <w:ind w:left="710"/>
        <w:jc w:val="both"/>
        <w:rPr>
          <w:sz w:val="28"/>
          <w:szCs w:val="28"/>
        </w:rPr>
      </w:pPr>
    </w:p>
    <w:p w:rsidR="00FC2234" w:rsidRDefault="00FC2234" w:rsidP="00FC2234">
      <w:pPr>
        <w:tabs>
          <w:tab w:val="left" w:pos="851"/>
        </w:tabs>
        <w:spacing w:line="276" w:lineRule="auto"/>
        <w:ind w:left="710"/>
        <w:jc w:val="both"/>
        <w:rPr>
          <w:sz w:val="28"/>
          <w:szCs w:val="28"/>
        </w:rPr>
      </w:pPr>
    </w:p>
    <w:p w:rsidR="00FC2234" w:rsidRDefault="00F35F3C" w:rsidP="00FC2234">
      <w:pPr>
        <w:numPr>
          <w:ilvl w:val="0"/>
          <w:numId w:val="17"/>
        </w:num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6438">
        <w:rPr>
          <w:sz w:val="28"/>
          <w:szCs w:val="28"/>
        </w:rPr>
        <w:t xml:space="preserve">Настоящее </w:t>
      </w:r>
      <w:r w:rsidR="00FC2234">
        <w:rPr>
          <w:sz w:val="28"/>
          <w:szCs w:val="28"/>
        </w:rPr>
        <w:t xml:space="preserve"> </w:t>
      </w:r>
      <w:r w:rsidR="00E56438">
        <w:rPr>
          <w:sz w:val="28"/>
          <w:szCs w:val="28"/>
        </w:rPr>
        <w:t xml:space="preserve">постановление </w:t>
      </w:r>
      <w:r w:rsidR="00FC2234">
        <w:rPr>
          <w:sz w:val="28"/>
          <w:szCs w:val="28"/>
        </w:rPr>
        <w:t xml:space="preserve"> </w:t>
      </w:r>
      <w:r w:rsidR="00E56438">
        <w:rPr>
          <w:sz w:val="28"/>
          <w:szCs w:val="28"/>
        </w:rPr>
        <w:t xml:space="preserve">вступает </w:t>
      </w:r>
      <w:r w:rsidR="00FC2234">
        <w:rPr>
          <w:sz w:val="28"/>
          <w:szCs w:val="28"/>
        </w:rPr>
        <w:t xml:space="preserve"> </w:t>
      </w:r>
      <w:r w:rsidR="00E56438">
        <w:rPr>
          <w:sz w:val="28"/>
          <w:szCs w:val="28"/>
        </w:rPr>
        <w:t xml:space="preserve">в </w:t>
      </w:r>
      <w:r w:rsidR="00FC2234">
        <w:rPr>
          <w:sz w:val="28"/>
          <w:szCs w:val="28"/>
        </w:rPr>
        <w:t xml:space="preserve"> </w:t>
      </w:r>
      <w:r w:rsidR="00E56438">
        <w:rPr>
          <w:sz w:val="28"/>
          <w:szCs w:val="28"/>
        </w:rPr>
        <w:t>силу</w:t>
      </w:r>
      <w:r w:rsidR="00FC2234">
        <w:rPr>
          <w:sz w:val="28"/>
          <w:szCs w:val="28"/>
        </w:rPr>
        <w:t xml:space="preserve">  со  дня  подписания  и</w:t>
      </w:r>
    </w:p>
    <w:p w:rsidR="00F35F3C" w:rsidRDefault="00E56438" w:rsidP="00FC2234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подлежит его опубликованию.</w:t>
      </w:r>
    </w:p>
    <w:p w:rsidR="00E56438" w:rsidRDefault="00E56438" w:rsidP="007F6EFF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7F6EFF" w:rsidRDefault="007F6EFF" w:rsidP="007F6EFF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7F6EFF" w:rsidRDefault="007F6EFF" w:rsidP="007F6EFF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7F6EFF" w:rsidRDefault="007F6EFF" w:rsidP="007F6EFF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7F6EFF" w:rsidRDefault="007F6EFF" w:rsidP="007F6EFF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E56438" w:rsidRPr="00E56438" w:rsidRDefault="00E56438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E56438">
        <w:rPr>
          <w:b/>
          <w:sz w:val="28"/>
          <w:szCs w:val="28"/>
        </w:rPr>
        <w:t xml:space="preserve">Глава администрации Ковылкинского </w:t>
      </w:r>
    </w:p>
    <w:p w:rsidR="00574CB0" w:rsidRDefault="00E56438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  <w:r w:rsidRPr="00E56438">
        <w:rPr>
          <w:b/>
          <w:sz w:val="28"/>
          <w:szCs w:val="28"/>
        </w:rPr>
        <w:t xml:space="preserve">муниципального района                                          </w:t>
      </w:r>
      <w:r w:rsidR="00574CB0">
        <w:rPr>
          <w:b/>
          <w:sz w:val="28"/>
          <w:szCs w:val="28"/>
        </w:rPr>
        <w:t xml:space="preserve">                     В.И. </w:t>
      </w:r>
      <w:proofErr w:type="spellStart"/>
      <w:r w:rsidR="00574CB0">
        <w:rPr>
          <w:b/>
          <w:sz w:val="28"/>
          <w:szCs w:val="28"/>
        </w:rPr>
        <w:t>Ташкин</w:t>
      </w:r>
      <w:proofErr w:type="spellEnd"/>
      <w:r w:rsidR="00574CB0">
        <w:rPr>
          <w:b/>
          <w:sz w:val="28"/>
          <w:szCs w:val="28"/>
        </w:rPr>
        <w:t xml:space="preserve"> </w:t>
      </w:r>
      <w:r w:rsidRPr="00E56438">
        <w:rPr>
          <w:b/>
          <w:sz w:val="28"/>
          <w:szCs w:val="28"/>
        </w:rPr>
        <w:t xml:space="preserve">   </w:t>
      </w:r>
    </w:p>
    <w:p w:rsidR="00574CB0" w:rsidRDefault="00574CB0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7F6EFF" w:rsidRDefault="007F6EFF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7F6EFF" w:rsidRDefault="007F6EFF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7F6EFF" w:rsidRDefault="007F6EFF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7F6EFF" w:rsidRDefault="007F6EFF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7F6EFF" w:rsidRDefault="007F6EFF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7F6EFF" w:rsidRDefault="007F6EFF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7F6EFF" w:rsidRDefault="007F6EFF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7F6EFF" w:rsidRDefault="007F6EFF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FC2234" w:rsidRPr="00574CB0" w:rsidRDefault="00FC2234" w:rsidP="00E56438">
      <w:pPr>
        <w:tabs>
          <w:tab w:val="left" w:pos="851"/>
        </w:tabs>
        <w:spacing w:line="276" w:lineRule="auto"/>
        <w:jc w:val="both"/>
        <w:rPr>
          <w:b/>
          <w:sz w:val="28"/>
          <w:szCs w:val="28"/>
        </w:rPr>
      </w:pPr>
    </w:p>
    <w:p w:rsidR="00843074" w:rsidRDefault="00843074" w:rsidP="00E56438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Каренькова</w:t>
      </w:r>
      <w:proofErr w:type="spellEnd"/>
      <w:r>
        <w:rPr>
          <w:sz w:val="18"/>
          <w:szCs w:val="18"/>
        </w:rPr>
        <w:t xml:space="preserve"> Л.М.</w:t>
      </w:r>
    </w:p>
    <w:p w:rsidR="007F6EFF" w:rsidRDefault="00843074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8-960-337-19</w:t>
      </w:r>
      <w:r w:rsidR="00EB432A">
        <w:rPr>
          <w:sz w:val="18"/>
          <w:szCs w:val="18"/>
        </w:rPr>
        <w:t>-45</w:t>
      </w:r>
    </w:p>
    <w:p w:rsidR="007F6EFF" w:rsidRDefault="007F6EFF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7F6EFF" w:rsidRDefault="007F6EFF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7F6EFF" w:rsidRDefault="007F6EFF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  <w:sectPr w:rsidR="004C228D" w:rsidSect="00574CB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56438" w:rsidRDefault="003C6ABE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p w:rsidR="004C228D" w:rsidRDefault="004C228D" w:rsidP="004C228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D6D8D">
        <w:rPr>
          <w:sz w:val="28"/>
          <w:szCs w:val="28"/>
        </w:rPr>
        <w:t>Утверждено</w:t>
      </w:r>
    </w:p>
    <w:p w:rsidR="004C228D" w:rsidRPr="00CD6D8D" w:rsidRDefault="004C228D" w:rsidP="004C228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CD6D8D">
        <w:rPr>
          <w:sz w:val="28"/>
          <w:szCs w:val="28"/>
        </w:rPr>
        <w:t xml:space="preserve"> постановлением администрации </w:t>
      </w:r>
    </w:p>
    <w:p w:rsidR="004C228D" w:rsidRDefault="004C228D" w:rsidP="004C228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D6D8D">
        <w:rPr>
          <w:sz w:val="28"/>
          <w:szCs w:val="28"/>
        </w:rPr>
        <w:t xml:space="preserve">Ковылкинского муниципального района </w:t>
      </w:r>
    </w:p>
    <w:p w:rsidR="004C228D" w:rsidRDefault="004C228D" w:rsidP="004C228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D6D8D">
        <w:rPr>
          <w:sz w:val="28"/>
          <w:szCs w:val="28"/>
        </w:rPr>
        <w:t>от «__» _____</w:t>
      </w:r>
      <w:r>
        <w:rPr>
          <w:sz w:val="28"/>
          <w:szCs w:val="28"/>
        </w:rPr>
        <w:t xml:space="preserve">_ 2015 </w:t>
      </w:r>
      <w:r w:rsidRPr="00CD6D8D">
        <w:rPr>
          <w:sz w:val="28"/>
          <w:szCs w:val="28"/>
        </w:rPr>
        <w:t>г. № _____</w:t>
      </w:r>
    </w:p>
    <w:p w:rsidR="004C228D" w:rsidRDefault="004C228D" w:rsidP="004C228D">
      <w:pPr>
        <w:pStyle w:val="ad"/>
        <w:rPr>
          <w:sz w:val="28"/>
          <w:szCs w:val="28"/>
        </w:rPr>
      </w:pPr>
    </w:p>
    <w:p w:rsidR="004C228D" w:rsidRDefault="004C228D" w:rsidP="004C228D">
      <w:pPr>
        <w:pStyle w:val="ad"/>
        <w:rPr>
          <w:sz w:val="28"/>
          <w:szCs w:val="28"/>
        </w:rPr>
      </w:pPr>
    </w:p>
    <w:p w:rsidR="004C228D" w:rsidRDefault="004C228D" w:rsidP="004C228D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C228D" w:rsidRDefault="004C228D" w:rsidP="004C228D">
      <w:pPr>
        <w:pStyle w:val="a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эвакоприемной</w:t>
      </w:r>
      <w:proofErr w:type="spellEnd"/>
      <w:r>
        <w:rPr>
          <w:b/>
          <w:sz w:val="28"/>
          <w:szCs w:val="28"/>
        </w:rPr>
        <w:t xml:space="preserve">  комиссии Ковылкинского муниципального района</w:t>
      </w:r>
    </w:p>
    <w:p w:rsidR="004C228D" w:rsidRDefault="004C228D" w:rsidP="004C228D">
      <w:pPr>
        <w:pStyle w:val="ad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253"/>
        <w:gridCol w:w="3969"/>
        <w:gridCol w:w="6456"/>
      </w:tblGrid>
      <w:tr w:rsidR="004C228D" w:rsidTr="00E94EFC">
        <w:tc>
          <w:tcPr>
            <w:tcW w:w="675" w:type="dxa"/>
          </w:tcPr>
          <w:p w:rsidR="004C228D" w:rsidRPr="00CD6D8D" w:rsidRDefault="004C228D" w:rsidP="00E94EFC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4C228D" w:rsidRPr="00CD6D8D" w:rsidRDefault="004C228D" w:rsidP="00E94EFC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4C228D" w:rsidRPr="00CD6D8D" w:rsidRDefault="004C228D" w:rsidP="00E94EFC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Занимаемая должность в составе </w:t>
            </w:r>
            <w:proofErr w:type="spellStart"/>
            <w:r>
              <w:rPr>
                <w:b/>
                <w:sz w:val="28"/>
                <w:szCs w:val="28"/>
              </w:rPr>
              <w:t>эвакокомиссии</w:t>
            </w:r>
            <w:proofErr w:type="spellEnd"/>
          </w:p>
        </w:tc>
        <w:tc>
          <w:tcPr>
            <w:tcW w:w="6456" w:type="dxa"/>
          </w:tcPr>
          <w:p w:rsidR="004C228D" w:rsidRDefault="004C228D" w:rsidP="00E94EFC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Занимаемая должность</w:t>
            </w:r>
          </w:p>
          <w:p w:rsidR="004C228D" w:rsidRPr="00CD6D8D" w:rsidRDefault="004C228D" w:rsidP="00E94EFC">
            <w:pPr>
              <w:pStyle w:val="a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основной работе</w:t>
            </w:r>
          </w:p>
        </w:tc>
      </w:tr>
      <w:tr w:rsidR="004C228D" w:rsidTr="00E94EFC">
        <w:tc>
          <w:tcPr>
            <w:tcW w:w="15353" w:type="dxa"/>
            <w:gridSpan w:val="4"/>
          </w:tcPr>
          <w:p w:rsidR="004C228D" w:rsidRDefault="004C228D" w:rsidP="00E94EFC">
            <w:pPr>
              <w:pStyle w:val="ad"/>
              <w:ind w:left="360"/>
              <w:jc w:val="both"/>
              <w:rPr>
                <w:b/>
                <w:sz w:val="28"/>
                <w:szCs w:val="28"/>
              </w:rPr>
            </w:pPr>
          </w:p>
          <w:p w:rsidR="004C228D" w:rsidRDefault="004C228D" w:rsidP="004C228D">
            <w:pPr>
              <w:pStyle w:val="ad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Руководство </w:t>
            </w:r>
            <w:proofErr w:type="spellStart"/>
            <w:r>
              <w:rPr>
                <w:b/>
                <w:sz w:val="28"/>
                <w:szCs w:val="28"/>
              </w:rPr>
              <w:t>эвакоприемной</w:t>
            </w:r>
            <w:proofErr w:type="spellEnd"/>
            <w:r>
              <w:rPr>
                <w:b/>
                <w:sz w:val="28"/>
                <w:szCs w:val="28"/>
              </w:rPr>
              <w:t xml:space="preserve"> комиссии</w:t>
            </w:r>
          </w:p>
        </w:tc>
      </w:tr>
      <w:tr w:rsidR="004C228D" w:rsidTr="00E94EFC">
        <w:tc>
          <w:tcPr>
            <w:tcW w:w="675" w:type="dxa"/>
          </w:tcPr>
          <w:p w:rsidR="004C228D" w:rsidRPr="00CD6D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СУРОТКИН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Евгеньевич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2-11-31</w:t>
            </w:r>
          </w:p>
          <w:p w:rsidR="004C228D" w:rsidRPr="00CD6D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8-960-339-36-28</w:t>
            </w:r>
          </w:p>
        </w:tc>
        <w:tc>
          <w:tcPr>
            <w:tcW w:w="3969" w:type="dxa"/>
          </w:tcPr>
          <w:p w:rsidR="004C228D" w:rsidRPr="00CD6D8D" w:rsidRDefault="004C228D" w:rsidP="00E94EF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экоприемной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456" w:type="dxa"/>
          </w:tcPr>
          <w:p w:rsidR="004C228D" w:rsidRPr="00CD6D8D" w:rsidRDefault="004C228D" w:rsidP="00E94EF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Ковылкинского муниципального района, начальник управления сельского хозяйства</w:t>
            </w:r>
          </w:p>
        </w:tc>
      </w:tr>
      <w:tr w:rsidR="004C228D" w:rsidTr="00E94EFC">
        <w:tc>
          <w:tcPr>
            <w:tcW w:w="675" w:type="dxa"/>
          </w:tcPr>
          <w:p w:rsidR="004C228D" w:rsidRPr="00CD6D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Петрович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2-14-32</w:t>
            </w:r>
          </w:p>
          <w:p w:rsidR="004C228D" w:rsidRPr="00CD6D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8-927-178-63-22</w:t>
            </w:r>
          </w:p>
        </w:tc>
        <w:tc>
          <w:tcPr>
            <w:tcW w:w="3969" w:type="dxa"/>
          </w:tcPr>
          <w:p w:rsidR="004C228D" w:rsidRPr="00CD6D8D" w:rsidRDefault="004C228D" w:rsidP="00E94EF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proofErr w:type="spellStart"/>
            <w:r>
              <w:rPr>
                <w:sz w:val="28"/>
                <w:szCs w:val="28"/>
              </w:rPr>
              <w:t>эвакоприемной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456" w:type="dxa"/>
          </w:tcPr>
          <w:p w:rsidR="004C228D" w:rsidRPr="00CD6D8D" w:rsidRDefault="004C228D" w:rsidP="00E94EF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Ковылкинского муниципального района по архитектуре, строительству, энергетики и ЖКХ</w:t>
            </w:r>
          </w:p>
        </w:tc>
      </w:tr>
      <w:tr w:rsidR="004C228D" w:rsidTr="00E94EFC">
        <w:tc>
          <w:tcPr>
            <w:tcW w:w="675" w:type="dxa"/>
          </w:tcPr>
          <w:p w:rsidR="004C228D" w:rsidRPr="00CD6D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КАРЕНЬКОВА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Михайловна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2-13-33, 2-00-24</w:t>
            </w:r>
          </w:p>
          <w:p w:rsidR="004C228D" w:rsidRPr="00CD6D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8-960-337-19-45</w:t>
            </w:r>
          </w:p>
        </w:tc>
        <w:tc>
          <w:tcPr>
            <w:tcW w:w="3969" w:type="dxa"/>
          </w:tcPr>
          <w:p w:rsidR="004C228D" w:rsidRPr="00CD6D8D" w:rsidRDefault="004C228D" w:rsidP="00E94EF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секретарь </w:t>
            </w:r>
            <w:proofErr w:type="spellStart"/>
            <w:r>
              <w:rPr>
                <w:sz w:val="28"/>
                <w:szCs w:val="28"/>
              </w:rPr>
              <w:t>эвакоприемной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456" w:type="dxa"/>
          </w:tcPr>
          <w:p w:rsidR="004C228D" w:rsidRPr="00CD6D8D" w:rsidRDefault="004C228D" w:rsidP="00E94EFC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делам ГО ЧС администрации Ковылкинского муниципального района</w:t>
            </w:r>
          </w:p>
        </w:tc>
      </w:tr>
      <w:tr w:rsidR="004C228D" w:rsidTr="00E94EFC">
        <w:tc>
          <w:tcPr>
            <w:tcW w:w="15353" w:type="dxa"/>
            <w:gridSpan w:val="4"/>
          </w:tcPr>
          <w:p w:rsidR="004C228D" w:rsidRDefault="004C228D" w:rsidP="00E94EFC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  <w:p w:rsidR="004C228D" w:rsidRDefault="004C228D" w:rsidP="004C228D">
            <w:pPr>
              <w:pStyle w:val="ad"/>
              <w:numPr>
                <w:ilvl w:val="0"/>
                <w:numId w:val="18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оповещения и связи</w:t>
            </w:r>
          </w:p>
        </w:tc>
      </w:tr>
      <w:tr w:rsidR="004C228D" w:rsidTr="00E94EFC">
        <w:tc>
          <w:tcPr>
            <w:tcW w:w="675" w:type="dxa"/>
          </w:tcPr>
          <w:p w:rsidR="004C228D" w:rsidRPr="003517DF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ЦИБИЗОВ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Александр Анатольевич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2-13-33, 2-00-24</w:t>
            </w:r>
          </w:p>
          <w:p w:rsidR="004C228D" w:rsidRPr="003517DF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8-960-330-12-44</w:t>
            </w:r>
          </w:p>
        </w:tc>
        <w:tc>
          <w:tcPr>
            <w:tcW w:w="3969" w:type="dxa"/>
          </w:tcPr>
          <w:p w:rsidR="004C228D" w:rsidRPr="003517DF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оповещения и связи</w:t>
            </w:r>
          </w:p>
        </w:tc>
        <w:tc>
          <w:tcPr>
            <w:tcW w:w="6456" w:type="dxa"/>
          </w:tcPr>
          <w:p w:rsidR="004C228D" w:rsidRPr="003517DF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 по делам ГО ЧС и вопросам ЕДДС» Ковылкинского муниципального района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Pr="003517DF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КИРИЛЕНКО 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2-13-30,04-01-77</w:t>
            </w:r>
          </w:p>
          <w:p w:rsidR="004C228D" w:rsidRPr="003517DF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8-927-181-33-55 </w:t>
            </w:r>
          </w:p>
        </w:tc>
        <w:tc>
          <w:tcPr>
            <w:tcW w:w="3969" w:type="dxa"/>
          </w:tcPr>
          <w:p w:rsidR="004C228D" w:rsidRPr="003517DF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группы оповещения и связи</w:t>
            </w:r>
          </w:p>
        </w:tc>
        <w:tc>
          <w:tcPr>
            <w:tcW w:w="6456" w:type="dxa"/>
          </w:tcPr>
          <w:p w:rsidR="004C228D" w:rsidRPr="003517DF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Ковылкинской</w:t>
            </w:r>
            <w:proofErr w:type="spellEnd"/>
            <w:r>
              <w:rPr>
                <w:sz w:val="28"/>
                <w:szCs w:val="28"/>
              </w:rPr>
              <w:t xml:space="preserve"> ЛТЦ </w:t>
            </w:r>
            <w:proofErr w:type="spellStart"/>
            <w:r>
              <w:rPr>
                <w:sz w:val="28"/>
                <w:szCs w:val="28"/>
              </w:rPr>
              <w:t>Рузаевского</w:t>
            </w:r>
            <w:proofErr w:type="spellEnd"/>
            <w:r>
              <w:rPr>
                <w:sz w:val="28"/>
                <w:szCs w:val="28"/>
              </w:rPr>
              <w:t xml:space="preserve"> МЦЭТ ОАО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ТРЕМАСКИНА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Валерьевна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2-15-41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8-927-975-32-21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группы оповещения и связи</w:t>
            </w:r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Ковылкинского почтамта УФПС РМ ФГПУ «Почта России» (по согласованию)</w:t>
            </w:r>
          </w:p>
        </w:tc>
      </w:tr>
      <w:tr w:rsidR="004C228D" w:rsidTr="00E94EFC">
        <w:tc>
          <w:tcPr>
            <w:tcW w:w="15353" w:type="dxa"/>
            <w:gridSpan w:val="4"/>
          </w:tcPr>
          <w:p w:rsidR="004C228D" w:rsidRDefault="004C228D" w:rsidP="00E94EFC">
            <w:pPr>
              <w:pStyle w:val="ad"/>
              <w:ind w:left="5103"/>
              <w:jc w:val="both"/>
              <w:rPr>
                <w:b/>
                <w:sz w:val="28"/>
                <w:szCs w:val="28"/>
              </w:rPr>
            </w:pPr>
          </w:p>
          <w:p w:rsidR="004C228D" w:rsidRPr="001E4426" w:rsidRDefault="004C228D" w:rsidP="004C228D">
            <w:pPr>
              <w:pStyle w:val="ad"/>
              <w:numPr>
                <w:ilvl w:val="0"/>
                <w:numId w:val="18"/>
              </w:numPr>
              <w:ind w:left="4253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учета </w:t>
            </w:r>
            <w:proofErr w:type="spellStart"/>
            <w:r>
              <w:rPr>
                <w:b/>
                <w:sz w:val="28"/>
                <w:szCs w:val="28"/>
              </w:rPr>
              <w:t>эвакоприемного</w:t>
            </w:r>
            <w:proofErr w:type="spellEnd"/>
            <w:r>
              <w:rPr>
                <w:b/>
                <w:sz w:val="28"/>
                <w:szCs w:val="28"/>
              </w:rPr>
              <w:t xml:space="preserve"> населения и информации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ЖИТАЕВ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Иванович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2-17-60, 2-26-08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8-927-181-43-31 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учета </w:t>
            </w:r>
            <w:proofErr w:type="spellStart"/>
            <w:r>
              <w:rPr>
                <w:sz w:val="28"/>
                <w:szCs w:val="28"/>
              </w:rPr>
              <w:t>эвакоприемного</w:t>
            </w:r>
            <w:proofErr w:type="spellEnd"/>
            <w:r>
              <w:rPr>
                <w:sz w:val="28"/>
                <w:szCs w:val="28"/>
              </w:rPr>
              <w:t xml:space="preserve"> населения и информации</w:t>
            </w:r>
          </w:p>
        </w:tc>
        <w:tc>
          <w:tcPr>
            <w:tcW w:w="6456" w:type="dxa"/>
          </w:tcPr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свободных статистических работ, региональных счетов и балансов </w:t>
            </w:r>
          </w:p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Ковылкино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КЛЕЙМЕНОВА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2-14-60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8-927-178-62-12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Зиместитель</w:t>
            </w:r>
            <w:proofErr w:type="spellEnd"/>
            <w:r>
              <w:rPr>
                <w:sz w:val="28"/>
                <w:szCs w:val="28"/>
              </w:rPr>
              <w:t xml:space="preserve"> руководителя группы учета </w:t>
            </w:r>
            <w:proofErr w:type="spellStart"/>
            <w:r>
              <w:rPr>
                <w:sz w:val="28"/>
                <w:szCs w:val="28"/>
              </w:rPr>
              <w:t>эвакоприемного</w:t>
            </w:r>
            <w:proofErr w:type="spellEnd"/>
            <w:r>
              <w:rPr>
                <w:sz w:val="28"/>
                <w:szCs w:val="28"/>
              </w:rPr>
              <w:t xml:space="preserve"> населения и информации</w:t>
            </w:r>
          </w:p>
        </w:tc>
        <w:tc>
          <w:tcPr>
            <w:tcW w:w="6456" w:type="dxa"/>
          </w:tcPr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ЗАГС администрации Ковылкинского муниципального района</w:t>
            </w:r>
          </w:p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C228D" w:rsidTr="00E94EFC">
        <w:tc>
          <w:tcPr>
            <w:tcW w:w="15353" w:type="dxa"/>
            <w:gridSpan w:val="4"/>
          </w:tcPr>
          <w:p w:rsidR="004C228D" w:rsidRDefault="004C228D" w:rsidP="00E94EFC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  <w:p w:rsidR="004C228D" w:rsidRPr="00DD5237" w:rsidRDefault="004C228D" w:rsidP="004C228D">
            <w:pPr>
              <w:pStyle w:val="ad"/>
              <w:numPr>
                <w:ilvl w:val="0"/>
                <w:numId w:val="18"/>
              </w:numPr>
              <w:ind w:left="709" w:hanging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организации приема, размещения, первоочередного жизнеобеспечения и трудоустройства  эвакуируемого населения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ТУРЛАЕВА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Ивановна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2-14-41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8-909-328-30-90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первоочередного жизнеобеспечения эвакуируемого населения</w:t>
            </w:r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Ковылкинского муниципального района, начальник финансового управления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Васильевна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2-16-90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8-927-274-77-95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группы первоочередного жизнеобеспечения эвакуируемого населения</w:t>
            </w:r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ООО «</w:t>
            </w:r>
            <w:proofErr w:type="spellStart"/>
            <w:r>
              <w:rPr>
                <w:sz w:val="28"/>
                <w:szCs w:val="28"/>
              </w:rPr>
              <w:t>Ковылкинское</w:t>
            </w:r>
            <w:proofErr w:type="spellEnd"/>
            <w:r>
              <w:rPr>
                <w:sz w:val="28"/>
                <w:szCs w:val="28"/>
              </w:rPr>
              <w:t xml:space="preserve"> общественное питание»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Алексей Степанович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8-927-176-11-25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</w:p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</w:p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>
              <w:rPr>
                <w:sz w:val="28"/>
                <w:szCs w:val="28"/>
              </w:rPr>
              <w:lastRenderedPageBreak/>
              <w:t>группы первоочередного жизнеобеспечения эвакуируемого населения</w:t>
            </w:r>
          </w:p>
        </w:tc>
        <w:tc>
          <w:tcPr>
            <w:tcW w:w="6456" w:type="dxa"/>
          </w:tcPr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</w:p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</w:p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  <w:r>
              <w:rPr>
                <w:sz w:val="28"/>
                <w:szCs w:val="28"/>
              </w:rPr>
              <w:lastRenderedPageBreak/>
              <w:t>предпринимательства 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ГОСТЕВА 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Любовь Викторовна 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2-04-20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8-927-174-48-74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 первоочередного жизнеобеспечения эвакуируемого населения</w:t>
            </w:r>
          </w:p>
        </w:tc>
        <w:tc>
          <w:tcPr>
            <w:tcW w:w="6456" w:type="dxa"/>
          </w:tcPr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штаба ГБУЗ «</w:t>
            </w:r>
            <w:proofErr w:type="spellStart"/>
            <w:r>
              <w:rPr>
                <w:sz w:val="28"/>
                <w:szCs w:val="28"/>
              </w:rPr>
              <w:t>Ковылкинская</w:t>
            </w:r>
            <w:proofErr w:type="spellEnd"/>
            <w:r>
              <w:rPr>
                <w:sz w:val="28"/>
                <w:szCs w:val="28"/>
              </w:rPr>
              <w:t xml:space="preserve"> МБ» по ГО и мобилизационной работе, врач педиатр </w:t>
            </w:r>
          </w:p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РУЗМАНОВА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2-13-19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8-927-170-34-75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группы первоочередного жизнеобеспечения эвакуируемого населения</w:t>
            </w:r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архитектуры, промышленности, транспорта, энергетики, связи, газоснабжения, жилищных вопросов и ЖКХ администрации Ковылкинского муниципального района</w:t>
            </w:r>
          </w:p>
        </w:tc>
      </w:tr>
      <w:tr w:rsidR="004C228D" w:rsidTr="00E94EFC">
        <w:tc>
          <w:tcPr>
            <w:tcW w:w="675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2-14-99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8-927-276-96-59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 группы организации размещения и трудоустройства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6456" w:type="dxa"/>
          </w:tcPr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ГКУ по РМ «Центр занятости населения Ковылкинского муниципального района»</w:t>
            </w:r>
          </w:p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НИКУЛЬЧЕНКОВА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Юрьевна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2-19-80, 2-18-85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8-906-161-01-51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руководителя группы организации размещения и трудоустройства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6456" w:type="dxa"/>
          </w:tcPr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УФМС России по РМ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</w:t>
            </w:r>
            <w:proofErr w:type="spellStart"/>
            <w:r>
              <w:rPr>
                <w:sz w:val="28"/>
                <w:szCs w:val="28"/>
              </w:rPr>
              <w:t>Ковылкино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РЕЗЯПКИНА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Петровна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2-20-40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8-960-330-12-72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группы организации размещения и трудоустройства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ГКУ «Социальная защита населения по </w:t>
            </w:r>
            <w:proofErr w:type="spellStart"/>
            <w:r>
              <w:rPr>
                <w:sz w:val="28"/>
                <w:szCs w:val="28"/>
              </w:rPr>
              <w:t>Ковылкинскому</w:t>
            </w:r>
            <w:proofErr w:type="spellEnd"/>
            <w:r>
              <w:rPr>
                <w:sz w:val="28"/>
                <w:szCs w:val="28"/>
              </w:rPr>
              <w:t xml:space="preserve"> району РМ»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АЛЯМКИН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Иванович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2-12-33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8-963-146-73-31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группы организации размещения и трудоустройства </w:t>
            </w:r>
            <w:proofErr w:type="spellStart"/>
            <w:r>
              <w:rPr>
                <w:sz w:val="28"/>
                <w:szCs w:val="28"/>
              </w:rPr>
              <w:t>эваконаселения</w:t>
            </w:r>
            <w:proofErr w:type="spellEnd"/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социальной работе администрации Ковылкинского муниципального района</w:t>
            </w:r>
          </w:p>
        </w:tc>
      </w:tr>
      <w:tr w:rsidR="004C228D" w:rsidTr="00E94EFC">
        <w:tc>
          <w:tcPr>
            <w:tcW w:w="15353" w:type="dxa"/>
            <w:gridSpan w:val="4"/>
          </w:tcPr>
          <w:p w:rsidR="004C228D" w:rsidRDefault="004C228D" w:rsidP="00E94EFC">
            <w:pPr>
              <w:pStyle w:val="ad"/>
              <w:ind w:left="4536"/>
              <w:jc w:val="both"/>
              <w:rPr>
                <w:b/>
                <w:sz w:val="28"/>
                <w:szCs w:val="28"/>
              </w:rPr>
            </w:pPr>
          </w:p>
          <w:p w:rsidR="004C228D" w:rsidRDefault="004C228D" w:rsidP="00E94EFC">
            <w:pPr>
              <w:pStyle w:val="ad"/>
              <w:ind w:left="4536"/>
              <w:jc w:val="both"/>
              <w:rPr>
                <w:b/>
                <w:sz w:val="28"/>
                <w:szCs w:val="28"/>
              </w:rPr>
            </w:pPr>
          </w:p>
          <w:p w:rsidR="004C228D" w:rsidRDefault="004C228D" w:rsidP="00E94EFC">
            <w:pPr>
              <w:pStyle w:val="ad"/>
              <w:ind w:left="4536"/>
              <w:jc w:val="both"/>
              <w:rPr>
                <w:b/>
                <w:sz w:val="28"/>
                <w:szCs w:val="28"/>
              </w:rPr>
            </w:pPr>
          </w:p>
          <w:p w:rsidR="004C228D" w:rsidRPr="001169D5" w:rsidRDefault="004C228D" w:rsidP="004C228D">
            <w:pPr>
              <w:pStyle w:val="ad"/>
              <w:numPr>
                <w:ilvl w:val="0"/>
                <w:numId w:val="18"/>
              </w:numPr>
              <w:ind w:left="4536" w:hanging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Группа </w:t>
            </w:r>
            <w:proofErr w:type="spellStart"/>
            <w:r>
              <w:rPr>
                <w:b/>
                <w:sz w:val="28"/>
                <w:szCs w:val="28"/>
              </w:rPr>
              <w:t>эвакоприема</w:t>
            </w:r>
            <w:proofErr w:type="spellEnd"/>
            <w:r>
              <w:rPr>
                <w:b/>
                <w:sz w:val="28"/>
                <w:szCs w:val="28"/>
              </w:rPr>
              <w:t xml:space="preserve"> материальных ценностей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СИЛКИН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Юрьевич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2-11-40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8-927-176-22-46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группы </w:t>
            </w:r>
            <w:proofErr w:type="spellStart"/>
            <w:r>
              <w:rPr>
                <w:sz w:val="28"/>
                <w:szCs w:val="28"/>
              </w:rPr>
              <w:t>эвакоприема</w:t>
            </w:r>
            <w:proofErr w:type="spellEnd"/>
            <w:r>
              <w:rPr>
                <w:sz w:val="28"/>
                <w:szCs w:val="28"/>
              </w:rPr>
              <w:t xml:space="preserve"> материальных ценностей</w:t>
            </w:r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«Центр культуры Ковылкинского муниципального района»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ГРИНИНА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Александровна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2-13-09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8-927-171-06-21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группы </w:t>
            </w:r>
            <w:proofErr w:type="spellStart"/>
            <w:r>
              <w:rPr>
                <w:sz w:val="28"/>
                <w:szCs w:val="28"/>
              </w:rPr>
              <w:t>эвакоприема</w:t>
            </w:r>
            <w:proofErr w:type="spellEnd"/>
            <w:r>
              <w:rPr>
                <w:sz w:val="28"/>
                <w:szCs w:val="28"/>
              </w:rPr>
              <w:t xml:space="preserve"> материальных ценностей</w:t>
            </w:r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отдела по управлению муниципальной собственностью, земельным отношениям и ЖКХ администрации Ковылкинского муниципального района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БОЗОВ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Владимирович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2-14-32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8-987-999-41-21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группы </w:t>
            </w:r>
            <w:proofErr w:type="spellStart"/>
            <w:r>
              <w:rPr>
                <w:sz w:val="28"/>
                <w:szCs w:val="28"/>
              </w:rPr>
              <w:t>эвакоприема</w:t>
            </w:r>
            <w:proofErr w:type="spellEnd"/>
            <w:r>
              <w:rPr>
                <w:sz w:val="28"/>
                <w:szCs w:val="28"/>
              </w:rPr>
              <w:t xml:space="preserve"> материальных ценностей</w:t>
            </w:r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административно-хозяйственного отдела администрации Ковылкинского муниципального района</w:t>
            </w:r>
          </w:p>
        </w:tc>
      </w:tr>
      <w:tr w:rsidR="004C228D" w:rsidTr="00E94EFC">
        <w:tc>
          <w:tcPr>
            <w:tcW w:w="15353" w:type="dxa"/>
            <w:gridSpan w:val="4"/>
          </w:tcPr>
          <w:p w:rsidR="004C228D" w:rsidRDefault="004C228D" w:rsidP="00E94EFC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  <w:p w:rsidR="004C228D" w:rsidRPr="00363D26" w:rsidRDefault="004C228D" w:rsidP="004C228D">
            <w:pPr>
              <w:pStyle w:val="ad"/>
              <w:numPr>
                <w:ilvl w:val="0"/>
                <w:numId w:val="18"/>
              </w:numPr>
              <w:ind w:left="993" w:hanging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по обеспечению охраны общественного порядка и регулирования транспортного, и дорожного обеспечения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БИБИН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Васильевич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2-17-44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8-927-640-46-53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 по обеспечению охраны общественного порядка и регулирования транспортного, и  дорожного движения</w:t>
            </w:r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ММО МВД РФ «</w:t>
            </w:r>
            <w:proofErr w:type="spellStart"/>
            <w:r>
              <w:rPr>
                <w:sz w:val="28"/>
                <w:szCs w:val="28"/>
              </w:rPr>
              <w:t>Ковылкинский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ВЕРЯСКИН 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Яковлевич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2-12-30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8-927-007-53-49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группы транспортного и дорожного обеспечения</w:t>
            </w:r>
          </w:p>
        </w:tc>
        <w:tc>
          <w:tcPr>
            <w:tcW w:w="6456" w:type="dxa"/>
          </w:tcPr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ООО «</w:t>
            </w:r>
            <w:proofErr w:type="spellStart"/>
            <w:r>
              <w:rPr>
                <w:sz w:val="28"/>
                <w:szCs w:val="28"/>
              </w:rPr>
              <w:t>Ковылкинское</w:t>
            </w:r>
            <w:proofErr w:type="spellEnd"/>
            <w:r>
              <w:rPr>
                <w:sz w:val="28"/>
                <w:szCs w:val="28"/>
              </w:rPr>
              <w:t xml:space="preserve"> АТП по ПП»</w:t>
            </w:r>
          </w:p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ТОРГАШОВ 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2-15-92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8-927-193-42-97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 </w:t>
            </w:r>
            <w:proofErr w:type="spellStart"/>
            <w:r>
              <w:rPr>
                <w:sz w:val="28"/>
                <w:szCs w:val="28"/>
              </w:rPr>
              <w:t>эвакоприемной</w:t>
            </w:r>
            <w:proofErr w:type="spellEnd"/>
            <w:r>
              <w:rPr>
                <w:sz w:val="28"/>
                <w:szCs w:val="28"/>
              </w:rPr>
              <w:t xml:space="preserve"> комиссии по железнодорожному транспорту</w:t>
            </w:r>
          </w:p>
        </w:tc>
        <w:tc>
          <w:tcPr>
            <w:tcW w:w="6456" w:type="dxa"/>
          </w:tcPr>
          <w:p w:rsidR="004C228D" w:rsidRDefault="004C228D" w:rsidP="00E94EFC">
            <w:pPr>
              <w:pStyle w:val="a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станции </w:t>
            </w:r>
            <w:proofErr w:type="spellStart"/>
            <w:r>
              <w:rPr>
                <w:sz w:val="28"/>
                <w:szCs w:val="28"/>
              </w:rPr>
              <w:t>Ковылкино</w:t>
            </w:r>
            <w:proofErr w:type="spellEnd"/>
          </w:p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C228D" w:rsidTr="00E94EFC">
        <w:tc>
          <w:tcPr>
            <w:tcW w:w="15353" w:type="dxa"/>
            <w:gridSpan w:val="4"/>
          </w:tcPr>
          <w:p w:rsidR="004C228D" w:rsidRDefault="004C228D" w:rsidP="00E94EFC">
            <w:pPr>
              <w:pStyle w:val="ad"/>
              <w:jc w:val="both"/>
              <w:rPr>
                <w:b/>
                <w:sz w:val="28"/>
                <w:szCs w:val="28"/>
              </w:rPr>
            </w:pPr>
          </w:p>
          <w:p w:rsidR="004C228D" w:rsidRPr="008963CD" w:rsidRDefault="004C228D" w:rsidP="00E94EFC">
            <w:pPr>
              <w:pStyle w:val="ad"/>
              <w:ind w:left="2552"/>
              <w:jc w:val="both"/>
              <w:rPr>
                <w:sz w:val="28"/>
                <w:szCs w:val="28"/>
              </w:rPr>
            </w:pPr>
          </w:p>
          <w:p w:rsidR="004C228D" w:rsidRPr="00B9350D" w:rsidRDefault="004C228D" w:rsidP="004C228D">
            <w:pPr>
              <w:pStyle w:val="ad"/>
              <w:numPr>
                <w:ilvl w:val="0"/>
                <w:numId w:val="18"/>
              </w:numPr>
              <w:ind w:left="1985" w:hanging="28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по нормативно-правовому обеспечению эвакуационных мероприятий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ГРИНИН 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Евгений Александрович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2-09-64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8-927-179-80-02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группы по </w:t>
            </w:r>
            <w:r>
              <w:rPr>
                <w:sz w:val="28"/>
                <w:szCs w:val="28"/>
              </w:rPr>
              <w:lastRenderedPageBreak/>
              <w:t xml:space="preserve">нормативно-правовому обеспечению </w:t>
            </w:r>
            <w:proofErr w:type="spellStart"/>
            <w:r>
              <w:rPr>
                <w:sz w:val="28"/>
                <w:szCs w:val="28"/>
              </w:rPr>
              <w:t>эвакомероприятий</w:t>
            </w:r>
            <w:proofErr w:type="spellEnd"/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главы администрации Ковылкинского </w:t>
            </w:r>
            <w:r>
              <w:rPr>
                <w:sz w:val="28"/>
                <w:szCs w:val="28"/>
              </w:rPr>
              <w:lastRenderedPageBreak/>
              <w:t>муниципального района, руководитель аппарата</w:t>
            </w:r>
          </w:p>
        </w:tc>
      </w:tr>
      <w:tr w:rsidR="004C228D" w:rsidTr="00E94EFC">
        <w:tc>
          <w:tcPr>
            <w:tcW w:w="675" w:type="dxa"/>
          </w:tcPr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</w:tcPr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ОСЬКИНА 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  <w:p w:rsidR="004C228D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2-13-39</w:t>
            </w:r>
          </w:p>
          <w:p w:rsidR="004C228D" w:rsidRPr="001E4426" w:rsidRDefault="004C228D" w:rsidP="00E94EFC">
            <w:pPr>
              <w:pStyle w:val="a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8-927-194-46-27</w:t>
            </w:r>
          </w:p>
        </w:tc>
        <w:tc>
          <w:tcPr>
            <w:tcW w:w="3969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группы по нормативно-правовому обеспечению </w:t>
            </w:r>
            <w:proofErr w:type="spellStart"/>
            <w:r>
              <w:rPr>
                <w:sz w:val="28"/>
                <w:szCs w:val="28"/>
              </w:rPr>
              <w:t>эвакомероприятий</w:t>
            </w:r>
            <w:proofErr w:type="spellEnd"/>
          </w:p>
        </w:tc>
        <w:tc>
          <w:tcPr>
            <w:tcW w:w="6456" w:type="dxa"/>
          </w:tcPr>
          <w:p w:rsidR="004C228D" w:rsidRPr="001E4426" w:rsidRDefault="004C228D" w:rsidP="00E94EFC">
            <w:pPr>
              <w:pStyle w:val="a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Ковылкинского муниципального района</w:t>
            </w:r>
          </w:p>
        </w:tc>
      </w:tr>
    </w:tbl>
    <w:p w:rsidR="004C228D" w:rsidRPr="00CD6D8D" w:rsidRDefault="004C228D" w:rsidP="004C228D">
      <w:pPr>
        <w:pStyle w:val="ad"/>
        <w:jc w:val="both"/>
        <w:rPr>
          <w:b/>
          <w:sz w:val="28"/>
          <w:szCs w:val="2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4C228D" w:rsidP="00574CB0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4C228D" w:rsidRDefault="007F6EFF" w:rsidP="007F6EF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  <w:sectPr w:rsidR="004C228D" w:rsidSect="004C228D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 w:rsidRPr="007F6EFF">
        <w:rPr>
          <w:bCs/>
          <w:sz w:val="28"/>
          <w:szCs w:val="28"/>
        </w:rPr>
        <w:t xml:space="preserve">                  </w:t>
      </w:r>
    </w:p>
    <w:p w:rsidR="007F6EFF" w:rsidRPr="007F6EFF" w:rsidRDefault="007F6EFF" w:rsidP="007F6EF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7F6EFF">
        <w:rPr>
          <w:bCs/>
          <w:sz w:val="28"/>
          <w:szCs w:val="28"/>
        </w:rPr>
        <w:lastRenderedPageBreak/>
        <w:t xml:space="preserve">                                  </w:t>
      </w:r>
      <w:r>
        <w:rPr>
          <w:bCs/>
          <w:sz w:val="28"/>
          <w:szCs w:val="28"/>
        </w:rPr>
        <w:t xml:space="preserve">     </w:t>
      </w:r>
      <w:r w:rsidRPr="007F6EFF">
        <w:rPr>
          <w:bCs/>
          <w:sz w:val="28"/>
          <w:szCs w:val="28"/>
        </w:rPr>
        <w:t xml:space="preserve"> Приложение 2</w:t>
      </w:r>
    </w:p>
    <w:p w:rsidR="007F6EFF" w:rsidRPr="007F6EFF" w:rsidRDefault="007F6EFF" w:rsidP="007F6EF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7F6EFF">
        <w:rPr>
          <w:bCs/>
          <w:sz w:val="28"/>
          <w:szCs w:val="28"/>
        </w:rPr>
        <w:t xml:space="preserve">                                                   </w:t>
      </w:r>
      <w:r>
        <w:rPr>
          <w:bCs/>
          <w:sz w:val="28"/>
          <w:szCs w:val="28"/>
        </w:rPr>
        <w:t xml:space="preserve">  </w:t>
      </w:r>
      <w:r w:rsidRPr="007F6EFF">
        <w:rPr>
          <w:bCs/>
          <w:sz w:val="28"/>
          <w:szCs w:val="28"/>
        </w:rPr>
        <w:t>к постановлению администрации</w:t>
      </w:r>
    </w:p>
    <w:p w:rsidR="007F6EFF" w:rsidRPr="007F6EFF" w:rsidRDefault="007F6EFF" w:rsidP="007F6EF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7F6EFF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</w:t>
      </w:r>
      <w:r w:rsidRPr="007F6EFF">
        <w:rPr>
          <w:bCs/>
          <w:sz w:val="28"/>
          <w:szCs w:val="28"/>
        </w:rPr>
        <w:t xml:space="preserve"> Ковылкинского муниципального района</w:t>
      </w:r>
    </w:p>
    <w:p w:rsidR="007F6EFF" w:rsidRPr="007F6EFF" w:rsidRDefault="007F6EFF" w:rsidP="007F6EF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 w:rsidRPr="007F6EFF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                          </w:t>
      </w:r>
      <w:r w:rsidRPr="007F6EFF">
        <w:rPr>
          <w:bCs/>
          <w:sz w:val="28"/>
          <w:szCs w:val="28"/>
        </w:rPr>
        <w:t xml:space="preserve">от «___» _______ 2015 г. № ______  </w:t>
      </w:r>
    </w:p>
    <w:p w:rsidR="007F6EFF" w:rsidRPr="007F6EFF" w:rsidRDefault="007F6EFF" w:rsidP="007F6EFF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7F6EFF" w:rsidRDefault="007F6EFF" w:rsidP="007F6EFF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</w:p>
    <w:p w:rsidR="007F6EFF" w:rsidRPr="009B41B5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Cs/>
        </w:rPr>
      </w:pP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Pr="00E51D4F">
        <w:rPr>
          <w:b/>
          <w:bCs/>
          <w:sz w:val="28"/>
          <w:szCs w:val="28"/>
        </w:rPr>
        <w:t>ПОЛОЖЕНИЕ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bCs/>
          <w:sz w:val="28"/>
          <w:szCs w:val="28"/>
        </w:rPr>
      </w:pPr>
      <w:r w:rsidRPr="00E51D4F">
        <w:rPr>
          <w:b/>
          <w:bCs/>
          <w:sz w:val="28"/>
          <w:szCs w:val="28"/>
        </w:rPr>
        <w:t>о приемной эвакуационной комиссии при администрации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E51D4F">
        <w:rPr>
          <w:b/>
          <w:bCs/>
          <w:sz w:val="28"/>
          <w:szCs w:val="28"/>
        </w:rPr>
        <w:t>Ковылкинского муниципального района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b/>
          <w:bCs/>
          <w:sz w:val="28"/>
          <w:szCs w:val="28"/>
        </w:rPr>
      </w:pP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</w:t>
      </w:r>
      <w:r w:rsidRPr="00E51D4F">
        <w:rPr>
          <w:b/>
          <w:bCs/>
          <w:sz w:val="28"/>
          <w:szCs w:val="28"/>
        </w:rPr>
        <w:t>1.</w:t>
      </w:r>
      <w:r w:rsidRPr="00E51D4F">
        <w:rPr>
          <w:sz w:val="28"/>
          <w:szCs w:val="28"/>
        </w:rPr>
        <w:t xml:space="preserve"> </w:t>
      </w:r>
      <w:r w:rsidRPr="00E51D4F">
        <w:rPr>
          <w:b/>
          <w:bCs/>
          <w:sz w:val="28"/>
          <w:szCs w:val="28"/>
        </w:rPr>
        <w:t>Общее положение:</w:t>
      </w:r>
      <w:r w:rsidRPr="00E51D4F">
        <w:rPr>
          <w:sz w:val="28"/>
          <w:szCs w:val="28"/>
        </w:rPr>
        <w:t xml:space="preserve">                             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51D4F">
        <w:rPr>
          <w:sz w:val="28"/>
          <w:szCs w:val="28"/>
        </w:rPr>
        <w:t xml:space="preserve"> Эвакуационная комиссия муниципального района создается для планирования, организации и проведения в установленные сроки вывоза и вывода населения в безопасную зону в военное время и временного отселения людей из опасных зон при возникновении чрезвычайных ситуаций (ЧС) в мирное время.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Эвакуационная комиссия создается распоряжением главы муниципального образования из руководящего состава аппарата и структурных подразделений в составе: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председатель эвакуационной комиссии;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заместитель председателя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секретарь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 xml:space="preserve">; 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группа оповещения и связи;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группа учета </w:t>
      </w:r>
      <w:proofErr w:type="spellStart"/>
      <w:r w:rsidRPr="00E51D4F">
        <w:rPr>
          <w:sz w:val="28"/>
          <w:szCs w:val="28"/>
        </w:rPr>
        <w:t>эвакоприемного</w:t>
      </w:r>
      <w:proofErr w:type="spellEnd"/>
      <w:r w:rsidRPr="00E51D4F">
        <w:rPr>
          <w:sz w:val="28"/>
          <w:szCs w:val="28"/>
        </w:rPr>
        <w:t xml:space="preserve"> населения и информации;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группа организации приема, размещения, первоочередного жизнеобеспечения и трудоустройства эвакуируемого населения;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группа </w:t>
      </w:r>
      <w:proofErr w:type="spellStart"/>
      <w:r w:rsidRPr="00E51D4F">
        <w:rPr>
          <w:sz w:val="28"/>
          <w:szCs w:val="28"/>
        </w:rPr>
        <w:t>эвакоприема</w:t>
      </w:r>
      <w:proofErr w:type="spellEnd"/>
      <w:r w:rsidRPr="00E51D4F">
        <w:rPr>
          <w:sz w:val="28"/>
          <w:szCs w:val="28"/>
        </w:rPr>
        <w:t xml:space="preserve"> материальных ценностей;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D4F">
        <w:rPr>
          <w:sz w:val="28"/>
          <w:szCs w:val="28"/>
        </w:rPr>
        <w:t>группа транспортного и дорожного обеспечения;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D4F">
        <w:rPr>
          <w:sz w:val="28"/>
          <w:szCs w:val="28"/>
        </w:rPr>
        <w:t>группа по нормативно-правовому обеспечению эвакуационных мероприятий.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Свою работу эвакуационная комиссия проводит на основании составляемых председателем комиссии планов и решений, принятых на заседаниях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 xml:space="preserve">. Заседания проводятся по мере необходимости, но не реже чем один раз в квартал. </w:t>
      </w:r>
      <w:proofErr w:type="gramStart"/>
      <w:r w:rsidRPr="00E51D4F">
        <w:rPr>
          <w:sz w:val="28"/>
          <w:szCs w:val="28"/>
        </w:rPr>
        <w:t xml:space="preserve">На них обсуждаются и прорабатываются наиболее актуальные и важные вопросы плана проведения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 xml:space="preserve">, заслушиваются доклады и сообщения заместителя председателя, руководителей групп, начальников объектовых служб, о состоянии и готовности к проведению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, об их материальном обеспечении, ходе изучения и  состоянии загородной зоны, а в мирное время – о состоянии пунктов  временного размещения и пунктов длительного проживания.</w:t>
      </w:r>
      <w:proofErr w:type="gramEnd"/>
      <w:r w:rsidRPr="00E51D4F">
        <w:rPr>
          <w:sz w:val="28"/>
          <w:szCs w:val="28"/>
        </w:rPr>
        <w:t xml:space="preserve"> Каждое заседание </w:t>
      </w:r>
      <w:r w:rsidRPr="00E51D4F">
        <w:rPr>
          <w:sz w:val="28"/>
          <w:szCs w:val="28"/>
        </w:rPr>
        <w:lastRenderedPageBreak/>
        <w:t>протоколируется, по обсуждаемым вопросам принимаются решения.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2. Содержание работы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При повседневной деятельности: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определение численности населения, подлежащего рассредоточению и эвакуации в военное время, а  также временному отселению из опасных зон  при возникновении ЧС в мирное время, разработка плана рассредоточения и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изучение графиков эвакуации, маршрутов вывода населения из опасных зон при ЧС, размещения сборных эвакуационных пунктов (СЭП), пунктов временного размещения (ПВР) и пунктов длительного пребывания (ПДП);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назначение руководителей групп;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организация подготовки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>, по вопросам проведения эвакуационных мероприятий в военное время и временного отселения при ЧС мирного времени;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определение мест временного отселения, исходя из обстановки при возникновении ЧС в мирное время;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систематическая корректировка списков руководителей групп, </w:t>
      </w:r>
      <w:proofErr w:type="spellStart"/>
      <w:r w:rsidRPr="00E51D4F">
        <w:rPr>
          <w:sz w:val="28"/>
          <w:szCs w:val="28"/>
        </w:rPr>
        <w:t>рассредотачиваемого</w:t>
      </w:r>
      <w:proofErr w:type="spellEnd"/>
      <w:r w:rsidRPr="00E51D4F">
        <w:rPr>
          <w:sz w:val="28"/>
          <w:szCs w:val="28"/>
        </w:rPr>
        <w:t xml:space="preserve"> и эвакуируемого населения;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участие в проводимых штабом ГО учениях, тренировках и проверках состояния ГО; проведение заседаний с заслушиванием начальников служб, руководителей групп, руководителей  формирований ГО о проделанной работе и готовности к проведению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, их материальном обеспечении, разработке соответствующих документов, принятие по этим вопросам решений;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организация своевременного оповещения и сбора членов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 xml:space="preserve">, руководителей групп и населения для явки на </w:t>
      </w:r>
      <w:proofErr w:type="spellStart"/>
      <w:r w:rsidRPr="00E51D4F">
        <w:rPr>
          <w:sz w:val="28"/>
          <w:szCs w:val="28"/>
        </w:rPr>
        <w:t>СЭПы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изучение и освоение безопасной зоны, маршрутов эвакуации, населенных пунктов, выделенных для эвакуации и рассредоточения, путей подъезда, подхода, сре</w:t>
      </w:r>
      <w:proofErr w:type="gramStart"/>
      <w:r w:rsidRPr="00E51D4F">
        <w:rPr>
          <w:sz w:val="28"/>
          <w:szCs w:val="28"/>
        </w:rPr>
        <w:t>дств св</w:t>
      </w:r>
      <w:proofErr w:type="gramEnd"/>
      <w:r w:rsidRPr="00E51D4F">
        <w:rPr>
          <w:sz w:val="28"/>
          <w:szCs w:val="28"/>
        </w:rPr>
        <w:t xml:space="preserve">язи, </w:t>
      </w:r>
      <w:proofErr w:type="spellStart"/>
      <w:r w:rsidRPr="00E51D4F">
        <w:rPr>
          <w:sz w:val="28"/>
          <w:szCs w:val="28"/>
        </w:rPr>
        <w:t>водоисточников</w:t>
      </w:r>
      <w:proofErr w:type="spellEnd"/>
      <w:r w:rsidRPr="00E51D4F">
        <w:rPr>
          <w:sz w:val="28"/>
          <w:szCs w:val="28"/>
        </w:rPr>
        <w:t>, медицинского, материального и другого обеспечения.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При угрозе и возникновении ЧС (в мирное время):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оценка обстановки и определение масштабов возможного отселения населения из опасных зон;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уточнение состава и состояния сил и средств, привлекаемых для этих целей, и приведение их в необходимую степень готовности;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определение порядка, маршрутов вывода (вывоза) населения из опасных зон на ПВР;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организация всестороннего обеспечения отселяемого населения через КЧС и ОПБ соответствующие службы района.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С введением первоочередных мероприятий ГО 1-й группы: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сбор руководящего состава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 xml:space="preserve"> и корректировка плана проведения мероприятий;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lastRenderedPageBreak/>
        <w:t xml:space="preserve"> уточнение состава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>, руководителей групп;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проверка схем оповещения и сбора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установление связи с отделом  по делам ГОЧС, вышестоящей </w:t>
      </w:r>
      <w:proofErr w:type="spellStart"/>
      <w:r w:rsidRPr="00E51D4F">
        <w:rPr>
          <w:sz w:val="28"/>
          <w:szCs w:val="28"/>
        </w:rPr>
        <w:t>эвакокомиссией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организация круглосуточного дежурства руководящего состава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проверка готовности средств связи с </w:t>
      </w:r>
      <w:proofErr w:type="gramStart"/>
      <w:r w:rsidRPr="00E51D4F">
        <w:rPr>
          <w:sz w:val="28"/>
          <w:szCs w:val="28"/>
        </w:rPr>
        <w:t>взаимодействующими</w:t>
      </w:r>
      <w:proofErr w:type="gramEnd"/>
      <w:r w:rsidRPr="00E51D4F">
        <w:rPr>
          <w:sz w:val="28"/>
          <w:szCs w:val="28"/>
        </w:rPr>
        <w:t xml:space="preserve"> </w:t>
      </w:r>
      <w:proofErr w:type="spellStart"/>
      <w:r w:rsidRPr="00E51D4F">
        <w:rPr>
          <w:sz w:val="28"/>
          <w:szCs w:val="28"/>
        </w:rPr>
        <w:t>эвакоорганами</w:t>
      </w:r>
      <w:proofErr w:type="spellEnd"/>
      <w:r w:rsidRPr="00E51D4F">
        <w:rPr>
          <w:sz w:val="28"/>
          <w:szCs w:val="28"/>
        </w:rPr>
        <w:t xml:space="preserve"> и отделом по делам ГОЧС.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С введением первоочередных мероприятий ГО 2-й группы: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сбор всего состава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>, руководителей групп, проведение с ними занятий по изучению функциональных обязанностей;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уточнение состава оперативной группы, подготовка для нее необходимых документов и транспорта для выезда в безопасную зону;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корректировка эвакуационных списков и разбивка их по группам: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а) формирования;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б) наибольшая работающая смена;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в) убывающие с места работы;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г) рабочие, служащие и неработающее население, следующие через </w:t>
      </w:r>
      <w:proofErr w:type="spellStart"/>
      <w:r w:rsidRPr="00E51D4F">
        <w:rPr>
          <w:sz w:val="28"/>
          <w:szCs w:val="28"/>
        </w:rPr>
        <w:t>СЭПы</w:t>
      </w:r>
      <w:proofErr w:type="spellEnd"/>
      <w:r w:rsidRPr="00E51D4F">
        <w:rPr>
          <w:sz w:val="28"/>
          <w:szCs w:val="28"/>
        </w:rPr>
        <w:t>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 уточнение расчетов на частичную эвакуацию и вывод формирований в безопасную зону.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С введением общей готовности гражданской обороны: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приведение в готовность эвакуационной комиссии,  перевод ее на круглосуточный режим работы;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организация </w:t>
      </w:r>
      <w:proofErr w:type="gramStart"/>
      <w:r w:rsidRPr="00E51D4F">
        <w:rPr>
          <w:sz w:val="28"/>
          <w:szCs w:val="28"/>
        </w:rPr>
        <w:t>контроля за</w:t>
      </w:r>
      <w:proofErr w:type="gramEnd"/>
      <w:r w:rsidRPr="00E51D4F">
        <w:rPr>
          <w:sz w:val="28"/>
          <w:szCs w:val="28"/>
        </w:rPr>
        <w:t xml:space="preserve"> доведением задач  до руководителей групп, развертыванием </w:t>
      </w:r>
      <w:proofErr w:type="spellStart"/>
      <w:r w:rsidRPr="00E51D4F">
        <w:rPr>
          <w:sz w:val="28"/>
          <w:szCs w:val="28"/>
        </w:rPr>
        <w:t>СЭПов</w:t>
      </w:r>
      <w:proofErr w:type="spellEnd"/>
      <w:r w:rsidRPr="00E51D4F">
        <w:rPr>
          <w:sz w:val="28"/>
          <w:szCs w:val="28"/>
        </w:rPr>
        <w:t xml:space="preserve">, своевременной подготовкой автотранспорта  к </w:t>
      </w:r>
      <w:proofErr w:type="spellStart"/>
      <w:r w:rsidRPr="00E51D4F">
        <w:rPr>
          <w:sz w:val="28"/>
          <w:szCs w:val="28"/>
        </w:rPr>
        <w:t>эвакоперевозам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приведение в готовность </w:t>
      </w:r>
      <w:proofErr w:type="spellStart"/>
      <w:r w:rsidRPr="00E51D4F">
        <w:rPr>
          <w:sz w:val="28"/>
          <w:szCs w:val="28"/>
        </w:rPr>
        <w:t>СЭПов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корректировка плана рассредоточения и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выдача эвакуационных списков формированиям, выводимым в безопасную зону по особому распоряжению;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уточнение расчетов по вывозу документов и материальных ценностей;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проверка мест размещения сборных эвакопунктов, пунктов посадки, подходов к ним;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представление эвакуационных списков к «Ч»+2 часа на </w:t>
      </w:r>
      <w:proofErr w:type="spellStart"/>
      <w:r w:rsidRPr="00E51D4F">
        <w:rPr>
          <w:sz w:val="28"/>
          <w:szCs w:val="28"/>
        </w:rPr>
        <w:t>СЭПы</w:t>
      </w:r>
      <w:proofErr w:type="spellEnd"/>
      <w:r w:rsidRPr="00E51D4F">
        <w:rPr>
          <w:sz w:val="28"/>
          <w:szCs w:val="28"/>
        </w:rPr>
        <w:t>, через которые проводится вывод (вывоз);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отправка </w:t>
      </w:r>
      <w:proofErr w:type="spellStart"/>
      <w:proofErr w:type="gramStart"/>
      <w:r w:rsidRPr="00E51D4F">
        <w:rPr>
          <w:sz w:val="28"/>
          <w:szCs w:val="28"/>
        </w:rPr>
        <w:t>отправка</w:t>
      </w:r>
      <w:proofErr w:type="spellEnd"/>
      <w:proofErr w:type="gramEnd"/>
      <w:r w:rsidRPr="00E51D4F">
        <w:rPr>
          <w:sz w:val="28"/>
          <w:szCs w:val="28"/>
        </w:rPr>
        <w:t xml:space="preserve"> членов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 xml:space="preserve"> на </w:t>
      </w:r>
      <w:proofErr w:type="spellStart"/>
      <w:r w:rsidRPr="00E51D4F">
        <w:rPr>
          <w:sz w:val="28"/>
          <w:szCs w:val="28"/>
        </w:rPr>
        <w:t>СЭПы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проведение разъяснительной работы среди населения в соответствии с планом и на случай ускоренной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откомандирование оперативной группы во главе с заместителем председателя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 xml:space="preserve"> в безопасную зону.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С получением распоряжения на проведение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lastRenderedPageBreak/>
        <w:t xml:space="preserve"> доведение до руководящего состава распоряжения на проведение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организация оповещения и сбор членов </w:t>
      </w:r>
      <w:proofErr w:type="spellStart"/>
      <w:r w:rsidRPr="00E51D4F">
        <w:rPr>
          <w:sz w:val="28"/>
          <w:szCs w:val="28"/>
        </w:rPr>
        <w:t>эвакокмиссии</w:t>
      </w:r>
      <w:proofErr w:type="spellEnd"/>
      <w:r w:rsidRPr="00E51D4F">
        <w:rPr>
          <w:sz w:val="28"/>
          <w:szCs w:val="28"/>
        </w:rPr>
        <w:t xml:space="preserve"> и населения на приписные сборные эвакопункты к указанному времени;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высылка своих представителей на </w:t>
      </w:r>
      <w:proofErr w:type="spellStart"/>
      <w:r w:rsidRPr="00E51D4F">
        <w:rPr>
          <w:sz w:val="28"/>
          <w:szCs w:val="28"/>
        </w:rPr>
        <w:t>СЭПы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проверка членами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 xml:space="preserve"> по спискам прибывших на </w:t>
      </w:r>
      <w:proofErr w:type="spellStart"/>
      <w:r w:rsidRPr="00E51D4F">
        <w:rPr>
          <w:sz w:val="28"/>
          <w:szCs w:val="28"/>
        </w:rPr>
        <w:t>СЭПы</w:t>
      </w:r>
      <w:proofErr w:type="spellEnd"/>
      <w:r w:rsidRPr="00E51D4F">
        <w:rPr>
          <w:sz w:val="28"/>
          <w:szCs w:val="28"/>
        </w:rPr>
        <w:t xml:space="preserve"> эвакуируемых, учет не прибывших и выявление причин;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доклад руководителей групп  начальникам </w:t>
      </w:r>
      <w:proofErr w:type="spellStart"/>
      <w:r w:rsidRPr="00E51D4F">
        <w:rPr>
          <w:sz w:val="28"/>
          <w:szCs w:val="28"/>
        </w:rPr>
        <w:t>СЭПов</w:t>
      </w:r>
      <w:proofErr w:type="spellEnd"/>
      <w:r w:rsidRPr="00E51D4F">
        <w:rPr>
          <w:sz w:val="28"/>
          <w:szCs w:val="28"/>
        </w:rPr>
        <w:t xml:space="preserve"> об общей численности эвакуируемых и списков отставших;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эвакуацией по этапам: прибытие на </w:t>
      </w:r>
      <w:proofErr w:type="spellStart"/>
      <w:r w:rsidRPr="00E51D4F">
        <w:rPr>
          <w:sz w:val="28"/>
          <w:szCs w:val="28"/>
        </w:rPr>
        <w:t>СЭПы</w:t>
      </w:r>
      <w:proofErr w:type="spellEnd"/>
      <w:r w:rsidRPr="00E51D4F">
        <w:rPr>
          <w:sz w:val="28"/>
          <w:szCs w:val="28"/>
        </w:rPr>
        <w:t>, регистрация, посадка на транспорт, отправление в безопасную зону;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ходом вывода формирований ГО и учреждений, убывающих с мест размещения, в безопасную зону;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организация защиты </w:t>
      </w:r>
      <w:proofErr w:type="spellStart"/>
      <w:r w:rsidRPr="00E51D4F">
        <w:rPr>
          <w:sz w:val="28"/>
          <w:szCs w:val="28"/>
        </w:rPr>
        <w:t>эваконаселения</w:t>
      </w:r>
      <w:proofErr w:type="spellEnd"/>
      <w:r w:rsidRPr="00E51D4F">
        <w:rPr>
          <w:sz w:val="28"/>
          <w:szCs w:val="28"/>
        </w:rPr>
        <w:t xml:space="preserve"> в случае нападения противника;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всесторонним обеспечением и размещением эвакуируемых и содействие  их трудоустройству, уточнение с местными органами власти всех видов обеспечения в пунктах подселения;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поддержание  непрерывной связи с вышестоящей эвакуационной комиссией и своевременные доклады о ходе проведения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Эвакуационная комиссия муниципального района имеет право: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- Принимать решения, в пределах своей компетенции, связанные с планированием и всесторонней подготовкой к проведению эвакуационных мероприятий;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Осуществлять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подготовкой и готовностью сборных эвакуационных пунктов, пунктов посадки (высадки), приемных эвакуационных пунктов, а также личного состава администраций указанных объектов к выполнению задач по предназначению.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b/>
          <w:bCs/>
          <w:sz w:val="28"/>
          <w:szCs w:val="28"/>
        </w:rPr>
        <w:t>Функциональные обязанности членов эвакуационной комиссии муниципального образования.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Председатель эвакуационной комиссии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Председатель муниципальной эвакуационной комиссии подчиняется Руководителю ГО  и является непосредственным начальником для всех членов эвакуационной комиссии. Его решения являются обязательными для исполнения всеми членами комиссии.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Председатель эвакуационной комиссии отвечает за разработку и своевременную корректировку Плана эвакуации муниципального образования, проведение эвакуации в безопасную зону в военное время, подготовку маршрутов эвакуации, подготовку безопасной зоны к приему эвакуируемого населения, материальных и культурных ценностей.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Председатель в мирное время: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lastRenderedPageBreak/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разработкой и своевременной корректировкой планирующих документов по организации, проведению, и всестороннему обеспечению эвакуационных мероприятий в муниципальном районе;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подготовкой загородной зоны к приему, размещению и всестороннему обеспечению </w:t>
      </w:r>
      <w:proofErr w:type="spellStart"/>
      <w:r w:rsidRPr="00E51D4F">
        <w:rPr>
          <w:sz w:val="28"/>
          <w:szCs w:val="28"/>
        </w:rPr>
        <w:t>эваконаселения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организацией подготовки и готовностью подчиненных эвакуационных органов к выполнению возложенных задач;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проводит заседания членов эвакуационной комиссии по вопросам планирования, проведения и обеспечения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При переводе ГО </w:t>
      </w:r>
      <w:proofErr w:type="gramStart"/>
      <w:r w:rsidRPr="00E51D4F">
        <w:rPr>
          <w:sz w:val="28"/>
          <w:szCs w:val="28"/>
        </w:rPr>
        <w:t>с</w:t>
      </w:r>
      <w:proofErr w:type="gramEnd"/>
      <w:r w:rsidRPr="00E51D4F">
        <w:rPr>
          <w:sz w:val="28"/>
          <w:szCs w:val="28"/>
        </w:rPr>
        <w:t xml:space="preserve"> мирного на военное время: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приведением в готовность подчиненных эвакуационных органов, проверкой схем оповещения и связи;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уточнение категорий и численности </w:t>
      </w:r>
      <w:proofErr w:type="spellStart"/>
      <w:r w:rsidRPr="00E51D4F">
        <w:rPr>
          <w:sz w:val="28"/>
          <w:szCs w:val="28"/>
        </w:rPr>
        <w:t>эваконаселения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уточнение плана эвакуации населения, порядка и осуществления всех видов обеспечения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подготовку к развертыванию сборных эвакуационных пунктов;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подготовкой пунктов посадки (высадки) и промежуточных пунктов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оборудования простейших защитных сооружений в местах привалов и ППЭ;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приведением в готовность имеющихся защитных сооружений в районах СЭП, пунктах посадки;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уточнение планов приема, размещения и обеспечения населения в безопасной зоне.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С получением распоряжения о проведении эвакуации: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постоянное поддержание связи с подчиненным эвакуационными органами,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ходом оповещения населения и подачей транспорта на пункты посадки;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выполнением планов эвакуации населения;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руководство по оповещению и сбору эвакуируемого населения и отправкой его в безопасную зону;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организацией регулирования движения и поддержания порядка в ходе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информирование </w:t>
      </w:r>
      <w:proofErr w:type="spellStart"/>
      <w:r w:rsidRPr="00E51D4F">
        <w:rPr>
          <w:sz w:val="28"/>
          <w:szCs w:val="28"/>
        </w:rPr>
        <w:t>эвакоприемных</w:t>
      </w:r>
      <w:proofErr w:type="spellEnd"/>
      <w:r w:rsidRPr="00E51D4F">
        <w:rPr>
          <w:sz w:val="28"/>
          <w:szCs w:val="28"/>
        </w:rPr>
        <w:t xml:space="preserve"> комиссий о количестве принимаемого (вывозимого)  населения по времени и видам транспорта;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сбор и обобщение данных о ходе эвакуации населения;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 - организует взаимодействие с органами военного командования и службами для решения задач в области гражданской обороны, защиты </w:t>
      </w:r>
      <w:r w:rsidRPr="00E51D4F">
        <w:rPr>
          <w:sz w:val="28"/>
          <w:szCs w:val="28"/>
        </w:rPr>
        <w:lastRenderedPageBreak/>
        <w:t xml:space="preserve">населения от ЧС по вопросам организации, обеспечения и проведения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2. Заместитель председателя эвакуационной комиссии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Заместитель председателя эвакуационной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 xml:space="preserve">. Он работает под руководством председателя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>, а в его отсутствие выполняет в полном объеме его функциональные обязанности.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Заместитель председателя эвакуационной комиссии: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В мирное время: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и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разработкой планов приема  и размещения </w:t>
      </w:r>
      <w:proofErr w:type="spellStart"/>
      <w:r w:rsidRPr="00E51D4F">
        <w:rPr>
          <w:sz w:val="28"/>
          <w:szCs w:val="28"/>
        </w:rPr>
        <w:t>эвакокомиссии</w:t>
      </w:r>
      <w:proofErr w:type="spellEnd"/>
      <w:r w:rsidRPr="00E51D4F">
        <w:rPr>
          <w:sz w:val="28"/>
          <w:szCs w:val="28"/>
        </w:rPr>
        <w:t xml:space="preserve"> в безопасной зоне муниципальными образованиями;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подготовкой к выполнению задач по приему, размещению и всестороннему обеспечению </w:t>
      </w:r>
      <w:proofErr w:type="spellStart"/>
      <w:r w:rsidRPr="00E51D4F">
        <w:rPr>
          <w:sz w:val="28"/>
          <w:szCs w:val="28"/>
        </w:rPr>
        <w:t>эваконаселения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взаимодействие с органами военного командования по вопросам выделения транспортных средств, организации комендантской службы на маршрутах эвакуации, согласования пунктов размещения </w:t>
      </w:r>
      <w:proofErr w:type="spellStart"/>
      <w:r w:rsidRPr="00E51D4F">
        <w:rPr>
          <w:sz w:val="28"/>
          <w:szCs w:val="28"/>
        </w:rPr>
        <w:t>эваконаселения</w:t>
      </w:r>
      <w:proofErr w:type="spellEnd"/>
      <w:r w:rsidRPr="00E51D4F">
        <w:rPr>
          <w:sz w:val="28"/>
          <w:szCs w:val="28"/>
        </w:rPr>
        <w:t xml:space="preserve"> в безопасной зоне;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При переводе ГО </w:t>
      </w:r>
      <w:proofErr w:type="gramStart"/>
      <w:r w:rsidRPr="00E51D4F">
        <w:rPr>
          <w:sz w:val="28"/>
          <w:szCs w:val="28"/>
        </w:rPr>
        <w:t>с</w:t>
      </w:r>
      <w:proofErr w:type="gramEnd"/>
      <w:r w:rsidRPr="00E51D4F">
        <w:rPr>
          <w:sz w:val="28"/>
          <w:szCs w:val="28"/>
        </w:rPr>
        <w:t xml:space="preserve"> мирного на военное время: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постоянный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приведением в готовность к выполнению задач подчиненных эвакуационных органов;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подготовкой к развертыванию СЭП, мест посадки (высадки), ППЭ, ПЭП;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совместно с органами военного командования  и транспортной службой уточнения автотранспорта для вывоза населения, материальных и культурных ценностей;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С получением распоряжения на проведение эвакуации населения: п.9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ходом оповещения эвакуационных органов всех уровней и населения о начале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развертыванием СЭП, мест посадки (высадки), ППЭ и ПЭП;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ходом эвакуации населения, материальных  и культурных ценностей, всесторонним обеспечением на маршрутах эвакуации, прибытием в конечные пункты и размещением.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3. Секретарь эвакуационной комиссии: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Секретарь эвакуационной комиссии подчинятся председателю комиссии, и работает под его руководством.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Секретарь эвакуационной комиссии: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В мирное время: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готовит планы работы эвакуационной комиссии и своевременно </w:t>
      </w:r>
      <w:r w:rsidRPr="00E51D4F">
        <w:rPr>
          <w:sz w:val="28"/>
          <w:szCs w:val="28"/>
        </w:rPr>
        <w:lastRenderedPageBreak/>
        <w:t>представляет их на утверждение;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сбор членов эвакуационной комиссии на заседание;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ведет протоколы заседаний;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уточняет списки членов эвакуационной комиссии и при необходимости вносит изменения в ее состав;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 - доводит принятые на заседаниях комиссии решения до исполнителей и контролирует их исполнение;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При переводе с </w:t>
      </w:r>
      <w:proofErr w:type="gramStart"/>
      <w:r w:rsidRPr="00E51D4F">
        <w:rPr>
          <w:sz w:val="28"/>
          <w:szCs w:val="28"/>
        </w:rPr>
        <w:t>мирного</w:t>
      </w:r>
      <w:proofErr w:type="gramEnd"/>
      <w:r w:rsidRPr="00E51D4F">
        <w:rPr>
          <w:sz w:val="28"/>
          <w:szCs w:val="28"/>
        </w:rPr>
        <w:t xml:space="preserve"> на военное положение: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-контролирует ход оповещения и прибытия членов эвакуационной комиссии;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отрабатывает доклады, отчеты, донесения в соответствии с табелем срочных донесений и распоряжениями председателя комиссии;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С получением распоряжения на проведение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сбор и учет поступающих докладов и донесений о ходе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обобщает поступающую информацию, готовит доклады председателю эвакуационной комиссии;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готовит доклады, донесения о ходе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ведет учет принятых и отданных в ходе эвакуации распоряжений, доводит принятые решения до исполнителей и контролирует поступление докладов об исполнении.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4. Руководитель группы оповещения и связи эвакуационной комиссии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Он отвечает за состояние готовности системы связи об оповещения, организацию и поддержание связи с подчиненными эвакуационными органами в период проведения эвакуационных мероприятий.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Руководитель группы оповещения и связи: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В мирное время: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постоянный контроль готовности системы связи и оповещения;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взаимодействие с органами военного командования по вопросу организации связи на маршрутах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готовит предложения по вопросам совершенствования системы связи и оповещения;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При переводе ГО </w:t>
      </w:r>
      <w:proofErr w:type="gramStart"/>
      <w:r w:rsidRPr="00E51D4F">
        <w:rPr>
          <w:sz w:val="28"/>
          <w:szCs w:val="28"/>
        </w:rPr>
        <w:t>с</w:t>
      </w:r>
      <w:proofErr w:type="gramEnd"/>
      <w:r w:rsidRPr="00E51D4F">
        <w:rPr>
          <w:sz w:val="28"/>
          <w:szCs w:val="28"/>
        </w:rPr>
        <w:t xml:space="preserve"> мирного на военное положении: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и контролирует приведение в полную готовность системы оповещения населения;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при наличии неисправностей организует работу по их немедленному устранению;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С получением распоряжения на проведение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>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и контролирует ход оповещения населения о начале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связь по всем имеющимся средствам с промежуточными </w:t>
      </w:r>
      <w:r w:rsidRPr="00E51D4F">
        <w:rPr>
          <w:sz w:val="28"/>
          <w:szCs w:val="28"/>
        </w:rPr>
        <w:lastRenderedPageBreak/>
        <w:t>пунктами эвакуации;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осуществляет взаимодействие с органами военного командования по вопросам организации дополнительных каналов связи с подчиненными эвакуационными органами;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при  обнаружении неисправности в системе связи и оповещения немедленно принимает меры по их устранению.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5. Руководитель группы учета </w:t>
      </w:r>
      <w:proofErr w:type="spellStart"/>
      <w:r w:rsidRPr="00E51D4F">
        <w:rPr>
          <w:sz w:val="28"/>
          <w:szCs w:val="28"/>
        </w:rPr>
        <w:t>эваконаселения</w:t>
      </w:r>
      <w:proofErr w:type="spellEnd"/>
      <w:r w:rsidRPr="00E51D4F">
        <w:rPr>
          <w:sz w:val="28"/>
          <w:szCs w:val="28"/>
        </w:rPr>
        <w:t xml:space="preserve"> и информации.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Он отвечает за сбор и постоянную корректировку данных о численности всех категорий населения, подлежащего эвакуации в безопасную зону, сбор оповещения, анализ и представление информации о ходе </w:t>
      </w:r>
      <w:proofErr w:type="spellStart"/>
      <w:r w:rsidRPr="00E51D4F">
        <w:rPr>
          <w:sz w:val="28"/>
          <w:szCs w:val="28"/>
        </w:rPr>
        <w:t>эвакомероприятий</w:t>
      </w:r>
      <w:proofErr w:type="spellEnd"/>
      <w:r w:rsidRPr="00E51D4F">
        <w:rPr>
          <w:sz w:val="28"/>
          <w:szCs w:val="28"/>
        </w:rPr>
        <w:t xml:space="preserve"> председателю комиссии.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В мирное время: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-организует по сбору и уточнению информации о численности населения, подлежащего эвакуации в безопасную зону;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и контролирует работу по вопросам сбора информации о численности нетрудоспособного и не занятого в производстве населения, подлежащего эвакуации в безопасную зону;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работу по приписке населения к СЭП, своевременное уточнение эвакуационных пунктов;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готовит предложения председателю эвакуационной комиссии по совершенствованию учета населения;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При переводе с </w:t>
      </w:r>
      <w:proofErr w:type="gramStart"/>
      <w:r w:rsidRPr="00E51D4F">
        <w:rPr>
          <w:sz w:val="28"/>
          <w:szCs w:val="28"/>
        </w:rPr>
        <w:t>мирного</w:t>
      </w:r>
      <w:proofErr w:type="gramEnd"/>
      <w:r w:rsidRPr="00E51D4F">
        <w:rPr>
          <w:sz w:val="28"/>
          <w:szCs w:val="28"/>
        </w:rPr>
        <w:t xml:space="preserve"> на военное положение: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работу по сбору, обобщению и анализу информации по обстановке, готовит доклады председателю комиссии;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работу через </w:t>
      </w:r>
      <w:proofErr w:type="gramStart"/>
      <w:r w:rsidRPr="00E51D4F">
        <w:rPr>
          <w:sz w:val="28"/>
          <w:szCs w:val="28"/>
        </w:rPr>
        <w:t>местное</w:t>
      </w:r>
      <w:proofErr w:type="gramEnd"/>
      <w:r w:rsidRPr="00E51D4F">
        <w:rPr>
          <w:sz w:val="28"/>
          <w:szCs w:val="28"/>
        </w:rPr>
        <w:t xml:space="preserve"> СМИ по доведению складывающейся обстановки до населения;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работу по уточнению эвакуационных списков;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информационное обеспечение работы эвакуационной комиссии.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>С получением распоряжения на проведение эвакуации: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через СМИ доведение до населения информации о начале эвакуации, правила поведения и порядок действий;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</w:t>
      </w:r>
      <w:proofErr w:type="gramStart"/>
      <w:r w:rsidRPr="00E51D4F">
        <w:rPr>
          <w:sz w:val="28"/>
          <w:szCs w:val="28"/>
        </w:rPr>
        <w:t>контроль за</w:t>
      </w:r>
      <w:proofErr w:type="gramEnd"/>
      <w:r w:rsidRPr="00E51D4F">
        <w:rPr>
          <w:sz w:val="28"/>
          <w:szCs w:val="28"/>
        </w:rPr>
        <w:t xml:space="preserve"> ходом прибытия и учетом </w:t>
      </w:r>
      <w:proofErr w:type="spellStart"/>
      <w:r w:rsidRPr="00E51D4F">
        <w:rPr>
          <w:sz w:val="28"/>
          <w:szCs w:val="28"/>
        </w:rPr>
        <w:t>эваконаселения</w:t>
      </w:r>
      <w:proofErr w:type="spellEnd"/>
      <w:r w:rsidRPr="00E51D4F">
        <w:rPr>
          <w:sz w:val="28"/>
          <w:szCs w:val="28"/>
        </w:rPr>
        <w:t xml:space="preserve"> на СЭП;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работу по сбору информации о ходе выдвижения, перемещения </w:t>
      </w:r>
      <w:proofErr w:type="spellStart"/>
      <w:r w:rsidRPr="00E51D4F">
        <w:rPr>
          <w:sz w:val="28"/>
          <w:szCs w:val="28"/>
        </w:rPr>
        <w:t>эвакоколонн</w:t>
      </w:r>
      <w:proofErr w:type="spellEnd"/>
      <w:r w:rsidRPr="00E51D4F">
        <w:rPr>
          <w:sz w:val="28"/>
          <w:szCs w:val="28"/>
        </w:rPr>
        <w:t xml:space="preserve"> по маршрутам эвакуации и прибытия в конечные пункты;</w:t>
      </w:r>
    </w:p>
    <w:p w:rsidR="007F6EFF" w:rsidRPr="00E51D4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51D4F">
        <w:rPr>
          <w:sz w:val="28"/>
          <w:szCs w:val="28"/>
        </w:rPr>
        <w:t xml:space="preserve"> - организует доведение информации до населения по сложившейся обстановке, а также ее изменения в ходе проведения эвакуации;</w:t>
      </w:r>
    </w:p>
    <w:p w:rsidR="007F6EFF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  <w:r w:rsidRPr="00E51D4F">
        <w:rPr>
          <w:sz w:val="28"/>
          <w:szCs w:val="28"/>
        </w:rPr>
        <w:t xml:space="preserve"> - готовит доклады председателю комис</w:t>
      </w:r>
      <w:r>
        <w:rPr>
          <w:sz w:val="28"/>
          <w:szCs w:val="28"/>
        </w:rPr>
        <w:t>сии</w:t>
      </w:r>
      <w:r w:rsidRPr="00A9286E">
        <w:rPr>
          <w:sz w:val="22"/>
          <w:szCs w:val="22"/>
        </w:rPr>
        <w:t>.</w:t>
      </w:r>
    </w:p>
    <w:p w:rsidR="007F6EFF" w:rsidRPr="007F195B" w:rsidRDefault="007F6EFF" w:rsidP="007F6EFF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2"/>
          <w:szCs w:val="22"/>
        </w:rPr>
      </w:pPr>
    </w:p>
    <w:p w:rsidR="002F1D50" w:rsidRDefault="002F1D50" w:rsidP="007F6EFF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7F6EFF" w:rsidRDefault="007F6EFF" w:rsidP="00E56438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2F1D50" w:rsidRDefault="002F1D50" w:rsidP="00E56438">
      <w:pPr>
        <w:tabs>
          <w:tab w:val="left" w:pos="851"/>
        </w:tabs>
        <w:spacing w:line="276" w:lineRule="auto"/>
        <w:jc w:val="both"/>
        <w:rPr>
          <w:sz w:val="18"/>
          <w:szCs w:val="18"/>
        </w:rPr>
      </w:pPr>
    </w:p>
    <w:p w:rsidR="00610600" w:rsidRPr="007F6EFF" w:rsidRDefault="00610600" w:rsidP="007F6EFF">
      <w:pPr>
        <w:pStyle w:val="ad"/>
        <w:jc w:val="both"/>
        <w:rPr>
          <w:sz w:val="28"/>
          <w:szCs w:val="28"/>
        </w:rPr>
      </w:pPr>
      <w:r w:rsidRPr="007F6EFF">
        <w:rPr>
          <w:sz w:val="28"/>
          <w:szCs w:val="28"/>
        </w:rPr>
        <w:t xml:space="preserve">                                                                 </w:t>
      </w:r>
      <w:r w:rsidR="007F6EFF">
        <w:rPr>
          <w:sz w:val="28"/>
          <w:szCs w:val="28"/>
        </w:rPr>
        <w:t xml:space="preserve">                    </w:t>
      </w:r>
      <w:r w:rsidRPr="007F6EFF">
        <w:rPr>
          <w:sz w:val="28"/>
          <w:szCs w:val="28"/>
        </w:rPr>
        <w:t xml:space="preserve">Приложение </w:t>
      </w:r>
      <w:r w:rsidR="007F6EFF" w:rsidRPr="007F6EFF">
        <w:rPr>
          <w:sz w:val="28"/>
          <w:szCs w:val="28"/>
        </w:rPr>
        <w:t>4</w:t>
      </w:r>
    </w:p>
    <w:p w:rsidR="00610600" w:rsidRPr="007F6EFF" w:rsidRDefault="00610600" w:rsidP="007F6EFF">
      <w:pPr>
        <w:pStyle w:val="ad"/>
        <w:jc w:val="both"/>
        <w:rPr>
          <w:sz w:val="28"/>
          <w:szCs w:val="28"/>
        </w:rPr>
      </w:pPr>
      <w:r w:rsidRPr="007F6EFF">
        <w:rPr>
          <w:sz w:val="28"/>
          <w:szCs w:val="28"/>
        </w:rPr>
        <w:t xml:space="preserve">                                </w:t>
      </w:r>
      <w:r w:rsidR="007F6EFF" w:rsidRPr="007F6EFF">
        <w:rPr>
          <w:sz w:val="28"/>
          <w:szCs w:val="28"/>
        </w:rPr>
        <w:t xml:space="preserve">        </w:t>
      </w:r>
      <w:r w:rsidR="007F6EFF">
        <w:rPr>
          <w:sz w:val="28"/>
          <w:szCs w:val="28"/>
        </w:rPr>
        <w:t xml:space="preserve">                          </w:t>
      </w:r>
      <w:r w:rsidR="007F6EFF" w:rsidRPr="007F6EFF">
        <w:rPr>
          <w:sz w:val="28"/>
          <w:szCs w:val="28"/>
        </w:rPr>
        <w:t xml:space="preserve">  </w:t>
      </w:r>
      <w:r w:rsidRPr="007F6EFF">
        <w:rPr>
          <w:sz w:val="28"/>
          <w:szCs w:val="28"/>
        </w:rPr>
        <w:t>к постановлению администрации</w:t>
      </w:r>
    </w:p>
    <w:p w:rsidR="00610600" w:rsidRPr="007F6EFF" w:rsidRDefault="007F6EFF" w:rsidP="007F6EF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10600" w:rsidRPr="007F6EFF">
        <w:rPr>
          <w:sz w:val="28"/>
          <w:szCs w:val="28"/>
        </w:rPr>
        <w:t>Ковылкинског</w:t>
      </w:r>
      <w:r>
        <w:rPr>
          <w:sz w:val="28"/>
          <w:szCs w:val="28"/>
        </w:rPr>
        <w:t>о муниципального</w:t>
      </w:r>
      <w:r w:rsidR="00610600" w:rsidRPr="007F6EFF">
        <w:rPr>
          <w:sz w:val="28"/>
          <w:szCs w:val="28"/>
        </w:rPr>
        <w:t xml:space="preserve"> района</w:t>
      </w:r>
    </w:p>
    <w:p w:rsidR="00610600" w:rsidRPr="007F6EFF" w:rsidRDefault="00610600" w:rsidP="007F6EFF">
      <w:pPr>
        <w:pStyle w:val="ad"/>
        <w:jc w:val="both"/>
        <w:rPr>
          <w:sz w:val="28"/>
          <w:szCs w:val="28"/>
        </w:rPr>
      </w:pPr>
      <w:r w:rsidRPr="007F6EFF">
        <w:rPr>
          <w:sz w:val="28"/>
          <w:szCs w:val="28"/>
        </w:rPr>
        <w:t xml:space="preserve">                                   </w:t>
      </w:r>
      <w:r w:rsidR="007F6EFF">
        <w:rPr>
          <w:sz w:val="28"/>
          <w:szCs w:val="28"/>
        </w:rPr>
        <w:t xml:space="preserve">    </w:t>
      </w:r>
      <w:r w:rsidR="00CB4F9E">
        <w:rPr>
          <w:sz w:val="28"/>
          <w:szCs w:val="28"/>
        </w:rPr>
        <w:t xml:space="preserve">                           от «_</w:t>
      </w:r>
      <w:r w:rsidR="007F6EFF">
        <w:rPr>
          <w:sz w:val="28"/>
          <w:szCs w:val="28"/>
        </w:rPr>
        <w:t>_</w:t>
      </w:r>
      <w:r w:rsidR="00CB4F9E">
        <w:rPr>
          <w:sz w:val="28"/>
          <w:szCs w:val="28"/>
        </w:rPr>
        <w:t xml:space="preserve">» </w:t>
      </w:r>
      <w:r w:rsidR="007F6EFF">
        <w:rPr>
          <w:sz w:val="28"/>
          <w:szCs w:val="28"/>
        </w:rPr>
        <w:t xml:space="preserve">_______ 2015 </w:t>
      </w:r>
      <w:r w:rsidRPr="007F6EFF">
        <w:rPr>
          <w:sz w:val="28"/>
          <w:szCs w:val="28"/>
        </w:rPr>
        <w:t>г</w:t>
      </w:r>
      <w:r w:rsidR="007F6EFF">
        <w:rPr>
          <w:sz w:val="28"/>
          <w:szCs w:val="28"/>
        </w:rPr>
        <w:t>.</w:t>
      </w:r>
      <w:r w:rsidRPr="007F6EFF">
        <w:rPr>
          <w:sz w:val="28"/>
          <w:szCs w:val="28"/>
        </w:rPr>
        <w:t xml:space="preserve">     №______</w:t>
      </w:r>
    </w:p>
    <w:p w:rsidR="00610600" w:rsidRDefault="00610600" w:rsidP="00610600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</w:p>
    <w:p w:rsidR="00CB4F9E" w:rsidRDefault="00CB4F9E" w:rsidP="00610600">
      <w:pPr>
        <w:tabs>
          <w:tab w:val="left" w:pos="851"/>
        </w:tabs>
        <w:spacing w:line="276" w:lineRule="auto"/>
        <w:jc w:val="right"/>
        <w:rPr>
          <w:sz w:val="28"/>
          <w:szCs w:val="28"/>
        </w:rPr>
      </w:pPr>
    </w:p>
    <w:p w:rsidR="00610600" w:rsidRDefault="00610600" w:rsidP="00610600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610600" w:rsidRDefault="000A533A" w:rsidP="00610600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10600">
        <w:rPr>
          <w:b/>
          <w:sz w:val="28"/>
          <w:szCs w:val="28"/>
        </w:rPr>
        <w:t>роведения эвакуационных мероприятий на территории Ковылкинского муниципального района в чрезвычайных ситуациях (далее – Порядок)</w:t>
      </w:r>
    </w:p>
    <w:p w:rsidR="00610600" w:rsidRDefault="00610600" w:rsidP="00610600">
      <w:pPr>
        <w:tabs>
          <w:tab w:val="left" w:pos="851"/>
        </w:tabs>
        <w:spacing w:line="276" w:lineRule="auto"/>
        <w:jc w:val="center"/>
        <w:rPr>
          <w:b/>
          <w:sz w:val="28"/>
          <w:szCs w:val="28"/>
        </w:rPr>
      </w:pPr>
    </w:p>
    <w:p w:rsidR="00610600" w:rsidRDefault="00610600" w:rsidP="00610600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виды эвакуации, общие требования по организации, планированию эвакуационных мероприятий на территории Ковылкинского муниципального района.</w:t>
      </w:r>
    </w:p>
    <w:p w:rsidR="00610600" w:rsidRDefault="00610600" w:rsidP="00610600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проведения эвакуационных мероприятий определяется заблаговременной подготовкой эвакуационных органов, систем оповещения и связи, детальным планированием с учетом местных условий и особенностей, заблаговременной подготовкой сил и средств, тщательной проработкой всех мероприятий по обеспечению эвакуации.</w:t>
      </w:r>
    </w:p>
    <w:p w:rsidR="00610600" w:rsidRDefault="00610600" w:rsidP="00610600">
      <w:pPr>
        <w:numPr>
          <w:ilvl w:val="0"/>
          <w:numId w:val="14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Эвакуационные мероприятия включают в себя следующие понятия:</w:t>
      </w:r>
    </w:p>
    <w:p w:rsidR="00E465B0" w:rsidRDefault="00610600" w:rsidP="00E465B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эвакуация населения – комплекс мероприятий по организованному выводу и вывозу населения из зон ЧС и его кратковременному размещению в заблаговременно подготовле</w:t>
      </w:r>
      <w:r w:rsidR="00E465B0">
        <w:rPr>
          <w:sz w:val="28"/>
          <w:szCs w:val="28"/>
        </w:rPr>
        <w:t>нных безопасных районах;</w:t>
      </w:r>
    </w:p>
    <w:p w:rsidR="00E465B0" w:rsidRDefault="00E465B0" w:rsidP="00E465B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зона временного отселения – территория, откуда при угрозе или во время возникновения ЧС эвакуируется или временно отселяется население в целях его безопасности;</w:t>
      </w:r>
    </w:p>
    <w:p w:rsidR="00E465B0" w:rsidRDefault="00E465B0" w:rsidP="00E465B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загородная зона – территория, расположенная вне пределов зоны вероятной ЧС, заблаговременно подготовленная для размещения эвакуируемого населения;</w:t>
      </w:r>
    </w:p>
    <w:p w:rsidR="00610600" w:rsidRDefault="00E465B0" w:rsidP="00E465B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жизнеобеспечение населения в ЧС – комплекс экономических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 работоспособности людей во время осуществления эвакуации, на ее маршрутах и в местах размещения эвакуируемых;</w:t>
      </w:r>
    </w:p>
    <w:p w:rsidR="00E465B0" w:rsidRDefault="00E465B0" w:rsidP="00E465B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чрезвычайная ситуация – это обстановка на определенной территории, сложившаяся в результате аварии, опасного природного явления, катастрофы, стихийного бедствия, которые могут повлечь или повлекли за собой человеческие жертвы, ущерб здоровью людей и окружающей среде, значительные материальные потери и нарушение условий жизнедеятельности людей.</w:t>
      </w:r>
    </w:p>
    <w:p w:rsidR="00E465B0" w:rsidRDefault="002F1D50" w:rsidP="00E465B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Пра</w:t>
      </w:r>
      <w:r w:rsidR="00E465B0">
        <w:rPr>
          <w:sz w:val="28"/>
          <w:szCs w:val="28"/>
        </w:rPr>
        <w:t xml:space="preserve">во принятия решения на проведение эвакуации населения принадлежит Главе </w:t>
      </w:r>
      <w:r w:rsidR="00DE3F86">
        <w:rPr>
          <w:sz w:val="28"/>
          <w:szCs w:val="28"/>
        </w:rPr>
        <w:t>Республики Мордовия и главе администрации Ковылкинского муниципального района.</w:t>
      </w:r>
      <w:r w:rsidR="00E465B0">
        <w:rPr>
          <w:sz w:val="28"/>
          <w:szCs w:val="28"/>
        </w:rPr>
        <w:t xml:space="preserve"> </w:t>
      </w:r>
    </w:p>
    <w:p w:rsidR="00DE3F86" w:rsidRDefault="00DE3F86" w:rsidP="00E465B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крайней необходимости руководитель ликвидации ЧС вправе самостоятельно принимать решение о поведении эвакуационных мероприятий.</w:t>
      </w:r>
    </w:p>
    <w:p w:rsidR="00CB4F9E" w:rsidRDefault="00DE3F86" w:rsidP="00DE3F86">
      <w:pPr>
        <w:numPr>
          <w:ilvl w:val="0"/>
          <w:numId w:val="15"/>
        </w:numPr>
        <w:tabs>
          <w:tab w:val="left" w:pos="0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CB4F9E">
        <w:rPr>
          <w:sz w:val="28"/>
          <w:szCs w:val="28"/>
        </w:rPr>
        <w:t xml:space="preserve">Планирование, организация и поведение эвакуации населения возлагаются на эвакуационную комиссию администрации Ковылкинского муниципального района </w:t>
      </w:r>
      <w:r w:rsidR="00CB4F9E">
        <w:rPr>
          <w:sz w:val="28"/>
          <w:szCs w:val="28"/>
        </w:rPr>
        <w:t>и отдел по делам ГО ЧС администрации Ковылкинского муниципального района.</w:t>
      </w:r>
    </w:p>
    <w:p w:rsidR="00DE3F86" w:rsidRPr="00CB4F9E" w:rsidRDefault="00DE3F86" w:rsidP="00DE3F86">
      <w:pPr>
        <w:numPr>
          <w:ilvl w:val="0"/>
          <w:numId w:val="15"/>
        </w:numPr>
        <w:tabs>
          <w:tab w:val="left" w:pos="0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CB4F9E">
        <w:rPr>
          <w:sz w:val="28"/>
          <w:szCs w:val="28"/>
        </w:rPr>
        <w:t>К эвакуационным органам относятся:</w:t>
      </w:r>
    </w:p>
    <w:p w:rsidR="00DE3F86" w:rsidRDefault="00DE3F86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эвакуационные комиссии;</w:t>
      </w:r>
    </w:p>
    <w:p w:rsidR="00DE3F86" w:rsidRDefault="00DE3F86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приемные эвакуационные пункты;</w:t>
      </w:r>
    </w:p>
    <w:p w:rsidR="00DE3F86" w:rsidRDefault="00DE3F86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оперативные группы по вывозу (выводу)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.</w:t>
      </w:r>
    </w:p>
    <w:p w:rsidR="00DE3F86" w:rsidRDefault="00DE3F86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Эвакуация населения планируется и осуществляется по производственно</w:t>
      </w:r>
      <w:r w:rsidR="00DA5507">
        <w:rPr>
          <w:sz w:val="28"/>
          <w:szCs w:val="28"/>
        </w:rPr>
        <w:t xml:space="preserve"> территориальному принципу, который предполагает, что вывоз (вывод) из зон ЧС рабочих, служащих, студентов, учащихся средних специальных заведений осуществляется по предприятиям, организациям, учреждениям и учебным заведениям, эвакуация остального населения, не занятого в производстве и сфере обслуживания – по месту жительства.</w:t>
      </w:r>
    </w:p>
    <w:p w:rsidR="00C61D6C" w:rsidRDefault="00C61D6C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мероприятиями, осуществляемыми при функционировании эвакуационных органов в различных режимах, являются:</w:t>
      </w:r>
    </w:p>
    <w:p w:rsidR="00C61D6C" w:rsidRDefault="00C61D6C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при режиме повседневной деятельности:</w:t>
      </w:r>
    </w:p>
    <w:p w:rsidR="00C61D6C" w:rsidRDefault="00C61D6C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документов плана эвакуации и ежегодное их уточнение;</w:t>
      </w:r>
    </w:p>
    <w:p w:rsidR="00C61D6C" w:rsidRDefault="00C61D6C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учет населения, попадающего в опасные зоны пр</w:t>
      </w:r>
      <w:r w:rsidR="00CB4F9E">
        <w:rPr>
          <w:sz w:val="28"/>
          <w:szCs w:val="28"/>
        </w:rPr>
        <w:t>и</w:t>
      </w:r>
      <w:r>
        <w:rPr>
          <w:sz w:val="28"/>
          <w:szCs w:val="28"/>
        </w:rPr>
        <w:t xml:space="preserve"> возникновении чрезвычайных ситуаций;</w:t>
      </w:r>
    </w:p>
    <w:p w:rsidR="001B618B" w:rsidRDefault="00C61D6C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планов обеспечения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и мероприятий по подготовке к размещению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в безопасные </w:t>
      </w:r>
      <w:r w:rsidR="001B618B">
        <w:rPr>
          <w:sz w:val="28"/>
          <w:szCs w:val="28"/>
        </w:rPr>
        <w:t>районы;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создания, комплектования личным составом и подготовки эвакуационных органов;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периодическое проведение заседаний эвакуационных органов, на которых рассматриваются планы эвакуации, мероприятия по ее обеспечению, планы приема и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C61D6C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высокой готовности, совершенствование подготовки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>, автоколонн и других видов транспорта предназначенных для эвакуации населения;</w:t>
      </w:r>
      <w:r w:rsidR="00C61D6C">
        <w:rPr>
          <w:sz w:val="28"/>
          <w:szCs w:val="28"/>
        </w:rPr>
        <w:t xml:space="preserve"> 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взаимодействия всех звеньев, участвующих в проведении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или обеспечивающих их поведение;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практической проверки готовности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и служб обеспечения.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 режиме повышенной готовности: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над привлечением в готовность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>;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уточнение расчетов и планов эвакуации населения в зависимости от обстановки при возможной ЧС;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над организацией  и проведением заблаговременной и частичной эвакуации определенных групп населения;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готовностью органов управления, служб ГО, транспортных средств</w:t>
      </w:r>
      <w:r w:rsidR="00AF34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 проведению эвакуации населения, материальных, культурных и других ценностей;</w:t>
      </w:r>
    </w:p>
    <w:p w:rsidR="001B618B" w:rsidRDefault="001B618B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уточнение планов приема, размещения и обеспечения населения в безопасных районах.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 режиме чрезвычайной ситуации: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поддержание связи с </w:t>
      </w:r>
      <w:proofErr w:type="spellStart"/>
      <w:r>
        <w:rPr>
          <w:sz w:val="28"/>
          <w:szCs w:val="28"/>
        </w:rPr>
        <w:t>эвакоорганами</w:t>
      </w:r>
      <w:proofErr w:type="spellEnd"/>
      <w:r>
        <w:rPr>
          <w:sz w:val="28"/>
          <w:szCs w:val="28"/>
        </w:rPr>
        <w:t>, транспортными предприятиями и организациями;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контроля над работой </w:t>
      </w:r>
      <w:proofErr w:type="spellStart"/>
      <w:r>
        <w:rPr>
          <w:sz w:val="28"/>
          <w:szCs w:val="28"/>
        </w:rPr>
        <w:t>эвакоорганов</w:t>
      </w:r>
      <w:proofErr w:type="spellEnd"/>
      <w:r>
        <w:rPr>
          <w:sz w:val="28"/>
          <w:szCs w:val="28"/>
        </w:rPr>
        <w:t xml:space="preserve"> и служб, обеспечивающих эвакуацию населения согласно плану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информирования населения об обстановке в зоне ЧС и в местах его размещения;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органами военного командования по использованию маршрутов движения и выделению дополнительных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эвакуации населения;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сбор и обобщение данных о ходе эвакуации населения;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 по первоочередному жизнеобеспечению и защите населения.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зависимости от сро</w:t>
      </w:r>
      <w:r w:rsidR="00CB4F9E">
        <w:rPr>
          <w:sz w:val="28"/>
          <w:szCs w:val="28"/>
        </w:rPr>
        <w:t>ков проведения могут осуществля</w:t>
      </w:r>
      <w:r>
        <w:rPr>
          <w:sz w:val="28"/>
          <w:szCs w:val="28"/>
        </w:rPr>
        <w:t>т</w:t>
      </w:r>
      <w:r w:rsidR="00CB4F9E">
        <w:rPr>
          <w:sz w:val="28"/>
          <w:szCs w:val="28"/>
        </w:rPr>
        <w:t>ь</w:t>
      </w:r>
      <w:r>
        <w:rPr>
          <w:sz w:val="28"/>
          <w:szCs w:val="28"/>
        </w:rPr>
        <w:t>ся следующие виды эвакуации: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упреждающая (заблаговременная);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экстренная (безотлагательная).</w:t>
      </w:r>
    </w:p>
    <w:p w:rsidR="00AF34F4" w:rsidRDefault="00AF34F4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достоверных данных о высокой вероятности возникновения аварии на потенциально оп</w:t>
      </w:r>
      <w:r w:rsidR="00B503B0">
        <w:rPr>
          <w:sz w:val="28"/>
          <w:szCs w:val="28"/>
        </w:rPr>
        <w:t>а</w:t>
      </w:r>
      <w:r>
        <w:rPr>
          <w:sz w:val="28"/>
          <w:szCs w:val="28"/>
        </w:rPr>
        <w:t xml:space="preserve">сных объектах или стихийного бедствия проводится упреждающая </w:t>
      </w:r>
      <w:r w:rsidR="00B503B0">
        <w:rPr>
          <w:sz w:val="28"/>
          <w:szCs w:val="28"/>
        </w:rPr>
        <w:t>(заблаговременная) эвакуация населения из зон возможного действия поражающих факторов (прогнозируемых зон ЧС). Основанием для введения данной меры защиты является краткосрочный прогноз возникновения аварии или стихийного бедствия.</w:t>
      </w:r>
    </w:p>
    <w:p w:rsidR="00B503B0" w:rsidRDefault="00B503B0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B503B0" w:rsidRDefault="00B503B0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охвата эвакуационными мероприятиями населения, оказавшегося в зоне ЧС, могут, осуществляться следующие варианты их проведения:</w:t>
      </w:r>
    </w:p>
    <w:p w:rsidR="00B503B0" w:rsidRDefault="00B503B0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общая эвакуация;</w:t>
      </w:r>
    </w:p>
    <w:p w:rsidR="00B503B0" w:rsidRDefault="00B503B0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частичная эвакуация.</w:t>
      </w:r>
    </w:p>
    <w:p w:rsidR="00B503B0" w:rsidRDefault="00550F75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эвакуация предполагает вывоз (вывод) всех категорий населения из зоны ЧС.</w:t>
      </w:r>
    </w:p>
    <w:p w:rsidR="00550F75" w:rsidRDefault="00550F75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Частичная эвакуация осуществляется при необходимости вывоза (вывода) из зон ЧС нетрудоспособного населения, детей дошкольного возраста и учащихся школ.</w:t>
      </w:r>
    </w:p>
    <w:p w:rsidR="00550F75" w:rsidRDefault="00550F75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указанных вариантов проведения эвакуации определяется в зависимости от масштабов распространения и характера опасности, достоверности прогноза ее возникновения.</w:t>
      </w:r>
    </w:p>
    <w:p w:rsidR="00550F75" w:rsidRDefault="00550F75" w:rsidP="00550F75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создания условий для организационного проведения эвакуации планируются и осуществляются следующие виды обеспечения:</w:t>
      </w:r>
    </w:p>
    <w:p w:rsidR="00550F75" w:rsidRDefault="00550F75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транспортное обеспечение эвакуации населения –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>
        <w:rPr>
          <w:sz w:val="28"/>
          <w:szCs w:val="28"/>
        </w:rPr>
        <w:t>эвакоперевозок</w:t>
      </w:r>
      <w:proofErr w:type="spellEnd"/>
      <w:r>
        <w:rPr>
          <w:sz w:val="28"/>
          <w:szCs w:val="28"/>
        </w:rPr>
        <w:t>;</w:t>
      </w:r>
    </w:p>
    <w:p w:rsidR="0084512F" w:rsidRDefault="00550F75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медицинское обеспечение эвакуации населения</w:t>
      </w:r>
      <w:r w:rsidR="0084512F">
        <w:rPr>
          <w:sz w:val="28"/>
          <w:szCs w:val="28"/>
        </w:rPr>
        <w:t xml:space="preserve"> – это комплекс организационных, лечебных, санитарно-гигиенических и противоэпидемиологических мероприятий, направленных на охрану здоровья </w:t>
      </w:r>
      <w:proofErr w:type="spellStart"/>
      <w:r w:rsidR="0084512F">
        <w:rPr>
          <w:sz w:val="28"/>
          <w:szCs w:val="28"/>
        </w:rPr>
        <w:t>эваконаселения</w:t>
      </w:r>
      <w:proofErr w:type="spellEnd"/>
      <w:r w:rsidR="0084512F">
        <w:rPr>
          <w:sz w:val="28"/>
          <w:szCs w:val="28"/>
        </w:rPr>
        <w:t xml:space="preserve">, своевременное оказание медицинской помощи </w:t>
      </w:r>
      <w:proofErr w:type="gramStart"/>
      <w:r w:rsidR="0084512F">
        <w:rPr>
          <w:sz w:val="28"/>
          <w:szCs w:val="28"/>
        </w:rPr>
        <w:t>заболевшим</w:t>
      </w:r>
      <w:proofErr w:type="gramEnd"/>
      <w:r w:rsidR="0084512F">
        <w:rPr>
          <w:sz w:val="28"/>
          <w:szCs w:val="28"/>
        </w:rPr>
        <w:t xml:space="preserve"> и получившим травмы в ходе эвакуации, а также предупреждение возникновения и распространения массовых инфекционных болезней;</w:t>
      </w:r>
    </w:p>
    <w:p w:rsidR="0084512F" w:rsidRDefault="0084512F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охрана общественного порядка и обеспечение безопасности дорожного движения – это комплекс мер направленный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4512F" w:rsidRDefault="0084512F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жесткого пропускного режима, предусматривающего пресечение проезда транспорта и прохода граждан, не занятых в проведении эвакуации, спасательных и других неотложных мероприятий;</w:t>
      </w:r>
    </w:p>
    <w:p w:rsidR="0084512F" w:rsidRDefault="0084512F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должностным лица, ответственным за проведение эвакуационных мероприятий, в мобилизации транзитного транспорта, в целях обеспечения быстрейшего вывоза людей из зон ЧС;</w:t>
      </w:r>
    </w:p>
    <w:p w:rsidR="0020375A" w:rsidRDefault="0084512F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охрану общественного порядка на маршрутах эвакуации в населенных </w:t>
      </w:r>
      <w:r w:rsidR="0020375A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и в местах размещения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 w:rsidR="0020375A">
        <w:rPr>
          <w:sz w:val="28"/>
          <w:szCs w:val="28"/>
        </w:rPr>
        <w:t>;</w:t>
      </w:r>
    </w:p>
    <w:p w:rsidR="0020375A" w:rsidRDefault="0020375A" w:rsidP="00DA5507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инженерное обеспечение – это комплекс мероприятий, направленных на создание необходимых условий для эвакуации населения из зон ЧС путем обустройства объектов инженерной инфраструктуры в местах сбора эвакуированного населения, на маршрутах эвакуации и в районах размещения.</w:t>
      </w:r>
    </w:p>
    <w:p w:rsidR="001B618B" w:rsidRPr="00CB4F9E" w:rsidRDefault="00CB4F9E" w:rsidP="00CB4F9E">
      <w:pPr>
        <w:pStyle w:val="ad"/>
        <w:rPr>
          <w:sz w:val="28"/>
          <w:szCs w:val="28"/>
        </w:rPr>
      </w:pPr>
      <w:r>
        <w:t xml:space="preserve">        </w:t>
      </w:r>
      <w:r w:rsidR="0020375A">
        <w:t xml:space="preserve">8. </w:t>
      </w:r>
      <w:r w:rsidR="0020375A" w:rsidRPr="00CB4F9E">
        <w:rPr>
          <w:sz w:val="28"/>
          <w:szCs w:val="28"/>
        </w:rPr>
        <w:t xml:space="preserve">Эвакуация 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 </w:t>
      </w:r>
      <w:r w:rsidR="0020375A" w:rsidRPr="00CB4F9E">
        <w:rPr>
          <w:sz w:val="28"/>
          <w:szCs w:val="28"/>
        </w:rPr>
        <w:t xml:space="preserve"> завершенной,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 xml:space="preserve"> подлежащее 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 xml:space="preserve">эвакуации население будет вывезено (выведено) за границы 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>зоны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 xml:space="preserve"> действия</w:t>
      </w:r>
      <w:r>
        <w:rPr>
          <w:sz w:val="28"/>
          <w:szCs w:val="28"/>
        </w:rPr>
        <w:t xml:space="preserve"> </w:t>
      </w:r>
      <w:r w:rsidR="0020375A" w:rsidRPr="00CB4F9E">
        <w:rPr>
          <w:sz w:val="28"/>
          <w:szCs w:val="28"/>
        </w:rPr>
        <w:t xml:space="preserve"> поражающих факторов источника ЧС в безопасные районы.</w:t>
      </w:r>
      <w:r w:rsidR="0020375A" w:rsidRPr="00CB4F9E">
        <w:rPr>
          <w:sz w:val="28"/>
          <w:szCs w:val="28"/>
        </w:rPr>
        <w:br/>
      </w:r>
      <w:r w:rsidR="0084512F" w:rsidRPr="00CB4F9E">
        <w:rPr>
          <w:sz w:val="28"/>
          <w:szCs w:val="28"/>
        </w:rPr>
        <w:t xml:space="preserve">  </w:t>
      </w:r>
    </w:p>
    <w:p w:rsidR="00DE3F86" w:rsidRDefault="00DE3F86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Default="0020375A" w:rsidP="00CB4F9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Pr="00CB4F9E" w:rsidRDefault="00E45613" w:rsidP="00CB4F9E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20375A" w:rsidRPr="00CB4F9E">
        <w:rPr>
          <w:sz w:val="28"/>
          <w:szCs w:val="28"/>
        </w:rPr>
        <w:t>Приложение 3</w:t>
      </w:r>
    </w:p>
    <w:p w:rsidR="0020375A" w:rsidRPr="00CB4F9E" w:rsidRDefault="0020375A" w:rsidP="00CB4F9E">
      <w:pPr>
        <w:pStyle w:val="ad"/>
        <w:rPr>
          <w:sz w:val="28"/>
          <w:szCs w:val="28"/>
        </w:rPr>
      </w:pPr>
      <w:r w:rsidRPr="00CB4F9E">
        <w:rPr>
          <w:sz w:val="28"/>
          <w:szCs w:val="28"/>
        </w:rPr>
        <w:lastRenderedPageBreak/>
        <w:t xml:space="preserve">                                                                </w:t>
      </w:r>
      <w:r w:rsidR="00E45613">
        <w:rPr>
          <w:sz w:val="28"/>
          <w:szCs w:val="28"/>
        </w:rPr>
        <w:t xml:space="preserve">    </w:t>
      </w:r>
      <w:r w:rsidRPr="00CB4F9E">
        <w:rPr>
          <w:sz w:val="28"/>
          <w:szCs w:val="28"/>
        </w:rPr>
        <w:t>к постановлению администрации</w:t>
      </w:r>
    </w:p>
    <w:p w:rsidR="0020375A" w:rsidRPr="00CB4F9E" w:rsidRDefault="0020375A" w:rsidP="00CB4F9E">
      <w:pPr>
        <w:pStyle w:val="ad"/>
        <w:rPr>
          <w:sz w:val="28"/>
          <w:szCs w:val="28"/>
        </w:rPr>
      </w:pPr>
      <w:r w:rsidRPr="00CB4F9E">
        <w:rPr>
          <w:sz w:val="28"/>
          <w:szCs w:val="28"/>
        </w:rPr>
        <w:t xml:space="preserve"> </w:t>
      </w:r>
      <w:r w:rsidR="00E45613">
        <w:rPr>
          <w:sz w:val="28"/>
          <w:szCs w:val="28"/>
        </w:rPr>
        <w:t xml:space="preserve">                                                              </w:t>
      </w:r>
      <w:r w:rsidRPr="00CB4F9E">
        <w:rPr>
          <w:sz w:val="28"/>
          <w:szCs w:val="28"/>
        </w:rPr>
        <w:t>Ковы</w:t>
      </w:r>
      <w:r w:rsidR="00E45613">
        <w:rPr>
          <w:sz w:val="28"/>
          <w:szCs w:val="28"/>
        </w:rPr>
        <w:t xml:space="preserve">лкинского муниципального </w:t>
      </w:r>
      <w:r w:rsidRPr="00CB4F9E">
        <w:rPr>
          <w:sz w:val="28"/>
          <w:szCs w:val="28"/>
        </w:rPr>
        <w:t>района</w:t>
      </w:r>
    </w:p>
    <w:p w:rsidR="0020375A" w:rsidRPr="00CB4F9E" w:rsidRDefault="0020375A" w:rsidP="00CB4F9E">
      <w:pPr>
        <w:pStyle w:val="ad"/>
        <w:rPr>
          <w:sz w:val="28"/>
          <w:szCs w:val="28"/>
        </w:rPr>
      </w:pPr>
      <w:r w:rsidRPr="00CB4F9E">
        <w:rPr>
          <w:sz w:val="28"/>
          <w:szCs w:val="28"/>
        </w:rPr>
        <w:t xml:space="preserve">                                                       </w:t>
      </w:r>
      <w:r w:rsidR="00E45613">
        <w:rPr>
          <w:sz w:val="28"/>
          <w:szCs w:val="28"/>
        </w:rPr>
        <w:t xml:space="preserve">           от «__»________ 2015 </w:t>
      </w:r>
      <w:r w:rsidRPr="00CB4F9E">
        <w:rPr>
          <w:sz w:val="28"/>
          <w:szCs w:val="28"/>
        </w:rPr>
        <w:t>г</w:t>
      </w:r>
      <w:r w:rsidR="00E45613">
        <w:rPr>
          <w:sz w:val="28"/>
          <w:szCs w:val="28"/>
        </w:rPr>
        <w:t>.</w:t>
      </w:r>
      <w:r w:rsidRPr="00CB4F9E">
        <w:rPr>
          <w:sz w:val="28"/>
          <w:szCs w:val="28"/>
        </w:rPr>
        <w:t xml:space="preserve">     №______</w:t>
      </w:r>
    </w:p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9B5C16" w:rsidRDefault="009B5C16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Pr="0020375A" w:rsidRDefault="0020375A" w:rsidP="00E45613">
      <w:pPr>
        <w:tabs>
          <w:tab w:val="left" w:pos="0"/>
        </w:tabs>
        <w:spacing w:line="276" w:lineRule="auto"/>
        <w:ind w:left="567"/>
        <w:jc w:val="center"/>
        <w:rPr>
          <w:b/>
          <w:sz w:val="28"/>
          <w:szCs w:val="28"/>
        </w:rPr>
      </w:pPr>
      <w:r w:rsidRPr="0020375A">
        <w:rPr>
          <w:b/>
          <w:sz w:val="28"/>
          <w:szCs w:val="28"/>
        </w:rPr>
        <w:t>ПЕРЕЧЕНЬ</w:t>
      </w:r>
    </w:p>
    <w:p w:rsidR="0020375A" w:rsidRPr="0020375A" w:rsidRDefault="000A533A" w:rsidP="00E45613">
      <w:pPr>
        <w:tabs>
          <w:tab w:val="left" w:pos="0"/>
        </w:tabs>
        <w:spacing w:line="276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приемных эвакуационных пунктов </w:t>
      </w:r>
      <w:r w:rsidR="0020375A" w:rsidRPr="0020375A">
        <w:rPr>
          <w:b/>
          <w:sz w:val="28"/>
          <w:szCs w:val="28"/>
        </w:rPr>
        <w:t xml:space="preserve"> временного размещения населения при чрезвычайных ситуациях</w:t>
      </w:r>
      <w:r>
        <w:rPr>
          <w:b/>
          <w:sz w:val="28"/>
          <w:szCs w:val="28"/>
        </w:rPr>
        <w:t xml:space="preserve"> и приема эвакуируемых в военное время </w:t>
      </w:r>
      <w:r w:rsidR="0020375A" w:rsidRPr="0020375A">
        <w:rPr>
          <w:b/>
          <w:sz w:val="28"/>
          <w:szCs w:val="28"/>
        </w:rPr>
        <w:t>на территории Ковылкинского муниципального района</w:t>
      </w:r>
    </w:p>
    <w:p w:rsidR="0020375A" w:rsidRP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6378"/>
        <w:gridCol w:w="2801"/>
      </w:tblGrid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E45613" w:rsidRDefault="0020375A" w:rsidP="00E45613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561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561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45613">
              <w:rPr>
                <w:b/>
                <w:sz w:val="28"/>
                <w:szCs w:val="28"/>
              </w:rPr>
              <w:t>/</w:t>
            </w:r>
            <w:proofErr w:type="spellStart"/>
            <w:r w:rsidRPr="00E4561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20375A" w:rsidRPr="00E45613" w:rsidRDefault="0020375A" w:rsidP="00E45613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5613">
              <w:rPr>
                <w:b/>
                <w:sz w:val="28"/>
                <w:szCs w:val="28"/>
              </w:rPr>
              <w:t>Наименование организаций, развертывающих пункты временного размещения населения (ПВР)</w:t>
            </w:r>
          </w:p>
        </w:tc>
        <w:tc>
          <w:tcPr>
            <w:tcW w:w="2801" w:type="dxa"/>
            <w:shd w:val="clear" w:color="auto" w:fill="auto"/>
          </w:tcPr>
          <w:p w:rsidR="0020375A" w:rsidRPr="00E45613" w:rsidRDefault="00906253" w:rsidP="00E45613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5613">
              <w:rPr>
                <w:b/>
                <w:sz w:val="28"/>
                <w:szCs w:val="28"/>
              </w:rPr>
              <w:t>Вместимость пункта временного размещения (чел.)</w:t>
            </w:r>
          </w:p>
        </w:tc>
      </w:tr>
      <w:tr w:rsidR="00E45613" w:rsidRPr="00A97C82" w:rsidTr="001B3847">
        <w:tc>
          <w:tcPr>
            <w:tcW w:w="851" w:type="dxa"/>
            <w:shd w:val="clear" w:color="auto" w:fill="auto"/>
          </w:tcPr>
          <w:p w:rsidR="00E45613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E45613" w:rsidRPr="00A97C82" w:rsidRDefault="001B3847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 Культуры Ковылкинского муниципального района»</w:t>
            </w:r>
          </w:p>
        </w:tc>
        <w:tc>
          <w:tcPr>
            <w:tcW w:w="2801" w:type="dxa"/>
            <w:shd w:val="clear" w:color="auto" w:fill="auto"/>
          </w:tcPr>
          <w:p w:rsidR="00E45613" w:rsidRPr="00A97C82" w:rsidRDefault="00E45613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A97C82" w:rsidRDefault="001B3847" w:rsidP="001B3847">
            <w:pPr>
              <w:tabs>
                <w:tab w:val="left" w:pos="-709"/>
              </w:tabs>
              <w:spacing w:line="276" w:lineRule="auto"/>
              <w:ind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3732DA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>ОАО «КЭМЗ» на базе детского оздоровительного лагеря «Рыжик»</w:t>
            </w:r>
          </w:p>
        </w:tc>
        <w:tc>
          <w:tcPr>
            <w:tcW w:w="2801" w:type="dxa"/>
            <w:shd w:val="clear" w:color="auto" w:fill="auto"/>
          </w:tcPr>
          <w:p w:rsidR="0020375A" w:rsidRPr="00A97C82" w:rsidRDefault="00E45613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32DA" w:rsidRPr="00A97C82">
              <w:rPr>
                <w:sz w:val="28"/>
                <w:szCs w:val="28"/>
              </w:rPr>
              <w:t>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3732DA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МБОУ </w:t>
            </w:r>
            <w:r w:rsidR="00F41912" w:rsidRPr="00A97C82">
              <w:rPr>
                <w:sz w:val="28"/>
                <w:szCs w:val="28"/>
              </w:rPr>
              <w:t>«Гимназия №1</w:t>
            </w:r>
            <w:r w:rsidR="002F1D50">
              <w:rPr>
                <w:sz w:val="28"/>
                <w:szCs w:val="28"/>
              </w:rPr>
              <w:t>»</w:t>
            </w:r>
            <w:r w:rsidR="00F41912" w:rsidRPr="00A97C82">
              <w:rPr>
                <w:sz w:val="28"/>
                <w:szCs w:val="28"/>
              </w:rPr>
              <w:t xml:space="preserve"> Ковылкинского муниципального района</w:t>
            </w:r>
          </w:p>
        </w:tc>
        <w:tc>
          <w:tcPr>
            <w:tcW w:w="2801" w:type="dxa"/>
            <w:shd w:val="clear" w:color="auto" w:fill="auto"/>
          </w:tcPr>
          <w:p w:rsidR="0020375A" w:rsidRPr="00A97C82" w:rsidRDefault="00E45613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41912" w:rsidRPr="00A97C82">
              <w:rPr>
                <w:sz w:val="28"/>
                <w:szCs w:val="28"/>
              </w:rPr>
              <w:t>00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F41912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>МБОУ «</w:t>
            </w:r>
            <w:proofErr w:type="spellStart"/>
            <w:r w:rsidRPr="00A97C82">
              <w:rPr>
                <w:sz w:val="28"/>
                <w:szCs w:val="28"/>
              </w:rPr>
              <w:t>Ковылкинская</w:t>
            </w:r>
            <w:proofErr w:type="spellEnd"/>
            <w:r w:rsidRPr="00A97C82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2801" w:type="dxa"/>
            <w:shd w:val="clear" w:color="auto" w:fill="auto"/>
          </w:tcPr>
          <w:p w:rsidR="0020375A" w:rsidRPr="00A97C82" w:rsidRDefault="00E45613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41912" w:rsidRPr="00A97C82">
              <w:rPr>
                <w:sz w:val="28"/>
                <w:szCs w:val="28"/>
              </w:rPr>
              <w:t>00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F41912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>МБОУ «</w:t>
            </w:r>
            <w:proofErr w:type="spellStart"/>
            <w:r w:rsidRPr="00A97C82">
              <w:rPr>
                <w:sz w:val="28"/>
                <w:szCs w:val="28"/>
              </w:rPr>
              <w:t>Ковылкинская</w:t>
            </w:r>
            <w:proofErr w:type="spellEnd"/>
            <w:r w:rsidRPr="00A97C82">
              <w:rPr>
                <w:sz w:val="28"/>
                <w:szCs w:val="28"/>
              </w:rPr>
              <w:t xml:space="preserve"> СОШ №3»</w:t>
            </w:r>
          </w:p>
        </w:tc>
        <w:tc>
          <w:tcPr>
            <w:tcW w:w="2801" w:type="dxa"/>
            <w:shd w:val="clear" w:color="auto" w:fill="auto"/>
          </w:tcPr>
          <w:p w:rsidR="0020375A" w:rsidRPr="00A97C82" w:rsidRDefault="00E45613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41912" w:rsidRPr="00A97C82">
              <w:rPr>
                <w:sz w:val="28"/>
                <w:szCs w:val="28"/>
              </w:rPr>
              <w:t>00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F41912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>МБОУ «</w:t>
            </w:r>
            <w:proofErr w:type="spellStart"/>
            <w:r w:rsidRPr="00A97C82">
              <w:rPr>
                <w:sz w:val="28"/>
                <w:szCs w:val="28"/>
              </w:rPr>
              <w:t>Ковылкинская</w:t>
            </w:r>
            <w:proofErr w:type="spellEnd"/>
            <w:r w:rsidRPr="00A97C82">
              <w:rPr>
                <w:sz w:val="28"/>
                <w:szCs w:val="28"/>
              </w:rPr>
              <w:t xml:space="preserve"> СОШ №4»</w:t>
            </w:r>
          </w:p>
        </w:tc>
        <w:tc>
          <w:tcPr>
            <w:tcW w:w="2801" w:type="dxa"/>
            <w:shd w:val="clear" w:color="auto" w:fill="auto"/>
          </w:tcPr>
          <w:p w:rsidR="0020375A" w:rsidRPr="00A97C82" w:rsidRDefault="00E45613" w:rsidP="00E45613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  <w:r w:rsidR="00F41912" w:rsidRPr="00A97C82">
              <w:rPr>
                <w:sz w:val="28"/>
                <w:szCs w:val="28"/>
              </w:rPr>
              <w:t>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F41912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>МБОУ «</w:t>
            </w:r>
            <w:proofErr w:type="spellStart"/>
            <w:r w:rsidRPr="00A97C82">
              <w:rPr>
                <w:sz w:val="28"/>
                <w:szCs w:val="28"/>
              </w:rPr>
              <w:t>Ковылкинская</w:t>
            </w:r>
            <w:proofErr w:type="spellEnd"/>
            <w:r w:rsidRPr="00A97C82">
              <w:rPr>
                <w:sz w:val="28"/>
                <w:szCs w:val="28"/>
              </w:rPr>
              <w:t xml:space="preserve"> СОШ №6»</w:t>
            </w:r>
          </w:p>
        </w:tc>
        <w:tc>
          <w:tcPr>
            <w:tcW w:w="2801" w:type="dxa"/>
            <w:shd w:val="clear" w:color="auto" w:fill="auto"/>
          </w:tcPr>
          <w:p w:rsidR="0020375A" w:rsidRPr="00A97C82" w:rsidRDefault="00E45613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41912" w:rsidRPr="00A97C82">
              <w:rPr>
                <w:sz w:val="28"/>
                <w:szCs w:val="28"/>
              </w:rPr>
              <w:t>00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F41912" w:rsidRPr="00A97C82" w:rsidRDefault="00F41912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>МБУ «Центр физической культуры, спорта и молодежной политики»</w:t>
            </w:r>
          </w:p>
        </w:tc>
        <w:tc>
          <w:tcPr>
            <w:tcW w:w="2801" w:type="dxa"/>
            <w:shd w:val="clear" w:color="auto" w:fill="auto"/>
          </w:tcPr>
          <w:p w:rsidR="0020375A" w:rsidRPr="00A97C82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41912" w:rsidRPr="00A97C82">
              <w:rPr>
                <w:sz w:val="28"/>
                <w:szCs w:val="28"/>
              </w:rPr>
              <w:t>00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F41912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A97C82">
              <w:rPr>
                <w:sz w:val="28"/>
                <w:szCs w:val="28"/>
              </w:rPr>
              <w:t>Ковылкинский</w:t>
            </w:r>
            <w:proofErr w:type="spellEnd"/>
            <w:r w:rsidRPr="00A97C82">
              <w:rPr>
                <w:sz w:val="28"/>
                <w:szCs w:val="28"/>
              </w:rPr>
              <w:t xml:space="preserve"> филиал ФМГУ им. Н.П. Огарева</w:t>
            </w:r>
          </w:p>
        </w:tc>
        <w:tc>
          <w:tcPr>
            <w:tcW w:w="2801" w:type="dxa"/>
            <w:shd w:val="clear" w:color="auto" w:fill="auto"/>
          </w:tcPr>
          <w:p w:rsidR="0020375A" w:rsidRPr="00A97C82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41912" w:rsidRPr="00A97C82">
              <w:rPr>
                <w:sz w:val="28"/>
                <w:szCs w:val="28"/>
              </w:rPr>
              <w:t>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Default="0020375A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F41912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>ГБОУ РМ среднего профессионального образования «</w:t>
            </w:r>
            <w:proofErr w:type="spellStart"/>
            <w:r w:rsidRPr="00A97C82">
              <w:rPr>
                <w:sz w:val="28"/>
                <w:szCs w:val="28"/>
              </w:rPr>
              <w:t>Ковылкинский</w:t>
            </w:r>
            <w:proofErr w:type="spellEnd"/>
            <w:r w:rsidRPr="00A97C82">
              <w:rPr>
                <w:sz w:val="28"/>
                <w:szCs w:val="28"/>
              </w:rPr>
              <w:t xml:space="preserve"> аграрно-строительный Колледж»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375A" w:rsidRPr="00A97C82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41912" w:rsidRPr="00A97C82">
              <w:rPr>
                <w:sz w:val="28"/>
                <w:szCs w:val="28"/>
              </w:rPr>
              <w:t>00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Default="0020375A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1B3847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97C82">
              <w:rPr>
                <w:sz w:val="28"/>
                <w:szCs w:val="28"/>
              </w:rPr>
              <w:t>Клиновского</w:t>
            </w:r>
            <w:proofErr w:type="spellEnd"/>
            <w:r w:rsidRPr="00A97C82">
              <w:rPr>
                <w:sz w:val="28"/>
                <w:szCs w:val="28"/>
              </w:rPr>
              <w:t xml:space="preserve"> сельского поселения на базе школы и </w:t>
            </w:r>
            <w:proofErr w:type="spellStart"/>
            <w:r w:rsidRPr="00A97C82">
              <w:rPr>
                <w:sz w:val="28"/>
                <w:szCs w:val="28"/>
              </w:rPr>
              <w:t>культурно-досуговых</w:t>
            </w:r>
            <w:proofErr w:type="spellEnd"/>
            <w:r w:rsidRPr="00A97C82">
              <w:rPr>
                <w:sz w:val="28"/>
                <w:szCs w:val="28"/>
              </w:rPr>
              <w:t xml:space="preserve"> центров</w:t>
            </w:r>
          </w:p>
          <w:p w:rsidR="0020375A" w:rsidRPr="00A97C82" w:rsidRDefault="003A0AD7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(с. </w:t>
            </w:r>
            <w:proofErr w:type="spellStart"/>
            <w:r>
              <w:rPr>
                <w:sz w:val="28"/>
                <w:szCs w:val="28"/>
              </w:rPr>
              <w:t>Самаевка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375A" w:rsidRPr="00A97C82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A533A" w:rsidRPr="00A97C82">
              <w:rPr>
                <w:sz w:val="28"/>
                <w:szCs w:val="28"/>
              </w:rPr>
              <w:t>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Default="0020375A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97C82">
              <w:rPr>
                <w:sz w:val="28"/>
                <w:szCs w:val="28"/>
              </w:rPr>
              <w:t>Кочелаевского</w:t>
            </w:r>
            <w:proofErr w:type="spellEnd"/>
            <w:r w:rsidRPr="00A97C82">
              <w:rPr>
                <w:sz w:val="28"/>
                <w:szCs w:val="28"/>
              </w:rPr>
              <w:t xml:space="preserve"> сельского поселения на базе школы и </w:t>
            </w:r>
            <w:proofErr w:type="spellStart"/>
            <w:r w:rsidRPr="00A97C82">
              <w:rPr>
                <w:sz w:val="28"/>
                <w:szCs w:val="28"/>
              </w:rPr>
              <w:t>культурно-досугового</w:t>
            </w:r>
            <w:proofErr w:type="spellEnd"/>
            <w:r w:rsidRPr="00A97C82">
              <w:rPr>
                <w:sz w:val="28"/>
                <w:szCs w:val="28"/>
              </w:rPr>
              <w:t xml:space="preserve"> центра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375A" w:rsidRPr="00A97C82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F476E0" w:rsidRPr="00A97C82">
              <w:rPr>
                <w:sz w:val="28"/>
                <w:szCs w:val="28"/>
              </w:rPr>
              <w:t>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97C82">
              <w:rPr>
                <w:sz w:val="28"/>
                <w:szCs w:val="28"/>
              </w:rPr>
              <w:t>Курнинского</w:t>
            </w:r>
            <w:proofErr w:type="spellEnd"/>
            <w:r w:rsidRPr="00A97C82">
              <w:rPr>
                <w:sz w:val="28"/>
                <w:szCs w:val="28"/>
              </w:rPr>
              <w:t xml:space="preserve"> сельского поселения на базе </w:t>
            </w:r>
            <w:proofErr w:type="spellStart"/>
            <w:r w:rsidR="00F476E0" w:rsidRPr="00A97C82">
              <w:rPr>
                <w:sz w:val="28"/>
                <w:szCs w:val="28"/>
              </w:rPr>
              <w:t>культурно-досугового</w:t>
            </w:r>
            <w:proofErr w:type="spellEnd"/>
            <w:r w:rsidR="00F476E0" w:rsidRPr="00A97C82">
              <w:rPr>
                <w:sz w:val="28"/>
                <w:szCs w:val="28"/>
              </w:rPr>
              <w:t xml:space="preserve"> центра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375A" w:rsidRPr="00A97C82" w:rsidRDefault="001B384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0A533A" w:rsidRPr="00A97C82">
              <w:rPr>
                <w:sz w:val="28"/>
                <w:szCs w:val="28"/>
              </w:rPr>
              <w:t>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1B3847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375A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A97C8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97C82">
              <w:rPr>
                <w:sz w:val="28"/>
                <w:szCs w:val="28"/>
              </w:rPr>
              <w:t>М-Вечкенинского</w:t>
            </w:r>
            <w:proofErr w:type="spellEnd"/>
            <w:r w:rsidRPr="00A97C82">
              <w:rPr>
                <w:sz w:val="28"/>
                <w:szCs w:val="28"/>
              </w:rPr>
              <w:t xml:space="preserve"> сельского поселения на базе </w:t>
            </w:r>
            <w:r w:rsidR="00F476E0" w:rsidRPr="00A97C82">
              <w:rPr>
                <w:sz w:val="28"/>
                <w:szCs w:val="28"/>
              </w:rPr>
              <w:t xml:space="preserve">школ и </w:t>
            </w:r>
            <w:proofErr w:type="spellStart"/>
            <w:r w:rsidR="00F476E0" w:rsidRPr="00A97C82">
              <w:rPr>
                <w:sz w:val="28"/>
                <w:szCs w:val="28"/>
              </w:rPr>
              <w:t>культурно-досуговых</w:t>
            </w:r>
            <w:proofErr w:type="spellEnd"/>
            <w:r w:rsidR="00F476E0" w:rsidRPr="00A97C82">
              <w:rPr>
                <w:sz w:val="28"/>
                <w:szCs w:val="28"/>
              </w:rPr>
              <w:t xml:space="preserve"> центров</w:t>
            </w:r>
            <w:r w:rsidR="003A0AD7">
              <w:rPr>
                <w:sz w:val="28"/>
                <w:szCs w:val="28"/>
              </w:rPr>
              <w:t xml:space="preserve"> (с. Морд.</w:t>
            </w:r>
            <w:proofErr w:type="gramEnd"/>
            <w:r w:rsidR="003A0AD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A0AD7">
              <w:rPr>
                <w:sz w:val="28"/>
                <w:szCs w:val="28"/>
              </w:rPr>
              <w:t>Вечкенино</w:t>
            </w:r>
            <w:proofErr w:type="spellEnd"/>
            <w:r w:rsidR="003A0AD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20375A" w:rsidRPr="00A97C82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76E0" w:rsidRPr="00A97C82">
              <w:rPr>
                <w:sz w:val="28"/>
                <w:szCs w:val="28"/>
              </w:rPr>
              <w:t>00</w:t>
            </w:r>
          </w:p>
        </w:tc>
      </w:tr>
      <w:tr w:rsidR="0020375A" w:rsidRPr="00A97C82" w:rsidTr="001B3847">
        <w:tc>
          <w:tcPr>
            <w:tcW w:w="851" w:type="dxa"/>
            <w:shd w:val="clear" w:color="auto" w:fill="auto"/>
          </w:tcPr>
          <w:p w:rsidR="0020375A" w:rsidRDefault="0020375A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378" w:type="dxa"/>
            <w:shd w:val="clear" w:color="auto" w:fill="auto"/>
          </w:tcPr>
          <w:p w:rsidR="0020375A" w:rsidRPr="00A97C82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Pr="00A97C82">
              <w:rPr>
                <w:sz w:val="28"/>
                <w:szCs w:val="28"/>
              </w:rPr>
              <w:t>Парапинского</w:t>
            </w:r>
            <w:proofErr w:type="spellEnd"/>
            <w:r w:rsidRPr="00A97C82">
              <w:rPr>
                <w:sz w:val="28"/>
                <w:szCs w:val="28"/>
              </w:rPr>
              <w:t xml:space="preserve"> сельского </w:t>
            </w:r>
            <w:r w:rsidRPr="00A97C82">
              <w:rPr>
                <w:sz w:val="28"/>
                <w:szCs w:val="28"/>
              </w:rPr>
              <w:lastRenderedPageBreak/>
              <w:t xml:space="preserve">поселения на базе </w:t>
            </w:r>
            <w:r w:rsidR="00F476E0" w:rsidRPr="00A97C82">
              <w:rPr>
                <w:sz w:val="28"/>
                <w:szCs w:val="28"/>
              </w:rPr>
              <w:t xml:space="preserve">школы и </w:t>
            </w:r>
            <w:proofErr w:type="spellStart"/>
            <w:r w:rsidR="00F476E0" w:rsidRPr="00A97C82">
              <w:rPr>
                <w:sz w:val="28"/>
                <w:szCs w:val="28"/>
              </w:rPr>
              <w:t>культурно-досугового</w:t>
            </w:r>
            <w:proofErr w:type="spellEnd"/>
            <w:r w:rsidR="00F476E0" w:rsidRPr="00A97C82">
              <w:rPr>
                <w:sz w:val="28"/>
                <w:szCs w:val="28"/>
              </w:rPr>
              <w:t xml:space="preserve"> центра</w:t>
            </w:r>
          </w:p>
        </w:tc>
        <w:tc>
          <w:tcPr>
            <w:tcW w:w="2801" w:type="dxa"/>
            <w:shd w:val="clear" w:color="auto" w:fill="auto"/>
          </w:tcPr>
          <w:p w:rsidR="0020375A" w:rsidRPr="00A97C82" w:rsidRDefault="003A0AD7" w:rsidP="003A0AD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122</w:t>
            </w:r>
            <w:r w:rsidR="00F476E0" w:rsidRPr="00A97C82">
              <w:rPr>
                <w:sz w:val="28"/>
                <w:szCs w:val="28"/>
              </w:rPr>
              <w:t>0</w:t>
            </w:r>
          </w:p>
        </w:tc>
      </w:tr>
      <w:tr w:rsidR="00E665DC" w:rsidRPr="00A97C82" w:rsidTr="001B3847">
        <w:tc>
          <w:tcPr>
            <w:tcW w:w="851" w:type="dxa"/>
            <w:shd w:val="clear" w:color="auto" w:fill="auto"/>
          </w:tcPr>
          <w:p w:rsidR="00E665DC" w:rsidRDefault="00E665DC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78" w:type="dxa"/>
            <w:shd w:val="clear" w:color="auto" w:fill="auto"/>
          </w:tcPr>
          <w:p w:rsidR="00E665DC" w:rsidRPr="00A97C82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476E0" w:rsidRPr="00A97C82">
              <w:rPr>
                <w:sz w:val="28"/>
                <w:szCs w:val="28"/>
              </w:rPr>
              <w:t>Примокшанского</w:t>
            </w:r>
            <w:proofErr w:type="spellEnd"/>
            <w:r w:rsidRPr="00A97C82">
              <w:rPr>
                <w:sz w:val="28"/>
                <w:szCs w:val="28"/>
              </w:rPr>
              <w:t xml:space="preserve"> сельского поселения на базе </w:t>
            </w:r>
            <w:r w:rsidR="00F476E0" w:rsidRPr="00A97C82">
              <w:rPr>
                <w:sz w:val="28"/>
                <w:szCs w:val="28"/>
              </w:rPr>
              <w:t xml:space="preserve">школы и </w:t>
            </w:r>
            <w:proofErr w:type="spellStart"/>
            <w:r w:rsidR="00F476E0" w:rsidRPr="00A97C82">
              <w:rPr>
                <w:sz w:val="28"/>
                <w:szCs w:val="28"/>
              </w:rPr>
              <w:t>культурно-досугового</w:t>
            </w:r>
            <w:proofErr w:type="spellEnd"/>
            <w:r w:rsidR="00F476E0" w:rsidRPr="00A97C82">
              <w:rPr>
                <w:sz w:val="28"/>
                <w:szCs w:val="28"/>
              </w:rPr>
              <w:t xml:space="preserve"> центра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65DC" w:rsidRPr="00A97C82" w:rsidRDefault="003A0AD7" w:rsidP="003A0AD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  <w:r w:rsidR="00F476E0" w:rsidRPr="00A97C82">
              <w:rPr>
                <w:sz w:val="28"/>
                <w:szCs w:val="28"/>
              </w:rPr>
              <w:t>0</w:t>
            </w:r>
          </w:p>
        </w:tc>
      </w:tr>
      <w:tr w:rsidR="00E665DC" w:rsidRPr="00A97C82" w:rsidTr="001B3847">
        <w:tc>
          <w:tcPr>
            <w:tcW w:w="851" w:type="dxa"/>
            <w:shd w:val="clear" w:color="auto" w:fill="auto"/>
          </w:tcPr>
          <w:p w:rsidR="00E665DC" w:rsidRDefault="00E665DC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8" w:type="dxa"/>
            <w:shd w:val="clear" w:color="auto" w:fill="auto"/>
          </w:tcPr>
          <w:p w:rsidR="00E665DC" w:rsidRPr="00A97C82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476E0" w:rsidRPr="00A97C82">
              <w:rPr>
                <w:sz w:val="28"/>
                <w:szCs w:val="28"/>
              </w:rPr>
              <w:t>Р-Лашминская</w:t>
            </w:r>
            <w:proofErr w:type="spellEnd"/>
            <w:r w:rsidRPr="00A97C82">
              <w:rPr>
                <w:sz w:val="28"/>
                <w:szCs w:val="28"/>
              </w:rPr>
              <w:t xml:space="preserve"> сельского поселения на базе </w:t>
            </w:r>
            <w:r w:rsidR="00F476E0" w:rsidRPr="00A97C82">
              <w:rPr>
                <w:sz w:val="28"/>
                <w:szCs w:val="28"/>
              </w:rPr>
              <w:t xml:space="preserve">школы и </w:t>
            </w:r>
            <w:proofErr w:type="spellStart"/>
            <w:r w:rsidR="00F476E0" w:rsidRPr="00A97C82">
              <w:rPr>
                <w:sz w:val="28"/>
                <w:szCs w:val="28"/>
              </w:rPr>
              <w:t>культурно-досуговых</w:t>
            </w:r>
            <w:proofErr w:type="spellEnd"/>
            <w:r w:rsidR="00F476E0" w:rsidRPr="00A97C82">
              <w:rPr>
                <w:sz w:val="28"/>
                <w:szCs w:val="28"/>
              </w:rPr>
              <w:t xml:space="preserve"> центров</w:t>
            </w:r>
            <w:r w:rsidR="003A0AD7">
              <w:rPr>
                <w:sz w:val="28"/>
                <w:szCs w:val="28"/>
              </w:rPr>
              <w:t xml:space="preserve"> (</w:t>
            </w:r>
            <w:proofErr w:type="gramStart"/>
            <w:r w:rsidR="003A0AD7">
              <w:rPr>
                <w:sz w:val="28"/>
                <w:szCs w:val="28"/>
              </w:rPr>
              <w:t>с</w:t>
            </w:r>
            <w:proofErr w:type="gramEnd"/>
            <w:r w:rsidR="003A0AD7">
              <w:rPr>
                <w:sz w:val="28"/>
                <w:szCs w:val="28"/>
              </w:rPr>
              <w:t xml:space="preserve">. Русская </w:t>
            </w:r>
            <w:proofErr w:type="spellStart"/>
            <w:r w:rsidR="003A0AD7">
              <w:rPr>
                <w:sz w:val="28"/>
                <w:szCs w:val="28"/>
              </w:rPr>
              <w:t>Лашма</w:t>
            </w:r>
            <w:proofErr w:type="spellEnd"/>
            <w:r w:rsidR="003A0AD7">
              <w:rPr>
                <w:sz w:val="28"/>
                <w:szCs w:val="28"/>
              </w:rPr>
              <w:t>)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65DC" w:rsidRPr="00A97C82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A533A" w:rsidRPr="00A97C82">
              <w:rPr>
                <w:sz w:val="28"/>
                <w:szCs w:val="28"/>
              </w:rPr>
              <w:t>0</w:t>
            </w:r>
          </w:p>
        </w:tc>
      </w:tr>
      <w:tr w:rsidR="00E665DC" w:rsidRPr="00A97C82" w:rsidTr="001B3847">
        <w:tc>
          <w:tcPr>
            <w:tcW w:w="851" w:type="dxa"/>
            <w:shd w:val="clear" w:color="auto" w:fill="auto"/>
          </w:tcPr>
          <w:p w:rsidR="00E665DC" w:rsidRDefault="00E665DC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378" w:type="dxa"/>
            <w:shd w:val="clear" w:color="auto" w:fill="auto"/>
          </w:tcPr>
          <w:p w:rsidR="001B3847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476E0" w:rsidRPr="00A97C82">
              <w:rPr>
                <w:sz w:val="28"/>
                <w:szCs w:val="28"/>
              </w:rPr>
              <w:t>Рыбкинского</w:t>
            </w:r>
            <w:proofErr w:type="spellEnd"/>
            <w:r w:rsidRPr="00A97C82">
              <w:rPr>
                <w:sz w:val="28"/>
                <w:szCs w:val="28"/>
              </w:rPr>
              <w:t xml:space="preserve"> сельского поселения на базе </w:t>
            </w:r>
            <w:r w:rsidR="00F476E0" w:rsidRPr="00A97C82">
              <w:rPr>
                <w:sz w:val="28"/>
                <w:szCs w:val="28"/>
              </w:rPr>
              <w:t xml:space="preserve">школ и </w:t>
            </w:r>
            <w:proofErr w:type="spellStart"/>
            <w:r w:rsidR="00F476E0" w:rsidRPr="00A97C82">
              <w:rPr>
                <w:sz w:val="28"/>
                <w:szCs w:val="28"/>
              </w:rPr>
              <w:t>культурно-досуговых</w:t>
            </w:r>
            <w:proofErr w:type="spellEnd"/>
            <w:r w:rsidR="00F476E0" w:rsidRPr="00A97C82">
              <w:rPr>
                <w:sz w:val="28"/>
                <w:szCs w:val="28"/>
              </w:rPr>
              <w:t xml:space="preserve"> центров</w:t>
            </w:r>
          </w:p>
          <w:p w:rsidR="00E665DC" w:rsidRPr="003A0AD7" w:rsidRDefault="003A0AD7" w:rsidP="00A97C82">
            <w:pPr>
              <w:tabs>
                <w:tab w:val="left" w:pos="0"/>
              </w:tabs>
              <w:spacing w:line="276" w:lineRule="auto"/>
              <w:jc w:val="both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(с. Рыбкино)</w:t>
            </w:r>
            <w:r>
              <w:rPr>
                <w:vanish/>
                <w:sz w:val="28"/>
                <w:szCs w:val="28"/>
              </w:rPr>
              <w:t>Р Р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65DC" w:rsidRPr="00A97C82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476E0" w:rsidRPr="00A97C82">
              <w:rPr>
                <w:sz w:val="28"/>
                <w:szCs w:val="28"/>
              </w:rPr>
              <w:t>00</w:t>
            </w:r>
          </w:p>
        </w:tc>
      </w:tr>
      <w:tr w:rsidR="00E665DC" w:rsidRPr="00A97C82" w:rsidTr="001B3847">
        <w:tc>
          <w:tcPr>
            <w:tcW w:w="851" w:type="dxa"/>
            <w:shd w:val="clear" w:color="auto" w:fill="auto"/>
          </w:tcPr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6378" w:type="dxa"/>
            <w:shd w:val="clear" w:color="auto" w:fill="auto"/>
          </w:tcPr>
          <w:p w:rsidR="001B3847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476E0" w:rsidRPr="00A97C82">
              <w:rPr>
                <w:sz w:val="28"/>
                <w:szCs w:val="28"/>
              </w:rPr>
              <w:t>Токмовского</w:t>
            </w:r>
            <w:proofErr w:type="spellEnd"/>
            <w:r w:rsidRPr="00A97C82">
              <w:rPr>
                <w:sz w:val="28"/>
                <w:szCs w:val="28"/>
              </w:rPr>
              <w:t xml:space="preserve"> сельского поселения на базе </w:t>
            </w:r>
            <w:r w:rsidR="00F476E0" w:rsidRPr="00A97C82">
              <w:rPr>
                <w:sz w:val="28"/>
                <w:szCs w:val="28"/>
              </w:rPr>
              <w:t xml:space="preserve">школы и </w:t>
            </w:r>
            <w:proofErr w:type="spellStart"/>
            <w:r w:rsidR="00F476E0" w:rsidRPr="00A97C82">
              <w:rPr>
                <w:sz w:val="28"/>
                <w:szCs w:val="28"/>
              </w:rPr>
              <w:t>культурно-досуговых</w:t>
            </w:r>
            <w:proofErr w:type="spellEnd"/>
            <w:r w:rsidR="00F476E0" w:rsidRPr="00A97C82">
              <w:rPr>
                <w:sz w:val="28"/>
                <w:szCs w:val="28"/>
              </w:rPr>
              <w:t xml:space="preserve"> центров</w:t>
            </w:r>
            <w:r w:rsidR="001B3847">
              <w:rPr>
                <w:sz w:val="28"/>
                <w:szCs w:val="28"/>
              </w:rPr>
              <w:t xml:space="preserve"> </w:t>
            </w:r>
          </w:p>
          <w:p w:rsidR="00E665DC" w:rsidRPr="00A97C82" w:rsidRDefault="001B3847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 </w:t>
            </w:r>
            <w:proofErr w:type="spellStart"/>
            <w:r>
              <w:rPr>
                <w:sz w:val="28"/>
                <w:szCs w:val="28"/>
              </w:rPr>
              <w:t>Токмово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65DC" w:rsidRPr="00A97C82" w:rsidRDefault="00F476E0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>2</w:t>
            </w:r>
            <w:r w:rsidR="003A0AD7">
              <w:rPr>
                <w:sz w:val="28"/>
                <w:szCs w:val="28"/>
              </w:rPr>
              <w:t>4</w:t>
            </w:r>
            <w:r w:rsidRPr="00A97C82">
              <w:rPr>
                <w:sz w:val="28"/>
                <w:szCs w:val="28"/>
              </w:rPr>
              <w:t>00</w:t>
            </w:r>
          </w:p>
        </w:tc>
      </w:tr>
      <w:tr w:rsidR="00E665DC" w:rsidRPr="00A97C82" w:rsidTr="001B3847">
        <w:tc>
          <w:tcPr>
            <w:tcW w:w="851" w:type="dxa"/>
            <w:shd w:val="clear" w:color="auto" w:fill="auto"/>
          </w:tcPr>
          <w:p w:rsidR="00E665DC" w:rsidRDefault="00E665DC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78" w:type="dxa"/>
            <w:shd w:val="clear" w:color="auto" w:fill="auto"/>
          </w:tcPr>
          <w:p w:rsidR="001B3847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Администрация </w:t>
            </w:r>
            <w:r w:rsidR="00F476E0" w:rsidRPr="00A97C82">
              <w:rPr>
                <w:sz w:val="28"/>
                <w:szCs w:val="28"/>
              </w:rPr>
              <w:t>Троицкого</w:t>
            </w:r>
            <w:r w:rsidRPr="00A97C82">
              <w:rPr>
                <w:sz w:val="28"/>
                <w:szCs w:val="28"/>
              </w:rPr>
              <w:t xml:space="preserve"> сельского поселения на базе </w:t>
            </w:r>
            <w:r w:rsidR="00F476E0" w:rsidRPr="00A97C82">
              <w:rPr>
                <w:sz w:val="28"/>
                <w:szCs w:val="28"/>
              </w:rPr>
              <w:t xml:space="preserve">школы и </w:t>
            </w:r>
            <w:proofErr w:type="spellStart"/>
            <w:r w:rsidR="00F476E0" w:rsidRPr="00A97C82">
              <w:rPr>
                <w:sz w:val="28"/>
                <w:szCs w:val="28"/>
              </w:rPr>
              <w:t>культурно-досуговых</w:t>
            </w:r>
            <w:proofErr w:type="spellEnd"/>
            <w:r w:rsidR="00F476E0" w:rsidRPr="00A97C82">
              <w:rPr>
                <w:sz w:val="28"/>
                <w:szCs w:val="28"/>
              </w:rPr>
              <w:t xml:space="preserve"> центров</w:t>
            </w:r>
            <w:r w:rsidR="003A0AD7">
              <w:rPr>
                <w:sz w:val="28"/>
                <w:szCs w:val="28"/>
              </w:rPr>
              <w:t xml:space="preserve"> </w:t>
            </w:r>
          </w:p>
          <w:p w:rsidR="00E665DC" w:rsidRPr="00A97C82" w:rsidRDefault="003A0AD7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(с. Троицк)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3A0AD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65DC" w:rsidRPr="00A97C82" w:rsidRDefault="003A0AD7" w:rsidP="003A0AD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  <w:r w:rsidR="00F476E0" w:rsidRPr="00A97C82">
              <w:rPr>
                <w:sz w:val="28"/>
                <w:szCs w:val="28"/>
              </w:rPr>
              <w:t>0</w:t>
            </w:r>
          </w:p>
        </w:tc>
      </w:tr>
      <w:tr w:rsidR="00E665DC" w:rsidRPr="00A97C82" w:rsidTr="001B3847">
        <w:tc>
          <w:tcPr>
            <w:tcW w:w="851" w:type="dxa"/>
            <w:shd w:val="clear" w:color="auto" w:fill="auto"/>
          </w:tcPr>
          <w:p w:rsidR="00E665DC" w:rsidRDefault="00E665DC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1B3847" w:rsidRPr="00A97C82" w:rsidRDefault="001B3847" w:rsidP="001B384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78" w:type="dxa"/>
            <w:shd w:val="clear" w:color="auto" w:fill="auto"/>
          </w:tcPr>
          <w:p w:rsidR="00E665DC" w:rsidRPr="00A97C82" w:rsidRDefault="00E665DC" w:rsidP="00A97C82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97C82">
              <w:rPr>
                <w:sz w:val="28"/>
                <w:szCs w:val="28"/>
              </w:rPr>
              <w:t xml:space="preserve">Администрация </w:t>
            </w:r>
            <w:r w:rsidR="00F476E0" w:rsidRPr="00A97C82">
              <w:rPr>
                <w:sz w:val="28"/>
                <w:szCs w:val="28"/>
              </w:rPr>
              <w:t>Чек-Полянского</w:t>
            </w:r>
            <w:r w:rsidRPr="00A97C82">
              <w:rPr>
                <w:sz w:val="28"/>
                <w:szCs w:val="28"/>
              </w:rPr>
              <w:t xml:space="preserve"> сельского поселения на базе </w:t>
            </w:r>
            <w:r w:rsidR="00F476E0" w:rsidRPr="00A97C82">
              <w:rPr>
                <w:sz w:val="28"/>
                <w:szCs w:val="28"/>
              </w:rPr>
              <w:t xml:space="preserve">школ и </w:t>
            </w:r>
            <w:proofErr w:type="spellStart"/>
            <w:r w:rsidR="00F476E0" w:rsidRPr="00A97C82">
              <w:rPr>
                <w:sz w:val="28"/>
                <w:szCs w:val="28"/>
              </w:rPr>
              <w:t>культурно-досуговых</w:t>
            </w:r>
            <w:proofErr w:type="spellEnd"/>
            <w:r w:rsidR="00F476E0" w:rsidRPr="00A97C82">
              <w:rPr>
                <w:sz w:val="28"/>
                <w:szCs w:val="28"/>
              </w:rPr>
              <w:t xml:space="preserve"> центров</w:t>
            </w:r>
          </w:p>
        </w:tc>
        <w:tc>
          <w:tcPr>
            <w:tcW w:w="2801" w:type="dxa"/>
            <w:shd w:val="clear" w:color="auto" w:fill="auto"/>
          </w:tcPr>
          <w:p w:rsidR="003A0AD7" w:rsidRDefault="003A0AD7" w:rsidP="00A97C82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665DC" w:rsidRPr="00A97C82" w:rsidRDefault="003A0AD7" w:rsidP="003A0AD7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</w:t>
            </w:r>
            <w:r w:rsidR="00F476E0" w:rsidRPr="00A97C82">
              <w:rPr>
                <w:sz w:val="28"/>
                <w:szCs w:val="28"/>
              </w:rPr>
              <w:t>0</w:t>
            </w:r>
          </w:p>
        </w:tc>
      </w:tr>
    </w:tbl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20375A" w:rsidRDefault="0020375A" w:rsidP="00DE3F86">
      <w:pPr>
        <w:tabs>
          <w:tab w:val="left" w:pos="0"/>
        </w:tabs>
        <w:spacing w:line="276" w:lineRule="auto"/>
        <w:ind w:left="567"/>
        <w:jc w:val="both"/>
        <w:rPr>
          <w:sz w:val="28"/>
          <w:szCs w:val="28"/>
        </w:rPr>
      </w:pPr>
    </w:p>
    <w:p w:rsidR="00006724" w:rsidRDefault="00006724" w:rsidP="001B384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sectPr w:rsidR="00006724" w:rsidSect="004C22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BD" w:rsidRDefault="00352ABD" w:rsidP="00BE0D20">
      <w:r>
        <w:separator/>
      </w:r>
    </w:p>
  </w:endnote>
  <w:endnote w:type="continuationSeparator" w:id="0">
    <w:p w:rsidR="00352ABD" w:rsidRDefault="00352ABD" w:rsidP="00BE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BD" w:rsidRDefault="00352ABD" w:rsidP="00BE0D20">
      <w:r>
        <w:separator/>
      </w:r>
    </w:p>
  </w:footnote>
  <w:footnote w:type="continuationSeparator" w:id="0">
    <w:p w:rsidR="00352ABD" w:rsidRDefault="00352ABD" w:rsidP="00BE0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9A5"/>
    <w:multiLevelType w:val="hybridMultilevel"/>
    <w:tmpl w:val="6904305E"/>
    <w:lvl w:ilvl="0" w:tplc="4F20EE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E041AD"/>
    <w:multiLevelType w:val="hybridMultilevel"/>
    <w:tmpl w:val="5E8E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E08"/>
    <w:multiLevelType w:val="hybridMultilevel"/>
    <w:tmpl w:val="6CB02986"/>
    <w:lvl w:ilvl="0" w:tplc="A63E4C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0E06A4"/>
    <w:multiLevelType w:val="hybridMultilevel"/>
    <w:tmpl w:val="EB56DF88"/>
    <w:lvl w:ilvl="0" w:tplc="A6EC16E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0D3B4DA3"/>
    <w:multiLevelType w:val="hybridMultilevel"/>
    <w:tmpl w:val="08366B6C"/>
    <w:lvl w:ilvl="0" w:tplc="F914384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985EF4"/>
    <w:multiLevelType w:val="hybridMultilevel"/>
    <w:tmpl w:val="FE1CFFB2"/>
    <w:lvl w:ilvl="0" w:tplc="34180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856B9"/>
    <w:multiLevelType w:val="hybridMultilevel"/>
    <w:tmpl w:val="16F28BCA"/>
    <w:lvl w:ilvl="0" w:tplc="83EEDAC4">
      <w:start w:val="1"/>
      <w:numFmt w:val="decimal"/>
      <w:lvlText w:val="%1."/>
      <w:lvlJc w:val="left"/>
      <w:pPr>
        <w:ind w:left="163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17CCB"/>
    <w:multiLevelType w:val="hybridMultilevel"/>
    <w:tmpl w:val="B2329868"/>
    <w:lvl w:ilvl="0" w:tplc="E494B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51908"/>
    <w:multiLevelType w:val="hybridMultilevel"/>
    <w:tmpl w:val="896673F2"/>
    <w:lvl w:ilvl="0" w:tplc="341806EE">
      <w:start w:val="1"/>
      <w:numFmt w:val="upperRoman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A409FE"/>
    <w:multiLevelType w:val="multilevel"/>
    <w:tmpl w:val="5338E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36FE4"/>
    <w:multiLevelType w:val="hybridMultilevel"/>
    <w:tmpl w:val="A6F69B1A"/>
    <w:lvl w:ilvl="0" w:tplc="4B12463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AF39B1"/>
    <w:multiLevelType w:val="hybridMultilevel"/>
    <w:tmpl w:val="630062EE"/>
    <w:lvl w:ilvl="0" w:tplc="F3CE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146BB9"/>
    <w:multiLevelType w:val="hybridMultilevel"/>
    <w:tmpl w:val="523661EA"/>
    <w:lvl w:ilvl="0" w:tplc="C9882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16C6B27"/>
    <w:multiLevelType w:val="hybridMultilevel"/>
    <w:tmpl w:val="DC0C6520"/>
    <w:lvl w:ilvl="0" w:tplc="FF7CE43E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5B1B5FA5"/>
    <w:multiLevelType w:val="hybridMultilevel"/>
    <w:tmpl w:val="A3325FB0"/>
    <w:lvl w:ilvl="0" w:tplc="2EA4B4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5E43616"/>
    <w:multiLevelType w:val="hybridMultilevel"/>
    <w:tmpl w:val="584E2552"/>
    <w:lvl w:ilvl="0" w:tplc="8FDEDE22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6">
    <w:nsid w:val="66675333"/>
    <w:multiLevelType w:val="hybridMultilevel"/>
    <w:tmpl w:val="3BB04C9C"/>
    <w:lvl w:ilvl="0" w:tplc="67F6DEE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EF1B77"/>
    <w:multiLevelType w:val="multilevel"/>
    <w:tmpl w:val="D8A82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4"/>
  </w:num>
  <w:num w:numId="5">
    <w:abstractNumId w:val="9"/>
  </w:num>
  <w:num w:numId="6">
    <w:abstractNumId w:val="17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22A"/>
    <w:rsid w:val="00006724"/>
    <w:rsid w:val="00014C19"/>
    <w:rsid w:val="0002085A"/>
    <w:rsid w:val="00041CD9"/>
    <w:rsid w:val="00052F64"/>
    <w:rsid w:val="0009137E"/>
    <w:rsid w:val="000936E8"/>
    <w:rsid w:val="000A533A"/>
    <w:rsid w:val="000B2CB3"/>
    <w:rsid w:val="000C5980"/>
    <w:rsid w:val="000E64AA"/>
    <w:rsid w:val="00135A1A"/>
    <w:rsid w:val="00142B2A"/>
    <w:rsid w:val="00143339"/>
    <w:rsid w:val="00164E36"/>
    <w:rsid w:val="0017547A"/>
    <w:rsid w:val="00197B00"/>
    <w:rsid w:val="001B3847"/>
    <w:rsid w:val="001B618B"/>
    <w:rsid w:val="001C6AFE"/>
    <w:rsid w:val="001E1F81"/>
    <w:rsid w:val="0020375A"/>
    <w:rsid w:val="00220F89"/>
    <w:rsid w:val="0023602D"/>
    <w:rsid w:val="00295B1A"/>
    <w:rsid w:val="002971C8"/>
    <w:rsid w:val="002B0B0F"/>
    <w:rsid w:val="002D08B1"/>
    <w:rsid w:val="002E29EE"/>
    <w:rsid w:val="002F1D50"/>
    <w:rsid w:val="00310A71"/>
    <w:rsid w:val="00325AAA"/>
    <w:rsid w:val="00333810"/>
    <w:rsid w:val="003476DB"/>
    <w:rsid w:val="00352ABD"/>
    <w:rsid w:val="00365BC3"/>
    <w:rsid w:val="003713AC"/>
    <w:rsid w:val="003732DA"/>
    <w:rsid w:val="00384BFF"/>
    <w:rsid w:val="0039542A"/>
    <w:rsid w:val="003A0A3F"/>
    <w:rsid w:val="003A0AD7"/>
    <w:rsid w:val="003A7095"/>
    <w:rsid w:val="003B1C28"/>
    <w:rsid w:val="003C0E3F"/>
    <w:rsid w:val="003C6ABE"/>
    <w:rsid w:val="00417C41"/>
    <w:rsid w:val="00424823"/>
    <w:rsid w:val="00427A5A"/>
    <w:rsid w:val="0043022F"/>
    <w:rsid w:val="00474503"/>
    <w:rsid w:val="004854DA"/>
    <w:rsid w:val="004A77F6"/>
    <w:rsid w:val="004C228D"/>
    <w:rsid w:val="004D1BBD"/>
    <w:rsid w:val="004D3848"/>
    <w:rsid w:val="004F6C63"/>
    <w:rsid w:val="00507C84"/>
    <w:rsid w:val="00532D0C"/>
    <w:rsid w:val="0055089E"/>
    <w:rsid w:val="00550F75"/>
    <w:rsid w:val="005512C6"/>
    <w:rsid w:val="00574CB0"/>
    <w:rsid w:val="00584291"/>
    <w:rsid w:val="005B23F9"/>
    <w:rsid w:val="005D4176"/>
    <w:rsid w:val="005E1CEC"/>
    <w:rsid w:val="00607220"/>
    <w:rsid w:val="00610600"/>
    <w:rsid w:val="00612B69"/>
    <w:rsid w:val="00627498"/>
    <w:rsid w:val="00633C9A"/>
    <w:rsid w:val="00657E46"/>
    <w:rsid w:val="006A0BDA"/>
    <w:rsid w:val="006B7316"/>
    <w:rsid w:val="006C695F"/>
    <w:rsid w:val="00741004"/>
    <w:rsid w:val="0078050E"/>
    <w:rsid w:val="007870CF"/>
    <w:rsid w:val="007E4168"/>
    <w:rsid w:val="007E7D17"/>
    <w:rsid w:val="007F195B"/>
    <w:rsid w:val="007F6EFF"/>
    <w:rsid w:val="008005D9"/>
    <w:rsid w:val="00802E17"/>
    <w:rsid w:val="00815DB9"/>
    <w:rsid w:val="00843074"/>
    <w:rsid w:val="0084512F"/>
    <w:rsid w:val="0089630B"/>
    <w:rsid w:val="008B5EF4"/>
    <w:rsid w:val="009007CD"/>
    <w:rsid w:val="00906253"/>
    <w:rsid w:val="00910AA7"/>
    <w:rsid w:val="00961C53"/>
    <w:rsid w:val="00990B4A"/>
    <w:rsid w:val="009B0ABA"/>
    <w:rsid w:val="009B18FB"/>
    <w:rsid w:val="009B5C16"/>
    <w:rsid w:val="009C4A23"/>
    <w:rsid w:val="00A01516"/>
    <w:rsid w:val="00A14B14"/>
    <w:rsid w:val="00A25896"/>
    <w:rsid w:val="00A34ECC"/>
    <w:rsid w:val="00A47936"/>
    <w:rsid w:val="00A97C82"/>
    <w:rsid w:val="00AB2EC3"/>
    <w:rsid w:val="00AE77AD"/>
    <w:rsid w:val="00AF34F4"/>
    <w:rsid w:val="00B47F97"/>
    <w:rsid w:val="00B503B0"/>
    <w:rsid w:val="00B6193A"/>
    <w:rsid w:val="00B90D54"/>
    <w:rsid w:val="00B91271"/>
    <w:rsid w:val="00BE0D20"/>
    <w:rsid w:val="00BE310F"/>
    <w:rsid w:val="00BF069A"/>
    <w:rsid w:val="00BF1DAD"/>
    <w:rsid w:val="00C36DB2"/>
    <w:rsid w:val="00C4776F"/>
    <w:rsid w:val="00C61D6C"/>
    <w:rsid w:val="00C71620"/>
    <w:rsid w:val="00C9395D"/>
    <w:rsid w:val="00CB4F9E"/>
    <w:rsid w:val="00CC0BFC"/>
    <w:rsid w:val="00CC4781"/>
    <w:rsid w:val="00CC48D8"/>
    <w:rsid w:val="00CD64EE"/>
    <w:rsid w:val="00CF4174"/>
    <w:rsid w:val="00D1152A"/>
    <w:rsid w:val="00D23F4C"/>
    <w:rsid w:val="00D279B2"/>
    <w:rsid w:val="00D3188A"/>
    <w:rsid w:val="00D65C27"/>
    <w:rsid w:val="00D707EA"/>
    <w:rsid w:val="00D80308"/>
    <w:rsid w:val="00DA5507"/>
    <w:rsid w:val="00DC1847"/>
    <w:rsid w:val="00DE3F86"/>
    <w:rsid w:val="00E01CCC"/>
    <w:rsid w:val="00E14757"/>
    <w:rsid w:val="00E15245"/>
    <w:rsid w:val="00E45613"/>
    <w:rsid w:val="00E465B0"/>
    <w:rsid w:val="00E56438"/>
    <w:rsid w:val="00E63D45"/>
    <w:rsid w:val="00E65008"/>
    <w:rsid w:val="00E665DC"/>
    <w:rsid w:val="00E94154"/>
    <w:rsid w:val="00E9622A"/>
    <w:rsid w:val="00EB1763"/>
    <w:rsid w:val="00EB432A"/>
    <w:rsid w:val="00ED1ACB"/>
    <w:rsid w:val="00F07890"/>
    <w:rsid w:val="00F35F3C"/>
    <w:rsid w:val="00F41912"/>
    <w:rsid w:val="00F476E0"/>
    <w:rsid w:val="00F67984"/>
    <w:rsid w:val="00F744AB"/>
    <w:rsid w:val="00F927A1"/>
    <w:rsid w:val="00FA3C32"/>
    <w:rsid w:val="00FB6307"/>
    <w:rsid w:val="00FB753F"/>
    <w:rsid w:val="00FC2234"/>
    <w:rsid w:val="00FE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2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622A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622A"/>
    <w:pPr>
      <w:jc w:val="center"/>
    </w:pPr>
    <w:rPr>
      <w:rFonts w:ascii="Arial" w:hAnsi="Arial" w:cs="Arial"/>
      <w:b/>
      <w:bCs/>
      <w:sz w:val="40"/>
    </w:rPr>
  </w:style>
  <w:style w:type="paragraph" w:styleId="2">
    <w:name w:val="Body Text Indent 2"/>
    <w:basedOn w:val="a"/>
    <w:rsid w:val="00E9622A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E9622A"/>
    <w:pPr>
      <w:spacing w:after="120"/>
      <w:ind w:left="283"/>
    </w:pPr>
    <w:rPr>
      <w:sz w:val="16"/>
      <w:szCs w:val="16"/>
    </w:rPr>
  </w:style>
  <w:style w:type="paragraph" w:styleId="a4">
    <w:name w:val="header"/>
    <w:basedOn w:val="a"/>
    <w:link w:val="a5"/>
    <w:rsid w:val="00BE0D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E0D20"/>
    <w:rPr>
      <w:sz w:val="24"/>
      <w:szCs w:val="24"/>
    </w:rPr>
  </w:style>
  <w:style w:type="paragraph" w:styleId="a6">
    <w:name w:val="footer"/>
    <w:basedOn w:val="a"/>
    <w:link w:val="a7"/>
    <w:rsid w:val="00BE0D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E0D20"/>
    <w:rPr>
      <w:sz w:val="24"/>
      <w:szCs w:val="24"/>
    </w:rPr>
  </w:style>
  <w:style w:type="character" w:customStyle="1" w:styleId="10">
    <w:name w:val="Заголовок 1 Знак"/>
    <w:link w:val="1"/>
    <w:rsid w:val="004854DA"/>
    <w:rPr>
      <w:sz w:val="28"/>
      <w:szCs w:val="24"/>
    </w:rPr>
  </w:style>
  <w:style w:type="character" w:customStyle="1" w:styleId="30">
    <w:name w:val="Основной текст с отступом 3 Знак"/>
    <w:link w:val="3"/>
    <w:rsid w:val="004854DA"/>
    <w:rPr>
      <w:sz w:val="16"/>
      <w:szCs w:val="16"/>
    </w:rPr>
  </w:style>
  <w:style w:type="paragraph" w:styleId="a8">
    <w:name w:val="Balloon Text"/>
    <w:basedOn w:val="a"/>
    <w:link w:val="a9"/>
    <w:rsid w:val="000B2CB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B2C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A0A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_"/>
    <w:link w:val="21"/>
    <w:rsid w:val="00532D0C"/>
    <w:rPr>
      <w:sz w:val="23"/>
      <w:szCs w:val="23"/>
      <w:shd w:val="clear" w:color="auto" w:fill="FFFFFF"/>
    </w:rPr>
  </w:style>
  <w:style w:type="character" w:customStyle="1" w:styleId="aa">
    <w:name w:val="Основной текст_"/>
    <w:link w:val="11"/>
    <w:rsid w:val="00532D0C"/>
    <w:rPr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532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 (2)"/>
    <w:basedOn w:val="a"/>
    <w:link w:val="20"/>
    <w:rsid w:val="00532D0C"/>
    <w:pPr>
      <w:shd w:val="clear" w:color="auto" w:fill="FFFFFF"/>
      <w:spacing w:before="1500" w:after="300" w:line="274" w:lineRule="exact"/>
    </w:pPr>
    <w:rPr>
      <w:sz w:val="23"/>
      <w:szCs w:val="23"/>
    </w:rPr>
  </w:style>
  <w:style w:type="paragraph" w:customStyle="1" w:styleId="11">
    <w:name w:val="Основной текст1"/>
    <w:basedOn w:val="a"/>
    <w:link w:val="aa"/>
    <w:rsid w:val="00532D0C"/>
    <w:pPr>
      <w:shd w:val="clear" w:color="auto" w:fill="FFFFFF"/>
      <w:spacing w:before="300" w:line="317" w:lineRule="exact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20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8430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44A14-D60E-4A0E-A136-C1BBEAFA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5616</Words>
  <Characters>32016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37557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</dc:creator>
  <cp:lastModifiedBy>Admin</cp:lastModifiedBy>
  <cp:revision>4</cp:revision>
  <cp:lastPrinted>2015-06-17T07:27:00Z</cp:lastPrinted>
  <dcterms:created xsi:type="dcterms:W3CDTF">2015-06-24T05:37:00Z</dcterms:created>
  <dcterms:modified xsi:type="dcterms:W3CDTF">2015-06-24T07:01:00Z</dcterms:modified>
</cp:coreProperties>
</file>