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26" w:rsidRPr="00C50E17" w:rsidRDefault="001E7026" w:rsidP="001E7026">
      <w:pPr>
        <w:widowControl w:val="0"/>
        <w:autoSpaceDE w:val="0"/>
        <w:autoSpaceDN w:val="0"/>
        <w:adjustRightInd w:val="0"/>
        <w:spacing w:before="108" w:after="0" w:line="240" w:lineRule="auto"/>
        <w:ind w:left="-426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C50E17"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eastAsia="Times New Roman" w:hAnsi="Times New Roman"/>
          <w:sz w:val="28"/>
          <w:szCs w:val="28"/>
        </w:rPr>
        <w:t xml:space="preserve">ТРОИЦКОГО СЕЛЬСКОГО ПОСЕЛЕНИЯ </w:t>
      </w:r>
      <w:r w:rsidRPr="00C50E17">
        <w:rPr>
          <w:rFonts w:ascii="Times New Roman" w:eastAsia="Times New Roman" w:hAnsi="Times New Roman"/>
          <w:sz w:val="28"/>
          <w:szCs w:val="28"/>
        </w:rPr>
        <w:t>КОВЫЛКИНСКОГО МУНИЦИПАЛЬНОГО РАЙОНА</w:t>
      </w:r>
    </w:p>
    <w:p w:rsidR="001E7026" w:rsidRDefault="001E7026" w:rsidP="001E702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  <w:r w:rsidRPr="00C50E17">
        <w:rPr>
          <w:rFonts w:ascii="Times New Roman" w:eastAsia="Times New Roman" w:hAnsi="Times New Roman"/>
          <w:sz w:val="28"/>
          <w:szCs w:val="28"/>
        </w:rPr>
        <w:t>РЕСПУБЛИКИ МОРДОВИЯ</w:t>
      </w:r>
    </w:p>
    <w:p w:rsidR="001E7026" w:rsidRPr="00C50E17" w:rsidRDefault="001E7026" w:rsidP="001E7026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</w:p>
    <w:p w:rsidR="001E7026" w:rsidRDefault="001E7026" w:rsidP="001E7026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C50E17"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1E7026" w:rsidRPr="00C50E17" w:rsidRDefault="001E7026" w:rsidP="001E7026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</w:p>
    <w:p w:rsidR="001E7026" w:rsidRPr="001E7026" w:rsidRDefault="001E7026" w:rsidP="001E7026">
      <w:r>
        <w:rPr>
          <w:rFonts w:ascii="Times New Roman" w:eastAsia="Times New Roman" w:hAnsi="Times New Roman"/>
          <w:sz w:val="28"/>
          <w:szCs w:val="28"/>
        </w:rPr>
        <w:t>о</w:t>
      </w:r>
      <w:r w:rsidRPr="00C50E17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 xml:space="preserve">  30</w:t>
      </w:r>
      <w:r w:rsidRPr="00C50E1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05</w:t>
      </w:r>
      <w:r w:rsidRPr="00C50E17">
        <w:rPr>
          <w:rFonts w:ascii="Times New Roman" w:eastAsia="Times New Roman" w:hAnsi="Times New Roman"/>
          <w:sz w:val="28"/>
          <w:szCs w:val="28"/>
        </w:rPr>
        <w:t>.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C50E17">
        <w:rPr>
          <w:rFonts w:ascii="Times New Roman" w:eastAsia="Times New Roman" w:hAnsi="Times New Roman"/>
          <w:sz w:val="28"/>
          <w:szCs w:val="28"/>
        </w:rPr>
        <w:t xml:space="preserve"> г.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C50E17">
        <w:rPr>
          <w:rFonts w:ascii="Times New Roman" w:eastAsia="Times New Roman" w:hAnsi="Times New Roman"/>
          <w:sz w:val="28"/>
          <w:szCs w:val="28"/>
        </w:rPr>
        <w:t xml:space="preserve">                             №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Pr="00C50E17">
        <w:rPr>
          <w:rFonts w:ascii="Times New Roman" w:eastAsia="Times New Roman" w:hAnsi="Times New Roman"/>
          <w:sz w:val="28"/>
          <w:szCs w:val="28"/>
        </w:rPr>
        <w:br/>
      </w:r>
    </w:p>
    <w:p w:rsidR="001E7026" w:rsidRDefault="001E7026" w:rsidP="001E7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026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proofErr w:type="gramStart"/>
      <w:r w:rsidRPr="001E7026">
        <w:rPr>
          <w:rFonts w:ascii="Times New Roman" w:hAnsi="Times New Roman" w:cs="Times New Roman"/>
          <w:b/>
          <w:sz w:val="28"/>
          <w:szCs w:val="28"/>
        </w:rPr>
        <w:t xml:space="preserve">Программы комплексного развития </w:t>
      </w:r>
      <w:r>
        <w:rPr>
          <w:rFonts w:ascii="Times New Roman" w:hAnsi="Times New Roman" w:cs="Times New Roman"/>
          <w:b/>
          <w:sz w:val="28"/>
          <w:szCs w:val="28"/>
        </w:rPr>
        <w:t>системы коммунальной</w:t>
      </w:r>
      <w:r w:rsidRPr="001E7026">
        <w:rPr>
          <w:rFonts w:ascii="Times New Roman" w:hAnsi="Times New Roman" w:cs="Times New Roman"/>
          <w:b/>
          <w:sz w:val="28"/>
          <w:szCs w:val="28"/>
        </w:rPr>
        <w:t xml:space="preserve"> инфраструктуры </w:t>
      </w:r>
      <w:r>
        <w:rPr>
          <w:rFonts w:ascii="Times New Roman" w:hAnsi="Times New Roman" w:cs="Times New Roman"/>
          <w:b/>
          <w:sz w:val="28"/>
          <w:szCs w:val="28"/>
        </w:rPr>
        <w:t>Троицкого</w:t>
      </w:r>
      <w:r w:rsidRPr="001E70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proofErr w:type="gramEnd"/>
      <w:r w:rsidRPr="001E7026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 </w:t>
      </w:r>
    </w:p>
    <w:p w:rsidR="001E7026" w:rsidRPr="001E7026" w:rsidRDefault="001E7026" w:rsidP="001E7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2017-2027</w:t>
      </w:r>
      <w:r w:rsidRPr="001E70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1E7026" w:rsidRPr="001E7026" w:rsidRDefault="001E7026" w:rsidP="001E7026">
      <w:pPr>
        <w:jc w:val="both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1E7026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702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0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29.12.2004 № 190-ФЗ</w:t>
      </w:r>
      <w:r w:rsidRPr="001E70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Приказа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Федерального</w:t>
      </w:r>
      <w:r w:rsidRPr="001E702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702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23.11.2004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Федерального закона от 30.12.2004 № 210-ФЗ «Об основах регулирования тарифов организаций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комплекса», </w:t>
      </w:r>
      <w:r w:rsidRPr="001E702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70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E70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06.2013</w:t>
      </w:r>
      <w:r w:rsidRPr="001E70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502,</w:t>
      </w:r>
      <w:r w:rsidRPr="001E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Троицкого </w:t>
      </w:r>
      <w:r w:rsidRPr="001E7026">
        <w:rPr>
          <w:rFonts w:ascii="Times New Roman" w:hAnsi="Times New Roman" w:cs="Times New Roman"/>
          <w:sz w:val="28"/>
          <w:szCs w:val="28"/>
        </w:rPr>
        <w:t xml:space="preserve">сельского поселения  Ковылкинского муниципального района Республики Мордовия </w:t>
      </w:r>
      <w:r w:rsidRPr="001E7026">
        <w:rPr>
          <w:rFonts w:ascii="Times New Roman" w:hAnsi="Times New Roman" w:cs="Times New Roman"/>
          <w:b/>
          <w:sz w:val="28"/>
          <w:szCs w:val="28"/>
        </w:rPr>
        <w:t>решил:</w:t>
      </w:r>
      <w:r w:rsidRPr="001E7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26" w:rsidRDefault="001E7026" w:rsidP="001E7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1.Утвердить Программу к</w:t>
      </w:r>
      <w:r w:rsidRPr="001E7026">
        <w:rPr>
          <w:rFonts w:ascii="Times New Roman" w:hAnsi="Times New Roman" w:cs="Times New Roman"/>
          <w:sz w:val="28"/>
          <w:szCs w:val="28"/>
        </w:rPr>
        <w:t>омплексного развития с</w:t>
      </w:r>
      <w:r>
        <w:rPr>
          <w:rFonts w:ascii="Times New Roman" w:hAnsi="Times New Roman" w:cs="Times New Roman"/>
          <w:sz w:val="28"/>
          <w:szCs w:val="28"/>
        </w:rPr>
        <w:t xml:space="preserve">истемы коммунальной  </w:t>
      </w:r>
      <w:r w:rsidRPr="001E7026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1E7026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026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на 2017-202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 (приложение).</w:t>
      </w:r>
    </w:p>
    <w:p w:rsidR="001E7026" w:rsidRPr="001E7026" w:rsidRDefault="001E7026" w:rsidP="001E7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</w:t>
      </w:r>
      <w:r w:rsidRPr="001E7026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1E702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026"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Троицкого</w:t>
      </w:r>
      <w:r w:rsidRPr="001E7026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Мордовия.</w:t>
      </w:r>
    </w:p>
    <w:p w:rsidR="001E7026" w:rsidRDefault="001E7026" w:rsidP="001E7026"/>
    <w:p w:rsidR="001E7026" w:rsidRPr="001E7026" w:rsidRDefault="001E7026" w:rsidP="001E7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E7026" w:rsidRDefault="001E7026" w:rsidP="001E70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026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1E7026" w:rsidRPr="001E7026" w:rsidRDefault="001E7026" w:rsidP="001E7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РМ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Кархоткина</w:t>
      </w:r>
      <w:proofErr w:type="spellEnd"/>
    </w:p>
    <w:sectPr w:rsidR="001E7026" w:rsidRPr="001E7026" w:rsidSect="00667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7026"/>
    <w:rsid w:val="001E7026"/>
    <w:rsid w:val="005A4C94"/>
    <w:rsid w:val="00667CFE"/>
    <w:rsid w:val="00DE289F"/>
    <w:rsid w:val="00E520B5"/>
    <w:rsid w:val="00F5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2019-01-23T12:29:00Z</cp:lastPrinted>
  <dcterms:created xsi:type="dcterms:W3CDTF">2023-05-23T09:34:00Z</dcterms:created>
  <dcterms:modified xsi:type="dcterms:W3CDTF">2023-05-23T09:34:00Z</dcterms:modified>
</cp:coreProperties>
</file>