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8" w:rsidRPr="00B141CA" w:rsidRDefault="006E3428" w:rsidP="006E3428">
      <w:pPr>
        <w:jc w:val="center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>СООБЩЕНИЕ</w:t>
      </w:r>
    </w:p>
    <w:p w:rsidR="006E3428" w:rsidRPr="00B141CA" w:rsidRDefault="006E3428" w:rsidP="006E3428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B141CA">
        <w:rPr>
          <w:sz w:val="28"/>
          <w:szCs w:val="28"/>
        </w:rPr>
        <w:t xml:space="preserve">: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14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>Пионерская, д. № 44К, площадью 420,0 кв.м.</w:t>
      </w:r>
    </w:p>
    <w:p w:rsidR="006E3428" w:rsidRPr="00B141CA" w:rsidRDefault="006E3428" w:rsidP="006E3428">
      <w:pPr>
        <w:jc w:val="both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 xml:space="preserve">       Срок подачи заявлений с</w:t>
      </w:r>
      <w:r>
        <w:rPr>
          <w:b/>
          <w:sz w:val="28"/>
          <w:szCs w:val="28"/>
        </w:rPr>
        <w:t xml:space="preserve"> 30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141C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141CA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>02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B141C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141CA">
        <w:rPr>
          <w:b/>
          <w:sz w:val="28"/>
          <w:szCs w:val="28"/>
        </w:rPr>
        <w:t xml:space="preserve"> г.</w:t>
      </w:r>
    </w:p>
    <w:p w:rsidR="006E3428" w:rsidRPr="00B141CA" w:rsidRDefault="006E3428" w:rsidP="006E3428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B141CA"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ул. </w:t>
      </w:r>
      <w:proofErr w:type="gramStart"/>
      <w:r w:rsidRPr="00B141CA">
        <w:rPr>
          <w:sz w:val="28"/>
          <w:szCs w:val="28"/>
        </w:rPr>
        <w:t>Пролетарская</w:t>
      </w:r>
      <w:proofErr w:type="gramEnd"/>
      <w:r w:rsidRPr="00B141CA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28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3428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2015-04-13T08:22:00Z</dcterms:created>
  <dcterms:modified xsi:type="dcterms:W3CDTF">2015-04-13T08:23:00Z</dcterms:modified>
</cp:coreProperties>
</file>