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ПФР будет информировать о размере будущей пенсии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5DA2"/>
          <w:sz w:val="24"/>
          <w:szCs w:val="24"/>
        </w:rPr>
        <w:t>С 2021 года граждане</w:t>
      </w:r>
      <w:r>
        <w:rPr>
          <w:rFonts w:ascii="Times New Roman" w:hAnsi="Times New Roman"/>
          <w:color w:val="005DA2"/>
        </w:rPr>
        <w:t>, достигшие возраста 45 лет, будут получать уведомления ПФР о размере будущей пенсии. Уведомления придут автоматически в личный кабинет на Портале гос. услуг РФ (www.gosuslugi.ru) или на сайте ПФР (pfr.gov.ru) один раз в 3 года.</w:t>
      </w:r>
      <w:r>
        <w:rPr>
          <w:rFonts w:ascii="Times New Roman" w:hAnsi="Times New Roman"/>
        </w:rPr>
        <w:t xml:space="preserve"> 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уведомлении будет отражаться информация о состоянии пенсионного счёта и стажа, предполагаемом размере страховой пенсии. Это позволит заранее оценить свои пенсионные выплаты и при необходимости предпринять шаги по их увеличению.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личного кабинета в электронных сервисах необходимые сведения гражданин сможет получить в клиентских службах ПФР.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напоминаем, что и сейчас граждане могут отслеживать сведения о своем стаже, пенсионных коэффициентах и взносах. Для этого можно заказать выписку о состоянии индивидуального лицевого счета через Портал гос. услуг, в органах ПФР или в МФЦ.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2021-03-16T15:56:24Z</dcterms:created>
  <dc:language>ru-RU</dc:language>
  <dcterms:modified xsi:type="dcterms:W3CDTF">2021-03-17T16:58:05Z</dcterms:modified>
  <cp:revision>1</cp:revision>
</cp:coreProperties>
</file>