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2" w:rsidRDefault="005A39B2" w:rsidP="005A39B2">
      <w:pPr>
        <w:jc w:val="center"/>
        <w:outlineLvl w:val="0"/>
        <w:rPr>
          <w:b/>
        </w:rPr>
      </w:pPr>
      <w:r w:rsidRPr="00DD7D81">
        <w:rPr>
          <w:b/>
        </w:rPr>
        <w:t>ОТДЕЛ ПО ОПЕКЕ И ПОПЕЧИТЕЛЬСТВУ</w:t>
      </w:r>
    </w:p>
    <w:p w:rsidR="005A39B2" w:rsidRPr="00DD7D81" w:rsidRDefault="005A39B2" w:rsidP="005A39B2">
      <w:pPr>
        <w:jc w:val="center"/>
        <w:rPr>
          <w:b/>
        </w:rPr>
      </w:pPr>
      <w:r w:rsidRPr="00DD7D81">
        <w:rPr>
          <w:b/>
        </w:rPr>
        <w:t>АДМИНИСТРАЦИИ КОВЫЛКИНСКОГО МУНИЦИПАЛЬНОГО РАЙОНА</w:t>
      </w:r>
    </w:p>
    <w:p w:rsidR="005A39B2" w:rsidRDefault="005A39B2" w:rsidP="005A39B2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5A39B2" w:rsidRDefault="005A39B2" w:rsidP="005A39B2">
      <w:pPr>
        <w:jc w:val="both"/>
        <w:rPr>
          <w:sz w:val="28"/>
          <w:szCs w:val="28"/>
        </w:rPr>
      </w:pPr>
    </w:p>
    <w:p w:rsidR="005A39B2" w:rsidRPr="00E77B96" w:rsidRDefault="005A39B2" w:rsidP="005A39B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На отдел по</w:t>
      </w:r>
      <w:r w:rsidRPr="00E77B96">
        <w:rPr>
          <w:sz w:val="28"/>
          <w:szCs w:val="28"/>
        </w:rPr>
        <w:t xml:space="preserve"> опек</w:t>
      </w:r>
      <w:r>
        <w:rPr>
          <w:sz w:val="28"/>
          <w:szCs w:val="28"/>
        </w:rPr>
        <w:t>е и попечительству</w:t>
      </w:r>
      <w:r w:rsidRPr="00E77B96">
        <w:rPr>
          <w:sz w:val="28"/>
          <w:szCs w:val="28"/>
        </w:rPr>
        <w:t xml:space="preserve"> возлагаются следующие задачи: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 w:rsidRPr="00E77B96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E77B96">
        <w:rPr>
          <w:sz w:val="28"/>
          <w:szCs w:val="28"/>
        </w:rPr>
        <w:t>) обеспечение своевременного выявления лиц, нуждающихся в установлении над ними опеки и попечительства, и их устройства;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E77B96">
        <w:rPr>
          <w:sz w:val="28"/>
          <w:szCs w:val="28"/>
        </w:rPr>
        <w:t>) защита прав и законных интересов детей, оставшихся без попечения родителей;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77B96">
        <w:rPr>
          <w:sz w:val="28"/>
          <w:szCs w:val="28"/>
        </w:rPr>
        <w:t>) надзор за деятельностью опекунов и попечителей;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77B96">
        <w:rPr>
          <w:sz w:val="28"/>
          <w:szCs w:val="28"/>
        </w:rPr>
        <w:t>) охрана имущественных прав несовершеннолетних детей и иных недееспособных граждан.</w:t>
      </w:r>
      <w:r>
        <w:rPr>
          <w:sz w:val="28"/>
          <w:szCs w:val="28"/>
        </w:rPr>
        <w:t xml:space="preserve">    </w:t>
      </w:r>
      <w:r w:rsidRPr="00E77B96">
        <w:rPr>
          <w:sz w:val="28"/>
          <w:szCs w:val="28"/>
        </w:rPr>
        <w:t xml:space="preserve">    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 w:rsidRPr="00E77B96">
        <w:rPr>
          <w:sz w:val="28"/>
          <w:szCs w:val="28"/>
        </w:rPr>
        <w:t xml:space="preserve">    Отдел по опеке и попечительству в отношении несовершеннолетних граждан о</w:t>
      </w:r>
      <w:r>
        <w:rPr>
          <w:sz w:val="28"/>
          <w:szCs w:val="28"/>
        </w:rPr>
        <w:t>существляет следующие функции</w:t>
      </w:r>
      <w:r w:rsidRPr="00E77B96">
        <w:rPr>
          <w:sz w:val="28"/>
          <w:szCs w:val="28"/>
        </w:rPr>
        <w:t>: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 w:rsidRPr="00E77B96">
        <w:rPr>
          <w:sz w:val="28"/>
          <w:szCs w:val="28"/>
        </w:rPr>
        <w:t xml:space="preserve">    </w:t>
      </w:r>
      <w:r>
        <w:rPr>
          <w:sz w:val="28"/>
          <w:szCs w:val="28"/>
        </w:rPr>
        <w:t>1</w:t>
      </w:r>
      <w:r w:rsidRPr="00E77B96">
        <w:rPr>
          <w:sz w:val="28"/>
          <w:szCs w:val="28"/>
        </w:rPr>
        <w:t>) выявление и учет детей-сирот и детей, оставшихся без попечения родителей;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E77B96">
        <w:rPr>
          <w:sz w:val="28"/>
          <w:szCs w:val="28"/>
        </w:rPr>
        <w:t>) установление опеки и попечительства над несовершеннолетними;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E77B96">
        <w:rPr>
          <w:sz w:val="28"/>
          <w:szCs w:val="28"/>
        </w:rPr>
        <w:t xml:space="preserve">) осуществление надзора за деятельностью опекунов, попечителей, деятельностью организаций, в которые помещены дети-сироты и дети, оставшиеся без попечения родителей;  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E77B96">
        <w:rPr>
          <w:sz w:val="28"/>
          <w:szCs w:val="28"/>
        </w:rPr>
        <w:t>) освобождение и отстранение опекунов и попечителей от исполнения ими своих обязанностей;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E77B96">
        <w:rPr>
          <w:sz w:val="28"/>
          <w:szCs w:val="28"/>
        </w:rPr>
        <w:t>) выдача разрешений на совершение сделок с имуществом подопечных;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E77B96">
        <w:rPr>
          <w:sz w:val="28"/>
          <w:szCs w:val="28"/>
        </w:rPr>
        <w:t>) заключение договоров доверительного управления имуществом подопечных в соответствии со статьей 38 Гражданского кодекса Российской Федерации;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7</w:t>
      </w:r>
      <w:r w:rsidRPr="00E77B96">
        <w:rPr>
          <w:sz w:val="28"/>
          <w:szCs w:val="28"/>
        </w:rPr>
        <w:t>) представление законных интересов несовершеннолетних граждан, находящихся под опекой или попечительством</w:t>
      </w:r>
      <w:r>
        <w:rPr>
          <w:sz w:val="28"/>
          <w:szCs w:val="28"/>
        </w:rPr>
        <w:t>, в отношении с любыми лицами (</w:t>
      </w:r>
      <w:r w:rsidRPr="00E77B96">
        <w:rPr>
          <w:sz w:val="28"/>
          <w:szCs w:val="28"/>
        </w:rPr>
        <w:t>в том числе в судах), если действия опекунов или попечителей по представлению законных интересов подопечных противоречат законодательству Рос</w:t>
      </w:r>
      <w:r>
        <w:rPr>
          <w:sz w:val="28"/>
          <w:szCs w:val="28"/>
        </w:rPr>
        <w:t>сийской Федерации и (или) законо</w:t>
      </w:r>
      <w:r w:rsidRPr="00E77B96">
        <w:rPr>
          <w:sz w:val="28"/>
          <w:szCs w:val="28"/>
        </w:rPr>
        <w:t>д</w:t>
      </w:r>
      <w:r>
        <w:rPr>
          <w:sz w:val="28"/>
          <w:szCs w:val="28"/>
        </w:rPr>
        <w:t>ат</w:t>
      </w:r>
      <w:r w:rsidRPr="00E77B96">
        <w:rPr>
          <w:sz w:val="28"/>
          <w:szCs w:val="28"/>
        </w:rPr>
        <w:t>ельству Республики Мордовия или интересам подопечных либо если опекуны или попечители не осуществляют защиту законных интересов подопечных;</w:t>
      </w:r>
      <w:proofErr w:type="gramEnd"/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E77B96">
        <w:rPr>
          <w:sz w:val="28"/>
          <w:szCs w:val="28"/>
        </w:rPr>
        <w:t>) выдача разрешения на раздельное проживание попечителей и их несовершеннолетних подопечных в соответствии со статьей 36 Гражданского кодекса Российской Федерации;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E77B96">
        <w:rPr>
          <w:sz w:val="28"/>
          <w:szCs w:val="28"/>
        </w:rPr>
        <w:t>) 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Pr="00E77B96">
        <w:rPr>
          <w:sz w:val="28"/>
          <w:szCs w:val="28"/>
        </w:rPr>
        <w:t>) оказание содействия опекунам и попечителям,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</w:t>
      </w:r>
      <w:r w:rsidRPr="00E77B96">
        <w:rPr>
          <w:sz w:val="28"/>
          <w:szCs w:val="28"/>
        </w:rPr>
        <w:t>) объявление полностью дееспособным (эмансипация) несовершеннолетнего, достигшего возраста шестнадцати лет;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12</w:t>
      </w:r>
      <w:r w:rsidRPr="00E77B96">
        <w:rPr>
          <w:sz w:val="28"/>
          <w:szCs w:val="28"/>
        </w:rPr>
        <w:t>) выдача разрешения на изменение несовершеннолетним, не достигшим возраста четырнадцати лет, имени и (или) фамилии;</w:t>
      </w:r>
    </w:p>
    <w:p w:rsidR="005A39B2" w:rsidRPr="00E77B96" w:rsidRDefault="005A39B2" w:rsidP="005A3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</w:t>
      </w:r>
      <w:r w:rsidRPr="00E77B96">
        <w:rPr>
          <w:sz w:val="28"/>
          <w:szCs w:val="28"/>
        </w:rPr>
        <w:t>) дача согласия на заключение трудовых договоров с учащимися, достигшими возраста 14 лет,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5A39B2" w:rsidRPr="00825BA6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14</w:t>
      </w:r>
      <w:r w:rsidRPr="00825BA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825BA6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825BA6">
        <w:rPr>
          <w:rFonts w:ascii="Times New Roman" w:hAnsi="Times New Roman"/>
          <w:sz w:val="28"/>
          <w:szCs w:val="28"/>
        </w:rPr>
        <w:t xml:space="preserve"> и ведени</w:t>
      </w:r>
      <w:r>
        <w:rPr>
          <w:rFonts w:ascii="Times New Roman" w:hAnsi="Times New Roman"/>
          <w:sz w:val="28"/>
          <w:szCs w:val="28"/>
        </w:rPr>
        <w:t>я</w:t>
      </w:r>
      <w:r w:rsidRPr="00825BA6">
        <w:rPr>
          <w:rFonts w:ascii="Times New Roman" w:hAnsi="Times New Roman"/>
          <w:sz w:val="28"/>
          <w:szCs w:val="28"/>
        </w:rPr>
        <w:t xml:space="preserve"> списк</w:t>
      </w:r>
      <w:r>
        <w:rPr>
          <w:rFonts w:ascii="Times New Roman" w:hAnsi="Times New Roman"/>
          <w:sz w:val="28"/>
          <w:szCs w:val="28"/>
        </w:rPr>
        <w:t>а</w:t>
      </w:r>
      <w:r w:rsidRPr="00825BA6">
        <w:rPr>
          <w:rFonts w:ascii="Times New Roman" w:hAnsi="Times New Roman"/>
          <w:sz w:val="28"/>
          <w:szCs w:val="28"/>
        </w:rPr>
        <w:t xml:space="preserve"> детей-сирот, лиц из числа детей-сирот</w:t>
      </w:r>
      <w:r>
        <w:rPr>
          <w:rFonts w:ascii="Times New Roman" w:hAnsi="Times New Roman"/>
          <w:sz w:val="28"/>
          <w:szCs w:val="28"/>
        </w:rPr>
        <w:t>,</w:t>
      </w:r>
      <w:r w:rsidRPr="00825BA6">
        <w:rPr>
          <w:rFonts w:ascii="Times New Roman" w:hAnsi="Times New Roman"/>
          <w:sz w:val="28"/>
          <w:szCs w:val="28"/>
        </w:rPr>
        <w:t xml:space="preserve"> подлежащих обеспечению жилыми помещениями</w:t>
      </w:r>
      <w:r>
        <w:rPr>
          <w:rFonts w:ascii="Times New Roman" w:hAnsi="Times New Roman"/>
          <w:sz w:val="28"/>
          <w:szCs w:val="28"/>
        </w:rPr>
        <w:t>;</w:t>
      </w:r>
      <w:r w:rsidRPr="00825BA6">
        <w:rPr>
          <w:rFonts w:ascii="Times New Roman" w:hAnsi="Times New Roman"/>
          <w:sz w:val="28"/>
          <w:szCs w:val="28"/>
        </w:rPr>
        <w:t xml:space="preserve"> </w:t>
      </w:r>
    </w:p>
    <w:p w:rsidR="005A39B2" w:rsidRPr="00825BA6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5BA6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825BA6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>а</w:t>
      </w:r>
      <w:r w:rsidRPr="00825BA6">
        <w:rPr>
          <w:rFonts w:ascii="Times New Roman" w:hAnsi="Times New Roman"/>
          <w:sz w:val="28"/>
          <w:szCs w:val="28"/>
        </w:rPr>
        <w:t xml:space="preserve"> заявления о включении в список и прилагаемых к нему документов;</w:t>
      </w:r>
    </w:p>
    <w:p w:rsidR="005A39B2" w:rsidRPr="00825BA6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установление фактов и подготовка проектов решений администрации района о возможности или</w:t>
      </w:r>
      <w:r w:rsidRPr="00825BA6">
        <w:rPr>
          <w:rFonts w:ascii="Times New Roman" w:hAnsi="Times New Roman"/>
          <w:sz w:val="28"/>
          <w:szCs w:val="28"/>
        </w:rPr>
        <w:t xml:space="preserve"> невозможности проживания детей-сирот, лиц из числа детей-сирот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39B2" w:rsidRPr="00825BA6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5BA6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осуществление работы по </w:t>
      </w:r>
      <w:r w:rsidRPr="00825BA6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825BA6">
        <w:rPr>
          <w:rFonts w:ascii="Times New Roman" w:hAnsi="Times New Roman"/>
          <w:sz w:val="28"/>
          <w:szCs w:val="28"/>
        </w:rPr>
        <w:t xml:space="preserve"> заявления о включении в список и прилагаемых к нему документов;</w:t>
      </w:r>
    </w:p>
    <w:p w:rsidR="005A39B2" w:rsidRPr="00825BA6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25BA6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подготовка проекта</w:t>
      </w:r>
      <w:r w:rsidRPr="00825BA6">
        <w:rPr>
          <w:rFonts w:ascii="Times New Roman" w:hAnsi="Times New Roman"/>
          <w:sz w:val="28"/>
          <w:szCs w:val="28"/>
        </w:rPr>
        <w:t xml:space="preserve"> решения о включении (об отказе во включении) в список и направление его лицу, подавшему заявление о включении в список;</w:t>
      </w:r>
    </w:p>
    <w:p w:rsidR="005A39B2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обеспечение </w:t>
      </w:r>
      <w:r w:rsidRPr="00825BA6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>я</w:t>
      </w:r>
      <w:r w:rsidRPr="00825BA6">
        <w:rPr>
          <w:rFonts w:ascii="Times New Roman" w:hAnsi="Times New Roman"/>
          <w:sz w:val="28"/>
          <w:szCs w:val="28"/>
        </w:rPr>
        <w:t xml:space="preserve"> списка в исполнительный орган государственной власти Республики Мордовия, уполномоченный в сфере образования, для формирования единого списка детей-сирот, лиц из числа детей-сирот, подлежащих обеспечению жилыми помещениями по договорам найма спец</w:t>
      </w:r>
      <w:r>
        <w:rPr>
          <w:rFonts w:ascii="Times New Roman" w:hAnsi="Times New Roman"/>
          <w:sz w:val="28"/>
          <w:szCs w:val="28"/>
        </w:rPr>
        <w:t>иализированных жилых помещений;</w:t>
      </w:r>
    </w:p>
    <w:p w:rsidR="005A39B2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15) обеспечение выявления обстоятельств, свидетельствующих о необходимости оказания детям-сиротам, лицам из числа детей-сирот содействия в преодолении трудной жизненной ситуации, при наличии которых договор найма специализированного жилого помещения с указанными лицами может быть однократно заключен на новый пятилетний срок.</w:t>
      </w:r>
    </w:p>
    <w:p w:rsidR="005A39B2" w:rsidRDefault="005A39B2" w:rsidP="005A39B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A39B2" w:rsidSect="005A39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B9"/>
    <w:rsid w:val="002514B9"/>
    <w:rsid w:val="005A39B2"/>
    <w:rsid w:val="006E5F25"/>
    <w:rsid w:val="00B71811"/>
    <w:rsid w:val="00C26C40"/>
    <w:rsid w:val="00C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9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OEM</cp:lastModifiedBy>
  <cp:revision>4</cp:revision>
  <dcterms:created xsi:type="dcterms:W3CDTF">2014-06-03T12:04:00Z</dcterms:created>
  <dcterms:modified xsi:type="dcterms:W3CDTF">2014-06-17T10:59:00Z</dcterms:modified>
</cp:coreProperties>
</file>