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6F" w:rsidRDefault="0081596F" w:rsidP="0081596F">
      <w:pPr>
        <w:pStyle w:val="a5"/>
        <w:jc w:val="center"/>
        <w:rPr>
          <w:rStyle w:val="a3"/>
          <w:rFonts w:ascii="Tahoma" w:hAnsi="Tahoma" w:cs="Tahoma"/>
          <w:color w:val="000000"/>
          <w:sz w:val="26"/>
          <w:szCs w:val="26"/>
        </w:rPr>
      </w:pPr>
      <w:r>
        <w:rPr>
          <w:rStyle w:val="a3"/>
          <w:rFonts w:ascii="Tahoma" w:hAnsi="Tahoma" w:cs="Tahoma"/>
          <w:color w:val="000000"/>
          <w:sz w:val="26"/>
          <w:szCs w:val="26"/>
        </w:rPr>
        <w:t>СПИСОК</w:t>
      </w:r>
    </w:p>
    <w:p w:rsidR="0081596F" w:rsidRDefault="0081596F" w:rsidP="0081596F">
      <w:pPr>
        <w:pStyle w:val="a5"/>
        <w:jc w:val="center"/>
        <w:rPr>
          <w:rStyle w:val="a3"/>
          <w:rFonts w:ascii="Tahoma" w:hAnsi="Tahoma" w:cs="Tahoma"/>
          <w:color w:val="000000"/>
          <w:sz w:val="26"/>
          <w:szCs w:val="26"/>
        </w:rPr>
      </w:pPr>
      <w:r>
        <w:rPr>
          <w:rStyle w:val="a3"/>
          <w:rFonts w:ascii="Tahoma" w:hAnsi="Tahoma" w:cs="Tahoma"/>
          <w:color w:val="000000"/>
          <w:sz w:val="26"/>
          <w:szCs w:val="26"/>
        </w:rPr>
        <w:t>муниципальных служащих администрации  Покровского сельского поселения Ковылкинского муниципального района</w:t>
      </w:r>
    </w:p>
    <w:p w:rsidR="0081596F" w:rsidRDefault="0081596F" w:rsidP="0081596F">
      <w:pPr>
        <w:pStyle w:val="a5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a3"/>
          <w:rFonts w:ascii="Tahoma" w:hAnsi="Tahoma" w:cs="Tahoma"/>
          <w:color w:val="000000"/>
          <w:sz w:val="17"/>
          <w:szCs w:val="17"/>
        </w:rPr>
        <w:t>Адрес</w:t>
      </w:r>
      <w:r>
        <w:rPr>
          <w:rFonts w:ascii="Tahoma" w:hAnsi="Tahoma" w:cs="Tahoma"/>
          <w:color w:val="000000"/>
          <w:sz w:val="17"/>
          <w:szCs w:val="17"/>
        </w:rPr>
        <w:t xml:space="preserve">: 431342,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респ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Мордовия,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Ковылкинкий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р-н, ул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t>.С</w:t>
      </w:r>
      <w:proofErr w:type="gramEnd"/>
      <w:r>
        <w:rPr>
          <w:rFonts w:ascii="Tahoma" w:hAnsi="Tahoma" w:cs="Tahoma"/>
          <w:color w:val="000000"/>
          <w:sz w:val="17"/>
          <w:szCs w:val="17"/>
        </w:rPr>
        <w:t>оветская, д.56</w:t>
      </w:r>
    </w:p>
    <w:p w:rsidR="0081596F" w:rsidRDefault="0081596F" w:rsidP="0081596F">
      <w:pPr>
        <w:pStyle w:val="a5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тел. 8(83453) 2-90-41; факс 8(83453) 2-90-41</w:t>
      </w:r>
    </w:p>
    <w:p w:rsidR="0081596F" w:rsidRDefault="0081596F" w:rsidP="0081596F">
      <w:pPr>
        <w:pStyle w:val="a5"/>
        <w:jc w:val="center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Style w:val="a3"/>
          <w:rFonts w:ascii="Tahoma" w:hAnsi="Tahoma" w:cs="Tahoma"/>
          <w:color w:val="000000"/>
          <w:sz w:val="17"/>
          <w:szCs w:val="17"/>
        </w:rPr>
        <w:t>e-mail</w:t>
      </w:r>
      <w:proofErr w:type="spellEnd"/>
      <w:r>
        <w:rPr>
          <w:rStyle w:val="a3"/>
          <w:rFonts w:ascii="Tahoma" w:hAnsi="Tahoma" w:cs="Tahoma"/>
          <w:color w:val="000000"/>
          <w:sz w:val="17"/>
          <w:szCs w:val="17"/>
        </w:rPr>
        <w:t>:</w:t>
      </w:r>
      <w:r>
        <w:rPr>
          <w:rFonts w:ascii="Tahoma" w:hAnsi="Tahoma" w:cs="Tahoma"/>
          <w:color w:val="000000"/>
          <w:sz w:val="17"/>
          <w:szCs w:val="17"/>
        </w:rPr>
        <w:t> pokrowsk</w:t>
      </w:r>
      <w:hyperlink r:id="rId4" w:history="1">
        <w:r>
          <w:rPr>
            <w:rStyle w:val="a4"/>
            <w:rFonts w:ascii="Tahoma" w:hAnsi="Tahoma"/>
          </w:rPr>
          <w:t>@mail.ru</w:t>
        </w:r>
      </w:hyperlink>
    </w:p>
    <w:tbl>
      <w:tblPr>
        <w:tblW w:w="0" w:type="auto"/>
        <w:tblInd w:w="-4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32"/>
        <w:gridCol w:w="2047"/>
        <w:gridCol w:w="5718"/>
        <w:gridCol w:w="1144"/>
      </w:tblGrid>
      <w:tr w:rsidR="0081596F" w:rsidTr="00862A24">
        <w:tc>
          <w:tcPr>
            <w:tcW w:w="6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jc w:val="center"/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№</w:t>
            </w:r>
            <w:proofErr w:type="spellStart"/>
            <w:proofErr w:type="gramStart"/>
            <w:r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0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jc w:val="center"/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  <w:t>Фамилия, имя, отчество</w:t>
            </w:r>
          </w:p>
        </w:tc>
        <w:tc>
          <w:tcPr>
            <w:tcW w:w="57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jc w:val="center"/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  <w:t>Занимаемая должность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jc w:val="center"/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3"/>
                <w:rFonts w:ascii="Tahoma" w:hAnsi="Tahoma" w:cs="Tahoma"/>
                <w:color w:val="000000"/>
                <w:sz w:val="17"/>
                <w:szCs w:val="17"/>
              </w:rPr>
              <w:t>Телефон</w:t>
            </w:r>
          </w:p>
        </w:tc>
      </w:tr>
      <w:tr w:rsidR="0081596F" w:rsidTr="00862A24">
        <w:tc>
          <w:tcPr>
            <w:tcW w:w="632" w:type="dxa"/>
            <w:tcBorders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047" w:type="dxa"/>
            <w:tcBorders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snapToGrid w:val="0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Панакшева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Любовь Васильевна</w:t>
            </w:r>
          </w:p>
          <w:p w:rsidR="0081596F" w:rsidRDefault="0081596F" w:rsidP="00862A24"/>
        </w:tc>
        <w:tc>
          <w:tcPr>
            <w:tcW w:w="5718" w:type="dxa"/>
            <w:tcBorders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Глава администрации Покровского сельского поселения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Герцеговинского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 муниципального района РМ</w:t>
            </w:r>
          </w:p>
        </w:tc>
        <w:tc>
          <w:tcPr>
            <w:tcW w:w="1144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8 (83453) </w:t>
            </w:r>
          </w:p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2-90-41</w:t>
            </w:r>
          </w:p>
        </w:tc>
      </w:tr>
      <w:tr w:rsidR="0081596F" w:rsidTr="00862A24">
        <w:tc>
          <w:tcPr>
            <w:tcW w:w="632" w:type="dxa"/>
            <w:tcBorders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047" w:type="dxa"/>
            <w:tcBorders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snapToGrid w:val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Калинина Татьяна Ивановна</w:t>
            </w:r>
          </w:p>
          <w:p w:rsidR="0081596F" w:rsidRDefault="0081596F" w:rsidP="00862A24"/>
        </w:tc>
        <w:tc>
          <w:tcPr>
            <w:tcW w:w="5718" w:type="dxa"/>
            <w:tcBorders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Заместитель Главы администрации Покровского сельского поселения Ковылкинского муниципального района РМ</w:t>
            </w:r>
          </w:p>
        </w:tc>
        <w:tc>
          <w:tcPr>
            <w:tcW w:w="1144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8 (83453) </w:t>
            </w:r>
          </w:p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2-90-411</w:t>
            </w:r>
          </w:p>
        </w:tc>
      </w:tr>
      <w:tr w:rsidR="0081596F" w:rsidTr="00862A24">
        <w:tc>
          <w:tcPr>
            <w:tcW w:w="632" w:type="dxa"/>
            <w:tcBorders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047" w:type="dxa"/>
            <w:tcBorders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snapToGrid w:val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Кожевникова Татьяна Егоровна</w:t>
            </w:r>
          </w:p>
          <w:p w:rsidR="0081596F" w:rsidRDefault="0081596F" w:rsidP="00862A24"/>
        </w:tc>
        <w:tc>
          <w:tcPr>
            <w:tcW w:w="5718" w:type="dxa"/>
            <w:tcBorders>
              <w:left w:val="double" w:sz="1" w:space="0" w:color="C0C0C0"/>
              <w:bottom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Главный бухгалтер администрации Покровского сельского поселения Ковылкинского муниципального района РМ</w:t>
            </w:r>
          </w:p>
        </w:tc>
        <w:tc>
          <w:tcPr>
            <w:tcW w:w="1144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8 (83453) </w:t>
            </w:r>
          </w:p>
          <w:p w:rsidR="0081596F" w:rsidRDefault="0081596F" w:rsidP="00862A24">
            <w:pPr>
              <w:pStyle w:val="a5"/>
              <w:snapToGrid w:val="0"/>
              <w:spacing w:before="0" w:after="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2-90-41</w:t>
            </w:r>
          </w:p>
        </w:tc>
      </w:tr>
    </w:tbl>
    <w:p w:rsidR="0081596F" w:rsidRDefault="0081596F" w:rsidP="0081596F">
      <w:pPr>
        <w:shd w:val="clear" w:color="auto" w:fill="FFFFFF"/>
        <w:jc w:val="both"/>
      </w:pPr>
    </w:p>
    <w:p w:rsidR="0081596F" w:rsidRDefault="0081596F" w:rsidP="0081596F">
      <w:pPr>
        <w:shd w:val="clear" w:color="auto" w:fill="FFFFFF"/>
        <w:spacing w:line="300" w:lineRule="atLeast"/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596F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36D6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596F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6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96F"/>
    <w:rPr>
      <w:b/>
      <w:bCs/>
    </w:rPr>
  </w:style>
  <w:style w:type="character" w:styleId="a4">
    <w:name w:val="Hyperlink"/>
    <w:basedOn w:val="a0"/>
    <w:semiHidden/>
    <w:rsid w:val="0081596F"/>
    <w:rPr>
      <w:color w:val="0000FF"/>
      <w:u w:val="single"/>
    </w:rPr>
  </w:style>
  <w:style w:type="paragraph" w:styleId="a5">
    <w:name w:val="Normal (Web)"/>
    <w:basedOn w:val="a"/>
    <w:rsid w:val="0081596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2014-05-06T08:49:00Z</dcterms:created>
  <dcterms:modified xsi:type="dcterms:W3CDTF">2014-05-06T08:49:00Z</dcterms:modified>
</cp:coreProperties>
</file>