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15" w:rsidRPr="003C072A" w:rsidRDefault="00041E15" w:rsidP="00041E15">
      <w:pPr>
        <w:pStyle w:val="1"/>
        <w:ind w:left="567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 w:rsidRPr="003C072A">
        <w:rPr>
          <w:rStyle w:val="a4"/>
          <w:rFonts w:ascii="Times New Roman" w:hAnsi="Times New Roman"/>
          <w:color w:val="auto"/>
          <w:sz w:val="28"/>
          <w:szCs w:val="28"/>
        </w:rPr>
        <w:t>СОВЕТ ДЕПУТАТОВ КОВЫЛКИНСКОГО МУНИЦИПАЛЬНОГО РАЙОНА</w:t>
      </w:r>
    </w:p>
    <w:p w:rsidR="00041E15" w:rsidRPr="003C072A" w:rsidRDefault="00041E15" w:rsidP="00041E15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3C072A">
        <w:rPr>
          <w:rFonts w:ascii="Times New Roman" w:hAnsi="Times New Roman"/>
          <w:sz w:val="28"/>
          <w:szCs w:val="28"/>
        </w:rPr>
        <w:t>РЕСПУБЛИКИ МОРДОВИЯ</w:t>
      </w:r>
    </w:p>
    <w:p w:rsidR="00041E15" w:rsidRPr="00E168EF" w:rsidRDefault="00041E15" w:rsidP="00041E15">
      <w:pPr>
        <w:pStyle w:val="1"/>
        <w:ind w:left="567"/>
        <w:rPr>
          <w:rStyle w:val="a4"/>
          <w:rFonts w:ascii="Times New Roman" w:hAnsi="Times New Roman"/>
          <w:b/>
          <w:color w:val="auto"/>
          <w:sz w:val="32"/>
          <w:szCs w:val="32"/>
        </w:rPr>
      </w:pPr>
      <w:r w:rsidRPr="00E168EF">
        <w:rPr>
          <w:rStyle w:val="a4"/>
          <w:rFonts w:ascii="Times New Roman" w:hAnsi="Times New Roman"/>
          <w:b/>
          <w:color w:val="auto"/>
          <w:sz w:val="32"/>
          <w:szCs w:val="32"/>
        </w:rPr>
        <w:t>РЕШЕНИЕ</w:t>
      </w:r>
    </w:p>
    <w:p w:rsidR="00041E15" w:rsidRDefault="00041E15" w:rsidP="00041E15">
      <w:pPr>
        <w:pStyle w:val="1"/>
        <w:ind w:left="567"/>
        <w:jc w:val="left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от  19 января   2015 г.                                                                           № 3</w:t>
      </w:r>
      <w:r w:rsidRPr="003A0625">
        <w:rPr>
          <w:rStyle w:val="a4"/>
          <w:rFonts w:ascii="Times New Roman" w:hAnsi="Times New Roman"/>
          <w:color w:val="auto"/>
          <w:sz w:val="28"/>
          <w:szCs w:val="28"/>
        </w:rPr>
        <w:br/>
      </w:r>
    </w:p>
    <w:p w:rsidR="00041E15" w:rsidRPr="00020059" w:rsidRDefault="00041E15" w:rsidP="00041E15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  <w:sz w:val="28"/>
          <w:szCs w:val="28"/>
        </w:rPr>
      </w:pPr>
      <w:r w:rsidRPr="00020059">
        <w:rPr>
          <w:rStyle w:val="a4"/>
          <w:color w:val="auto"/>
          <w:sz w:val="28"/>
          <w:szCs w:val="28"/>
        </w:rPr>
        <w:t xml:space="preserve">О передаче части полномочий </w:t>
      </w:r>
    </w:p>
    <w:p w:rsidR="00041E15" w:rsidRDefault="00041E15" w:rsidP="00041E15">
      <w:pPr>
        <w:pStyle w:val="s1"/>
        <w:tabs>
          <w:tab w:val="num" w:pos="0"/>
        </w:tabs>
        <w:spacing w:before="0" w:beforeAutospacing="0" w:after="0" w:afterAutospacing="0"/>
        <w:ind w:left="180" w:hanging="38"/>
        <w:jc w:val="center"/>
        <w:rPr>
          <w:b/>
          <w:color w:val="000000"/>
          <w:sz w:val="28"/>
          <w:szCs w:val="28"/>
        </w:rPr>
      </w:pPr>
      <w:r w:rsidRPr="00020059">
        <w:rPr>
          <w:rStyle w:val="a4"/>
          <w:color w:val="auto"/>
          <w:sz w:val="28"/>
          <w:szCs w:val="28"/>
        </w:rPr>
        <w:t>Ковылкинского  муниципального района по вопросам</w:t>
      </w:r>
      <w:r w:rsidRPr="00020059">
        <w:rPr>
          <w:color w:val="000000"/>
          <w:sz w:val="28"/>
          <w:szCs w:val="28"/>
        </w:rPr>
        <w:t xml:space="preserve"> </w:t>
      </w:r>
      <w:r w:rsidRPr="00020059">
        <w:rPr>
          <w:b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</w:t>
      </w:r>
      <w:r>
        <w:rPr>
          <w:b/>
          <w:color w:val="000000"/>
          <w:sz w:val="28"/>
          <w:szCs w:val="28"/>
        </w:rPr>
        <w:t>ах</w:t>
      </w:r>
      <w:r w:rsidRPr="00020059">
        <w:rPr>
          <w:b/>
          <w:color w:val="000000"/>
          <w:sz w:val="28"/>
          <w:szCs w:val="28"/>
        </w:rPr>
        <w:t xml:space="preserve"> населенных пунктов</w:t>
      </w:r>
      <w:r>
        <w:rPr>
          <w:b/>
          <w:color w:val="000000"/>
          <w:sz w:val="28"/>
          <w:szCs w:val="28"/>
        </w:rPr>
        <w:t xml:space="preserve"> поселений</w:t>
      </w:r>
      <w:r w:rsidRPr="0002005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обеспечение безопасности</w:t>
      </w:r>
      <w:r w:rsidRPr="00020059">
        <w:rPr>
          <w:b/>
          <w:color w:val="000000"/>
          <w:sz w:val="28"/>
          <w:szCs w:val="28"/>
        </w:rPr>
        <w:t xml:space="preserve"> дорожного движения на них</w:t>
      </w:r>
      <w:r>
        <w:rPr>
          <w:b/>
          <w:color w:val="000000"/>
          <w:sz w:val="28"/>
          <w:szCs w:val="28"/>
        </w:rPr>
        <w:t xml:space="preserve"> сельским поселениям </w:t>
      </w:r>
    </w:p>
    <w:p w:rsidR="00041E15" w:rsidRPr="00020059" w:rsidRDefault="00041E15" w:rsidP="00041E15">
      <w:pPr>
        <w:pStyle w:val="s1"/>
        <w:tabs>
          <w:tab w:val="num" w:pos="0"/>
        </w:tabs>
        <w:spacing w:before="0" w:beforeAutospacing="0" w:after="0" w:afterAutospacing="0"/>
        <w:ind w:left="180" w:hanging="38"/>
        <w:jc w:val="center"/>
        <w:rPr>
          <w:rStyle w:val="a4"/>
          <w:color w:val="auto"/>
          <w:sz w:val="28"/>
          <w:szCs w:val="28"/>
        </w:rPr>
      </w:pPr>
      <w:r>
        <w:rPr>
          <w:b/>
          <w:color w:val="000000"/>
          <w:sz w:val="28"/>
          <w:szCs w:val="28"/>
        </w:rPr>
        <w:t>Ковылкинского муниципального района</w:t>
      </w:r>
    </w:p>
    <w:p w:rsidR="00041E15" w:rsidRPr="00D719B2" w:rsidRDefault="00041E15" w:rsidP="00041E15">
      <w:pPr>
        <w:ind w:firstLine="0"/>
        <w:rPr>
          <w:rFonts w:ascii="Times New Roman" w:hAnsi="Times New Roman"/>
          <w:sz w:val="28"/>
          <w:szCs w:val="28"/>
        </w:rPr>
      </w:pPr>
    </w:p>
    <w:p w:rsidR="00041E15" w:rsidRPr="00D719B2" w:rsidRDefault="00041E15" w:rsidP="00041E15">
      <w:pPr>
        <w:ind w:left="567" w:firstLine="709"/>
        <w:rPr>
          <w:rFonts w:ascii="Times New Roman" w:hAnsi="Times New Roman"/>
          <w:sz w:val="28"/>
          <w:szCs w:val="28"/>
        </w:rPr>
      </w:pPr>
      <w:r w:rsidRPr="00D719B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D719B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D719B2">
        <w:rPr>
          <w:rFonts w:ascii="Times New Roman" w:hAnsi="Times New Roman"/>
          <w:sz w:val="28"/>
          <w:szCs w:val="28"/>
        </w:rPr>
        <w:t xml:space="preserve"> Федерального закона от 06.10.2003 г. № 131-ФЗ </w:t>
      </w:r>
      <w:r>
        <w:rPr>
          <w:rFonts w:ascii="Times New Roman" w:hAnsi="Times New Roman"/>
          <w:sz w:val="28"/>
          <w:szCs w:val="28"/>
        </w:rPr>
        <w:t>«</w:t>
      </w:r>
      <w:r w:rsidRPr="00D719B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719B2">
        <w:rPr>
          <w:rFonts w:ascii="Times New Roman" w:hAnsi="Times New Roman"/>
          <w:sz w:val="28"/>
          <w:szCs w:val="28"/>
        </w:rPr>
        <w:t xml:space="preserve"> Совет депутатов Ковылкинского муниципального района </w:t>
      </w:r>
      <w:r w:rsidRPr="00D719B2">
        <w:rPr>
          <w:rFonts w:ascii="Times New Roman" w:hAnsi="Times New Roman"/>
          <w:b/>
          <w:sz w:val="28"/>
          <w:szCs w:val="28"/>
        </w:rPr>
        <w:t>решил:</w:t>
      </w:r>
    </w:p>
    <w:p w:rsidR="00041E15" w:rsidRPr="000314B3" w:rsidRDefault="00041E15" w:rsidP="00041E15">
      <w:pPr>
        <w:ind w:left="567" w:firstLine="709"/>
        <w:rPr>
          <w:rFonts w:ascii="Times New Roman" w:hAnsi="Times New Roman"/>
          <w:sz w:val="28"/>
          <w:szCs w:val="28"/>
        </w:rPr>
      </w:pPr>
      <w:r w:rsidRPr="001E7EFC">
        <w:rPr>
          <w:rFonts w:ascii="Times New Roman" w:hAnsi="Times New Roman"/>
          <w:sz w:val="28"/>
          <w:szCs w:val="28"/>
        </w:rPr>
        <w:t xml:space="preserve">1. Передать часть </w:t>
      </w:r>
      <w:r w:rsidRPr="001E7EF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полномочий Ковылкинского  муниципального района по вопросам</w:t>
      </w:r>
      <w:r w:rsidRPr="001E7EFC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1E7EFC">
        <w:rPr>
          <w:rFonts w:ascii="Times New Roman" w:hAnsi="Times New Roman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E7EFC">
        <w:rPr>
          <w:rFonts w:ascii="Times New Roman" w:hAnsi="Times New Roman"/>
          <w:sz w:val="28"/>
          <w:szCs w:val="28"/>
        </w:rPr>
        <w:t xml:space="preserve"> </w:t>
      </w:r>
      <w:r w:rsidRPr="000314B3">
        <w:rPr>
          <w:rFonts w:ascii="Times New Roman" w:hAnsi="Times New Roman"/>
          <w:sz w:val="28"/>
          <w:szCs w:val="28"/>
        </w:rPr>
        <w:t>а именно:</w:t>
      </w:r>
    </w:p>
    <w:p w:rsidR="00041E15" w:rsidRPr="00144822" w:rsidRDefault="00041E15" w:rsidP="00041E15">
      <w:pPr>
        <w:ind w:left="567"/>
        <w:rPr>
          <w:rFonts w:ascii="Times New Roman" w:hAnsi="Times New Roman"/>
          <w:sz w:val="28"/>
          <w:szCs w:val="28"/>
        </w:rPr>
      </w:pPr>
      <w:r w:rsidRPr="00144822">
        <w:rPr>
          <w:rFonts w:ascii="Times New Roman" w:hAnsi="Times New Roman"/>
          <w:sz w:val="28"/>
          <w:szCs w:val="28"/>
        </w:rPr>
        <w:t>- обеспечение безопасности дорожного движения на автомобильных дорогах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041E15" w:rsidRDefault="00041E15" w:rsidP="00041E15">
      <w:pPr>
        <w:widowControl/>
        <w:autoSpaceDE/>
        <w:autoSpaceDN/>
        <w:adjustRightInd/>
        <w:ind w:left="567" w:firstLine="709"/>
        <w:rPr>
          <w:rFonts w:ascii="Times New Roman" w:hAnsi="Times New Roman"/>
          <w:bCs/>
          <w:sz w:val="28"/>
          <w:szCs w:val="28"/>
        </w:rPr>
      </w:pPr>
      <w:r w:rsidRPr="00144822">
        <w:rPr>
          <w:rFonts w:ascii="Times New Roman" w:hAnsi="Times New Roman"/>
          <w:sz w:val="28"/>
          <w:szCs w:val="28"/>
        </w:rPr>
        <w:t>- с</w:t>
      </w:r>
      <w:r w:rsidRPr="00144822">
        <w:rPr>
          <w:rFonts w:ascii="Times New Roman" w:hAnsi="Times New Roman"/>
          <w:bCs/>
          <w:sz w:val="28"/>
          <w:szCs w:val="28"/>
        </w:rPr>
        <w:t xml:space="preserve">одержание автомобильных дорог </w:t>
      </w:r>
      <w:r w:rsidRPr="00144822">
        <w:rPr>
          <w:rFonts w:ascii="Times New Roman" w:hAnsi="Times New Roman"/>
          <w:sz w:val="28"/>
          <w:szCs w:val="28"/>
        </w:rPr>
        <w:t>местного значения поселений</w:t>
      </w:r>
      <w:r w:rsidRPr="00144822">
        <w:rPr>
          <w:rFonts w:ascii="Times New Roman" w:hAnsi="Times New Roman"/>
          <w:bCs/>
          <w:sz w:val="28"/>
          <w:szCs w:val="28"/>
        </w:rPr>
        <w:t xml:space="preserve"> и искусственных сооружений на них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041E15" w:rsidRPr="00D719B2" w:rsidRDefault="00041E15" w:rsidP="00041E15">
      <w:pPr>
        <w:widowControl/>
        <w:autoSpaceDE/>
        <w:autoSpaceDN/>
        <w:adjustRightInd/>
        <w:ind w:left="567" w:firstLine="0"/>
        <w:rPr>
          <w:rFonts w:ascii="Times New Roman" w:hAnsi="Times New Roman"/>
          <w:sz w:val="28"/>
          <w:szCs w:val="28"/>
        </w:rPr>
      </w:pPr>
      <w:r w:rsidRPr="001E7EFC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сельским поселениям Ковылкинского муниципального района согласно </w:t>
      </w:r>
      <w:r w:rsidRPr="001E7EFC">
        <w:rPr>
          <w:rStyle w:val="a4"/>
          <w:rFonts w:ascii="Times New Roman" w:hAnsi="Times New Roman"/>
          <w:color w:val="auto"/>
          <w:sz w:val="28"/>
          <w:szCs w:val="28"/>
        </w:rPr>
        <w:t>Приложению 1.</w:t>
      </w:r>
    </w:p>
    <w:p w:rsidR="00041E15" w:rsidRPr="002102E0" w:rsidRDefault="00041E15" w:rsidP="00041E15">
      <w:pPr>
        <w:pStyle w:val="1"/>
        <w:spacing w:before="0"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719B2">
        <w:rPr>
          <w:rFonts w:ascii="Times New Roman" w:hAnsi="Times New Roman"/>
          <w:b w:val="0"/>
          <w:sz w:val="28"/>
          <w:szCs w:val="28"/>
        </w:rPr>
        <w:t xml:space="preserve">2. Утвердить проект Соглашения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719B2">
        <w:rPr>
          <w:rStyle w:val="a4"/>
          <w:rFonts w:ascii="Times New Roman" w:hAnsi="Times New Roman"/>
          <w:color w:val="auto"/>
          <w:sz w:val="28"/>
          <w:szCs w:val="28"/>
        </w:rPr>
        <w:t xml:space="preserve">О передаче части полномочий Ковылкинского  муниципального района по вопросам </w:t>
      </w:r>
      <w:r w:rsidRPr="00036E28">
        <w:rPr>
          <w:rFonts w:ascii="Times New Roman" w:hAnsi="Times New Roman"/>
          <w:b w:val="0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</w:t>
      </w:r>
      <w:r w:rsidRPr="00036E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поселения </w:t>
      </w:r>
      <w:r w:rsidRPr="00036E28">
        <w:rPr>
          <w:rFonts w:ascii="Times New Roman" w:hAnsi="Times New Roman"/>
          <w:b w:val="0"/>
          <w:color w:val="000000"/>
          <w:sz w:val="28"/>
          <w:szCs w:val="28"/>
        </w:rPr>
        <w:t>и обеспечения безопасности дорожного движения на них</w:t>
      </w:r>
      <w:r w:rsidRPr="00D719B2">
        <w:rPr>
          <w:rStyle w:val="a4"/>
          <w:rFonts w:ascii="Times New Roman" w:hAnsi="Times New Roman"/>
          <w:color w:val="auto"/>
          <w:sz w:val="28"/>
          <w:szCs w:val="28"/>
        </w:rPr>
        <w:t xml:space="preserve"> сельскому поселению</w:t>
      </w:r>
      <w:r w:rsidRPr="00D719B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719B2">
        <w:rPr>
          <w:rStyle w:val="a4"/>
          <w:rFonts w:ascii="Times New Roman" w:hAnsi="Times New Roman"/>
          <w:color w:val="auto"/>
          <w:sz w:val="28"/>
          <w:szCs w:val="28"/>
        </w:rPr>
        <w:t>Ковылкинского 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» согласно </w:t>
      </w:r>
      <w:r w:rsidRPr="002102E0">
        <w:rPr>
          <w:rFonts w:ascii="Times New Roman" w:hAnsi="Times New Roman"/>
          <w:sz w:val="28"/>
          <w:szCs w:val="28"/>
        </w:rPr>
        <w:t>Приложению 2.</w:t>
      </w:r>
    </w:p>
    <w:p w:rsidR="00041E15" w:rsidRPr="004A07FD" w:rsidRDefault="00041E15" w:rsidP="00041E15">
      <w:pPr>
        <w:ind w:left="567" w:firstLine="709"/>
        <w:rPr>
          <w:rFonts w:ascii="Times New Roman" w:hAnsi="Times New Roman"/>
          <w:b/>
          <w:bCs/>
          <w:sz w:val="28"/>
          <w:szCs w:val="28"/>
        </w:rPr>
      </w:pPr>
      <w:r w:rsidRPr="00D719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19B2">
        <w:rPr>
          <w:rFonts w:ascii="Times New Roman" w:hAnsi="Times New Roman"/>
          <w:sz w:val="28"/>
          <w:szCs w:val="28"/>
        </w:rPr>
        <w:t xml:space="preserve">Определить, что 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часть полномочий Ковылкинского  муниципального района по вопросам </w:t>
      </w:r>
      <w:r w:rsidRPr="00E8222D">
        <w:rPr>
          <w:rFonts w:ascii="Times New Roman" w:hAnsi="Times New Roman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сельск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им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ям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Ковылкинского муниципального района передается на период </w:t>
      </w:r>
      <w:r w:rsidRPr="002102E0">
        <w:rPr>
          <w:rStyle w:val="a4"/>
          <w:rFonts w:ascii="Times New Roman" w:hAnsi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момента вступления в законную силу Соглашения </w:t>
      </w:r>
      <w:r w:rsidRPr="004A07FD">
        <w:rPr>
          <w:rFonts w:ascii="Times New Roman" w:hAnsi="Times New Roman"/>
          <w:bCs/>
          <w:sz w:val="28"/>
          <w:szCs w:val="28"/>
        </w:rPr>
        <w:t>«О передаче части полномочий Ковылкинского муниципального района по вопросам дорожной деятельности в отношении автомобильных дорог</w:t>
      </w:r>
      <w:proofErr w:type="gramEnd"/>
      <w:r w:rsidRPr="004A07FD">
        <w:rPr>
          <w:rFonts w:ascii="Times New Roman" w:hAnsi="Times New Roman"/>
          <w:bCs/>
          <w:sz w:val="28"/>
          <w:szCs w:val="28"/>
        </w:rPr>
        <w:t xml:space="preserve"> местного значения в границах населенных пунктов поселений и обеспечение безопасности дорожного движения на них сельским поселениям Ковылкинского муниципального района»</w:t>
      </w:r>
      <w:r w:rsidRPr="002102E0">
        <w:rPr>
          <w:rStyle w:val="a4"/>
          <w:rFonts w:ascii="Times New Roman" w:hAnsi="Times New Roman"/>
          <w:color w:val="auto"/>
          <w:sz w:val="28"/>
          <w:szCs w:val="28"/>
        </w:rPr>
        <w:t xml:space="preserve"> по 31.12.2015 года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41E15" w:rsidRPr="00D719B2" w:rsidRDefault="00041E15" w:rsidP="00041E15">
      <w:pPr>
        <w:ind w:left="567" w:firstLine="709"/>
        <w:rPr>
          <w:rFonts w:ascii="Times New Roman" w:hAnsi="Times New Roman"/>
          <w:sz w:val="28"/>
          <w:szCs w:val="28"/>
        </w:rPr>
      </w:pPr>
      <w:r w:rsidRPr="00D719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19B2">
        <w:rPr>
          <w:rFonts w:ascii="Times New Roman" w:hAnsi="Times New Roman"/>
          <w:sz w:val="28"/>
          <w:szCs w:val="28"/>
        </w:rPr>
        <w:t xml:space="preserve">Определить, что исполнение полномочий по предмету Соглашения </w:t>
      </w:r>
      <w:r w:rsidRPr="00D719B2">
        <w:rPr>
          <w:rFonts w:ascii="Times New Roman" w:hAnsi="Times New Roman"/>
          <w:b/>
          <w:sz w:val="28"/>
          <w:szCs w:val="28"/>
        </w:rPr>
        <w:t>«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 передаче части полномочий Ковылкинского  муниципального района по вопросам</w:t>
      </w:r>
      <w:r w:rsidRPr="002102E0">
        <w:rPr>
          <w:rFonts w:cs="Arial"/>
          <w:color w:val="000000"/>
          <w:sz w:val="26"/>
          <w:szCs w:val="26"/>
        </w:rPr>
        <w:t xml:space="preserve"> </w:t>
      </w:r>
      <w:r w:rsidRPr="00E8222D"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 в отношении автомобильных дорог </w:t>
      </w:r>
      <w:r w:rsidRPr="00E8222D">
        <w:rPr>
          <w:rFonts w:ascii="Times New Roman" w:hAnsi="Times New Roman"/>
          <w:color w:val="000000"/>
          <w:sz w:val="28"/>
          <w:szCs w:val="28"/>
        </w:rPr>
        <w:lastRenderedPageBreak/>
        <w:t>местного значения в границах населенных пунктов сельского поселения и обеспечения безопасности дорожного движения на них</w:t>
      </w:r>
      <w:r>
        <w:rPr>
          <w:rFonts w:cs="Arial"/>
          <w:color w:val="000000"/>
          <w:sz w:val="26"/>
          <w:szCs w:val="26"/>
        </w:rPr>
        <w:t xml:space="preserve"> 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сельскому поселению Ковылкинского муниципального района</w:t>
      </w:r>
      <w:r w:rsidRPr="00E8222D">
        <w:rPr>
          <w:rFonts w:ascii="Times New Roman" w:hAnsi="Times New Roman"/>
          <w:sz w:val="28"/>
          <w:szCs w:val="28"/>
        </w:rPr>
        <w:t>"</w:t>
      </w:r>
      <w:r w:rsidRPr="00D719B2">
        <w:rPr>
          <w:rFonts w:ascii="Times New Roman" w:hAnsi="Times New Roman"/>
          <w:sz w:val="28"/>
          <w:szCs w:val="28"/>
        </w:rPr>
        <w:t xml:space="preserve"> осуществляется за счет иных межбюджетных трансфертов, предоставляемых из районного  бюджета 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Ковылкинского муниципального района</w:t>
      </w:r>
      <w:r w:rsidRPr="00D719B2">
        <w:rPr>
          <w:rFonts w:ascii="Times New Roman" w:hAnsi="Times New Roman"/>
          <w:b/>
          <w:sz w:val="28"/>
          <w:szCs w:val="28"/>
        </w:rPr>
        <w:t xml:space="preserve"> </w:t>
      </w:r>
      <w:r w:rsidRPr="00D719B2">
        <w:rPr>
          <w:rFonts w:ascii="Times New Roman" w:hAnsi="Times New Roman"/>
          <w:sz w:val="28"/>
          <w:szCs w:val="28"/>
        </w:rPr>
        <w:t>в бюджет</w:t>
      </w:r>
      <w:r w:rsidRPr="00D719B2">
        <w:rPr>
          <w:rFonts w:ascii="Times New Roman" w:hAnsi="Times New Roman"/>
          <w:b/>
          <w:sz w:val="28"/>
          <w:szCs w:val="28"/>
        </w:rPr>
        <w:t xml:space="preserve"> 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сельск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их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поселен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ий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Ковылкинского</w:t>
      </w:r>
      <w:proofErr w:type="gramEnd"/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719B2">
        <w:rPr>
          <w:rFonts w:ascii="Times New Roman" w:hAnsi="Times New Roman"/>
          <w:b/>
          <w:sz w:val="28"/>
          <w:szCs w:val="28"/>
        </w:rPr>
        <w:t xml:space="preserve"> </w:t>
      </w:r>
      <w:r w:rsidRPr="00D719B2">
        <w:rPr>
          <w:rFonts w:ascii="Times New Roman" w:hAnsi="Times New Roman"/>
          <w:sz w:val="28"/>
          <w:szCs w:val="28"/>
        </w:rPr>
        <w:t>в размере денежных средств, предусмотренных в районном  бюджете</w:t>
      </w:r>
      <w:r w:rsidRPr="00D719B2">
        <w:rPr>
          <w:rFonts w:ascii="Times New Roman" w:hAnsi="Times New Roman"/>
          <w:b/>
          <w:sz w:val="28"/>
          <w:szCs w:val="28"/>
        </w:rPr>
        <w:t xml:space="preserve"> </w:t>
      </w:r>
      <w:r w:rsidRPr="00D719B2">
        <w:rPr>
          <w:rStyle w:val="a4"/>
          <w:rFonts w:ascii="Times New Roman" w:hAnsi="Times New Roman"/>
          <w:b w:val="0"/>
          <w:color w:val="auto"/>
          <w:sz w:val="28"/>
          <w:szCs w:val="28"/>
        </w:rPr>
        <w:t>Ковылкинского  муниципального района</w:t>
      </w:r>
      <w:r w:rsidRPr="00D719B2">
        <w:rPr>
          <w:rFonts w:ascii="Times New Roman" w:hAnsi="Times New Roman"/>
          <w:b/>
          <w:sz w:val="28"/>
          <w:szCs w:val="28"/>
        </w:rPr>
        <w:t xml:space="preserve"> </w:t>
      </w:r>
      <w:r w:rsidRPr="00D719B2">
        <w:rPr>
          <w:rFonts w:ascii="Times New Roman" w:hAnsi="Times New Roman"/>
          <w:sz w:val="28"/>
          <w:szCs w:val="28"/>
        </w:rPr>
        <w:t>на осуществление данных полномочий.</w:t>
      </w:r>
    </w:p>
    <w:p w:rsidR="00041E15" w:rsidRPr="00D719B2" w:rsidRDefault="00041E15" w:rsidP="00041E15">
      <w:pPr>
        <w:widowControl/>
        <w:tabs>
          <w:tab w:val="left" w:pos="0"/>
        </w:tabs>
        <w:autoSpaceDE/>
        <w:autoSpaceDN/>
        <w:adjustRightInd/>
        <w:ind w:left="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19B2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Pr="00D719B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D719B2">
        <w:rPr>
          <w:rFonts w:ascii="Times New Roman" w:hAnsi="Times New Roman"/>
          <w:sz w:val="28"/>
          <w:szCs w:val="28"/>
        </w:rPr>
        <w:t xml:space="preserve"> настоящее решение в СМИ  «Вестник Ковылкинского муниципального района».</w:t>
      </w:r>
    </w:p>
    <w:p w:rsidR="00041E15" w:rsidRPr="00D719B2" w:rsidRDefault="00041E15" w:rsidP="00041E15">
      <w:pPr>
        <w:ind w:left="567" w:firstLine="709"/>
        <w:rPr>
          <w:rFonts w:ascii="Times New Roman" w:hAnsi="Times New Roman"/>
          <w:sz w:val="28"/>
          <w:szCs w:val="28"/>
        </w:rPr>
      </w:pPr>
    </w:p>
    <w:tbl>
      <w:tblPr>
        <w:tblW w:w="13931" w:type="dxa"/>
        <w:tblLook w:val="0000"/>
      </w:tblPr>
      <w:tblGrid>
        <w:gridCol w:w="108"/>
        <w:gridCol w:w="4962"/>
        <w:gridCol w:w="5103"/>
        <w:gridCol w:w="425"/>
        <w:gridCol w:w="3333"/>
      </w:tblGrid>
      <w:tr w:rsidR="00041E15" w:rsidRPr="00D719B2" w:rsidTr="00933021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135"/>
        </w:trPr>
        <w:tc>
          <w:tcPr>
            <w:tcW w:w="10490" w:type="dxa"/>
            <w:gridSpan w:val="3"/>
          </w:tcPr>
          <w:p w:rsidR="00041E15" w:rsidRPr="00D719B2" w:rsidRDefault="00041E15" w:rsidP="00933021">
            <w:pPr>
              <w:pStyle w:val="a6"/>
              <w:ind w:left="567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719B2">
              <w:rPr>
                <w:rFonts w:ascii="Times New Roman" w:hAnsi="Times New Roman"/>
                <w:b/>
                <w:sz w:val="28"/>
                <w:szCs w:val="28"/>
              </w:rPr>
              <w:t>Председатель Совета депутатов</w:t>
            </w:r>
          </w:p>
          <w:p w:rsidR="00041E15" w:rsidRPr="00D719B2" w:rsidRDefault="00041E15" w:rsidP="00933021">
            <w:pPr>
              <w:pStyle w:val="a6"/>
              <w:ind w:left="567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719B2">
              <w:rPr>
                <w:rFonts w:ascii="Times New Roman" w:hAnsi="Times New Roman"/>
                <w:b/>
                <w:sz w:val="28"/>
                <w:szCs w:val="28"/>
              </w:rPr>
              <w:t xml:space="preserve">Ковылкинского муниципального района  </w:t>
            </w:r>
          </w:p>
          <w:p w:rsidR="00041E15" w:rsidRDefault="00041E15" w:rsidP="00933021">
            <w:pPr>
              <w:pStyle w:val="a6"/>
              <w:ind w:left="567" w:right="-3368"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719B2"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Республики Мордовия                                                                Л.К. Миронов   </w:t>
            </w:r>
          </w:p>
          <w:p w:rsidR="00041E15" w:rsidRPr="00504CB1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/>
          <w:p w:rsidR="00041E15" w:rsidRDefault="00041E15" w:rsidP="00933021">
            <w:pPr>
              <w:ind w:firstLine="0"/>
            </w:pPr>
          </w:p>
          <w:p w:rsidR="00041E15" w:rsidRDefault="00041E15" w:rsidP="00933021"/>
          <w:p w:rsidR="00041E15" w:rsidRPr="000314B3" w:rsidRDefault="00041E15" w:rsidP="00933021">
            <w:pPr>
              <w:ind w:firstLine="0"/>
            </w:pPr>
          </w:p>
        </w:tc>
        <w:tc>
          <w:tcPr>
            <w:tcW w:w="3333" w:type="dxa"/>
          </w:tcPr>
          <w:p w:rsidR="00041E15" w:rsidRPr="00D719B2" w:rsidRDefault="00041E15" w:rsidP="00933021">
            <w:pPr>
              <w:pStyle w:val="a5"/>
              <w:ind w:left="567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15" w:rsidRPr="00FF5A50" w:rsidTr="00933021">
        <w:tblPrEx>
          <w:tblCellMar>
            <w:top w:w="0" w:type="dxa"/>
            <w:bottom w:w="0" w:type="dxa"/>
          </w:tblCellMar>
          <w:tblLook w:val="04A0"/>
        </w:tblPrEx>
        <w:trPr>
          <w:gridAfter w:val="2"/>
          <w:wAfter w:w="3758" w:type="dxa"/>
          <w:trHeight w:val="291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041E15" w:rsidRPr="00FF5A50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F5A50">
              <w:rPr>
                <w:sz w:val="22"/>
                <w:szCs w:val="22"/>
              </w:rPr>
              <w:lastRenderedPageBreak/>
              <w:br w:type="page"/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E15" w:rsidRPr="00FF5A50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F5A50">
              <w:rPr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</w:rPr>
              <w:t>Приложение 1</w:t>
            </w:r>
          </w:p>
          <w:p w:rsidR="00041E15" w:rsidRPr="00FF5A50" w:rsidRDefault="00041E15" w:rsidP="00933021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 решени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 Совета депутатов</w:t>
            </w:r>
          </w:p>
          <w:p w:rsidR="00041E15" w:rsidRDefault="00041E15" w:rsidP="0093302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Ковылкинского м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>униципального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41E15" w:rsidRPr="00FF5A50" w:rsidRDefault="00041E15" w:rsidP="0093302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F5A50">
              <w:rPr>
                <w:rFonts w:ascii="Times New Roman" w:hAnsi="Times New Roman"/>
                <w:sz w:val="22"/>
                <w:szCs w:val="22"/>
              </w:rPr>
              <w:t>района Республики Мордовия</w:t>
            </w:r>
          </w:p>
          <w:p w:rsidR="00041E15" w:rsidRPr="00D719B2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«___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F5A50">
              <w:rPr>
                <w:rFonts w:ascii="Times New Roman" w:hAnsi="Times New Roman"/>
                <w:sz w:val="22"/>
                <w:szCs w:val="22"/>
              </w:rPr>
              <w:t>г.  №_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</w:tbl>
    <w:p w:rsidR="00041E15" w:rsidRDefault="00041E15" w:rsidP="00041E15">
      <w:pPr>
        <w:pStyle w:val="1"/>
        <w:spacing w:before="0" w:after="0" w:line="360" w:lineRule="auto"/>
        <w:ind w:left="567"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p w:rsidR="00041E15" w:rsidRDefault="00041E15" w:rsidP="00041E15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0314B3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041E15" w:rsidRPr="002102E0" w:rsidRDefault="00041E15" w:rsidP="00041E15">
      <w:pPr>
        <w:pStyle w:val="1"/>
        <w:spacing w:before="0" w:after="0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2102E0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Перечень сельских поселений Ковылкинского муниципального района, </w:t>
      </w:r>
    </w:p>
    <w:p w:rsidR="00041E15" w:rsidRDefault="00041E15" w:rsidP="00041E15">
      <w:pPr>
        <w:pStyle w:val="1"/>
        <w:spacing w:before="0" w:after="0"/>
        <w:ind w:left="567"/>
        <w:rPr>
          <w:rFonts w:ascii="Times New Roman" w:hAnsi="Times New Roman"/>
          <w:sz w:val="28"/>
          <w:szCs w:val="28"/>
        </w:rPr>
      </w:pPr>
      <w:r w:rsidRPr="002102E0">
        <w:rPr>
          <w:rFonts w:ascii="Times New Roman" w:hAnsi="Times New Roman"/>
          <w:sz w:val="28"/>
          <w:szCs w:val="28"/>
        </w:rPr>
        <w:t xml:space="preserve">которым </w:t>
      </w:r>
      <w:r w:rsidRPr="002102E0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передается часть полномочий Ковылкинского муниципального района по вопросам </w:t>
      </w:r>
      <w:r w:rsidRPr="00E8222D">
        <w:rPr>
          <w:rFonts w:ascii="Times New Roman" w:hAnsi="Times New Roman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D50D85">
        <w:rPr>
          <w:rFonts w:ascii="Times New Roman" w:hAnsi="Times New Roman"/>
          <w:sz w:val="28"/>
          <w:szCs w:val="28"/>
        </w:rPr>
        <w:t xml:space="preserve"> </w:t>
      </w:r>
    </w:p>
    <w:p w:rsidR="00041E15" w:rsidRDefault="00041E15" w:rsidP="00041E15">
      <w:pPr>
        <w:pStyle w:val="1"/>
        <w:spacing w:before="0" w:after="0"/>
        <w:ind w:left="567" w:firstLine="709"/>
        <w:rPr>
          <w:rFonts w:ascii="Times New Roman" w:hAnsi="Times New Roman"/>
          <w:sz w:val="28"/>
          <w:szCs w:val="28"/>
        </w:rPr>
      </w:pPr>
    </w:p>
    <w:p w:rsidR="00041E15" w:rsidRPr="00E8222D" w:rsidRDefault="00041E15" w:rsidP="00041E15">
      <w:pPr>
        <w:pStyle w:val="1"/>
        <w:spacing w:before="0" w:after="0"/>
        <w:ind w:left="567" w:firstLine="142"/>
        <w:jc w:val="left"/>
        <w:rPr>
          <w:rFonts w:ascii="Times New Roman" w:hAnsi="Times New Roman"/>
          <w:b w:val="0"/>
          <w:sz w:val="28"/>
          <w:szCs w:val="28"/>
        </w:rPr>
      </w:pPr>
      <w:r w:rsidRPr="00E8222D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spellStart"/>
      <w:r w:rsidRPr="00E8222D">
        <w:rPr>
          <w:rFonts w:ascii="Times New Roman" w:hAnsi="Times New Roman"/>
          <w:b w:val="0"/>
          <w:sz w:val="28"/>
          <w:szCs w:val="28"/>
        </w:rPr>
        <w:t>Большеазясьское</w:t>
      </w:r>
      <w:proofErr w:type="spellEnd"/>
      <w:r w:rsidRPr="00E8222D">
        <w:rPr>
          <w:rFonts w:ascii="Times New Roman" w:hAnsi="Times New Roman"/>
          <w:b w:val="0"/>
          <w:sz w:val="28"/>
          <w:szCs w:val="28"/>
        </w:rPr>
        <w:t xml:space="preserve"> сельское поселение 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50D85">
        <w:rPr>
          <w:rFonts w:ascii="Times New Roman" w:hAnsi="Times New Roman"/>
          <w:sz w:val="28"/>
          <w:szCs w:val="28"/>
        </w:rPr>
        <w:t>Изосимовское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50D85">
        <w:rPr>
          <w:rFonts w:ascii="Times New Roman" w:hAnsi="Times New Roman"/>
          <w:sz w:val="28"/>
          <w:szCs w:val="28"/>
        </w:rPr>
        <w:t>Казенно-Майданское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50D85">
        <w:rPr>
          <w:rFonts w:ascii="Times New Roman" w:hAnsi="Times New Roman"/>
          <w:sz w:val="28"/>
          <w:szCs w:val="28"/>
        </w:rPr>
        <w:t>Клиновское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50D85">
        <w:rPr>
          <w:rFonts w:ascii="Times New Roman" w:hAnsi="Times New Roman"/>
          <w:sz w:val="28"/>
          <w:szCs w:val="28"/>
        </w:rPr>
        <w:t>Кочелаевское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>6. Краснопресненское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50D85">
        <w:rPr>
          <w:rFonts w:ascii="Times New Roman" w:hAnsi="Times New Roman"/>
          <w:sz w:val="28"/>
          <w:szCs w:val="28"/>
        </w:rPr>
        <w:t>Красношадымское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50D85">
        <w:rPr>
          <w:rFonts w:ascii="Times New Roman" w:hAnsi="Times New Roman"/>
          <w:sz w:val="28"/>
          <w:szCs w:val="28"/>
        </w:rPr>
        <w:t>Курнинское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D50D85">
        <w:rPr>
          <w:rFonts w:ascii="Times New Roman" w:hAnsi="Times New Roman"/>
          <w:sz w:val="28"/>
          <w:szCs w:val="28"/>
        </w:rPr>
        <w:t>Мамолаевское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D50D85">
        <w:rPr>
          <w:rFonts w:ascii="Times New Roman" w:hAnsi="Times New Roman"/>
          <w:sz w:val="28"/>
          <w:szCs w:val="28"/>
        </w:rPr>
        <w:t>Мордовско-Вечкенинское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D50D85">
        <w:rPr>
          <w:rFonts w:ascii="Times New Roman" w:hAnsi="Times New Roman"/>
          <w:sz w:val="28"/>
          <w:szCs w:val="28"/>
        </w:rPr>
        <w:t>Мордовско-Коломасовское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D50D85">
        <w:rPr>
          <w:rFonts w:ascii="Times New Roman" w:hAnsi="Times New Roman"/>
          <w:sz w:val="28"/>
          <w:szCs w:val="28"/>
        </w:rPr>
        <w:t>Новомамангинское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50D85">
        <w:rPr>
          <w:rFonts w:ascii="Times New Roman" w:hAnsi="Times New Roman"/>
          <w:sz w:val="28"/>
          <w:szCs w:val="28"/>
        </w:rPr>
        <w:t>Парапинское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>14. Покровское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D50D85">
        <w:rPr>
          <w:rFonts w:ascii="Times New Roman" w:hAnsi="Times New Roman"/>
          <w:sz w:val="28"/>
          <w:szCs w:val="28"/>
        </w:rPr>
        <w:t>Примокшанское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D50D85">
        <w:rPr>
          <w:rFonts w:ascii="Times New Roman" w:hAnsi="Times New Roman"/>
          <w:sz w:val="28"/>
          <w:szCs w:val="28"/>
        </w:rPr>
        <w:t>Рыбкинское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D50D85">
        <w:rPr>
          <w:rFonts w:ascii="Times New Roman" w:hAnsi="Times New Roman"/>
          <w:sz w:val="28"/>
          <w:szCs w:val="28"/>
        </w:rPr>
        <w:t>Русско-Лашминское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D50D85">
        <w:rPr>
          <w:rFonts w:ascii="Times New Roman" w:hAnsi="Times New Roman"/>
          <w:sz w:val="28"/>
          <w:szCs w:val="28"/>
        </w:rPr>
        <w:t>Токмовское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>19. Троицкое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D50D85">
        <w:rPr>
          <w:rFonts w:ascii="Times New Roman" w:hAnsi="Times New Roman"/>
          <w:sz w:val="28"/>
          <w:szCs w:val="28"/>
        </w:rPr>
        <w:t>Чекашево-Полянское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  <w:r w:rsidRPr="00D50D85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D50D85">
        <w:rPr>
          <w:rFonts w:ascii="Times New Roman" w:hAnsi="Times New Roman"/>
          <w:sz w:val="28"/>
          <w:szCs w:val="28"/>
        </w:rPr>
        <w:t>Шингаринское</w:t>
      </w:r>
      <w:proofErr w:type="spellEnd"/>
      <w:r w:rsidRPr="00D50D8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</w:p>
    <w:p w:rsidR="00041E15" w:rsidRPr="00D50D85" w:rsidRDefault="00041E15" w:rsidP="00041E15">
      <w:pPr>
        <w:rPr>
          <w:rFonts w:ascii="Times New Roman" w:hAnsi="Times New Roman"/>
          <w:sz w:val="28"/>
          <w:szCs w:val="28"/>
        </w:rPr>
      </w:pPr>
    </w:p>
    <w:p w:rsidR="00041E15" w:rsidRDefault="00041E15" w:rsidP="00041E15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p w:rsidR="00041E15" w:rsidRDefault="00041E15" w:rsidP="00041E15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67" w:type="dxa"/>
        <w:tblLook w:val="04A0"/>
      </w:tblPr>
      <w:tblGrid>
        <w:gridCol w:w="4743"/>
        <w:gridCol w:w="4906"/>
      </w:tblGrid>
      <w:tr w:rsidR="00041E15" w:rsidRPr="00A135B4" w:rsidTr="00933021">
        <w:tc>
          <w:tcPr>
            <w:tcW w:w="5108" w:type="dxa"/>
            <w:shd w:val="clear" w:color="auto" w:fill="auto"/>
          </w:tcPr>
          <w:p w:rsidR="00041E15" w:rsidRPr="00A135B4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041E15" w:rsidRPr="00A135B4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135B4"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041E15" w:rsidRPr="00A135B4" w:rsidRDefault="00041E15" w:rsidP="00933021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135B4">
              <w:rPr>
                <w:rFonts w:ascii="Times New Roman" w:hAnsi="Times New Roman"/>
                <w:sz w:val="22"/>
                <w:szCs w:val="22"/>
              </w:rPr>
              <w:t>к  решению Совета депутатов</w:t>
            </w:r>
          </w:p>
          <w:p w:rsidR="00041E15" w:rsidRPr="00A135B4" w:rsidRDefault="00041E15" w:rsidP="0093302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135B4">
              <w:rPr>
                <w:rFonts w:ascii="Times New Roman" w:hAnsi="Times New Roman"/>
                <w:sz w:val="22"/>
                <w:szCs w:val="22"/>
              </w:rPr>
              <w:t xml:space="preserve">Ковылкинского муниципального  </w:t>
            </w:r>
          </w:p>
          <w:p w:rsidR="00041E15" w:rsidRPr="00A135B4" w:rsidRDefault="00041E15" w:rsidP="0093302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135B4">
              <w:rPr>
                <w:rFonts w:ascii="Times New Roman" w:hAnsi="Times New Roman"/>
                <w:sz w:val="22"/>
                <w:szCs w:val="22"/>
              </w:rPr>
              <w:t>района Республики Мордовия</w:t>
            </w:r>
          </w:p>
          <w:p w:rsidR="00041E15" w:rsidRPr="00CE0B36" w:rsidRDefault="00041E15" w:rsidP="00933021">
            <w:pPr>
              <w:pStyle w:val="1"/>
              <w:spacing w:before="0" w:after="0" w:line="360" w:lineRule="auto"/>
              <w:ind w:firstLine="709"/>
              <w:jc w:val="right"/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CE0B36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от «___» ______ 2015 г.  №____</w:t>
            </w:r>
          </w:p>
          <w:p w:rsidR="00041E15" w:rsidRPr="00A135B4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041E15" w:rsidRPr="000314B3" w:rsidRDefault="00041E15" w:rsidP="00041E15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0314B3">
        <w:rPr>
          <w:rStyle w:val="a4"/>
          <w:rFonts w:ascii="Times New Roman" w:hAnsi="Times New Roman"/>
          <w:b/>
          <w:color w:val="auto"/>
          <w:sz w:val="28"/>
          <w:szCs w:val="28"/>
        </w:rPr>
        <w:t>Соглашение</w:t>
      </w:r>
    </w:p>
    <w:p w:rsidR="00041E15" w:rsidRPr="002102E0" w:rsidRDefault="00041E15" w:rsidP="00041E15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2102E0">
        <w:rPr>
          <w:rStyle w:val="a4"/>
          <w:rFonts w:ascii="Times New Roman" w:hAnsi="Times New Roman"/>
          <w:b/>
          <w:color w:val="auto"/>
          <w:sz w:val="28"/>
          <w:szCs w:val="28"/>
        </w:rPr>
        <w:t>о передаче части полномочий Ковылкинского  муниципального района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Pr="002102E0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по вопросам </w:t>
      </w:r>
      <w:r w:rsidRPr="00144822">
        <w:rPr>
          <w:rFonts w:ascii="Times New Roman" w:hAnsi="Times New Roman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210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2E0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сельскому поселению </w:t>
      </w:r>
    </w:p>
    <w:p w:rsidR="00041E15" w:rsidRPr="002102E0" w:rsidRDefault="00041E15" w:rsidP="00041E15">
      <w:pPr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r w:rsidRPr="002102E0">
        <w:rPr>
          <w:rStyle w:val="a4"/>
          <w:rFonts w:ascii="Times New Roman" w:hAnsi="Times New Roman"/>
          <w:color w:val="auto"/>
          <w:sz w:val="28"/>
          <w:szCs w:val="28"/>
        </w:rPr>
        <w:t>Ковылкинского  муниципального района</w:t>
      </w:r>
    </w:p>
    <w:p w:rsidR="00041E15" w:rsidRPr="002102E0" w:rsidRDefault="00041E15" w:rsidP="00041E15">
      <w:pPr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14B3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Pr="000314B3">
        <w:rPr>
          <w:rFonts w:ascii="Times New Roman" w:hAnsi="Times New Roman"/>
          <w:sz w:val="28"/>
          <w:szCs w:val="28"/>
        </w:rPr>
        <w:t xml:space="preserve"> муниципальный район, именуемый в дальнейшем "Муниципальный район", в лице Главы администрации Ковылкинского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И</w:t>
      </w:r>
      <w:r w:rsidRPr="000314B3">
        <w:rPr>
          <w:rFonts w:ascii="Times New Roman" w:hAnsi="Times New Roman"/>
          <w:sz w:val="28"/>
          <w:szCs w:val="28"/>
        </w:rPr>
        <w:t xml:space="preserve">вановича, с одной стороны, и </w:t>
      </w:r>
      <w:proofErr w:type="spellStart"/>
      <w:r w:rsidRPr="000314B3">
        <w:rPr>
          <w:rFonts w:ascii="Times New Roman" w:hAnsi="Times New Roman"/>
          <w:sz w:val="28"/>
          <w:szCs w:val="28"/>
        </w:rPr>
        <w:t>_____________сельское</w:t>
      </w:r>
      <w:proofErr w:type="spellEnd"/>
      <w:r w:rsidRPr="000314B3">
        <w:rPr>
          <w:rFonts w:ascii="Times New Roman" w:hAnsi="Times New Roman"/>
          <w:sz w:val="28"/>
          <w:szCs w:val="28"/>
        </w:rPr>
        <w:t xml:space="preserve"> поселение, именуемое в дальнейшем "Поселение", в лице </w:t>
      </w:r>
      <w:r>
        <w:rPr>
          <w:rFonts w:ascii="Times New Roman" w:hAnsi="Times New Roman"/>
          <w:sz w:val="28"/>
          <w:szCs w:val="28"/>
        </w:rPr>
        <w:t>_______</w:t>
      </w:r>
      <w:r w:rsidRPr="000314B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_______________, </w:t>
      </w:r>
      <w:r w:rsidRPr="000314B3">
        <w:rPr>
          <w:rFonts w:ascii="Times New Roman" w:hAnsi="Times New Roman"/>
          <w:sz w:val="28"/>
          <w:szCs w:val="28"/>
        </w:rPr>
        <w:t xml:space="preserve">с другой стороны, руководствуясь </w:t>
      </w:r>
      <w:hyperlink r:id="rId6" w:history="1">
        <w:r w:rsidRPr="000314B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0314B3">
        <w:rPr>
          <w:rFonts w:ascii="Times New Roman" w:hAnsi="Times New Roman"/>
          <w:sz w:val="28"/>
          <w:szCs w:val="28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  <w:proofErr w:type="gramEnd"/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1. Предмет Соглашения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1.1. Муниципальный район передает Поселению осуществление части своих полномочий по вопросам</w:t>
      </w:r>
      <w:r w:rsidRPr="002102E0">
        <w:rPr>
          <w:rFonts w:cs="Arial"/>
          <w:color w:val="000000"/>
          <w:sz w:val="26"/>
          <w:szCs w:val="26"/>
        </w:rPr>
        <w:t xml:space="preserve"> </w:t>
      </w:r>
      <w:r w:rsidRPr="00144822">
        <w:rPr>
          <w:rFonts w:ascii="Times New Roman" w:hAnsi="Times New Roman"/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144822">
        <w:rPr>
          <w:rFonts w:ascii="Times New Roman" w:hAnsi="Times New Roman"/>
          <w:sz w:val="28"/>
          <w:szCs w:val="28"/>
        </w:rPr>
        <w:t>,</w:t>
      </w:r>
      <w:r w:rsidRPr="000314B3">
        <w:rPr>
          <w:rFonts w:ascii="Times New Roman" w:hAnsi="Times New Roman"/>
          <w:sz w:val="28"/>
          <w:szCs w:val="28"/>
        </w:rPr>
        <w:t xml:space="preserve"> а именно:</w:t>
      </w:r>
    </w:p>
    <w:p w:rsidR="00041E15" w:rsidRPr="00144822" w:rsidRDefault="00041E15" w:rsidP="00041E15">
      <w:pPr>
        <w:rPr>
          <w:rFonts w:ascii="Times New Roman" w:hAnsi="Times New Roman"/>
          <w:sz w:val="28"/>
          <w:szCs w:val="28"/>
        </w:rPr>
      </w:pPr>
      <w:r w:rsidRPr="00144822">
        <w:rPr>
          <w:rFonts w:ascii="Times New Roman" w:hAnsi="Times New Roman"/>
          <w:sz w:val="28"/>
          <w:szCs w:val="28"/>
        </w:rPr>
        <w:t>- обеспечение безопасности дорожного движения на автомобильных дорогах местного значения в границах населенных пунктов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041E15" w:rsidRPr="00144822" w:rsidRDefault="00041E15" w:rsidP="00041E15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</w:rPr>
      </w:pPr>
      <w:r w:rsidRPr="00144822">
        <w:rPr>
          <w:rFonts w:ascii="Times New Roman" w:hAnsi="Times New Roman"/>
          <w:sz w:val="28"/>
          <w:szCs w:val="28"/>
        </w:rPr>
        <w:t>- с</w:t>
      </w:r>
      <w:r w:rsidRPr="00144822">
        <w:rPr>
          <w:rFonts w:ascii="Times New Roman" w:hAnsi="Times New Roman"/>
          <w:bCs/>
          <w:sz w:val="28"/>
          <w:szCs w:val="28"/>
        </w:rPr>
        <w:t xml:space="preserve">одержание автомобильных дорог </w:t>
      </w:r>
      <w:r w:rsidRPr="00144822">
        <w:rPr>
          <w:rFonts w:ascii="Times New Roman" w:hAnsi="Times New Roman"/>
          <w:sz w:val="28"/>
          <w:szCs w:val="28"/>
        </w:rPr>
        <w:t>местного значения  поселений</w:t>
      </w:r>
      <w:r w:rsidRPr="00144822">
        <w:rPr>
          <w:rFonts w:ascii="Times New Roman" w:hAnsi="Times New Roman"/>
          <w:bCs/>
          <w:sz w:val="28"/>
          <w:szCs w:val="28"/>
        </w:rPr>
        <w:t xml:space="preserve"> и искусственных сооружений на 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1E15" w:rsidRPr="00A85350" w:rsidRDefault="00041E15" w:rsidP="00041E15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2. Права и обязанности Поселения при осуществлении переданных полномочий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2.1. Поселение при осуществлении переданных полномочий имеет право </w:t>
      </w:r>
      <w:proofErr w:type="gramStart"/>
      <w:r w:rsidRPr="000314B3">
        <w:rPr>
          <w:rFonts w:ascii="Times New Roman" w:hAnsi="Times New Roman"/>
          <w:sz w:val="28"/>
          <w:szCs w:val="28"/>
        </w:rPr>
        <w:t>на</w:t>
      </w:r>
      <w:proofErr w:type="gramEnd"/>
      <w:r w:rsidRPr="000314B3">
        <w:rPr>
          <w:rFonts w:ascii="Times New Roman" w:hAnsi="Times New Roman"/>
          <w:sz w:val="28"/>
          <w:szCs w:val="28"/>
        </w:rPr>
        <w:t>: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- финансовое обеспечение переданных полномочий за счет предоставляемых бюджету Поселения межбюджетных трансфертов из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314B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Ковылкинского м</w:t>
      </w:r>
      <w:r w:rsidRPr="000314B3">
        <w:rPr>
          <w:rFonts w:ascii="Times New Roman" w:hAnsi="Times New Roman"/>
          <w:sz w:val="28"/>
          <w:szCs w:val="28"/>
        </w:rPr>
        <w:t>униципального района;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получение разъяснений от Муниципального района по вопросам осуществления переданных полномочий;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дополнительное использование собственных финансовых средств</w:t>
      </w:r>
      <w:r>
        <w:rPr>
          <w:rFonts w:ascii="Times New Roman" w:hAnsi="Times New Roman"/>
          <w:sz w:val="28"/>
          <w:szCs w:val="28"/>
        </w:rPr>
        <w:t xml:space="preserve"> и материальных ресурсов</w:t>
      </w:r>
      <w:r w:rsidRPr="000314B3">
        <w:rPr>
          <w:rFonts w:ascii="Times New Roman" w:hAnsi="Times New Roman"/>
          <w:sz w:val="28"/>
          <w:szCs w:val="28"/>
        </w:rPr>
        <w:t>, для осуществления переданных полномочий в случаях и в порядке, предусмотренных Уставом Поселения.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2.2. Поселение при осуществлении переданных полномочий обязано: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- обеспечивать эффективное и рациональное использование финансовых средств, выделенных из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0314B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Ковылкинского м</w:t>
      </w:r>
      <w:r w:rsidRPr="000314B3">
        <w:rPr>
          <w:rFonts w:ascii="Times New Roman" w:hAnsi="Times New Roman"/>
          <w:sz w:val="28"/>
          <w:szCs w:val="28"/>
        </w:rPr>
        <w:t xml:space="preserve">униципального </w:t>
      </w:r>
      <w:r w:rsidRPr="000314B3">
        <w:rPr>
          <w:rFonts w:ascii="Times New Roman" w:hAnsi="Times New Roman"/>
          <w:sz w:val="28"/>
          <w:szCs w:val="28"/>
        </w:rPr>
        <w:lastRenderedPageBreak/>
        <w:t>района на осуществление переданных полномочий;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3. Права и обязанности Муниципального района при осуществлении Поселением переданных полномочий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0314B3">
        <w:rPr>
          <w:rFonts w:ascii="Times New Roman" w:hAnsi="Times New Roman"/>
          <w:sz w:val="28"/>
          <w:szCs w:val="28"/>
        </w:rPr>
        <w:t>на</w:t>
      </w:r>
      <w:proofErr w:type="gramEnd"/>
      <w:r w:rsidRPr="000314B3">
        <w:rPr>
          <w:rFonts w:ascii="Times New Roman" w:hAnsi="Times New Roman"/>
          <w:sz w:val="28"/>
          <w:szCs w:val="28"/>
        </w:rPr>
        <w:t>: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осуществление контроля над исполнением переданных полномочий;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- получение в установленном порядке от Поселения </w:t>
      </w:r>
      <w:r>
        <w:rPr>
          <w:rFonts w:ascii="Times New Roman" w:hAnsi="Times New Roman"/>
          <w:sz w:val="28"/>
          <w:szCs w:val="28"/>
        </w:rPr>
        <w:t xml:space="preserve">отчета  и иной </w:t>
      </w:r>
      <w:r w:rsidRPr="000314B3">
        <w:rPr>
          <w:rFonts w:ascii="Times New Roman" w:hAnsi="Times New Roman"/>
          <w:sz w:val="28"/>
          <w:szCs w:val="28"/>
        </w:rPr>
        <w:t>необходимой информации об использовании финансовых средств на осуществление переданных полномочий.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3.2. Муниципальный район при осуществлении Поселением переданных полномочий обязан: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- осуществлять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0314B3">
        <w:rPr>
          <w:rFonts w:ascii="Times New Roman" w:hAnsi="Times New Roman"/>
          <w:sz w:val="28"/>
          <w:szCs w:val="28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041E15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- оказание методической помощи Поселению в организации работы по осуществлению переданных по</w:t>
      </w:r>
      <w:r>
        <w:rPr>
          <w:rFonts w:ascii="Times New Roman" w:hAnsi="Times New Roman"/>
          <w:sz w:val="28"/>
          <w:szCs w:val="28"/>
        </w:rPr>
        <w:t>лномочий</w:t>
      </w:r>
    </w:p>
    <w:p w:rsidR="00041E15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4. Финансовые средства, необходимые для осуществления переданных полномочий</w:t>
      </w:r>
    </w:p>
    <w:p w:rsidR="00041E15" w:rsidRPr="006479B1" w:rsidRDefault="00041E15" w:rsidP="00041E15">
      <w:pPr>
        <w:rPr>
          <w:rFonts w:ascii="Times New Roman" w:hAnsi="Times New Roman"/>
          <w:sz w:val="28"/>
          <w:szCs w:val="28"/>
        </w:rPr>
      </w:pPr>
      <w:r w:rsidRPr="006479B1">
        <w:rPr>
          <w:rFonts w:ascii="Times New Roman" w:hAnsi="Times New Roman"/>
          <w:sz w:val="28"/>
          <w:szCs w:val="28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7" w:history="1">
        <w:r w:rsidRPr="00647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6479B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41E15" w:rsidRPr="006479B1" w:rsidRDefault="00041E15" w:rsidP="00041E15">
      <w:pPr>
        <w:rPr>
          <w:rFonts w:ascii="Times New Roman" w:hAnsi="Times New Roman"/>
          <w:sz w:val="28"/>
          <w:szCs w:val="28"/>
        </w:rPr>
      </w:pPr>
      <w:r w:rsidRPr="006479B1">
        <w:rPr>
          <w:rFonts w:ascii="Times New Roman" w:hAnsi="Times New Roman"/>
          <w:sz w:val="28"/>
          <w:szCs w:val="28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p w:rsidR="00041E15" w:rsidRPr="006479B1" w:rsidRDefault="00041E15" w:rsidP="00041E15">
      <w:pPr>
        <w:rPr>
          <w:rFonts w:ascii="Times New Roman" w:hAnsi="Times New Roman"/>
          <w:sz w:val="28"/>
          <w:szCs w:val="28"/>
        </w:rPr>
      </w:pPr>
      <w:r w:rsidRPr="006479B1">
        <w:rPr>
          <w:rFonts w:ascii="Times New Roman" w:hAnsi="Times New Roman"/>
          <w:sz w:val="28"/>
          <w:szCs w:val="28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041E15" w:rsidRPr="006479B1" w:rsidRDefault="00041E15" w:rsidP="00041E15">
      <w:pPr>
        <w:rPr>
          <w:rFonts w:ascii="Times New Roman" w:hAnsi="Times New Roman"/>
          <w:sz w:val="28"/>
          <w:szCs w:val="28"/>
        </w:rPr>
      </w:pPr>
      <w:r w:rsidRPr="006479B1">
        <w:rPr>
          <w:rFonts w:ascii="Times New Roman" w:hAnsi="Times New Roman"/>
          <w:sz w:val="28"/>
          <w:szCs w:val="28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полномочий </w:t>
      </w:r>
      <w:r w:rsidRPr="006479B1">
        <w:rPr>
          <w:rFonts w:ascii="Times New Roman" w:hAnsi="Times New Roman"/>
          <w:sz w:val="28"/>
          <w:szCs w:val="28"/>
        </w:rPr>
        <w:t xml:space="preserve">согласно </w:t>
      </w:r>
      <w:hyperlink w:anchor="sub_100" w:history="1">
        <w:r w:rsidRPr="00647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6479B1">
        <w:rPr>
          <w:rFonts w:ascii="Times New Roman" w:hAnsi="Times New Roman"/>
          <w:sz w:val="28"/>
          <w:szCs w:val="28"/>
        </w:rPr>
        <w:t xml:space="preserve"> к настоящему Соглашению.</w:t>
      </w:r>
    </w:p>
    <w:p w:rsidR="00041E15" w:rsidRPr="006479B1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6479B1">
        <w:rPr>
          <w:rFonts w:ascii="Times New Roman" w:hAnsi="Times New Roman"/>
          <w:sz w:val="28"/>
          <w:szCs w:val="28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6479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разделе 1</w:t>
        </w:r>
      </w:hyperlink>
      <w:r w:rsidRPr="006479B1">
        <w:rPr>
          <w:rFonts w:ascii="Times New Roman" w:hAnsi="Times New Roman"/>
          <w:sz w:val="28"/>
          <w:szCs w:val="28"/>
        </w:rPr>
        <w:t xml:space="preserve"> настоящего Соглашения полномочий на иные цели.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tabs>
          <w:tab w:val="left" w:pos="8610"/>
        </w:tabs>
        <w:spacing w:before="240"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14B3">
        <w:rPr>
          <w:rFonts w:ascii="Times New Roman" w:hAnsi="Times New Roman"/>
          <w:b/>
          <w:sz w:val="28"/>
          <w:szCs w:val="28"/>
        </w:rPr>
        <w:t>5. Порядок передачи и использования материальных ресурсов</w:t>
      </w:r>
    </w:p>
    <w:p w:rsidR="00041E15" w:rsidRPr="000314B3" w:rsidRDefault="00041E15" w:rsidP="00041E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314B3">
        <w:rPr>
          <w:color w:val="22272F"/>
          <w:sz w:val="28"/>
          <w:szCs w:val="28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041E15" w:rsidRPr="000314B3" w:rsidRDefault="00041E15" w:rsidP="00041E1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314B3">
        <w:rPr>
          <w:color w:val="22272F"/>
          <w:sz w:val="28"/>
          <w:szCs w:val="28"/>
        </w:rPr>
        <w:t xml:space="preserve">5.2. </w:t>
      </w:r>
      <w:r w:rsidRPr="003C3FBE">
        <w:rPr>
          <w:color w:val="22272F"/>
          <w:sz w:val="28"/>
          <w:szCs w:val="28"/>
        </w:rPr>
        <w:t>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6. Порядок осуществления Муниципальным районом контроля над осуществлением переданных полномочий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6.1. Контроль над использованием Поселением финансовых средств, </w:t>
      </w:r>
      <w:r>
        <w:rPr>
          <w:rFonts w:ascii="Times New Roman" w:hAnsi="Times New Roman"/>
          <w:sz w:val="28"/>
          <w:szCs w:val="28"/>
        </w:rPr>
        <w:t xml:space="preserve">материальных ресурсов, </w:t>
      </w:r>
      <w:r w:rsidRPr="000314B3">
        <w:rPr>
          <w:rFonts w:ascii="Times New Roman" w:hAnsi="Times New Roman"/>
          <w:sz w:val="28"/>
          <w:szCs w:val="28"/>
        </w:rPr>
        <w:t>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7. Срок действия Соглашения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7.1. Настоящее Соглашение заключено на период </w:t>
      </w:r>
      <w:r w:rsidRPr="002102E0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__</w:t>
      </w:r>
      <w:r w:rsidRPr="002102E0">
        <w:rPr>
          <w:rFonts w:ascii="Times New Roman" w:hAnsi="Times New Roman"/>
          <w:b/>
          <w:sz w:val="28"/>
          <w:szCs w:val="28"/>
        </w:rPr>
        <w:t>.01.2015 года  по 31.12.2015 года.</w:t>
      </w:r>
      <w:r w:rsidRPr="000314B3">
        <w:rPr>
          <w:rFonts w:ascii="Times New Roman" w:hAnsi="Times New Roman"/>
          <w:sz w:val="28"/>
          <w:szCs w:val="28"/>
        </w:rPr>
        <w:t xml:space="preserve">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0314B3">
        <w:rPr>
          <w:rFonts w:ascii="Times New Roman" w:hAnsi="Times New Roman"/>
          <w:b/>
          <w:sz w:val="28"/>
          <w:szCs w:val="28"/>
        </w:rPr>
        <w:t xml:space="preserve"> </w:t>
      </w:r>
      <w:hyperlink w:anchor="sub_331" w:history="1">
        <w:r w:rsidRPr="000314B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7</w:t>
        </w:r>
        <w:r w:rsidRPr="000314B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.1</w:t>
        </w:r>
      </w:hyperlink>
      <w:r w:rsidRPr="000314B3">
        <w:rPr>
          <w:rFonts w:ascii="Times New Roman" w:hAnsi="Times New Roman"/>
          <w:sz w:val="28"/>
          <w:szCs w:val="28"/>
        </w:rPr>
        <w:t xml:space="preserve"> Соглашения.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8. Основания и порядок прекращения действий Соглашения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8.1. Настоящее Соглашение может быть прекращено досрочно: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1) по соглашению сторон;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2) в случае неисполнения или ненадлежащего исполнения одной из сторон своих обязательств.</w:t>
      </w:r>
    </w:p>
    <w:p w:rsidR="00041E15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041E15" w:rsidRPr="000314B3" w:rsidRDefault="00041E15" w:rsidP="00041E15">
      <w:pPr>
        <w:ind w:firstLine="0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9. Порядок предоставления отчетности об осуществлении части переданных полномочий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0314B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разделе 1</w:t>
        </w:r>
      </w:hyperlink>
      <w:r w:rsidRPr="000314B3">
        <w:rPr>
          <w:rFonts w:ascii="Times New Roman" w:hAnsi="Times New Roman"/>
          <w:sz w:val="28"/>
          <w:szCs w:val="28"/>
        </w:rPr>
        <w:t xml:space="preserve"> настоящего Соглашения полномочий.</w:t>
      </w:r>
    </w:p>
    <w:p w:rsidR="00041E15" w:rsidRPr="000314B3" w:rsidRDefault="00041E15" w:rsidP="00041E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14B3">
        <w:rPr>
          <w:rFonts w:ascii="Times New Roman" w:hAnsi="Times New Roman"/>
          <w:b/>
          <w:sz w:val="28"/>
          <w:szCs w:val="28"/>
        </w:rPr>
        <w:lastRenderedPageBreak/>
        <w:t>10. Финансовые санкции за неисполнение Соглашения</w:t>
      </w:r>
    </w:p>
    <w:p w:rsidR="00041E15" w:rsidRPr="000314B3" w:rsidRDefault="00041E15" w:rsidP="00041E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0314B3"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p w:rsidR="00041E15" w:rsidRPr="000314B3" w:rsidRDefault="00041E15" w:rsidP="00041E15">
      <w:pPr>
        <w:spacing w:before="240"/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spacing w:after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14B3">
        <w:rPr>
          <w:rFonts w:ascii="Times New Roman" w:hAnsi="Times New Roman"/>
          <w:b/>
          <w:sz w:val="28"/>
          <w:szCs w:val="28"/>
        </w:rPr>
        <w:t>11. Порядок внесения изменений в Соглашение</w:t>
      </w:r>
    </w:p>
    <w:p w:rsidR="00041E15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041E15" w:rsidRPr="000314B3" w:rsidRDefault="00041E15" w:rsidP="00041E15">
      <w:pPr>
        <w:ind w:firstLine="709"/>
        <w:rPr>
          <w:rFonts w:ascii="Times New Roman" w:hAnsi="Times New Roman"/>
          <w:sz w:val="28"/>
          <w:szCs w:val="28"/>
        </w:rPr>
      </w:pPr>
    </w:p>
    <w:p w:rsidR="00041E15" w:rsidRPr="000314B3" w:rsidRDefault="00041E15" w:rsidP="00041E15">
      <w:pPr>
        <w:pStyle w:val="1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12. Заключительные положения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041E15" w:rsidRPr="000314B3" w:rsidRDefault="00041E15" w:rsidP="00041E15">
      <w:pPr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12.2.Соглашение вступает в силу со дня его официального опубликования.</w:t>
      </w:r>
    </w:p>
    <w:p w:rsidR="00041E15" w:rsidRPr="000314B3" w:rsidRDefault="00041E15" w:rsidP="00041E15">
      <w:pPr>
        <w:pStyle w:val="1"/>
        <w:rPr>
          <w:rFonts w:ascii="Times New Roman" w:hAnsi="Times New Roman"/>
          <w:sz w:val="28"/>
          <w:szCs w:val="28"/>
        </w:rPr>
      </w:pPr>
      <w:r w:rsidRPr="000314B3">
        <w:rPr>
          <w:rFonts w:ascii="Times New Roman" w:hAnsi="Times New Roman"/>
          <w:sz w:val="28"/>
          <w:szCs w:val="28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041E15" w:rsidRPr="000314B3" w:rsidTr="00933021">
        <w:tblPrEx>
          <w:tblCellMar>
            <w:top w:w="0" w:type="dxa"/>
            <w:bottom w:w="0" w:type="dxa"/>
          </w:tblCellMar>
        </w:tblPrEx>
        <w:tc>
          <w:tcPr>
            <w:tcW w:w="4818" w:type="dxa"/>
          </w:tcPr>
          <w:p w:rsidR="00041E15" w:rsidRDefault="00041E15" w:rsidP="00933021">
            <w:pPr>
              <w:pStyle w:val="a5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4B3">
              <w:rPr>
                <w:rFonts w:ascii="Times New Roman" w:hAnsi="Times New Roman"/>
                <w:sz w:val="28"/>
                <w:szCs w:val="28"/>
              </w:rPr>
              <w:t>Глава администрации  Ковылкинского муниципального района</w:t>
            </w:r>
          </w:p>
          <w:p w:rsidR="00041E15" w:rsidRPr="000314B3" w:rsidRDefault="00041E15" w:rsidP="00933021">
            <w:pPr>
              <w:pStyle w:val="a5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4B3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0314B3">
              <w:rPr>
                <w:rFonts w:ascii="Times New Roman" w:hAnsi="Times New Roman"/>
                <w:sz w:val="28"/>
                <w:szCs w:val="28"/>
              </w:rPr>
              <w:t xml:space="preserve">____ В.И. </w:t>
            </w:r>
            <w:proofErr w:type="spellStart"/>
            <w:r w:rsidRPr="000314B3">
              <w:rPr>
                <w:rFonts w:ascii="Times New Roman" w:hAnsi="Times New Roman"/>
                <w:sz w:val="28"/>
                <w:szCs w:val="28"/>
              </w:rPr>
              <w:t>Ташкин</w:t>
            </w:r>
            <w:proofErr w:type="spellEnd"/>
          </w:p>
        </w:tc>
        <w:tc>
          <w:tcPr>
            <w:tcW w:w="5247" w:type="dxa"/>
          </w:tcPr>
          <w:p w:rsidR="00041E15" w:rsidRPr="000314B3" w:rsidRDefault="00041E15" w:rsidP="00933021">
            <w:pPr>
              <w:pStyle w:val="a5"/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0314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41E15" w:rsidRDefault="00041E15" w:rsidP="00933021">
            <w:pPr>
              <w:pStyle w:val="a5"/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41E15" w:rsidRDefault="00041E15" w:rsidP="00933021">
            <w:pPr>
              <w:pStyle w:val="a5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14B3">
              <w:rPr>
                <w:rFonts w:ascii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  <w:p w:rsidR="00041E15" w:rsidRDefault="00041E15" w:rsidP="00933021">
            <w:pPr>
              <w:ind w:firstLine="3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666792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6792">
              <w:rPr>
                <w:rFonts w:ascii="Times New Roman" w:hAnsi="Times New Roman"/>
                <w:b/>
                <w:sz w:val="28"/>
                <w:szCs w:val="28"/>
              </w:rPr>
              <w:t xml:space="preserve"> _______________</w:t>
            </w:r>
          </w:p>
          <w:p w:rsidR="00041E15" w:rsidRPr="00666792" w:rsidRDefault="00041E15" w:rsidP="00933021">
            <w:pPr>
              <w:ind w:firstLine="36"/>
            </w:pPr>
          </w:p>
        </w:tc>
      </w:tr>
    </w:tbl>
    <w:p w:rsidR="00041E15" w:rsidRDefault="00041E15" w:rsidP="00041E15">
      <w:pPr>
        <w:ind w:left="567" w:firstLine="709"/>
        <w:jc w:val="right"/>
        <w:rPr>
          <w:rStyle w:val="a3"/>
        </w:rPr>
      </w:pPr>
    </w:p>
    <w:p w:rsidR="00041E15" w:rsidRDefault="00041E15" w:rsidP="00041E15">
      <w:pPr>
        <w:ind w:left="567" w:firstLine="709"/>
        <w:jc w:val="right"/>
        <w:rPr>
          <w:rStyle w:val="a3"/>
        </w:rPr>
      </w:pPr>
    </w:p>
    <w:p w:rsidR="00041E15" w:rsidRDefault="00041E15" w:rsidP="00041E15">
      <w:pPr>
        <w:ind w:left="567" w:firstLine="709"/>
        <w:jc w:val="right"/>
        <w:rPr>
          <w:rStyle w:val="a3"/>
        </w:rPr>
      </w:pPr>
    </w:p>
    <w:p w:rsidR="00041E15" w:rsidRDefault="00041E15" w:rsidP="00041E15">
      <w:pPr>
        <w:ind w:left="567" w:firstLine="709"/>
        <w:jc w:val="right"/>
        <w:rPr>
          <w:rStyle w:val="a3"/>
        </w:rPr>
      </w:pPr>
    </w:p>
    <w:tbl>
      <w:tblPr>
        <w:tblW w:w="0" w:type="auto"/>
        <w:tblInd w:w="567" w:type="dxa"/>
        <w:tblLook w:val="04A0"/>
      </w:tblPr>
      <w:tblGrid>
        <w:gridCol w:w="4760"/>
        <w:gridCol w:w="4889"/>
      </w:tblGrid>
      <w:tr w:rsidR="00041E15" w:rsidRPr="002B39B7" w:rsidTr="00933021">
        <w:tc>
          <w:tcPr>
            <w:tcW w:w="5108" w:type="dxa"/>
            <w:shd w:val="clear" w:color="auto" w:fill="auto"/>
          </w:tcPr>
          <w:p w:rsidR="00041E15" w:rsidRPr="002B39B7" w:rsidRDefault="00041E15" w:rsidP="0093302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108" w:type="dxa"/>
            <w:shd w:val="clear" w:color="auto" w:fill="auto"/>
          </w:tcPr>
          <w:p w:rsidR="00041E15" w:rsidRDefault="00041E15" w:rsidP="00933021">
            <w:pPr>
              <w:tabs>
                <w:tab w:val="left" w:pos="150"/>
                <w:tab w:val="left" w:pos="8385"/>
              </w:tabs>
              <w:ind w:left="567" w:right="113" w:hanging="74"/>
              <w:jc w:val="center"/>
              <w:outlineLvl w:val="0"/>
              <w:rPr>
                <w:rFonts w:ascii="Times New Roman" w:hAnsi="Times New Roman"/>
              </w:rPr>
            </w:pPr>
          </w:p>
          <w:p w:rsidR="00041E15" w:rsidRDefault="00041E15" w:rsidP="00933021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</w:rPr>
            </w:pPr>
          </w:p>
          <w:p w:rsidR="00041E15" w:rsidRPr="0057162A" w:rsidRDefault="00041E15" w:rsidP="00933021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b/>
              </w:rPr>
            </w:pPr>
          </w:p>
          <w:p w:rsidR="00041E15" w:rsidRPr="001A2989" w:rsidRDefault="00041E15" w:rsidP="00933021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A29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к  </w:t>
            </w:r>
            <w:r w:rsidRPr="001A298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Соглашению</w:t>
            </w:r>
          </w:p>
          <w:p w:rsidR="00041E15" w:rsidRPr="00CE0B36" w:rsidRDefault="00041E15" w:rsidP="00933021">
            <w:pPr>
              <w:pStyle w:val="1"/>
              <w:spacing w:before="0" w:after="0"/>
              <w:ind w:firstLine="709"/>
              <w:jc w:val="right"/>
              <w:rPr>
                <w:rStyle w:val="a4"/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  <w:r w:rsidRPr="00CE0B36">
              <w:rPr>
                <w:rStyle w:val="a4"/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  <w:t xml:space="preserve">о передаче части полномочий Ковылкинского  муниципального района </w:t>
            </w:r>
          </w:p>
          <w:p w:rsidR="00041E15" w:rsidRPr="00CE0B36" w:rsidRDefault="00041E15" w:rsidP="00933021">
            <w:pPr>
              <w:pStyle w:val="1"/>
              <w:spacing w:before="0" w:after="0"/>
              <w:ind w:firstLine="709"/>
              <w:jc w:val="right"/>
              <w:rPr>
                <w:rStyle w:val="a4"/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</w:pPr>
            <w:r w:rsidRPr="00CE0B36">
              <w:rPr>
                <w:rStyle w:val="a4"/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  <w:t xml:space="preserve">по вопросам </w:t>
            </w:r>
            <w:r w:rsidRPr="00CE0B3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 w:eastAsia="ru-RU"/>
              </w:rPr>
              <w:t xml:space="preserve">дорожной деятельности в отношении автомобильных дорог местного значения в границах населенных пунктов и обеспечения безопасности дорожного движения на них </w:t>
            </w:r>
            <w:r w:rsidRPr="00CE0B36">
              <w:rPr>
                <w:rStyle w:val="a4"/>
                <w:rFonts w:ascii="Times New Roman" w:hAnsi="Times New Roman"/>
                <w:color w:val="auto"/>
                <w:sz w:val="22"/>
                <w:szCs w:val="22"/>
                <w:lang w:val="ru-RU" w:eastAsia="ru-RU"/>
              </w:rPr>
              <w:t>сельскому поселению Ковылкинского</w:t>
            </w:r>
          </w:p>
          <w:p w:rsidR="00041E15" w:rsidRPr="002B39B7" w:rsidRDefault="00041E15" w:rsidP="00933021">
            <w:pPr>
              <w:ind w:firstLine="709"/>
              <w:jc w:val="right"/>
              <w:rPr>
                <w:rFonts w:ascii="Times New Roman" w:hAnsi="Times New Roman"/>
              </w:rPr>
            </w:pPr>
            <w:r w:rsidRPr="001A298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муниципального района</w:t>
            </w:r>
          </w:p>
        </w:tc>
      </w:tr>
    </w:tbl>
    <w:p w:rsidR="00041E15" w:rsidRDefault="00041E15" w:rsidP="00041E15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</w:p>
    <w:p w:rsidR="00041E15" w:rsidRPr="0057162A" w:rsidRDefault="00041E15" w:rsidP="00041E15">
      <w:pPr>
        <w:pStyle w:val="1"/>
        <w:spacing w:before="0" w:after="100" w:afterAutospacing="1"/>
        <w:jc w:val="left"/>
        <w:rPr>
          <w:rFonts w:ascii="Times New Roman" w:hAnsi="Times New Roman"/>
          <w:sz w:val="28"/>
          <w:szCs w:val="28"/>
        </w:rPr>
      </w:pPr>
    </w:p>
    <w:p w:rsidR="00041E15" w:rsidRPr="0057162A" w:rsidRDefault="00041E15" w:rsidP="00041E15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8"/>
          <w:szCs w:val="28"/>
        </w:rPr>
      </w:pPr>
      <w:r w:rsidRPr="0057162A">
        <w:rPr>
          <w:rFonts w:ascii="Times New Roman" w:hAnsi="Times New Roman"/>
          <w:sz w:val="28"/>
          <w:szCs w:val="28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57162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Ковылкинского  муниципального района по вопросам </w:t>
      </w:r>
      <w:r w:rsidRPr="0057162A"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7162A">
        <w:rPr>
          <w:rFonts w:ascii="Times New Roman" w:hAnsi="Times New Roman"/>
          <w:color w:val="000000"/>
          <w:sz w:val="28"/>
          <w:szCs w:val="28"/>
        </w:rPr>
        <w:t xml:space="preserve"> и обеспечения безопасности дорожного движения на них</w:t>
      </w:r>
      <w:r w:rsidRPr="001A2989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7162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сельскому поселению Ковылкинского  </w:t>
      </w:r>
    </w:p>
    <w:p w:rsidR="00041E15" w:rsidRPr="0057162A" w:rsidRDefault="00041E15" w:rsidP="00041E15">
      <w:pPr>
        <w:pStyle w:val="1"/>
        <w:spacing w:before="0" w:after="100" w:afterAutospacing="1"/>
        <w:rPr>
          <w:rStyle w:val="a4"/>
          <w:rFonts w:ascii="Times New Roman" w:hAnsi="Times New Roman"/>
          <w:color w:val="auto"/>
          <w:sz w:val="28"/>
          <w:szCs w:val="28"/>
        </w:rPr>
      </w:pPr>
      <w:r w:rsidRPr="0057162A">
        <w:rPr>
          <w:rStyle w:val="a4"/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</w:p>
    <w:p w:rsidR="00041E15" w:rsidRPr="00C31535" w:rsidRDefault="00041E15" w:rsidP="00041E15">
      <w:pPr>
        <w:rPr>
          <w:rFonts w:ascii="Times New Roman" w:hAnsi="Times New Roman"/>
        </w:rPr>
      </w:pPr>
    </w:p>
    <w:p w:rsidR="00041E15" w:rsidRPr="00C31535" w:rsidRDefault="00041E15" w:rsidP="00041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расчета </w:t>
      </w:r>
      <w:r w:rsidRPr="00C31535">
        <w:rPr>
          <w:rFonts w:ascii="Times New Roman" w:hAnsi="Times New Roman"/>
          <w:sz w:val="28"/>
          <w:szCs w:val="28"/>
        </w:rPr>
        <w:t>норматива для определения общего 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535">
        <w:rPr>
          <w:rFonts w:ascii="Times New Roman" w:hAnsi="Times New Roman"/>
          <w:sz w:val="28"/>
          <w:szCs w:val="28"/>
        </w:rPr>
        <w:t xml:space="preserve">межбюджетных трансфертов на осуществление </w:t>
      </w:r>
      <w:r>
        <w:rPr>
          <w:rFonts w:ascii="Times New Roman" w:hAnsi="Times New Roman"/>
          <w:sz w:val="28"/>
          <w:szCs w:val="28"/>
        </w:rPr>
        <w:t xml:space="preserve">переданной части </w:t>
      </w:r>
      <w:r w:rsidRPr="00C31535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021AC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 и обеспечения безопасности дорожного движения на них</w:t>
      </w:r>
      <w:r>
        <w:rPr>
          <w:rFonts w:ascii="Times New Roman" w:hAnsi="Times New Roman"/>
          <w:sz w:val="28"/>
          <w:szCs w:val="28"/>
        </w:rPr>
        <w:t xml:space="preserve"> Поселению</w:t>
      </w:r>
      <w:r w:rsidRPr="00C31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в </w:t>
      </w:r>
      <w:r w:rsidRPr="00C31535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2B39B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3153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41E15" w:rsidRPr="00C31535" w:rsidRDefault="00041E15" w:rsidP="00041E15">
      <w:pPr>
        <w:rPr>
          <w:rFonts w:ascii="Times New Roman" w:hAnsi="Times New Roman"/>
          <w:sz w:val="28"/>
          <w:szCs w:val="28"/>
        </w:rPr>
      </w:pPr>
      <w:r w:rsidRPr="00810A8C">
        <w:rPr>
          <w:rFonts w:ascii="Times New Roman" w:hAnsi="Times New Roman"/>
          <w:sz w:val="28"/>
          <w:szCs w:val="28"/>
        </w:rPr>
        <w:t xml:space="preserve">Норматив для определения общего объема межбюджетных трансфертов  на осуществление </w:t>
      </w:r>
      <w:r>
        <w:rPr>
          <w:rFonts w:ascii="Times New Roman" w:hAnsi="Times New Roman"/>
          <w:sz w:val="28"/>
          <w:szCs w:val="28"/>
        </w:rPr>
        <w:t>части переданных</w:t>
      </w:r>
      <w:r w:rsidRPr="00C31535">
        <w:rPr>
          <w:rFonts w:ascii="Times New Roman" w:hAnsi="Times New Roman"/>
          <w:sz w:val="28"/>
          <w:szCs w:val="28"/>
        </w:rPr>
        <w:t xml:space="preserve"> полномочий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021AC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 и обеспечения безопасности дорожного движения на них</w:t>
      </w:r>
      <w:r>
        <w:rPr>
          <w:rFonts w:ascii="Times New Roman" w:hAnsi="Times New Roman"/>
          <w:sz w:val="28"/>
          <w:szCs w:val="28"/>
        </w:rPr>
        <w:t xml:space="preserve"> Поселению:</w:t>
      </w:r>
    </w:p>
    <w:p w:rsidR="00041E15" w:rsidRPr="00810A8C" w:rsidRDefault="00041E15" w:rsidP="00041E15">
      <w:pPr>
        <w:jc w:val="center"/>
        <w:rPr>
          <w:rFonts w:ascii="Times New Roman" w:hAnsi="Times New Roman"/>
          <w:sz w:val="28"/>
          <w:szCs w:val="28"/>
        </w:rPr>
      </w:pPr>
      <w:r w:rsidRPr="00810A8C">
        <w:rPr>
          <w:rFonts w:ascii="Times New Roman" w:hAnsi="Times New Roman"/>
          <w:sz w:val="28"/>
          <w:szCs w:val="28"/>
        </w:rPr>
        <w:t>N = P / H, где:</w:t>
      </w:r>
    </w:p>
    <w:p w:rsidR="00041E15" w:rsidRPr="00C31535" w:rsidRDefault="00041E15" w:rsidP="00041E15">
      <w:pPr>
        <w:rPr>
          <w:rFonts w:ascii="Times New Roman" w:hAnsi="Times New Roman"/>
          <w:sz w:val="28"/>
          <w:szCs w:val="28"/>
        </w:rPr>
      </w:pPr>
      <w:r w:rsidRPr="00810A8C">
        <w:rPr>
          <w:rFonts w:ascii="Times New Roman" w:hAnsi="Times New Roman"/>
          <w:sz w:val="28"/>
          <w:szCs w:val="28"/>
        </w:rPr>
        <w:t xml:space="preserve">N - Норматив для определения общего объема межбюджетных трансфертов  на осуществление </w:t>
      </w:r>
      <w:r>
        <w:rPr>
          <w:rFonts w:ascii="Times New Roman" w:hAnsi="Times New Roman"/>
          <w:sz w:val="28"/>
          <w:szCs w:val="28"/>
        </w:rPr>
        <w:t xml:space="preserve">части переданных </w:t>
      </w:r>
      <w:r w:rsidRPr="00C31535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C3153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1A2989">
        <w:rPr>
          <w:rFonts w:ascii="Times New Roman" w:hAnsi="Times New Roman"/>
          <w:color w:val="000000"/>
          <w:sz w:val="28"/>
          <w:szCs w:val="28"/>
        </w:rPr>
        <w:t xml:space="preserve"> и обеспечения безопасности дорожного движения на них</w:t>
      </w:r>
      <w:r>
        <w:rPr>
          <w:rFonts w:ascii="Times New Roman" w:hAnsi="Times New Roman"/>
          <w:sz w:val="28"/>
          <w:szCs w:val="28"/>
        </w:rPr>
        <w:t xml:space="preserve"> Поселению</w:t>
      </w:r>
      <w:r w:rsidRPr="00C31535">
        <w:rPr>
          <w:rFonts w:ascii="Times New Roman" w:hAnsi="Times New Roman"/>
          <w:sz w:val="28"/>
          <w:szCs w:val="28"/>
        </w:rPr>
        <w:t>;</w:t>
      </w:r>
    </w:p>
    <w:p w:rsidR="00041E15" w:rsidRPr="00810A8C" w:rsidRDefault="00041E15" w:rsidP="00041E15">
      <w:pPr>
        <w:rPr>
          <w:rFonts w:ascii="Times New Roman" w:hAnsi="Times New Roman"/>
          <w:sz w:val="28"/>
          <w:szCs w:val="28"/>
        </w:rPr>
      </w:pPr>
      <w:r w:rsidRPr="00810A8C">
        <w:rPr>
          <w:rFonts w:ascii="Times New Roman" w:hAnsi="Times New Roman"/>
          <w:sz w:val="28"/>
          <w:szCs w:val="28"/>
          <w:lang w:val="en-US"/>
        </w:rPr>
        <w:t>P</w:t>
      </w:r>
      <w:r w:rsidRPr="00810A8C">
        <w:rPr>
          <w:rFonts w:ascii="Times New Roman" w:hAnsi="Times New Roman"/>
          <w:sz w:val="28"/>
          <w:szCs w:val="28"/>
        </w:rPr>
        <w:t xml:space="preserve"> – </w:t>
      </w:r>
      <w:r w:rsidRPr="008C4AB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% </w:t>
      </w:r>
      <w:r w:rsidRPr="00810A8C">
        <w:rPr>
          <w:rFonts w:ascii="Times New Roman" w:hAnsi="Times New Roman"/>
          <w:sz w:val="28"/>
          <w:szCs w:val="28"/>
        </w:rPr>
        <w:t>сумма дорожного фонда районного бюджета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810A8C">
        <w:rPr>
          <w:rFonts w:ascii="Times New Roman" w:hAnsi="Times New Roman"/>
          <w:sz w:val="28"/>
          <w:szCs w:val="28"/>
        </w:rPr>
        <w:t xml:space="preserve">; </w:t>
      </w:r>
    </w:p>
    <w:p w:rsidR="00041E15" w:rsidRPr="00810A8C" w:rsidRDefault="00041E15" w:rsidP="00041E15">
      <w:pPr>
        <w:rPr>
          <w:rFonts w:ascii="Times New Roman" w:hAnsi="Times New Roman"/>
          <w:sz w:val="28"/>
          <w:szCs w:val="28"/>
        </w:rPr>
      </w:pPr>
      <w:r w:rsidRPr="00810A8C">
        <w:rPr>
          <w:rFonts w:ascii="Times New Roman" w:hAnsi="Times New Roman"/>
          <w:sz w:val="28"/>
          <w:szCs w:val="28"/>
          <w:lang w:val="en-US"/>
        </w:rPr>
        <w:t>H</w:t>
      </w:r>
      <w:r w:rsidRPr="00810A8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0A8C">
        <w:rPr>
          <w:rFonts w:ascii="Times New Roman" w:hAnsi="Times New Roman"/>
          <w:sz w:val="28"/>
          <w:szCs w:val="28"/>
        </w:rPr>
        <w:t>протяженность</w:t>
      </w:r>
      <w:proofErr w:type="gramEnd"/>
      <w:r w:rsidRPr="00810A8C">
        <w:rPr>
          <w:rFonts w:ascii="Times New Roman" w:hAnsi="Times New Roman"/>
          <w:sz w:val="28"/>
          <w:szCs w:val="28"/>
        </w:rPr>
        <w:t xml:space="preserve">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041E15" w:rsidRPr="00FB64CB" w:rsidRDefault="00041E15" w:rsidP="00041E15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64CB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администрации Ковылкинского муниципального </w:t>
      </w:r>
      <w:r w:rsidRPr="00FB64CB">
        <w:rPr>
          <w:rFonts w:ascii="Times New Roman" w:hAnsi="Times New Roman"/>
          <w:sz w:val="28"/>
          <w:szCs w:val="28"/>
        </w:rPr>
        <w:t>ежемесячно, в срок до 10 числа очередного месяца, перечисляет бюджет</w:t>
      </w:r>
      <w:r>
        <w:rPr>
          <w:rFonts w:ascii="Times New Roman" w:hAnsi="Times New Roman"/>
          <w:sz w:val="28"/>
          <w:szCs w:val="28"/>
        </w:rPr>
        <w:t xml:space="preserve">у Поселения </w:t>
      </w:r>
      <w:r w:rsidRPr="00FB64CB">
        <w:rPr>
          <w:rFonts w:ascii="Times New Roman" w:hAnsi="Times New Roman"/>
          <w:sz w:val="28"/>
          <w:szCs w:val="28"/>
        </w:rPr>
        <w:t xml:space="preserve"> трансферты  в размере </w:t>
      </w:r>
      <w:r>
        <w:rPr>
          <w:rFonts w:ascii="Times New Roman" w:hAnsi="Times New Roman"/>
          <w:sz w:val="28"/>
          <w:szCs w:val="28"/>
        </w:rPr>
        <w:t>6</w:t>
      </w:r>
      <w:r w:rsidRPr="00FB64CB">
        <w:rPr>
          <w:rFonts w:ascii="Times New Roman" w:hAnsi="Times New Roman"/>
          <w:sz w:val="28"/>
          <w:szCs w:val="28"/>
        </w:rPr>
        <w:t xml:space="preserve">0 процентов от плановой месячной суммы межбюджетных трансфертов   и в срок до 25 числа очередного месяца сумму разницы между фактически поступивших доходов в дорожный фонд районного бюджета 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FB64CB">
        <w:rPr>
          <w:rFonts w:ascii="Times New Roman" w:hAnsi="Times New Roman"/>
          <w:sz w:val="28"/>
          <w:szCs w:val="28"/>
        </w:rPr>
        <w:t xml:space="preserve">и перечисленными суммами.  </w:t>
      </w:r>
      <w:proofErr w:type="gramEnd"/>
    </w:p>
    <w:p w:rsidR="00041E15" w:rsidRDefault="00041E15" w:rsidP="00041E15">
      <w:pPr>
        <w:ind w:firstLine="0"/>
        <w:rPr>
          <w:rStyle w:val="a3"/>
        </w:rPr>
      </w:pPr>
    </w:p>
    <w:p w:rsidR="00700BD0" w:rsidRDefault="00700BD0"/>
    <w:sectPr w:rsidR="00700BD0" w:rsidSect="000314B3">
      <w:pgSz w:w="11900" w:h="16800"/>
      <w:pgMar w:top="851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E1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1E15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212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E15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15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Цветовое выделение"/>
    <w:uiPriority w:val="99"/>
    <w:rsid w:val="00041E15"/>
    <w:rPr>
      <w:b/>
      <w:bCs/>
      <w:color w:val="26282F"/>
    </w:rPr>
  </w:style>
  <w:style w:type="character" w:customStyle="1" w:styleId="a4">
    <w:name w:val="Гипертекстовая ссылка"/>
    <w:rsid w:val="00041E1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41E15"/>
    <w:pPr>
      <w:ind w:firstLine="0"/>
    </w:pPr>
  </w:style>
  <w:style w:type="paragraph" w:customStyle="1" w:styleId="a6">
    <w:name w:val="Прижатый влево"/>
    <w:basedOn w:val="a"/>
    <w:next w:val="a"/>
    <w:rsid w:val="00041E15"/>
    <w:pPr>
      <w:ind w:firstLine="0"/>
      <w:jc w:val="left"/>
    </w:pPr>
  </w:style>
  <w:style w:type="paragraph" w:customStyle="1" w:styleId="s1">
    <w:name w:val="s_1"/>
    <w:basedOn w:val="a"/>
    <w:rsid w:val="00041E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225051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5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2466</Words>
  <Characters>14062</Characters>
  <Application>Microsoft Office Word</Application>
  <DocSecurity>0</DocSecurity>
  <Lines>117</Lines>
  <Paragraphs>32</Paragraphs>
  <ScaleCrop>false</ScaleCrop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2015-02-03T07:26:00Z</dcterms:created>
  <dcterms:modified xsi:type="dcterms:W3CDTF">2015-02-03T07:26:00Z</dcterms:modified>
</cp:coreProperties>
</file>