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BBC" w:rsidRDefault="005B1BBC" w:rsidP="005B1BBC">
      <w:pPr>
        <w:jc w:val="center"/>
        <w:rPr>
          <w:b/>
          <w:sz w:val="32"/>
          <w:szCs w:val="32"/>
        </w:rPr>
      </w:pPr>
      <w:r w:rsidRPr="00C00B6C">
        <w:rPr>
          <w:b/>
          <w:sz w:val="32"/>
          <w:szCs w:val="32"/>
        </w:rPr>
        <w:t>ПОСТАНОВЛЕНИЕ</w:t>
      </w:r>
    </w:p>
    <w:p w:rsidR="005B1BBC" w:rsidRPr="00C00B6C" w:rsidRDefault="005B1BBC" w:rsidP="005B1BBC">
      <w:pPr>
        <w:jc w:val="center"/>
        <w:rPr>
          <w:b/>
          <w:sz w:val="32"/>
          <w:szCs w:val="32"/>
        </w:rPr>
      </w:pPr>
      <w:r w:rsidRPr="00C00B6C">
        <w:rPr>
          <w:b/>
          <w:sz w:val="32"/>
          <w:szCs w:val="32"/>
        </w:rPr>
        <w:t>АДМИНИСТРАЦИ</w:t>
      </w:r>
      <w:r>
        <w:rPr>
          <w:b/>
          <w:sz w:val="32"/>
          <w:szCs w:val="32"/>
        </w:rPr>
        <w:t>И</w:t>
      </w:r>
      <w:r w:rsidRPr="00C00B6C">
        <w:rPr>
          <w:b/>
          <w:sz w:val="32"/>
          <w:szCs w:val="32"/>
        </w:rPr>
        <w:t xml:space="preserve"> </w:t>
      </w:r>
      <w:r>
        <w:rPr>
          <w:b/>
          <w:sz w:val="32"/>
          <w:szCs w:val="32"/>
        </w:rPr>
        <w:t>ТРОИЦКОГО</w:t>
      </w:r>
    </w:p>
    <w:p w:rsidR="005B1BBC" w:rsidRPr="00C00B6C" w:rsidRDefault="005B1BBC" w:rsidP="005B1BBC">
      <w:pPr>
        <w:jc w:val="center"/>
        <w:rPr>
          <w:b/>
          <w:sz w:val="32"/>
          <w:szCs w:val="32"/>
        </w:rPr>
      </w:pPr>
      <w:r w:rsidRPr="00C00B6C">
        <w:rPr>
          <w:b/>
          <w:sz w:val="32"/>
          <w:szCs w:val="32"/>
        </w:rPr>
        <w:t>СЕЛЬСКОГО ПОСЕЛЕНИЯ</w:t>
      </w:r>
    </w:p>
    <w:p w:rsidR="005B1BBC" w:rsidRPr="00C00B6C" w:rsidRDefault="005B1BBC" w:rsidP="005B1BBC">
      <w:pPr>
        <w:jc w:val="center"/>
        <w:rPr>
          <w:b/>
          <w:sz w:val="32"/>
          <w:szCs w:val="32"/>
        </w:rPr>
      </w:pPr>
      <w:r>
        <w:rPr>
          <w:b/>
          <w:sz w:val="32"/>
          <w:szCs w:val="32"/>
        </w:rPr>
        <w:t xml:space="preserve">КОВЫЛКИНСКОГО </w:t>
      </w:r>
      <w:r w:rsidRPr="00C00B6C">
        <w:rPr>
          <w:b/>
          <w:sz w:val="32"/>
          <w:szCs w:val="32"/>
        </w:rPr>
        <w:t xml:space="preserve"> МУНИЦИПАЛЬНОГО РАЙОНА</w:t>
      </w:r>
    </w:p>
    <w:p w:rsidR="005B1BBC" w:rsidRDefault="005B1BBC" w:rsidP="005B1BBC">
      <w:pPr>
        <w:spacing w:line="480" w:lineRule="auto"/>
        <w:jc w:val="center"/>
        <w:rPr>
          <w:b/>
          <w:sz w:val="32"/>
          <w:szCs w:val="32"/>
        </w:rPr>
      </w:pPr>
      <w:r>
        <w:rPr>
          <w:b/>
          <w:sz w:val="32"/>
          <w:szCs w:val="32"/>
        </w:rPr>
        <w:t>РЕСПУБЛИКИ МОРДОВИЯ</w:t>
      </w:r>
    </w:p>
    <w:p w:rsidR="005B1BBC" w:rsidRPr="005B1BBC" w:rsidRDefault="005B1BBC" w:rsidP="005B1BBC">
      <w:pPr>
        <w:spacing w:line="480" w:lineRule="auto"/>
        <w:jc w:val="center"/>
        <w:rPr>
          <w:b/>
          <w:sz w:val="32"/>
          <w:szCs w:val="32"/>
        </w:rPr>
      </w:pPr>
      <w:r>
        <w:rPr>
          <w:sz w:val="28"/>
          <w:szCs w:val="28"/>
        </w:rPr>
        <w:t>с. Троицк</w:t>
      </w:r>
    </w:p>
    <w:p w:rsidR="005B1BBC" w:rsidRDefault="005B1BBC" w:rsidP="005B1BBC">
      <w:pPr>
        <w:jc w:val="center"/>
        <w:rPr>
          <w:color w:val="000000"/>
          <w:sz w:val="28"/>
          <w:szCs w:val="28"/>
        </w:rPr>
      </w:pPr>
      <w:r>
        <w:rPr>
          <w:color w:val="000000"/>
          <w:sz w:val="28"/>
          <w:szCs w:val="28"/>
        </w:rPr>
        <w:t>04</w:t>
      </w:r>
      <w:r w:rsidRPr="00663A63">
        <w:rPr>
          <w:color w:val="000000"/>
          <w:sz w:val="28"/>
          <w:szCs w:val="28"/>
        </w:rPr>
        <w:t>.0</w:t>
      </w:r>
      <w:r>
        <w:rPr>
          <w:color w:val="000000"/>
          <w:sz w:val="28"/>
          <w:szCs w:val="28"/>
        </w:rPr>
        <w:t>7</w:t>
      </w:r>
      <w:r w:rsidRPr="00663A63">
        <w:rPr>
          <w:color w:val="000000"/>
          <w:sz w:val="28"/>
          <w:szCs w:val="28"/>
        </w:rPr>
        <w:t xml:space="preserve">.2017                                                                                               №  </w:t>
      </w:r>
      <w:r>
        <w:rPr>
          <w:color w:val="000000"/>
          <w:sz w:val="28"/>
          <w:szCs w:val="28"/>
        </w:rPr>
        <w:t>121 А</w:t>
      </w:r>
    </w:p>
    <w:p w:rsidR="005B1BBC" w:rsidRPr="00FE508D" w:rsidRDefault="005B1BBC" w:rsidP="005B1BBC">
      <w:pPr>
        <w:jc w:val="center"/>
        <w:rPr>
          <w:color w:val="000000"/>
          <w:sz w:val="28"/>
          <w:szCs w:val="28"/>
        </w:rPr>
      </w:pPr>
    </w:p>
    <w:p w:rsidR="005B1BBC" w:rsidRPr="00CB479A" w:rsidRDefault="005B1BBC" w:rsidP="005B1BBC">
      <w:pPr>
        <w:pStyle w:val="a5"/>
        <w:suppressAutoHyphens/>
        <w:spacing w:before="0" w:beforeAutospacing="0" w:after="0" w:afterAutospacing="0"/>
        <w:ind w:right="-108" w:firstLine="708"/>
        <w:contextualSpacing/>
        <w:jc w:val="center"/>
        <w:rPr>
          <w:b/>
          <w:sz w:val="28"/>
          <w:szCs w:val="28"/>
        </w:rPr>
      </w:pPr>
      <w:r w:rsidRPr="00CB479A">
        <w:rPr>
          <w:b/>
          <w:sz w:val="28"/>
          <w:szCs w:val="28"/>
        </w:rPr>
        <w:t xml:space="preserve">О проекте правил благоустройства территории </w:t>
      </w:r>
      <w:r>
        <w:rPr>
          <w:b/>
          <w:sz w:val="28"/>
          <w:szCs w:val="28"/>
        </w:rPr>
        <w:t>Троицкого</w:t>
      </w:r>
      <w:r w:rsidRPr="00CB479A">
        <w:rPr>
          <w:b/>
          <w:sz w:val="28"/>
          <w:szCs w:val="28"/>
        </w:rPr>
        <w:t xml:space="preserve"> сельского поселения</w:t>
      </w:r>
      <w:bookmarkStart w:id="0" w:name="_GoBack"/>
      <w:bookmarkEnd w:id="0"/>
    </w:p>
    <w:p w:rsidR="005B1BBC" w:rsidRPr="005243C2" w:rsidRDefault="005B1BBC" w:rsidP="005B1BBC">
      <w:pPr>
        <w:pStyle w:val="a5"/>
        <w:suppressAutoHyphens/>
        <w:spacing w:before="0" w:beforeAutospacing="0" w:after="0" w:afterAutospacing="0"/>
        <w:ind w:right="-108" w:firstLine="708"/>
        <w:contextualSpacing/>
        <w:jc w:val="both"/>
        <w:rPr>
          <w:b/>
          <w:sz w:val="28"/>
          <w:szCs w:val="28"/>
        </w:rPr>
      </w:pPr>
      <w:r w:rsidRPr="005243C2">
        <w:rPr>
          <w:sz w:val="28"/>
          <w:szCs w:val="28"/>
        </w:rPr>
        <w:t xml:space="preserve">В соответствии с </w:t>
      </w:r>
      <w:hyperlink r:id="rId4" w:history="1">
        <w:r w:rsidRPr="005243C2">
          <w:rPr>
            <w:color w:val="000000"/>
            <w:sz w:val="28"/>
            <w:szCs w:val="28"/>
          </w:rPr>
          <w:t>Гражданским кодексом Российской Федерации</w:t>
        </w:r>
      </w:hyperlink>
      <w:r w:rsidRPr="005243C2">
        <w:rPr>
          <w:color w:val="000000"/>
          <w:sz w:val="28"/>
          <w:szCs w:val="28"/>
        </w:rPr>
        <w:t>, </w:t>
      </w:r>
      <w:hyperlink r:id="rId5" w:history="1">
        <w:r w:rsidRPr="005243C2">
          <w:rPr>
            <w:color w:val="000000"/>
            <w:sz w:val="28"/>
            <w:szCs w:val="28"/>
          </w:rPr>
          <w:t>Земельным кодексом Российской Федерации</w:t>
        </w:r>
      </w:hyperlink>
      <w:r w:rsidRPr="005243C2">
        <w:rPr>
          <w:color w:val="000000"/>
          <w:sz w:val="28"/>
          <w:szCs w:val="28"/>
        </w:rPr>
        <w:t>, </w:t>
      </w:r>
      <w:hyperlink r:id="rId6" w:history="1">
        <w:r w:rsidRPr="005243C2">
          <w:rPr>
            <w:color w:val="000000"/>
            <w:sz w:val="28"/>
            <w:szCs w:val="28"/>
          </w:rPr>
          <w:t>Градостроительным кодексом Российской Федерации</w:t>
        </w:r>
      </w:hyperlink>
      <w:r w:rsidRPr="005243C2">
        <w:rPr>
          <w:color w:val="000000"/>
          <w:sz w:val="28"/>
          <w:szCs w:val="28"/>
        </w:rPr>
        <w:t>, </w:t>
      </w:r>
      <w:hyperlink r:id="rId7" w:history="1">
        <w:r w:rsidRPr="005243C2">
          <w:rPr>
            <w:color w:val="000000"/>
            <w:sz w:val="28"/>
            <w:szCs w:val="28"/>
          </w:rPr>
          <w:t>Лесным кодексом Российской Федерации</w:t>
        </w:r>
      </w:hyperlink>
      <w:r w:rsidRPr="005243C2">
        <w:rPr>
          <w:color w:val="000000"/>
          <w:sz w:val="28"/>
          <w:szCs w:val="28"/>
        </w:rPr>
        <w:t>, </w:t>
      </w:r>
      <w:hyperlink r:id="rId8" w:history="1">
        <w:r w:rsidRPr="005243C2">
          <w:rPr>
            <w:color w:val="000000"/>
            <w:sz w:val="28"/>
            <w:szCs w:val="28"/>
          </w:rPr>
          <w:t>Жилищным кодексом Российской Федерации</w:t>
        </w:r>
      </w:hyperlink>
      <w:r w:rsidRPr="005243C2">
        <w:rPr>
          <w:color w:val="000000"/>
          <w:sz w:val="28"/>
          <w:szCs w:val="28"/>
        </w:rPr>
        <w:t>, </w:t>
      </w:r>
      <w:hyperlink r:id="rId9" w:history="1">
        <w:r w:rsidRPr="005243C2">
          <w:rPr>
            <w:color w:val="000000"/>
            <w:sz w:val="28"/>
            <w:szCs w:val="28"/>
          </w:rPr>
          <w:t>Федеральными законами от 06 октября 2003 года N 131-ФЗ "Об общих принципах организации местного самоуправления в Российской Федерации"</w:t>
        </w:r>
      </w:hyperlink>
      <w:r w:rsidRPr="005243C2">
        <w:rPr>
          <w:color w:val="000000"/>
          <w:sz w:val="28"/>
          <w:szCs w:val="28"/>
        </w:rPr>
        <w:t>, </w:t>
      </w:r>
      <w:hyperlink r:id="rId10" w:history="1">
        <w:r w:rsidRPr="005243C2">
          <w:rPr>
            <w:color w:val="000000"/>
            <w:sz w:val="28"/>
            <w:szCs w:val="28"/>
          </w:rPr>
          <w:t>от 30 марта 1999 года N 52-ФЗ "О санитарно-эпидемиологическом благополучии населения"</w:t>
        </w:r>
      </w:hyperlink>
      <w:r w:rsidRPr="005243C2">
        <w:rPr>
          <w:color w:val="000000"/>
          <w:sz w:val="28"/>
          <w:szCs w:val="28"/>
        </w:rPr>
        <w:t>, </w:t>
      </w:r>
      <w:hyperlink r:id="rId11" w:history="1">
        <w:r w:rsidRPr="005243C2">
          <w:rPr>
            <w:color w:val="000000"/>
            <w:sz w:val="28"/>
            <w:szCs w:val="28"/>
          </w:rPr>
          <w:t>от 10 января 2002 года N 7-ФЗ "Об охране окружающей среды"</w:t>
        </w:r>
      </w:hyperlink>
      <w:r w:rsidRPr="005243C2">
        <w:rPr>
          <w:color w:val="000000"/>
          <w:sz w:val="28"/>
          <w:szCs w:val="28"/>
        </w:rPr>
        <w:t>, </w:t>
      </w:r>
      <w:hyperlink r:id="rId12" w:history="1">
        <w:r w:rsidRPr="005243C2">
          <w:rPr>
            <w:color w:val="000000"/>
            <w:sz w:val="28"/>
            <w:szCs w:val="28"/>
          </w:rPr>
          <w:t>от 24 июня 1998 года N 89-ФЗ "Об отходах производства и потребления"</w:t>
        </w:r>
      </w:hyperlink>
      <w:r w:rsidRPr="005243C2">
        <w:rPr>
          <w:color w:val="000000"/>
          <w:sz w:val="28"/>
          <w:szCs w:val="28"/>
        </w:rPr>
        <w:t>, Методическими рекомендациями для подготовки правил благоустройства территорий поселений, городских округов, внутригородских районов, утв. приказом Министерства строительства и жилищно-коммунального хозяйства Российской Федерации от 13.04.2017 г. № 711/пр</w:t>
      </w:r>
      <w:r w:rsidRPr="005243C2">
        <w:rPr>
          <w:sz w:val="28"/>
          <w:szCs w:val="28"/>
        </w:rPr>
        <w:t xml:space="preserve">, Уставом </w:t>
      </w:r>
      <w:r>
        <w:rPr>
          <w:sz w:val="28"/>
          <w:szCs w:val="28"/>
        </w:rPr>
        <w:t>Троицкого</w:t>
      </w:r>
      <w:r w:rsidRPr="005243C2">
        <w:rPr>
          <w:sz w:val="28"/>
          <w:szCs w:val="28"/>
        </w:rPr>
        <w:t xml:space="preserve"> сельского поселения Администрация </w:t>
      </w:r>
      <w:r>
        <w:rPr>
          <w:sz w:val="28"/>
          <w:szCs w:val="28"/>
        </w:rPr>
        <w:t>Троицкого</w:t>
      </w:r>
      <w:r w:rsidRPr="005243C2">
        <w:rPr>
          <w:sz w:val="28"/>
          <w:szCs w:val="28"/>
        </w:rPr>
        <w:t xml:space="preserve"> сельского поселения </w:t>
      </w:r>
      <w:r w:rsidRPr="005243C2">
        <w:rPr>
          <w:b/>
          <w:sz w:val="28"/>
          <w:szCs w:val="28"/>
        </w:rPr>
        <w:t>ПОСТАНОВЛЯЕТ:</w:t>
      </w:r>
    </w:p>
    <w:p w:rsidR="005B1BBC" w:rsidRPr="005243C2" w:rsidRDefault="005B1BBC" w:rsidP="005B1BBC">
      <w:pPr>
        <w:pStyle w:val="a4"/>
        <w:ind w:firstLine="709"/>
        <w:jc w:val="both"/>
        <w:rPr>
          <w:rFonts w:ascii="Times New Roman" w:hAnsi="Times New Roman"/>
          <w:sz w:val="28"/>
          <w:szCs w:val="28"/>
        </w:rPr>
      </w:pPr>
      <w:r w:rsidRPr="005243C2">
        <w:rPr>
          <w:rFonts w:ascii="Times New Roman" w:hAnsi="Times New Roman"/>
          <w:sz w:val="28"/>
          <w:szCs w:val="28"/>
        </w:rPr>
        <w:t xml:space="preserve">1. Опубликовать проект правил благоустройства территории </w:t>
      </w:r>
      <w:r>
        <w:rPr>
          <w:rFonts w:ascii="Times New Roman" w:hAnsi="Times New Roman"/>
          <w:sz w:val="28"/>
          <w:szCs w:val="28"/>
        </w:rPr>
        <w:t>Троицкого</w:t>
      </w:r>
      <w:r w:rsidRPr="005243C2">
        <w:rPr>
          <w:rFonts w:ascii="Times New Roman" w:hAnsi="Times New Roman"/>
          <w:sz w:val="28"/>
          <w:szCs w:val="28"/>
        </w:rPr>
        <w:t xml:space="preserve"> сельского поселения </w:t>
      </w:r>
      <w:r>
        <w:rPr>
          <w:rFonts w:ascii="Times New Roman" w:hAnsi="Times New Roman"/>
          <w:sz w:val="28"/>
          <w:szCs w:val="28"/>
        </w:rPr>
        <w:t>Ковылкинского</w:t>
      </w:r>
      <w:r w:rsidRPr="005243C2">
        <w:rPr>
          <w:rFonts w:ascii="Times New Roman" w:hAnsi="Times New Roman"/>
          <w:sz w:val="28"/>
          <w:szCs w:val="28"/>
        </w:rPr>
        <w:t xml:space="preserve"> муниципального района Республики Мордовия (приложение №1)</w:t>
      </w:r>
    </w:p>
    <w:p w:rsidR="005B1BBC" w:rsidRPr="005243C2" w:rsidRDefault="005B1BBC" w:rsidP="005B1BBC">
      <w:pPr>
        <w:pStyle w:val="a4"/>
        <w:ind w:firstLine="709"/>
        <w:jc w:val="both"/>
        <w:rPr>
          <w:rFonts w:ascii="Times New Roman" w:hAnsi="Times New Roman"/>
          <w:sz w:val="28"/>
          <w:szCs w:val="28"/>
        </w:rPr>
      </w:pPr>
      <w:r w:rsidRPr="005243C2">
        <w:rPr>
          <w:rFonts w:ascii="Times New Roman" w:hAnsi="Times New Roman"/>
          <w:sz w:val="28"/>
          <w:szCs w:val="28"/>
        </w:rPr>
        <w:t xml:space="preserve">2. Настоящее постановление разместить на официальном сайте муниципального образования: </w:t>
      </w:r>
      <w:hyperlink r:id="rId13" w:history="1">
        <w:r w:rsidRPr="00A14301">
          <w:rPr>
            <w:rStyle w:val="a3"/>
            <w:rFonts w:ascii="Times New Roman" w:hAnsi="Times New Roman"/>
            <w:sz w:val="28"/>
            <w:szCs w:val="28"/>
          </w:rPr>
          <w:t>http://kovilkino13.ru/</w:t>
        </w:r>
        <w:r w:rsidRPr="00A14301">
          <w:rPr>
            <w:rStyle w:val="a3"/>
            <w:rFonts w:ascii="Times New Roman" w:hAnsi="Times New Roman"/>
            <w:sz w:val="28"/>
            <w:szCs w:val="28"/>
            <w:lang w:val="en-US"/>
          </w:rPr>
          <w:t>troit</w:t>
        </w:r>
        <w:r w:rsidRPr="00A14301">
          <w:rPr>
            <w:rStyle w:val="a3"/>
            <w:rFonts w:ascii="Times New Roman" w:hAnsi="Times New Roman"/>
            <w:sz w:val="28"/>
            <w:szCs w:val="28"/>
          </w:rPr>
          <w:t>skoe-selskoe-poselenie.html</w:t>
        </w:r>
      </w:hyperlink>
      <w:r>
        <w:rPr>
          <w:rFonts w:ascii="Times New Roman" w:hAnsi="Times New Roman"/>
          <w:sz w:val="28"/>
          <w:szCs w:val="28"/>
        </w:rPr>
        <w:t xml:space="preserve"> </w:t>
      </w:r>
      <w:r w:rsidRPr="005243C2">
        <w:rPr>
          <w:rFonts w:ascii="Times New Roman" w:hAnsi="Times New Roman"/>
          <w:sz w:val="28"/>
          <w:szCs w:val="28"/>
        </w:rPr>
        <w:t xml:space="preserve">в разделе «Проекты нормативных актов», опубликовать в информационном бюллетене </w:t>
      </w:r>
      <w:r>
        <w:rPr>
          <w:rFonts w:ascii="Times New Roman" w:hAnsi="Times New Roman"/>
          <w:sz w:val="28"/>
          <w:szCs w:val="28"/>
        </w:rPr>
        <w:t>Троицкого</w:t>
      </w:r>
      <w:r w:rsidRPr="005243C2">
        <w:rPr>
          <w:rFonts w:ascii="Times New Roman" w:hAnsi="Times New Roman"/>
          <w:sz w:val="28"/>
          <w:szCs w:val="28"/>
        </w:rPr>
        <w:t xml:space="preserve"> сельского поселения, обнародовать на информационном стенде  расположенного в административном здании </w:t>
      </w:r>
      <w:r>
        <w:rPr>
          <w:rFonts w:ascii="Times New Roman" w:hAnsi="Times New Roman"/>
          <w:sz w:val="28"/>
          <w:szCs w:val="28"/>
        </w:rPr>
        <w:t>Троицкого</w:t>
      </w:r>
      <w:r w:rsidRPr="005243C2">
        <w:rPr>
          <w:rFonts w:ascii="Times New Roman" w:hAnsi="Times New Roman"/>
          <w:sz w:val="28"/>
          <w:szCs w:val="28"/>
        </w:rPr>
        <w:t xml:space="preserve"> сельского поселения по адресу: </w:t>
      </w:r>
      <w:r>
        <w:rPr>
          <w:rFonts w:ascii="Times New Roman" w:hAnsi="Times New Roman"/>
          <w:sz w:val="28"/>
          <w:szCs w:val="28"/>
          <w:lang w:val="en-US"/>
        </w:rPr>
        <w:t>c</w:t>
      </w:r>
      <w:r>
        <w:rPr>
          <w:rFonts w:ascii="Times New Roman" w:hAnsi="Times New Roman"/>
          <w:sz w:val="28"/>
          <w:szCs w:val="28"/>
        </w:rPr>
        <w:t xml:space="preserve">. Троицк </w:t>
      </w:r>
      <w:r w:rsidRPr="005243C2">
        <w:rPr>
          <w:rFonts w:ascii="Times New Roman" w:hAnsi="Times New Roman"/>
          <w:sz w:val="28"/>
          <w:szCs w:val="28"/>
        </w:rPr>
        <w:t>, ул.</w:t>
      </w:r>
      <w:r>
        <w:rPr>
          <w:rFonts w:ascii="Times New Roman" w:hAnsi="Times New Roman"/>
          <w:sz w:val="28"/>
          <w:szCs w:val="28"/>
        </w:rPr>
        <w:t xml:space="preserve"> Советская</w:t>
      </w:r>
      <w:r w:rsidRPr="005243C2">
        <w:rPr>
          <w:rFonts w:ascii="Times New Roman" w:hAnsi="Times New Roman"/>
          <w:sz w:val="28"/>
          <w:szCs w:val="28"/>
        </w:rPr>
        <w:t>, д.</w:t>
      </w:r>
      <w:r>
        <w:rPr>
          <w:rFonts w:ascii="Times New Roman" w:hAnsi="Times New Roman"/>
          <w:sz w:val="28"/>
          <w:szCs w:val="28"/>
        </w:rPr>
        <w:t>1</w:t>
      </w:r>
      <w:r w:rsidRPr="005243C2">
        <w:rPr>
          <w:rFonts w:ascii="Times New Roman" w:hAnsi="Times New Roman"/>
          <w:sz w:val="28"/>
          <w:szCs w:val="28"/>
        </w:rPr>
        <w:t>.</w:t>
      </w:r>
    </w:p>
    <w:p w:rsidR="005B1BBC" w:rsidRPr="005243C2" w:rsidRDefault="005B1BBC" w:rsidP="005B1BBC">
      <w:pPr>
        <w:pStyle w:val="a4"/>
        <w:ind w:firstLine="709"/>
        <w:jc w:val="both"/>
        <w:rPr>
          <w:rFonts w:ascii="Times New Roman" w:hAnsi="Times New Roman"/>
          <w:sz w:val="28"/>
          <w:szCs w:val="28"/>
        </w:rPr>
      </w:pPr>
      <w:r w:rsidRPr="005243C2">
        <w:rPr>
          <w:rFonts w:ascii="Times New Roman" w:hAnsi="Times New Roman"/>
          <w:sz w:val="28"/>
          <w:szCs w:val="28"/>
        </w:rPr>
        <w:t xml:space="preserve">3. Контроль за выполнением настоящего постановления </w:t>
      </w:r>
      <w:r>
        <w:rPr>
          <w:rFonts w:ascii="Times New Roman" w:hAnsi="Times New Roman"/>
          <w:sz w:val="28"/>
          <w:szCs w:val="28"/>
        </w:rPr>
        <w:t>оставляю за собой.</w:t>
      </w:r>
    </w:p>
    <w:p w:rsidR="005B1BBC" w:rsidRPr="005243C2" w:rsidRDefault="005B1BBC" w:rsidP="005B1BBC">
      <w:pPr>
        <w:pStyle w:val="a4"/>
        <w:ind w:firstLine="709"/>
        <w:jc w:val="both"/>
        <w:rPr>
          <w:rFonts w:ascii="Times New Roman" w:hAnsi="Times New Roman"/>
          <w:sz w:val="28"/>
          <w:szCs w:val="28"/>
        </w:rPr>
      </w:pPr>
      <w:r w:rsidRPr="005243C2">
        <w:rPr>
          <w:rFonts w:ascii="Times New Roman" w:hAnsi="Times New Roman"/>
          <w:sz w:val="28"/>
          <w:szCs w:val="28"/>
        </w:rPr>
        <w:t>4. Настоящее постановление вступает в силу со дня его официального опубликования (обнародования).</w:t>
      </w:r>
    </w:p>
    <w:p w:rsidR="005B1BBC" w:rsidRPr="005243C2" w:rsidRDefault="005B1BBC" w:rsidP="005B1BBC">
      <w:pPr>
        <w:rPr>
          <w:sz w:val="28"/>
          <w:szCs w:val="28"/>
        </w:rPr>
      </w:pPr>
    </w:p>
    <w:p w:rsidR="005B1BBC" w:rsidRPr="005243C2" w:rsidRDefault="005B1BBC" w:rsidP="005B1BBC">
      <w:pPr>
        <w:rPr>
          <w:sz w:val="28"/>
          <w:szCs w:val="28"/>
        </w:rPr>
      </w:pPr>
      <w:r w:rsidRPr="005243C2">
        <w:rPr>
          <w:sz w:val="28"/>
          <w:szCs w:val="28"/>
        </w:rPr>
        <w:t xml:space="preserve">Глава </w:t>
      </w:r>
      <w:r>
        <w:rPr>
          <w:sz w:val="28"/>
          <w:szCs w:val="28"/>
        </w:rPr>
        <w:t>Троицкого</w:t>
      </w:r>
      <w:r w:rsidRPr="005243C2">
        <w:rPr>
          <w:sz w:val="28"/>
          <w:szCs w:val="28"/>
        </w:rPr>
        <w:t xml:space="preserve"> сельского  поселения</w:t>
      </w:r>
    </w:p>
    <w:p w:rsidR="005B1BBC" w:rsidRPr="005243C2" w:rsidRDefault="005B1BBC" w:rsidP="005B1BBC">
      <w:pPr>
        <w:rPr>
          <w:sz w:val="28"/>
          <w:szCs w:val="28"/>
        </w:rPr>
      </w:pPr>
      <w:r>
        <w:rPr>
          <w:sz w:val="28"/>
          <w:szCs w:val="28"/>
        </w:rPr>
        <w:t>Ковылкинского</w:t>
      </w:r>
      <w:r w:rsidRPr="005243C2">
        <w:rPr>
          <w:sz w:val="28"/>
          <w:szCs w:val="28"/>
        </w:rPr>
        <w:t xml:space="preserve"> муниципального района</w:t>
      </w:r>
    </w:p>
    <w:p w:rsidR="005B1BBC" w:rsidRPr="005243C2" w:rsidRDefault="005B1BBC" w:rsidP="005B1BBC">
      <w:pPr>
        <w:rPr>
          <w:sz w:val="28"/>
          <w:szCs w:val="28"/>
        </w:rPr>
      </w:pPr>
      <w:r w:rsidRPr="005243C2">
        <w:rPr>
          <w:sz w:val="28"/>
          <w:szCs w:val="28"/>
        </w:rPr>
        <w:t xml:space="preserve">Республики Мордовия                                                                </w:t>
      </w:r>
      <w:r>
        <w:rPr>
          <w:sz w:val="28"/>
          <w:szCs w:val="28"/>
        </w:rPr>
        <w:t>В.И. Мельников</w:t>
      </w:r>
    </w:p>
    <w:p w:rsidR="005B1BBC" w:rsidRPr="005243C2" w:rsidRDefault="005B1BBC" w:rsidP="005B1BBC">
      <w:pPr>
        <w:pStyle w:val="a4"/>
        <w:jc w:val="right"/>
        <w:rPr>
          <w:rFonts w:ascii="Times New Roman" w:hAnsi="Times New Roman"/>
          <w:b/>
          <w:sz w:val="28"/>
          <w:szCs w:val="28"/>
          <w:lang w:eastAsia="ru-RU"/>
        </w:rPr>
      </w:pPr>
    </w:p>
    <w:p w:rsidR="008D3ADB" w:rsidRDefault="008D3ADB" w:rsidP="008D3ADB">
      <w:pPr>
        <w:pStyle w:val="a4"/>
        <w:jc w:val="right"/>
        <w:rPr>
          <w:rFonts w:ascii="Times New Roman" w:hAnsi="Times New Roman"/>
          <w:sz w:val="24"/>
          <w:szCs w:val="24"/>
          <w:lang w:eastAsia="ru-RU"/>
        </w:rPr>
      </w:pPr>
    </w:p>
    <w:p w:rsidR="008D3ADB" w:rsidRPr="005243C2" w:rsidRDefault="008D3ADB" w:rsidP="008D3ADB">
      <w:pPr>
        <w:pStyle w:val="a4"/>
        <w:jc w:val="right"/>
        <w:rPr>
          <w:rFonts w:ascii="Times New Roman" w:hAnsi="Times New Roman"/>
          <w:sz w:val="24"/>
          <w:szCs w:val="24"/>
          <w:lang w:eastAsia="ru-RU"/>
        </w:rPr>
      </w:pPr>
      <w:r w:rsidRPr="005243C2">
        <w:rPr>
          <w:rFonts w:ascii="Times New Roman" w:hAnsi="Times New Roman"/>
          <w:sz w:val="24"/>
          <w:szCs w:val="24"/>
          <w:lang w:eastAsia="ru-RU"/>
        </w:rPr>
        <w:t>Приложение №1</w:t>
      </w:r>
    </w:p>
    <w:p w:rsidR="008D3ADB" w:rsidRDefault="008D3ADB" w:rsidP="008D3ADB">
      <w:pPr>
        <w:pStyle w:val="a4"/>
        <w:jc w:val="right"/>
        <w:rPr>
          <w:rFonts w:ascii="Times New Roman" w:hAnsi="Times New Roman"/>
          <w:sz w:val="24"/>
          <w:szCs w:val="24"/>
          <w:lang w:eastAsia="ru-RU"/>
        </w:rPr>
      </w:pPr>
      <w:r w:rsidRPr="005243C2">
        <w:rPr>
          <w:rFonts w:ascii="Times New Roman" w:hAnsi="Times New Roman"/>
          <w:sz w:val="24"/>
          <w:szCs w:val="24"/>
          <w:lang w:eastAsia="ru-RU"/>
        </w:rPr>
        <w:t xml:space="preserve">К постановлению администрации </w:t>
      </w:r>
    </w:p>
    <w:p w:rsidR="008D3ADB" w:rsidRDefault="008D3ADB" w:rsidP="008D3ADB">
      <w:pPr>
        <w:pStyle w:val="a4"/>
        <w:jc w:val="right"/>
        <w:rPr>
          <w:rFonts w:ascii="Times New Roman" w:hAnsi="Times New Roman"/>
          <w:sz w:val="24"/>
          <w:szCs w:val="24"/>
          <w:lang w:eastAsia="ru-RU"/>
        </w:rPr>
      </w:pPr>
      <w:r>
        <w:rPr>
          <w:rFonts w:ascii="Times New Roman" w:hAnsi="Times New Roman"/>
          <w:sz w:val="24"/>
          <w:szCs w:val="24"/>
          <w:lang w:eastAsia="ru-RU"/>
        </w:rPr>
        <w:t>Троицкого</w:t>
      </w:r>
      <w:r w:rsidRPr="005243C2">
        <w:rPr>
          <w:rFonts w:ascii="Times New Roman" w:hAnsi="Times New Roman"/>
          <w:sz w:val="24"/>
          <w:szCs w:val="24"/>
          <w:lang w:eastAsia="ru-RU"/>
        </w:rPr>
        <w:t xml:space="preserve"> сельского поселения </w:t>
      </w:r>
    </w:p>
    <w:p w:rsidR="008D3ADB" w:rsidRPr="005243C2" w:rsidRDefault="008D3ADB" w:rsidP="008D3ADB">
      <w:pPr>
        <w:pStyle w:val="a4"/>
        <w:jc w:val="right"/>
        <w:rPr>
          <w:rFonts w:ascii="Times New Roman" w:hAnsi="Times New Roman"/>
          <w:sz w:val="24"/>
          <w:szCs w:val="24"/>
          <w:lang w:eastAsia="ru-RU"/>
        </w:rPr>
      </w:pPr>
      <w:r w:rsidRPr="005243C2">
        <w:rPr>
          <w:rFonts w:ascii="Times New Roman" w:hAnsi="Times New Roman"/>
          <w:sz w:val="24"/>
          <w:szCs w:val="24"/>
          <w:lang w:eastAsia="ru-RU"/>
        </w:rPr>
        <w:t xml:space="preserve">от </w:t>
      </w:r>
      <w:r>
        <w:rPr>
          <w:rFonts w:ascii="Times New Roman" w:hAnsi="Times New Roman"/>
          <w:sz w:val="24"/>
          <w:szCs w:val="24"/>
          <w:lang w:eastAsia="ru-RU"/>
        </w:rPr>
        <w:t>04.07</w:t>
      </w:r>
      <w:r w:rsidRPr="005243C2">
        <w:rPr>
          <w:rFonts w:ascii="Times New Roman" w:hAnsi="Times New Roman"/>
          <w:sz w:val="24"/>
          <w:szCs w:val="24"/>
          <w:lang w:eastAsia="ru-RU"/>
        </w:rPr>
        <w:t>.2017 года</w:t>
      </w:r>
      <w:r>
        <w:rPr>
          <w:rFonts w:ascii="Times New Roman" w:hAnsi="Times New Roman"/>
          <w:sz w:val="24"/>
          <w:szCs w:val="24"/>
          <w:lang w:eastAsia="ru-RU"/>
        </w:rPr>
        <w:t xml:space="preserve"> </w:t>
      </w:r>
      <w:r w:rsidRPr="005243C2">
        <w:rPr>
          <w:rFonts w:ascii="Times New Roman" w:hAnsi="Times New Roman"/>
          <w:sz w:val="24"/>
          <w:szCs w:val="24"/>
          <w:lang w:eastAsia="ru-RU"/>
        </w:rPr>
        <w:t>№</w:t>
      </w:r>
      <w:r>
        <w:rPr>
          <w:rFonts w:ascii="Times New Roman" w:hAnsi="Times New Roman"/>
          <w:sz w:val="24"/>
          <w:szCs w:val="24"/>
          <w:lang w:eastAsia="ru-RU"/>
        </w:rPr>
        <w:t xml:space="preserve"> 121 А</w:t>
      </w:r>
    </w:p>
    <w:p w:rsidR="008D3ADB" w:rsidRDefault="008D3ADB" w:rsidP="008D3ADB">
      <w:pPr>
        <w:pStyle w:val="a4"/>
        <w:jc w:val="center"/>
        <w:rPr>
          <w:rFonts w:ascii="Times New Roman" w:hAnsi="Times New Roman"/>
          <w:b/>
          <w:sz w:val="28"/>
          <w:szCs w:val="28"/>
          <w:lang w:eastAsia="ru-RU"/>
        </w:rPr>
      </w:pPr>
    </w:p>
    <w:p w:rsidR="008D3ADB" w:rsidRDefault="008D3ADB" w:rsidP="008D3ADB">
      <w:pPr>
        <w:pStyle w:val="a4"/>
        <w:jc w:val="center"/>
        <w:rPr>
          <w:rFonts w:ascii="Times New Roman" w:hAnsi="Times New Roman"/>
          <w:b/>
          <w:sz w:val="28"/>
          <w:szCs w:val="28"/>
          <w:lang w:eastAsia="ru-RU"/>
        </w:rPr>
      </w:pPr>
      <w:r>
        <w:rPr>
          <w:rFonts w:ascii="Times New Roman" w:hAnsi="Times New Roman"/>
          <w:b/>
          <w:sz w:val="28"/>
          <w:szCs w:val="28"/>
          <w:lang w:eastAsia="ru-RU"/>
        </w:rPr>
        <w:t>ПРОЕКТ</w:t>
      </w:r>
    </w:p>
    <w:p w:rsidR="008D3ADB" w:rsidRPr="00384EE3" w:rsidRDefault="008D3ADB" w:rsidP="008D3ADB">
      <w:pPr>
        <w:pStyle w:val="a4"/>
        <w:jc w:val="center"/>
        <w:rPr>
          <w:rFonts w:ascii="Times New Roman" w:hAnsi="Times New Roman"/>
          <w:b/>
          <w:sz w:val="28"/>
          <w:szCs w:val="28"/>
          <w:lang w:eastAsia="ru-RU"/>
        </w:rPr>
      </w:pPr>
      <w:r>
        <w:rPr>
          <w:rFonts w:ascii="Times New Roman" w:hAnsi="Times New Roman"/>
          <w:b/>
          <w:sz w:val="28"/>
          <w:szCs w:val="28"/>
          <w:lang w:eastAsia="ru-RU"/>
        </w:rPr>
        <w:t>ПРАВИЛ</w:t>
      </w:r>
      <w:r w:rsidRPr="00384EE3">
        <w:rPr>
          <w:rFonts w:ascii="Times New Roman" w:hAnsi="Times New Roman"/>
          <w:b/>
          <w:sz w:val="28"/>
          <w:szCs w:val="28"/>
          <w:lang w:eastAsia="ru-RU"/>
        </w:rPr>
        <w:t xml:space="preserve"> БЛАГОУСТРОЙСТВА</w:t>
      </w:r>
    </w:p>
    <w:p w:rsidR="008D3ADB" w:rsidRPr="00384EE3" w:rsidRDefault="008D3ADB" w:rsidP="008D3ADB">
      <w:pPr>
        <w:pStyle w:val="a4"/>
        <w:jc w:val="center"/>
        <w:rPr>
          <w:rFonts w:ascii="Times New Roman" w:hAnsi="Times New Roman"/>
          <w:b/>
          <w:sz w:val="28"/>
          <w:szCs w:val="28"/>
          <w:lang w:eastAsia="ru-RU"/>
        </w:rPr>
      </w:pPr>
      <w:r w:rsidRPr="00384EE3">
        <w:rPr>
          <w:rFonts w:ascii="Times New Roman" w:hAnsi="Times New Roman"/>
          <w:b/>
          <w:sz w:val="28"/>
          <w:szCs w:val="28"/>
          <w:lang w:eastAsia="ru-RU"/>
        </w:rPr>
        <w:t xml:space="preserve">ТЕРРИТОРИИ </w:t>
      </w:r>
      <w:r>
        <w:rPr>
          <w:rFonts w:ascii="Times New Roman" w:hAnsi="Times New Roman"/>
          <w:b/>
          <w:sz w:val="28"/>
          <w:szCs w:val="28"/>
          <w:lang w:eastAsia="ru-RU"/>
        </w:rPr>
        <w:t>ТРОИЦКОГО СЕЛЬСКОГО ПОСЕЛЕНИЯ</w:t>
      </w:r>
    </w:p>
    <w:p w:rsidR="008D3ADB" w:rsidRPr="00C87435" w:rsidRDefault="008D3ADB" w:rsidP="008D3ADB">
      <w:pPr>
        <w:pStyle w:val="a4"/>
        <w:jc w:val="center"/>
        <w:rPr>
          <w:rFonts w:ascii="Times New Roman" w:hAnsi="Times New Roman"/>
          <w:b/>
          <w:color w:val="000000"/>
          <w:sz w:val="24"/>
          <w:szCs w:val="24"/>
          <w:lang w:eastAsia="ru-RU"/>
        </w:rPr>
      </w:pPr>
      <w:r w:rsidRPr="003248CC">
        <w:rPr>
          <w:rFonts w:ascii="Times New Roman" w:hAnsi="Times New Roman"/>
          <w:color w:val="2D2D2D"/>
          <w:sz w:val="24"/>
          <w:szCs w:val="24"/>
          <w:lang w:eastAsia="ru-RU"/>
        </w:rPr>
        <w:br/>
      </w:r>
      <w:r w:rsidRPr="00C87435">
        <w:rPr>
          <w:rFonts w:ascii="Times New Roman" w:hAnsi="Times New Roman"/>
          <w:b/>
          <w:color w:val="000000"/>
          <w:sz w:val="24"/>
          <w:szCs w:val="24"/>
          <w:lang w:eastAsia="ru-RU"/>
        </w:rPr>
        <w:t>I. Общие положения</w:t>
      </w:r>
    </w:p>
    <w:p w:rsidR="008D3ADB" w:rsidRDefault="008D3ADB" w:rsidP="008D3ADB">
      <w:pPr>
        <w:pStyle w:val="a4"/>
        <w:ind w:firstLine="709"/>
        <w:jc w:val="both"/>
        <w:rPr>
          <w:rFonts w:ascii="Times New Roman" w:hAnsi="Times New Roman"/>
          <w:color w:val="2D2D2D"/>
          <w:sz w:val="24"/>
          <w:szCs w:val="24"/>
          <w:lang w:eastAsia="ru-RU"/>
        </w:rPr>
      </w:pPr>
    </w:p>
    <w:p w:rsidR="008D3ADB" w:rsidRDefault="008D3ADB" w:rsidP="008D3ADB">
      <w:pPr>
        <w:pStyle w:val="a4"/>
        <w:ind w:firstLine="709"/>
        <w:jc w:val="both"/>
        <w:rPr>
          <w:rFonts w:ascii="Times New Roman" w:hAnsi="Times New Roman"/>
          <w:color w:val="000000"/>
          <w:sz w:val="24"/>
          <w:szCs w:val="24"/>
          <w:lang w:eastAsia="ru-RU"/>
        </w:rPr>
      </w:pPr>
      <w:r w:rsidRPr="005E6511">
        <w:rPr>
          <w:rFonts w:ascii="Times New Roman" w:hAnsi="Times New Roman"/>
          <w:color w:val="000000"/>
          <w:sz w:val="24"/>
          <w:szCs w:val="24"/>
          <w:lang w:eastAsia="ru-RU"/>
        </w:rPr>
        <w:t xml:space="preserve">1.1. Правила благоустройства территории </w:t>
      </w:r>
      <w:r>
        <w:rPr>
          <w:rFonts w:ascii="Times New Roman" w:hAnsi="Times New Roman"/>
          <w:color w:val="000000"/>
          <w:sz w:val="24"/>
          <w:szCs w:val="24"/>
          <w:lang w:eastAsia="ru-RU"/>
        </w:rPr>
        <w:t xml:space="preserve">Троицкого сельского поселения </w:t>
      </w:r>
      <w:r w:rsidRPr="005E6511">
        <w:rPr>
          <w:rFonts w:ascii="Times New Roman" w:hAnsi="Times New Roman"/>
          <w:color w:val="000000"/>
          <w:sz w:val="24"/>
          <w:szCs w:val="24"/>
          <w:lang w:eastAsia="ru-RU"/>
        </w:rPr>
        <w:t>(далее - Правила) разработаны в соответствии с </w:t>
      </w:r>
      <w:hyperlink r:id="rId14" w:history="1">
        <w:r w:rsidRPr="0054180E">
          <w:rPr>
            <w:rFonts w:ascii="Times New Roman" w:hAnsi="Times New Roman"/>
            <w:color w:val="000000"/>
            <w:sz w:val="24"/>
            <w:szCs w:val="24"/>
            <w:lang w:eastAsia="ru-RU"/>
          </w:rPr>
          <w:t>Гражданским кодексом Российской Федерации</w:t>
        </w:r>
      </w:hyperlink>
      <w:r w:rsidRPr="0054180E">
        <w:rPr>
          <w:rFonts w:ascii="Times New Roman" w:hAnsi="Times New Roman"/>
          <w:color w:val="000000"/>
          <w:sz w:val="24"/>
          <w:szCs w:val="24"/>
          <w:lang w:eastAsia="ru-RU"/>
        </w:rPr>
        <w:t>, </w:t>
      </w:r>
      <w:hyperlink r:id="rId15" w:history="1">
        <w:r w:rsidRPr="0054180E">
          <w:rPr>
            <w:rFonts w:ascii="Times New Roman" w:hAnsi="Times New Roman"/>
            <w:color w:val="000000"/>
            <w:sz w:val="24"/>
            <w:szCs w:val="24"/>
            <w:lang w:eastAsia="ru-RU"/>
          </w:rPr>
          <w:t>Земельным кодексом Российской Федерации</w:t>
        </w:r>
      </w:hyperlink>
      <w:r w:rsidRPr="0054180E">
        <w:rPr>
          <w:rFonts w:ascii="Times New Roman" w:hAnsi="Times New Roman"/>
          <w:color w:val="000000"/>
          <w:sz w:val="24"/>
          <w:szCs w:val="24"/>
          <w:lang w:eastAsia="ru-RU"/>
        </w:rPr>
        <w:t>, </w:t>
      </w:r>
      <w:hyperlink r:id="rId16" w:history="1">
        <w:r w:rsidRPr="0054180E">
          <w:rPr>
            <w:rFonts w:ascii="Times New Roman" w:hAnsi="Times New Roman"/>
            <w:color w:val="000000"/>
            <w:sz w:val="24"/>
            <w:szCs w:val="24"/>
            <w:lang w:eastAsia="ru-RU"/>
          </w:rPr>
          <w:t>Градостроительным кодексом Российской Федерации</w:t>
        </w:r>
      </w:hyperlink>
      <w:r w:rsidRPr="0054180E">
        <w:rPr>
          <w:rFonts w:ascii="Times New Roman" w:hAnsi="Times New Roman"/>
          <w:color w:val="000000"/>
          <w:sz w:val="24"/>
          <w:szCs w:val="24"/>
          <w:lang w:eastAsia="ru-RU"/>
        </w:rPr>
        <w:t>, </w:t>
      </w:r>
      <w:hyperlink r:id="rId17" w:history="1">
        <w:r w:rsidRPr="0054180E">
          <w:rPr>
            <w:rFonts w:ascii="Times New Roman" w:hAnsi="Times New Roman"/>
            <w:color w:val="000000"/>
            <w:sz w:val="24"/>
            <w:szCs w:val="24"/>
            <w:lang w:eastAsia="ru-RU"/>
          </w:rPr>
          <w:t>Лесным кодексом Российской Федерации</w:t>
        </w:r>
      </w:hyperlink>
      <w:r w:rsidRPr="0054180E">
        <w:rPr>
          <w:rFonts w:ascii="Times New Roman" w:hAnsi="Times New Roman"/>
          <w:color w:val="000000"/>
          <w:sz w:val="24"/>
          <w:szCs w:val="24"/>
          <w:lang w:eastAsia="ru-RU"/>
        </w:rPr>
        <w:t>, </w:t>
      </w:r>
      <w:hyperlink r:id="rId18" w:history="1">
        <w:r w:rsidRPr="0054180E">
          <w:rPr>
            <w:rFonts w:ascii="Times New Roman" w:hAnsi="Times New Roman"/>
            <w:color w:val="000000"/>
            <w:sz w:val="24"/>
            <w:szCs w:val="24"/>
            <w:lang w:eastAsia="ru-RU"/>
          </w:rPr>
          <w:t>Жилищным кодексом Российской Федерации</w:t>
        </w:r>
      </w:hyperlink>
      <w:r w:rsidRPr="0054180E">
        <w:rPr>
          <w:rFonts w:ascii="Times New Roman" w:hAnsi="Times New Roman"/>
          <w:color w:val="000000"/>
          <w:sz w:val="24"/>
          <w:szCs w:val="24"/>
          <w:lang w:eastAsia="ru-RU"/>
        </w:rPr>
        <w:t>, </w:t>
      </w:r>
      <w:hyperlink r:id="rId19" w:history="1">
        <w:r w:rsidRPr="0054180E">
          <w:rPr>
            <w:rFonts w:ascii="Times New Roman" w:hAnsi="Times New Roman"/>
            <w:color w:val="000000"/>
            <w:sz w:val="24"/>
            <w:szCs w:val="24"/>
            <w:lang w:eastAsia="ru-RU"/>
          </w:rPr>
          <w:t>Федеральными законами от 06 октября 2003 года N 131-ФЗ "Об общих принципах организации местного самоуправления в Российской Федерации"</w:t>
        </w:r>
      </w:hyperlink>
      <w:r w:rsidRPr="0054180E">
        <w:rPr>
          <w:rFonts w:ascii="Times New Roman" w:hAnsi="Times New Roman"/>
          <w:color w:val="000000"/>
          <w:sz w:val="24"/>
          <w:szCs w:val="24"/>
          <w:lang w:eastAsia="ru-RU"/>
        </w:rPr>
        <w:t>, </w:t>
      </w:r>
      <w:hyperlink r:id="rId20" w:history="1">
        <w:r w:rsidRPr="0054180E">
          <w:rPr>
            <w:rFonts w:ascii="Times New Roman" w:hAnsi="Times New Roman"/>
            <w:color w:val="000000"/>
            <w:sz w:val="24"/>
            <w:szCs w:val="24"/>
            <w:lang w:eastAsia="ru-RU"/>
          </w:rPr>
          <w:t>от 30 марта 1999 года N 52-ФЗ "О санитарно-эпидемиологическом благополучии населения"</w:t>
        </w:r>
      </w:hyperlink>
      <w:r w:rsidRPr="0054180E">
        <w:rPr>
          <w:rFonts w:ascii="Times New Roman" w:hAnsi="Times New Roman"/>
          <w:color w:val="000000"/>
          <w:sz w:val="24"/>
          <w:szCs w:val="24"/>
          <w:lang w:eastAsia="ru-RU"/>
        </w:rPr>
        <w:t>, </w:t>
      </w:r>
      <w:hyperlink r:id="rId21" w:history="1">
        <w:r w:rsidRPr="0054180E">
          <w:rPr>
            <w:rFonts w:ascii="Times New Roman" w:hAnsi="Times New Roman"/>
            <w:color w:val="000000"/>
            <w:sz w:val="24"/>
            <w:szCs w:val="24"/>
            <w:lang w:eastAsia="ru-RU"/>
          </w:rPr>
          <w:t>от 10 января 2002 года N 7-ФЗ "Об охране окружающей среды"</w:t>
        </w:r>
      </w:hyperlink>
      <w:r w:rsidRPr="0054180E">
        <w:rPr>
          <w:rFonts w:ascii="Times New Roman" w:hAnsi="Times New Roman"/>
          <w:color w:val="000000"/>
          <w:sz w:val="24"/>
          <w:szCs w:val="24"/>
          <w:lang w:eastAsia="ru-RU"/>
        </w:rPr>
        <w:t>, </w:t>
      </w:r>
      <w:hyperlink r:id="rId22" w:history="1">
        <w:r w:rsidRPr="0054180E">
          <w:rPr>
            <w:rFonts w:ascii="Times New Roman" w:hAnsi="Times New Roman"/>
            <w:color w:val="000000"/>
            <w:sz w:val="24"/>
            <w:szCs w:val="24"/>
            <w:lang w:eastAsia="ru-RU"/>
          </w:rPr>
          <w:t>от 24 июня 1998 года N 89-ФЗ "Об отходах производства и потребления"</w:t>
        </w:r>
      </w:hyperlink>
      <w:r w:rsidRPr="0054180E">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Методическими рекомендациями для подготовки правил благоустройства территорий поселений, городских округов, внутригородских районов, утв. приказом Министерства строительства и жилищно-коммунального хозяйства Российской Федерации от 13.04.2017 г. № 711/пр</w:t>
      </w:r>
      <w:r w:rsidRPr="005E6511">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sidRPr="005E6511">
        <w:rPr>
          <w:rFonts w:ascii="Times New Roman" w:hAnsi="Times New Roman"/>
          <w:color w:val="000000"/>
          <w:sz w:val="24"/>
          <w:szCs w:val="24"/>
          <w:lang w:eastAsia="ru-RU"/>
        </w:rPr>
        <w:t>Настоящие Правила не распространяются на отношения по созданию, содержанию и охране зеленых насаждений на садовых, огородных, дачных и приусадебных земельных участках, а также на земельных участках, занятых индивидуальной жилой застройкой (за исключением случаев осуществления градостроительной деятельности),</w:t>
      </w:r>
      <w:r>
        <w:rPr>
          <w:rFonts w:ascii="Times New Roman" w:hAnsi="Times New Roman"/>
          <w:color w:val="000000"/>
          <w:sz w:val="24"/>
          <w:szCs w:val="24"/>
          <w:lang w:eastAsia="ru-RU"/>
        </w:rPr>
        <w:t xml:space="preserve"> личными подсобными хозяйствами</w:t>
      </w:r>
      <w:r w:rsidRPr="005E6511">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sidRPr="005E6511">
        <w:rPr>
          <w:rFonts w:ascii="Times New Roman" w:hAnsi="Times New Roman"/>
          <w:color w:val="000000"/>
          <w:sz w:val="24"/>
          <w:szCs w:val="24"/>
          <w:lang w:eastAsia="ru-RU"/>
        </w:rPr>
        <w:t>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w:t>
      </w:r>
      <w:r>
        <w:rPr>
          <w:rFonts w:ascii="Times New Roman" w:hAnsi="Times New Roman"/>
          <w:color w:val="000000"/>
          <w:sz w:val="24"/>
          <w:szCs w:val="24"/>
          <w:lang w:eastAsia="ru-RU"/>
        </w:rPr>
        <w:t xml:space="preserve"> Троицкого сельского поселения</w:t>
      </w:r>
      <w:r w:rsidRPr="005E6511">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sidRPr="005E6511">
        <w:rPr>
          <w:rFonts w:ascii="Times New Roman" w:hAnsi="Times New Roman"/>
          <w:color w:val="000000"/>
          <w:sz w:val="24"/>
          <w:szCs w:val="24"/>
          <w:lang w:eastAsia="ru-RU"/>
        </w:rPr>
        <w:t>1.3. В целях настоящих Правил используются следующие основные понятия:</w:t>
      </w:r>
    </w:p>
    <w:p w:rsidR="008D3ADB" w:rsidRDefault="008D3ADB" w:rsidP="008D3ADB">
      <w:pPr>
        <w:pStyle w:val="a4"/>
        <w:ind w:firstLine="709"/>
        <w:jc w:val="both"/>
        <w:rPr>
          <w:rFonts w:ascii="Times New Roman" w:hAnsi="Times New Roman"/>
          <w:color w:val="000000"/>
          <w:sz w:val="24"/>
          <w:szCs w:val="24"/>
          <w:lang w:eastAsia="ru-RU"/>
        </w:rPr>
      </w:pPr>
      <w:r w:rsidRPr="00210F04">
        <w:rPr>
          <w:rFonts w:ascii="Times New Roman" w:hAnsi="Times New Roman"/>
          <w:b/>
          <w:color w:val="000000"/>
          <w:sz w:val="24"/>
          <w:szCs w:val="24"/>
          <w:lang w:eastAsia="ru-RU"/>
        </w:rPr>
        <w:t>хозяйствующие субъекты</w:t>
      </w:r>
      <w:r w:rsidRPr="00210F04">
        <w:rPr>
          <w:rFonts w:ascii="Times New Roman" w:hAnsi="Times New Roman"/>
          <w:color w:val="000000"/>
          <w:sz w:val="24"/>
          <w:szCs w:val="24"/>
          <w:lang w:eastAsia="ru-RU"/>
        </w:rPr>
        <w:t xml:space="preserve"> - юридические лица и индивидуальные предприниматели;</w:t>
      </w:r>
    </w:p>
    <w:p w:rsidR="008D3ADB" w:rsidRDefault="008D3ADB" w:rsidP="008D3ADB">
      <w:pPr>
        <w:pStyle w:val="a4"/>
        <w:ind w:firstLine="709"/>
        <w:jc w:val="both"/>
        <w:rPr>
          <w:rFonts w:ascii="Times New Roman" w:hAnsi="Times New Roman"/>
          <w:color w:val="000000"/>
          <w:sz w:val="24"/>
          <w:szCs w:val="24"/>
          <w:lang w:eastAsia="ru-RU"/>
        </w:rPr>
      </w:pPr>
      <w:r w:rsidRPr="0054180E">
        <w:rPr>
          <w:rFonts w:ascii="Times New Roman" w:hAnsi="Times New Roman"/>
          <w:b/>
          <w:color w:val="000000"/>
          <w:sz w:val="24"/>
          <w:szCs w:val="24"/>
          <w:lang w:eastAsia="ru-RU"/>
        </w:rPr>
        <w:t>территории общего пользования</w:t>
      </w:r>
      <w:r w:rsidRPr="0054180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w:t>
      </w:r>
      <w:r w:rsidRPr="0054180E">
        <w:rPr>
          <w:rFonts w:ascii="Times New Roman" w:hAnsi="Times New Roman"/>
          <w:color w:val="000000"/>
          <w:sz w:val="24"/>
          <w:szCs w:val="24"/>
          <w:lang w:eastAsia="ru-RU"/>
        </w:rPr>
        <w:t xml:space="preserve"> территории</w:t>
      </w:r>
      <w:r>
        <w:rPr>
          <w:rFonts w:ascii="Times New Roman" w:hAnsi="Times New Roman"/>
          <w:color w:val="000000"/>
          <w:sz w:val="24"/>
          <w:szCs w:val="24"/>
          <w:lang w:eastAsia="ru-RU"/>
        </w:rPr>
        <w:t xml:space="preserve"> Троицкого сельского поселения</w:t>
      </w:r>
      <w:r w:rsidRPr="0054180E">
        <w:rPr>
          <w:rFonts w:ascii="Times New Roman" w:hAnsi="Times New Roman"/>
          <w:color w:val="000000"/>
          <w:sz w:val="24"/>
          <w:szCs w:val="24"/>
          <w:lang w:eastAsia="ru-RU"/>
        </w:rPr>
        <w:t>, которыми беспрепятственно пользуется неограниченный круг лиц (в том числе площади, улицы, проезды, набережные, бульвары, скверы, береговые полосы водных объектов);</w:t>
      </w:r>
    </w:p>
    <w:p w:rsidR="008D3ADB" w:rsidRPr="00EF3223" w:rsidRDefault="008D3ADB" w:rsidP="008D3ADB">
      <w:pPr>
        <w:pStyle w:val="a4"/>
        <w:ind w:firstLine="709"/>
        <w:jc w:val="both"/>
        <w:rPr>
          <w:rFonts w:ascii="Times New Roman" w:hAnsi="Times New Roman"/>
          <w:color w:val="000000"/>
          <w:sz w:val="24"/>
          <w:szCs w:val="24"/>
          <w:lang w:eastAsia="ru-RU"/>
        </w:rPr>
      </w:pPr>
      <w:r w:rsidRPr="00EF3223">
        <w:rPr>
          <w:rFonts w:ascii="Times New Roman" w:hAnsi="Times New Roman"/>
          <w:b/>
          <w:color w:val="000000"/>
          <w:sz w:val="24"/>
          <w:szCs w:val="24"/>
          <w:lang w:eastAsia="ru-RU"/>
        </w:rPr>
        <w:t>элемент улично-дорожной сети</w:t>
      </w:r>
      <w:r w:rsidRPr="00EF3223">
        <w:rPr>
          <w:rFonts w:ascii="Times New Roman" w:hAnsi="Times New Roman"/>
          <w:color w:val="000000"/>
          <w:sz w:val="24"/>
          <w:szCs w:val="24"/>
          <w:lang w:eastAsia="ru-RU"/>
        </w:rPr>
        <w:t xml:space="preserve"> - улица, проспект, переулок, проезд, площадь, шоссе, аллея и иное</w:t>
      </w:r>
      <w:r w:rsidRPr="0054180E">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sidRPr="0054180E">
        <w:rPr>
          <w:rFonts w:ascii="Times New Roman" w:hAnsi="Times New Roman"/>
          <w:b/>
          <w:color w:val="000000"/>
          <w:sz w:val="24"/>
          <w:szCs w:val="24"/>
          <w:lang w:eastAsia="ru-RU"/>
        </w:rPr>
        <w:t>улица</w:t>
      </w:r>
      <w:r w:rsidRPr="0054180E">
        <w:rPr>
          <w:rFonts w:ascii="Times New Roman" w:hAnsi="Times New Roman"/>
          <w:color w:val="000000"/>
          <w:sz w:val="24"/>
          <w:szCs w:val="24"/>
          <w:lang w:eastAsia="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w:t>
      </w:r>
      <w:r>
        <w:rPr>
          <w:rFonts w:ascii="Times New Roman" w:hAnsi="Times New Roman"/>
          <w:color w:val="000000"/>
          <w:sz w:val="24"/>
          <w:szCs w:val="24"/>
          <w:lang w:eastAsia="ru-RU"/>
        </w:rPr>
        <w:t xml:space="preserve"> муниципального образования</w:t>
      </w:r>
      <w:r w:rsidRPr="0054180E">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sidRPr="001B2E61">
        <w:rPr>
          <w:rFonts w:ascii="Times New Roman" w:hAnsi="Times New Roman"/>
          <w:b/>
          <w:color w:val="000000"/>
          <w:sz w:val="24"/>
          <w:szCs w:val="24"/>
          <w:lang w:eastAsia="ru-RU"/>
        </w:rPr>
        <w:t>автомобильная дорога</w:t>
      </w:r>
      <w:r w:rsidRPr="005E6511">
        <w:rPr>
          <w:rFonts w:ascii="Times New Roman" w:hAnsi="Times New Roman"/>
          <w:color w:val="000000"/>
          <w:sz w:val="24"/>
          <w:szCs w:val="24"/>
          <w:lang w:eastAsia="ru-RU"/>
        </w:rPr>
        <w:t xml:space="preserve">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w:t>
      </w:r>
      <w:r w:rsidRPr="005E6511">
        <w:rPr>
          <w:rFonts w:ascii="Times New Roman" w:hAnsi="Times New Roman"/>
          <w:color w:val="000000"/>
          <w:sz w:val="24"/>
          <w:szCs w:val="24"/>
          <w:lang w:eastAsia="ru-RU"/>
        </w:rPr>
        <w:lastRenderedPageBreak/>
        <w:t>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8D3ADB" w:rsidRDefault="008D3ADB" w:rsidP="008D3ADB">
      <w:pPr>
        <w:pStyle w:val="a4"/>
        <w:ind w:firstLine="709"/>
        <w:jc w:val="both"/>
        <w:rPr>
          <w:rFonts w:ascii="Times New Roman" w:hAnsi="Times New Roman"/>
          <w:color w:val="000000"/>
          <w:sz w:val="24"/>
          <w:szCs w:val="24"/>
          <w:lang w:eastAsia="ru-RU"/>
        </w:rPr>
      </w:pPr>
      <w:r w:rsidRPr="0054180E">
        <w:rPr>
          <w:rFonts w:ascii="Times New Roman" w:hAnsi="Times New Roman"/>
          <w:b/>
          <w:color w:val="000000"/>
          <w:sz w:val="24"/>
          <w:szCs w:val="24"/>
          <w:lang w:eastAsia="ru-RU"/>
        </w:rPr>
        <w:t>тротуар</w:t>
      </w:r>
      <w:r w:rsidRPr="0054180E">
        <w:rPr>
          <w:rFonts w:ascii="Times New Roman" w:hAnsi="Times New Roman"/>
          <w:color w:val="000000"/>
          <w:sz w:val="24"/>
          <w:szCs w:val="24"/>
          <w:lang w:eastAsia="ru-RU"/>
        </w:rPr>
        <w:t xml:space="preserve">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8D3ADB" w:rsidRDefault="008D3ADB" w:rsidP="008D3ADB">
      <w:pPr>
        <w:pStyle w:val="a4"/>
        <w:ind w:firstLine="709"/>
        <w:jc w:val="both"/>
        <w:rPr>
          <w:rFonts w:ascii="Times New Roman" w:hAnsi="Times New Roman"/>
          <w:color w:val="000000"/>
          <w:sz w:val="24"/>
          <w:szCs w:val="24"/>
          <w:lang w:eastAsia="ru-RU"/>
        </w:rPr>
      </w:pPr>
      <w:r w:rsidRPr="00AB04FD">
        <w:rPr>
          <w:rFonts w:ascii="Times New Roman" w:hAnsi="Times New Roman"/>
          <w:b/>
          <w:color w:val="000000"/>
          <w:sz w:val="24"/>
          <w:szCs w:val="24"/>
          <w:lang w:eastAsia="ru-RU"/>
        </w:rPr>
        <w:t>прилотковая часть дороги</w:t>
      </w:r>
      <w:r w:rsidRPr="00AB04FD">
        <w:rPr>
          <w:rFonts w:ascii="Times New Roman" w:hAnsi="Times New Roman"/>
          <w:color w:val="000000"/>
          <w:sz w:val="24"/>
          <w:szCs w:val="24"/>
          <w:lang w:eastAsia="ru-RU"/>
        </w:rPr>
        <w:t xml:space="preserve"> - территория автомобильной дороги вдоль бордюрного камня тротуара или газона шириной 1 м;</w:t>
      </w:r>
    </w:p>
    <w:p w:rsidR="008D3ADB" w:rsidRPr="00AB04FD" w:rsidRDefault="008D3ADB" w:rsidP="008D3ADB">
      <w:pPr>
        <w:pStyle w:val="a4"/>
        <w:ind w:firstLine="709"/>
        <w:jc w:val="both"/>
        <w:rPr>
          <w:rFonts w:ascii="Times New Roman" w:hAnsi="Times New Roman"/>
          <w:color w:val="000000"/>
          <w:sz w:val="24"/>
          <w:szCs w:val="24"/>
          <w:lang w:eastAsia="ru-RU"/>
        </w:rPr>
      </w:pPr>
      <w:r w:rsidRPr="00AB04FD">
        <w:rPr>
          <w:rFonts w:ascii="Times New Roman" w:hAnsi="Times New Roman"/>
          <w:b/>
          <w:color w:val="000000"/>
          <w:sz w:val="24"/>
          <w:szCs w:val="24"/>
          <w:lang w:eastAsia="ru-RU"/>
        </w:rPr>
        <w:t>остановочный пункт</w:t>
      </w:r>
      <w:r w:rsidRPr="00AB04FD">
        <w:rPr>
          <w:rFonts w:ascii="Times New Roman" w:hAnsi="Times New Roman"/>
          <w:color w:val="000000"/>
          <w:sz w:val="24"/>
          <w:szCs w:val="24"/>
          <w:lang w:eastAsia="ru-RU"/>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8D3ADB" w:rsidRDefault="008D3ADB" w:rsidP="008D3ADB">
      <w:pPr>
        <w:pStyle w:val="a4"/>
        <w:ind w:firstLine="709"/>
        <w:jc w:val="both"/>
        <w:rPr>
          <w:rFonts w:ascii="Times New Roman" w:hAnsi="Times New Roman"/>
          <w:color w:val="000000"/>
          <w:sz w:val="24"/>
          <w:szCs w:val="24"/>
          <w:lang w:eastAsia="ru-RU"/>
        </w:rPr>
      </w:pPr>
      <w:r w:rsidRPr="00AB04FD">
        <w:rPr>
          <w:rFonts w:ascii="Times New Roman" w:hAnsi="Times New Roman"/>
          <w:b/>
          <w:color w:val="000000"/>
          <w:sz w:val="24"/>
          <w:szCs w:val="24"/>
          <w:lang w:eastAsia="ru-RU"/>
        </w:rPr>
        <w:t>парковка (парковочное место)</w:t>
      </w:r>
      <w:r w:rsidRPr="00AB04FD">
        <w:rPr>
          <w:rFonts w:ascii="Times New Roman" w:hAnsi="Times New Roman"/>
          <w:color w:val="000000"/>
          <w:sz w:val="24"/>
          <w:szCs w:val="24"/>
          <w:lang w:eastAsia="ru-RU"/>
        </w:rPr>
        <w:t xml:space="preserve"> - специально обозначенное и при необходимости обустроенное и оборудованное место, являющ</w:t>
      </w:r>
      <w:r>
        <w:rPr>
          <w:rFonts w:ascii="Times New Roman" w:hAnsi="Times New Roman"/>
          <w:color w:val="000000"/>
          <w:sz w:val="24"/>
          <w:szCs w:val="24"/>
          <w:lang w:eastAsia="ru-RU"/>
        </w:rPr>
        <w:t>е</w:t>
      </w:r>
      <w:r w:rsidRPr="00AB04FD">
        <w:rPr>
          <w:rFonts w:ascii="Times New Roman" w:hAnsi="Times New Roman"/>
          <w:color w:val="000000"/>
          <w:sz w:val="24"/>
          <w:szCs w:val="24"/>
          <w:lang w:eastAsia="ru-RU"/>
        </w:rPr>
        <w:t>еся в том числе</w:t>
      </w:r>
      <w:r>
        <w:rPr>
          <w:rFonts w:ascii="Times New Roman" w:hAnsi="Times New Roman"/>
          <w:color w:val="000000"/>
          <w:sz w:val="24"/>
          <w:szCs w:val="24"/>
          <w:lang w:eastAsia="ru-RU"/>
        </w:rPr>
        <w:t>,</w:t>
      </w:r>
      <w:r w:rsidRPr="00AB04FD">
        <w:rPr>
          <w:rFonts w:ascii="Times New Roman" w:hAnsi="Times New Roman"/>
          <w:color w:val="000000"/>
          <w:sz w:val="24"/>
          <w:szCs w:val="24"/>
          <w:lang w:eastAsia="ru-RU"/>
        </w:rPr>
        <w:t xml:space="preserve"> частью автомобильной дороги и (или) примыкающее к проезжей части и (или) тротуару, обочине или мосту и ины</w:t>
      </w:r>
      <w:r>
        <w:rPr>
          <w:rFonts w:ascii="Times New Roman" w:hAnsi="Times New Roman"/>
          <w:color w:val="000000"/>
          <w:sz w:val="24"/>
          <w:szCs w:val="24"/>
          <w:lang w:eastAsia="ru-RU"/>
        </w:rPr>
        <w:t>м</w:t>
      </w:r>
      <w:r w:rsidRPr="00AB04FD">
        <w:rPr>
          <w:rFonts w:ascii="Times New Roman" w:hAnsi="Times New Roman"/>
          <w:color w:val="000000"/>
          <w:sz w:val="24"/>
          <w:szCs w:val="24"/>
          <w:lang w:eastAsia="ru-RU"/>
        </w:rPr>
        <w:t xml:space="preserve"> объект</w:t>
      </w:r>
      <w:r>
        <w:rPr>
          <w:rFonts w:ascii="Times New Roman" w:hAnsi="Times New Roman"/>
          <w:color w:val="000000"/>
          <w:sz w:val="24"/>
          <w:szCs w:val="24"/>
          <w:lang w:eastAsia="ru-RU"/>
        </w:rPr>
        <w:t>ам</w:t>
      </w:r>
      <w:r w:rsidRPr="00AB04FD">
        <w:rPr>
          <w:rFonts w:ascii="Times New Roman" w:hAnsi="Times New Roman"/>
          <w:color w:val="000000"/>
          <w:sz w:val="24"/>
          <w:szCs w:val="24"/>
          <w:lang w:eastAsia="ru-RU"/>
        </w:rPr>
        <w:t xml:space="preserve">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D3ADB" w:rsidRDefault="008D3ADB" w:rsidP="008D3ADB">
      <w:pPr>
        <w:pStyle w:val="a4"/>
        <w:ind w:firstLine="709"/>
        <w:jc w:val="both"/>
        <w:rPr>
          <w:rFonts w:ascii="Times New Roman" w:hAnsi="Times New Roman"/>
          <w:color w:val="000000"/>
          <w:sz w:val="24"/>
          <w:szCs w:val="24"/>
          <w:lang w:eastAsia="ru-RU"/>
        </w:rPr>
      </w:pPr>
      <w:r w:rsidRPr="00CD78AE">
        <w:rPr>
          <w:rFonts w:ascii="Times New Roman" w:hAnsi="Times New Roman"/>
          <w:b/>
          <w:color w:val="000000"/>
          <w:sz w:val="24"/>
          <w:szCs w:val="24"/>
          <w:lang w:eastAsia="ru-RU"/>
        </w:rPr>
        <w:t>стоянка автотранспорта</w:t>
      </w:r>
      <w:r w:rsidRPr="00CD78AE">
        <w:rPr>
          <w:rFonts w:ascii="Times New Roman" w:hAnsi="Times New Roman"/>
          <w:color w:val="000000"/>
          <w:sz w:val="24"/>
          <w:szCs w:val="24"/>
          <w:lang w:eastAsia="ru-RU"/>
        </w:rPr>
        <w:t xml:space="preserve"> - сооружение или огороженная открытая площадка, предназначенная для временного или длительного хранения (стоянки) автомобилей;</w:t>
      </w:r>
    </w:p>
    <w:p w:rsidR="008D3ADB" w:rsidRDefault="008D3ADB" w:rsidP="008D3ADB">
      <w:pPr>
        <w:pStyle w:val="a4"/>
        <w:ind w:firstLine="709"/>
        <w:jc w:val="both"/>
        <w:rPr>
          <w:rFonts w:ascii="Times New Roman" w:hAnsi="Times New Roman"/>
          <w:color w:val="000000"/>
          <w:sz w:val="24"/>
          <w:szCs w:val="24"/>
          <w:lang w:eastAsia="ru-RU"/>
        </w:rPr>
      </w:pPr>
      <w:r w:rsidRPr="001E4453">
        <w:rPr>
          <w:rFonts w:ascii="Times New Roman" w:hAnsi="Times New Roman"/>
          <w:b/>
          <w:color w:val="000000"/>
          <w:sz w:val="24"/>
          <w:szCs w:val="24"/>
          <w:lang w:eastAsia="ru-RU"/>
        </w:rPr>
        <w:t>земляные работы</w:t>
      </w:r>
      <w:r w:rsidRPr="001E4453">
        <w:rPr>
          <w:rFonts w:ascii="Times New Roman" w:hAnsi="Times New Roman"/>
          <w:color w:val="000000"/>
          <w:sz w:val="24"/>
          <w:szCs w:val="24"/>
          <w:lang w:eastAsia="ru-RU"/>
        </w:rPr>
        <w:t xml:space="preserve"> - комплекс работ, не требующий получения разрешения на строительство, выдаваемого в соответствии с </w:t>
      </w:r>
      <w:hyperlink r:id="rId23" w:history="1">
        <w:r w:rsidRPr="001E4453">
          <w:rPr>
            <w:rFonts w:ascii="Times New Roman" w:hAnsi="Times New Roman"/>
            <w:color w:val="000000"/>
            <w:sz w:val="24"/>
            <w:szCs w:val="24"/>
            <w:lang w:eastAsia="ru-RU"/>
          </w:rPr>
          <w:t>Градостроительным кодексом Российской Федерации</w:t>
        </w:r>
      </w:hyperlink>
      <w:r w:rsidRPr="001E4453">
        <w:rPr>
          <w:rFonts w:ascii="Times New Roman" w:hAnsi="Times New Roman"/>
          <w:color w:val="000000"/>
          <w:sz w:val="24"/>
          <w:szCs w:val="24"/>
          <w:lang w:eastAsia="ru-RU"/>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8D3ADB" w:rsidRDefault="008D3ADB" w:rsidP="008D3ADB">
      <w:pPr>
        <w:pStyle w:val="a4"/>
        <w:ind w:firstLine="709"/>
        <w:jc w:val="both"/>
        <w:rPr>
          <w:rFonts w:ascii="Times New Roman" w:hAnsi="Times New Roman"/>
          <w:color w:val="000000"/>
          <w:sz w:val="24"/>
          <w:szCs w:val="24"/>
          <w:lang w:eastAsia="ru-RU"/>
        </w:rPr>
      </w:pPr>
      <w:r w:rsidRPr="001B2E61">
        <w:rPr>
          <w:rFonts w:ascii="Times New Roman" w:hAnsi="Times New Roman"/>
          <w:b/>
          <w:color w:val="000000"/>
          <w:sz w:val="24"/>
          <w:szCs w:val="24"/>
          <w:lang w:eastAsia="ru-RU"/>
        </w:rPr>
        <w:t>аварийные земляные работы</w:t>
      </w:r>
      <w:r w:rsidRPr="001B2E61">
        <w:rPr>
          <w:rFonts w:ascii="Times New Roman" w:hAnsi="Times New Roman"/>
          <w:color w:val="000000"/>
          <w:sz w:val="24"/>
          <w:szCs w:val="24"/>
          <w:lang w:eastAsia="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8D3ADB" w:rsidRDefault="008D3ADB" w:rsidP="008D3ADB">
      <w:pPr>
        <w:pStyle w:val="a4"/>
        <w:ind w:firstLine="709"/>
        <w:jc w:val="both"/>
        <w:rPr>
          <w:rFonts w:ascii="Times New Roman" w:hAnsi="Times New Roman"/>
          <w:color w:val="000000"/>
          <w:sz w:val="24"/>
          <w:szCs w:val="24"/>
          <w:lang w:eastAsia="ru-RU"/>
        </w:rPr>
      </w:pPr>
      <w:r w:rsidRPr="001B2E61">
        <w:rPr>
          <w:rFonts w:ascii="Times New Roman" w:hAnsi="Times New Roman"/>
          <w:b/>
          <w:color w:val="000000"/>
          <w:sz w:val="24"/>
          <w:szCs w:val="24"/>
          <w:lang w:eastAsia="ru-RU"/>
        </w:rPr>
        <w:t>благоустройство территории</w:t>
      </w:r>
      <w:r w:rsidRPr="005E6511">
        <w:rPr>
          <w:rFonts w:ascii="Times New Roman" w:hAnsi="Times New Roman"/>
          <w:color w:val="000000"/>
          <w:sz w:val="24"/>
          <w:szCs w:val="24"/>
          <w:lang w:eastAsia="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D3ADB" w:rsidRDefault="008D3ADB" w:rsidP="008D3ADB">
      <w:pPr>
        <w:pStyle w:val="a4"/>
        <w:ind w:firstLine="709"/>
        <w:jc w:val="both"/>
        <w:rPr>
          <w:rFonts w:ascii="Times New Roman" w:hAnsi="Times New Roman"/>
          <w:color w:val="000000"/>
          <w:sz w:val="24"/>
          <w:szCs w:val="24"/>
          <w:lang w:eastAsia="ru-RU"/>
        </w:rPr>
      </w:pPr>
      <w:r w:rsidRPr="00316706">
        <w:rPr>
          <w:rFonts w:ascii="Times New Roman" w:hAnsi="Times New Roman"/>
          <w:b/>
          <w:color w:val="000000"/>
          <w:sz w:val="24"/>
          <w:szCs w:val="24"/>
          <w:lang w:eastAsia="ru-RU"/>
        </w:rPr>
        <w:t>объекты благоустройства</w:t>
      </w:r>
      <w:r>
        <w:rPr>
          <w:rFonts w:ascii="Times New Roman" w:hAnsi="Times New Roman"/>
          <w:b/>
          <w:color w:val="2D2D2D"/>
          <w:sz w:val="24"/>
          <w:szCs w:val="24"/>
          <w:lang w:eastAsia="ru-RU"/>
        </w:rPr>
        <w:t xml:space="preserve"> – </w:t>
      </w:r>
      <w:r w:rsidRPr="00316706">
        <w:rPr>
          <w:rFonts w:ascii="Times New Roman" w:hAnsi="Times New Roman"/>
          <w:color w:val="000000"/>
          <w:sz w:val="24"/>
          <w:szCs w:val="24"/>
          <w:lang w:eastAsia="ru-RU"/>
        </w:rPr>
        <w:t>территории, на которых осуществляется деятельность по благоустройству: детские площадки, спортивные и другие площадки отдыха и досуга, площадки автостоянок, улицы (в том числе пешеходные) и дороги, парки, скверы, иные зеленые зоны, площади и другие территории,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p>
    <w:p w:rsidR="008D3ADB" w:rsidRDefault="008D3ADB" w:rsidP="008D3ADB">
      <w:pPr>
        <w:pStyle w:val="a4"/>
        <w:ind w:firstLine="709"/>
        <w:jc w:val="both"/>
        <w:rPr>
          <w:rFonts w:ascii="Times New Roman" w:hAnsi="Times New Roman"/>
          <w:color w:val="000000"/>
          <w:sz w:val="24"/>
          <w:szCs w:val="24"/>
          <w:lang w:eastAsia="ru-RU"/>
        </w:rPr>
      </w:pPr>
      <w:r w:rsidRPr="00316706">
        <w:rPr>
          <w:rFonts w:ascii="Times New Roman" w:hAnsi="Times New Roman"/>
          <w:b/>
          <w:color w:val="000000"/>
          <w:sz w:val="24"/>
          <w:szCs w:val="24"/>
          <w:lang w:eastAsia="ru-RU"/>
        </w:rPr>
        <w:t>элементы благоустройства территории</w:t>
      </w:r>
      <w:r w:rsidRPr="00316706">
        <w:rPr>
          <w:rFonts w:ascii="Times New Roman" w:hAnsi="Times New Roman"/>
          <w:color w:val="000000"/>
          <w:sz w:val="24"/>
          <w:szCs w:val="24"/>
          <w:lang w:eastAsia="ru-RU"/>
        </w:rPr>
        <w:t xml:space="preserve"> - декоративные, технические, планировочные, конструктивные устройства, </w:t>
      </w:r>
      <w:r>
        <w:rPr>
          <w:rFonts w:ascii="Times New Roman" w:hAnsi="Times New Roman"/>
          <w:color w:val="000000"/>
          <w:sz w:val="24"/>
          <w:szCs w:val="24"/>
          <w:lang w:eastAsia="ru-RU"/>
        </w:rPr>
        <w:t>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w:t>
      </w:r>
      <w:r w:rsidRPr="00316706">
        <w:rPr>
          <w:rFonts w:ascii="Times New Roman" w:hAnsi="Times New Roman"/>
          <w:color w:val="000000"/>
          <w:sz w:val="24"/>
          <w:szCs w:val="24"/>
          <w:lang w:eastAsia="ru-RU"/>
        </w:rPr>
        <w:t xml:space="preserve"> архитектурные формы, некапитальные нестационарные сооружения,</w:t>
      </w:r>
      <w:r>
        <w:rPr>
          <w:rFonts w:ascii="Times New Roman" w:hAnsi="Times New Roman"/>
          <w:color w:val="000000"/>
          <w:sz w:val="24"/>
          <w:szCs w:val="24"/>
          <w:lang w:eastAsia="ru-RU"/>
        </w:rPr>
        <w:t xml:space="preserve"> элементы объектов капитального строительства</w:t>
      </w:r>
      <w:r w:rsidRPr="00316706">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sidRPr="001E4453">
        <w:rPr>
          <w:rFonts w:ascii="Times New Roman" w:hAnsi="Times New Roman"/>
          <w:b/>
          <w:color w:val="000000"/>
          <w:sz w:val="24"/>
          <w:szCs w:val="24"/>
          <w:lang w:eastAsia="ru-RU"/>
        </w:rPr>
        <w:lastRenderedPageBreak/>
        <w:t>нормируемый комплекс элементов благоустройства</w:t>
      </w:r>
      <w:r w:rsidRPr="001E4453">
        <w:rPr>
          <w:rFonts w:ascii="Times New Roman" w:hAnsi="Times New Roman"/>
          <w:color w:val="000000"/>
          <w:sz w:val="24"/>
          <w:szCs w:val="24"/>
          <w:lang w:eastAsia="ru-RU"/>
        </w:rPr>
        <w:t xml:space="preserve"> - необходимое минимальное сочетание элементов благоустройства для создания на территории </w:t>
      </w:r>
      <w:r>
        <w:rPr>
          <w:rFonts w:ascii="Times New Roman" w:hAnsi="Times New Roman"/>
          <w:color w:val="000000"/>
          <w:sz w:val="24"/>
          <w:szCs w:val="24"/>
          <w:lang w:eastAsia="ru-RU"/>
        </w:rPr>
        <w:t xml:space="preserve">поселения </w:t>
      </w:r>
      <w:r w:rsidRPr="001E4453">
        <w:rPr>
          <w:rFonts w:ascii="Times New Roman" w:hAnsi="Times New Roman"/>
          <w:color w:val="000000"/>
          <w:sz w:val="24"/>
          <w:szCs w:val="24"/>
          <w:lang w:eastAsia="ru-RU"/>
        </w:rPr>
        <w:t>удобной и привлекательной среды;</w:t>
      </w:r>
    </w:p>
    <w:p w:rsidR="008D3ADB" w:rsidRDefault="008D3ADB" w:rsidP="008D3ADB">
      <w:pPr>
        <w:pStyle w:val="a4"/>
        <w:ind w:firstLine="709"/>
        <w:jc w:val="both"/>
        <w:rPr>
          <w:rFonts w:ascii="Times New Roman" w:hAnsi="Times New Roman"/>
          <w:color w:val="000000"/>
          <w:sz w:val="24"/>
          <w:szCs w:val="24"/>
          <w:lang w:eastAsia="ru-RU"/>
        </w:rPr>
      </w:pPr>
      <w:r w:rsidRPr="00604924">
        <w:rPr>
          <w:rFonts w:ascii="Times New Roman" w:hAnsi="Times New Roman"/>
          <w:b/>
          <w:color w:val="000000"/>
          <w:sz w:val="24"/>
          <w:szCs w:val="24"/>
          <w:lang w:eastAsia="ru-RU"/>
        </w:rPr>
        <w:t>содержание объекта благоустройства</w:t>
      </w:r>
      <w:r w:rsidRPr="00604924">
        <w:rPr>
          <w:rFonts w:ascii="Times New Roman" w:hAnsi="Times New Roman"/>
          <w:color w:val="000000"/>
          <w:sz w:val="24"/>
          <w:szCs w:val="24"/>
          <w:lang w:eastAsia="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w:t>
      </w:r>
    </w:p>
    <w:p w:rsidR="008D3ADB" w:rsidRDefault="008D3ADB" w:rsidP="008D3ADB">
      <w:pPr>
        <w:pStyle w:val="a4"/>
        <w:ind w:firstLine="709"/>
        <w:jc w:val="both"/>
        <w:rPr>
          <w:rFonts w:ascii="Times New Roman" w:hAnsi="Times New Roman"/>
          <w:color w:val="000000"/>
          <w:sz w:val="24"/>
          <w:szCs w:val="24"/>
          <w:lang w:eastAsia="ru-RU"/>
        </w:rPr>
      </w:pPr>
      <w:r w:rsidRPr="00EF3223">
        <w:rPr>
          <w:rFonts w:ascii="Times New Roman" w:hAnsi="Times New Roman"/>
          <w:b/>
          <w:color w:val="000000"/>
          <w:sz w:val="24"/>
          <w:szCs w:val="24"/>
          <w:lang w:eastAsia="ru-RU"/>
        </w:rPr>
        <w:t>фасад здания, сооружения</w:t>
      </w:r>
      <w:r w:rsidRPr="00EF3223">
        <w:rPr>
          <w:rFonts w:ascii="Times New Roman" w:hAnsi="Times New Roman"/>
          <w:color w:val="000000"/>
          <w:sz w:val="24"/>
          <w:szCs w:val="24"/>
          <w:lang w:eastAsia="ru-RU"/>
        </w:rPr>
        <w:t xml:space="preserve"> - наружная сторона здания или сооружения;</w:t>
      </w:r>
    </w:p>
    <w:p w:rsidR="008D3ADB" w:rsidRPr="00210F04" w:rsidRDefault="008D3ADB" w:rsidP="008D3ADB">
      <w:pPr>
        <w:pStyle w:val="a4"/>
        <w:ind w:firstLine="709"/>
        <w:jc w:val="both"/>
        <w:rPr>
          <w:rFonts w:ascii="Times New Roman" w:hAnsi="Times New Roman"/>
          <w:color w:val="000000"/>
          <w:sz w:val="24"/>
          <w:szCs w:val="24"/>
          <w:lang w:eastAsia="ru-RU"/>
        </w:rPr>
      </w:pPr>
      <w:r w:rsidRPr="00210F04">
        <w:rPr>
          <w:rFonts w:ascii="Times New Roman" w:hAnsi="Times New Roman"/>
          <w:b/>
          <w:color w:val="000000"/>
          <w:sz w:val="24"/>
          <w:szCs w:val="24"/>
          <w:lang w:eastAsia="ru-RU"/>
        </w:rPr>
        <w:t>малые архитектурные формы</w:t>
      </w:r>
      <w:r w:rsidRPr="00210F04">
        <w:rPr>
          <w:rFonts w:ascii="Times New Roman" w:hAnsi="Times New Roman"/>
          <w:color w:val="000000"/>
          <w:sz w:val="24"/>
          <w:szCs w:val="24"/>
          <w:lang w:eastAsia="ru-RU"/>
        </w:rP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оборудование для игр детей и отдыха взрослого населения, ограждение, садово-парковая мебель;</w:t>
      </w:r>
    </w:p>
    <w:p w:rsidR="008D3ADB" w:rsidRDefault="008D3ADB" w:rsidP="008D3ADB">
      <w:pPr>
        <w:pStyle w:val="a4"/>
        <w:ind w:firstLine="709"/>
        <w:jc w:val="both"/>
        <w:rPr>
          <w:rFonts w:ascii="Times New Roman" w:hAnsi="Times New Roman"/>
          <w:color w:val="000000"/>
          <w:sz w:val="24"/>
          <w:szCs w:val="24"/>
          <w:lang w:eastAsia="ru-RU"/>
        </w:rPr>
      </w:pPr>
      <w:r w:rsidRPr="001E4453">
        <w:rPr>
          <w:rFonts w:ascii="Times New Roman" w:hAnsi="Times New Roman"/>
          <w:b/>
          <w:color w:val="000000"/>
          <w:sz w:val="24"/>
          <w:szCs w:val="24"/>
          <w:lang w:eastAsia="ru-RU"/>
        </w:rPr>
        <w:t>озеленение</w:t>
      </w:r>
      <w:r w:rsidRPr="001E4453">
        <w:rPr>
          <w:rFonts w:ascii="Times New Roman" w:hAnsi="Times New Roman"/>
          <w:color w:val="000000"/>
          <w:sz w:val="24"/>
          <w:szCs w:val="24"/>
          <w:lang w:eastAsia="ru-RU"/>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Times New Roman" w:hAnsi="Times New Roman"/>
          <w:color w:val="000000"/>
          <w:sz w:val="24"/>
          <w:szCs w:val="24"/>
          <w:lang w:eastAsia="ru-RU"/>
        </w:rPr>
        <w:t>поселения</w:t>
      </w:r>
      <w:r w:rsidRPr="001E4453">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sidRPr="00EF3223">
        <w:rPr>
          <w:rFonts w:ascii="Times New Roman" w:hAnsi="Times New Roman"/>
          <w:b/>
          <w:color w:val="000000"/>
          <w:sz w:val="24"/>
          <w:szCs w:val="24"/>
          <w:lang w:eastAsia="ru-RU"/>
        </w:rPr>
        <w:t>цветник</w:t>
      </w:r>
      <w:r w:rsidRPr="00EF3223">
        <w:rPr>
          <w:rFonts w:ascii="Times New Roman" w:hAnsi="Times New Roman"/>
          <w:color w:val="000000"/>
          <w:sz w:val="24"/>
          <w:szCs w:val="24"/>
          <w:lang w:eastAsia="ru-RU"/>
        </w:rPr>
        <w:t xml:space="preserve"> - участок геометрической или свободной формы с высаженными одно-, двух- или многолетними цветочными растениями;</w:t>
      </w:r>
    </w:p>
    <w:p w:rsidR="008D3ADB" w:rsidRDefault="008D3ADB" w:rsidP="008D3ADB">
      <w:pPr>
        <w:pStyle w:val="a4"/>
        <w:ind w:firstLine="709"/>
        <w:jc w:val="both"/>
        <w:rPr>
          <w:rFonts w:ascii="Times New Roman" w:hAnsi="Times New Roman"/>
          <w:color w:val="000000"/>
          <w:sz w:val="24"/>
          <w:szCs w:val="24"/>
          <w:lang w:eastAsia="ru-RU"/>
        </w:rPr>
      </w:pPr>
      <w:r w:rsidRPr="002F0B79">
        <w:rPr>
          <w:rFonts w:ascii="Times New Roman" w:hAnsi="Times New Roman"/>
          <w:b/>
          <w:color w:val="000000"/>
          <w:sz w:val="24"/>
          <w:szCs w:val="24"/>
          <w:lang w:eastAsia="ru-RU"/>
        </w:rPr>
        <w:t>газон</w:t>
      </w:r>
      <w:r w:rsidRPr="005E6511">
        <w:rPr>
          <w:rFonts w:ascii="Times New Roman" w:hAnsi="Times New Roman"/>
          <w:color w:val="000000"/>
          <w:sz w:val="24"/>
          <w:szCs w:val="24"/>
          <w:lang w:eastAsia="ru-RU"/>
        </w:rPr>
        <w:t xml:space="preserve">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rsidR="008D3ADB" w:rsidRDefault="008D3ADB" w:rsidP="008D3ADB">
      <w:pPr>
        <w:pStyle w:val="a4"/>
        <w:ind w:firstLine="709"/>
        <w:jc w:val="both"/>
        <w:rPr>
          <w:rFonts w:ascii="Times New Roman" w:hAnsi="Times New Roman"/>
          <w:color w:val="000000"/>
          <w:sz w:val="24"/>
          <w:szCs w:val="24"/>
          <w:lang w:eastAsia="ru-RU"/>
        </w:rPr>
      </w:pPr>
      <w:r w:rsidRPr="001E4453">
        <w:rPr>
          <w:rFonts w:ascii="Times New Roman" w:hAnsi="Times New Roman"/>
          <w:b/>
          <w:color w:val="000000"/>
          <w:sz w:val="24"/>
          <w:szCs w:val="24"/>
          <w:lang w:eastAsia="ru-RU"/>
        </w:rPr>
        <w:t>зеленые насаждения</w:t>
      </w:r>
      <w:r w:rsidRPr="001E4453">
        <w:rPr>
          <w:rFonts w:ascii="Times New Roman" w:hAnsi="Times New Roman"/>
          <w:color w:val="000000"/>
          <w:sz w:val="24"/>
          <w:szCs w:val="24"/>
          <w:lang w:eastAsia="ru-RU"/>
        </w:rPr>
        <w:t xml:space="preserve"> - совокупность древесных, кустарниковых и травянистых растений на определенной территории;</w:t>
      </w:r>
    </w:p>
    <w:p w:rsidR="008D3ADB" w:rsidRDefault="008D3ADB" w:rsidP="008D3ADB">
      <w:pPr>
        <w:pStyle w:val="a4"/>
        <w:ind w:firstLine="709"/>
        <w:jc w:val="both"/>
        <w:rPr>
          <w:rFonts w:ascii="Times New Roman" w:hAnsi="Times New Roman"/>
          <w:color w:val="000000"/>
          <w:sz w:val="24"/>
          <w:szCs w:val="24"/>
          <w:lang w:eastAsia="ru-RU"/>
        </w:rPr>
      </w:pPr>
      <w:r w:rsidRPr="001E4453">
        <w:rPr>
          <w:rFonts w:ascii="Times New Roman" w:hAnsi="Times New Roman"/>
          <w:b/>
          <w:color w:val="000000"/>
          <w:sz w:val="24"/>
          <w:szCs w:val="24"/>
          <w:lang w:eastAsia="ru-RU"/>
        </w:rPr>
        <w:t>зоны отдыха</w:t>
      </w:r>
      <w:r w:rsidRPr="001E4453">
        <w:rPr>
          <w:rFonts w:ascii="Times New Roman" w:hAnsi="Times New Roman"/>
          <w:color w:val="000000"/>
          <w:sz w:val="24"/>
          <w:szCs w:val="24"/>
          <w:lang w:eastAsia="ru-RU"/>
        </w:rPr>
        <w:t xml:space="preserve"> - территории, предназначенные и обустроенные для организации активного массового отдыха, купания и рекреации;</w:t>
      </w:r>
    </w:p>
    <w:p w:rsidR="008D3ADB" w:rsidRDefault="008D3ADB" w:rsidP="008D3ADB">
      <w:pPr>
        <w:pStyle w:val="a4"/>
        <w:ind w:firstLine="709"/>
        <w:jc w:val="both"/>
        <w:rPr>
          <w:rFonts w:ascii="Times New Roman" w:hAnsi="Times New Roman"/>
          <w:color w:val="000000"/>
          <w:sz w:val="24"/>
          <w:szCs w:val="24"/>
          <w:lang w:eastAsia="ru-RU"/>
        </w:rPr>
      </w:pPr>
      <w:r w:rsidRPr="001E4453">
        <w:rPr>
          <w:rFonts w:ascii="Times New Roman" w:hAnsi="Times New Roman"/>
          <w:b/>
          <w:color w:val="000000"/>
          <w:sz w:val="24"/>
          <w:szCs w:val="24"/>
          <w:lang w:eastAsia="ru-RU"/>
        </w:rPr>
        <w:t>декоративное панно</w:t>
      </w:r>
      <w:r w:rsidRPr="005E6511">
        <w:rPr>
          <w:rFonts w:ascii="Times New Roman" w:hAnsi="Times New Roman"/>
          <w:color w:val="000000"/>
          <w:sz w:val="24"/>
          <w:szCs w:val="24"/>
          <w:lang w:eastAsia="ru-RU"/>
        </w:rPr>
        <w:t xml:space="preserve"> - конструкция, выполненная на тканевой или баннерной основе, размещаемая на плоскости фасадов зданий, на ограждениях;</w:t>
      </w:r>
    </w:p>
    <w:p w:rsidR="008D3ADB" w:rsidRDefault="008D3ADB" w:rsidP="008D3ADB">
      <w:pPr>
        <w:pStyle w:val="a4"/>
        <w:ind w:firstLine="709"/>
        <w:jc w:val="both"/>
        <w:rPr>
          <w:rFonts w:ascii="Times New Roman" w:hAnsi="Times New Roman"/>
          <w:color w:val="000000"/>
          <w:sz w:val="24"/>
          <w:szCs w:val="24"/>
          <w:lang w:eastAsia="ru-RU"/>
        </w:rPr>
      </w:pPr>
      <w:r w:rsidRPr="004E4EE5">
        <w:rPr>
          <w:rFonts w:ascii="Times New Roman" w:hAnsi="Times New Roman"/>
          <w:b/>
          <w:color w:val="000000"/>
          <w:sz w:val="24"/>
          <w:szCs w:val="24"/>
          <w:lang w:eastAsia="ru-RU"/>
        </w:rPr>
        <w:t>вывески, не содержащие сведений рекламного характера</w:t>
      </w:r>
      <w:r w:rsidRPr="005E6511">
        <w:rPr>
          <w:rFonts w:ascii="Times New Roman" w:hAnsi="Times New Roman"/>
          <w:color w:val="000000"/>
          <w:sz w:val="24"/>
          <w:szCs w:val="24"/>
          <w:lang w:eastAsia="ru-RU"/>
        </w:rPr>
        <w:t xml:space="preserve">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rsidR="008D3ADB" w:rsidRDefault="008D3ADB" w:rsidP="008D3ADB">
      <w:pPr>
        <w:pStyle w:val="a4"/>
        <w:ind w:firstLine="709"/>
        <w:jc w:val="both"/>
        <w:rPr>
          <w:rFonts w:ascii="Times New Roman" w:hAnsi="Times New Roman"/>
          <w:color w:val="000000"/>
          <w:sz w:val="24"/>
          <w:szCs w:val="24"/>
          <w:lang w:eastAsia="ru-RU"/>
        </w:rPr>
      </w:pPr>
      <w:r w:rsidRPr="00E319D6">
        <w:rPr>
          <w:rFonts w:ascii="Times New Roman" w:hAnsi="Times New Roman"/>
          <w:b/>
          <w:color w:val="000000"/>
          <w:sz w:val="24"/>
          <w:szCs w:val="24"/>
          <w:lang w:eastAsia="ru-RU"/>
        </w:rPr>
        <w:t>информационные конструкции, размещаемые на внешних фасадах зданий и сооружений</w:t>
      </w:r>
      <w:r w:rsidRPr="00E319D6">
        <w:rPr>
          <w:rFonts w:ascii="Times New Roman" w:hAnsi="Times New Roman"/>
          <w:color w:val="000000"/>
          <w:sz w:val="24"/>
          <w:szCs w:val="24"/>
          <w:lang w:eastAsia="ru-RU"/>
        </w:rPr>
        <w:t xml:space="preserve"> -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8D3ADB" w:rsidRDefault="008D3ADB" w:rsidP="008D3ADB">
      <w:pPr>
        <w:pStyle w:val="a4"/>
        <w:ind w:firstLine="709"/>
        <w:jc w:val="both"/>
        <w:rPr>
          <w:rFonts w:ascii="Times New Roman" w:hAnsi="Times New Roman"/>
          <w:color w:val="000000"/>
          <w:sz w:val="24"/>
          <w:szCs w:val="24"/>
          <w:lang w:eastAsia="ru-RU"/>
        </w:rPr>
      </w:pPr>
      <w:r w:rsidRPr="00210F04">
        <w:rPr>
          <w:rFonts w:ascii="Times New Roman" w:hAnsi="Times New Roman"/>
          <w:b/>
          <w:color w:val="000000"/>
          <w:sz w:val="24"/>
          <w:szCs w:val="24"/>
          <w:lang w:eastAsia="ru-RU"/>
        </w:rPr>
        <w:t>информационные указатели</w:t>
      </w:r>
      <w:r w:rsidRPr="00E319D6">
        <w:rPr>
          <w:rFonts w:ascii="Times New Roman" w:hAnsi="Times New Roman"/>
          <w:color w:val="000000"/>
          <w:sz w:val="24"/>
          <w:szCs w:val="24"/>
          <w:lang w:eastAsia="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8D3ADB" w:rsidRDefault="008D3ADB" w:rsidP="008D3ADB">
      <w:pPr>
        <w:pStyle w:val="a4"/>
        <w:ind w:firstLine="709"/>
        <w:jc w:val="both"/>
        <w:rPr>
          <w:rFonts w:ascii="Times New Roman" w:hAnsi="Times New Roman"/>
          <w:color w:val="000000"/>
          <w:sz w:val="24"/>
          <w:szCs w:val="24"/>
          <w:lang w:eastAsia="ru-RU"/>
        </w:rPr>
      </w:pPr>
      <w:r w:rsidRPr="00AB04FD">
        <w:rPr>
          <w:rFonts w:ascii="Times New Roman" w:hAnsi="Times New Roman"/>
          <w:b/>
          <w:color w:val="000000"/>
          <w:sz w:val="24"/>
          <w:szCs w:val="24"/>
          <w:lang w:eastAsia="ru-RU"/>
        </w:rPr>
        <w:lastRenderedPageBreak/>
        <w:t>уборка территорий</w:t>
      </w:r>
      <w:r w:rsidRPr="00AB04FD">
        <w:rPr>
          <w:rFonts w:ascii="Times New Roman" w:hAnsi="Times New Roman"/>
          <w:color w:val="000000"/>
          <w:sz w:val="24"/>
          <w:szCs w:val="24"/>
          <w:lang w:eastAsia="ru-RU"/>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D3ADB" w:rsidRDefault="008D3ADB" w:rsidP="008D3ADB">
      <w:pPr>
        <w:pStyle w:val="a4"/>
        <w:ind w:firstLine="709"/>
        <w:jc w:val="both"/>
        <w:rPr>
          <w:rFonts w:ascii="Times New Roman" w:hAnsi="Times New Roman"/>
          <w:color w:val="000000"/>
          <w:sz w:val="24"/>
          <w:szCs w:val="24"/>
          <w:lang w:eastAsia="ru-RU"/>
        </w:rPr>
      </w:pPr>
      <w:r w:rsidRPr="006F145B">
        <w:rPr>
          <w:rFonts w:ascii="Times New Roman" w:hAnsi="Times New Roman"/>
          <w:b/>
          <w:color w:val="000000"/>
          <w:sz w:val="24"/>
          <w:szCs w:val="24"/>
          <w:lang w:eastAsia="ru-RU"/>
        </w:rPr>
        <w:t>отходы производства и потребления</w:t>
      </w:r>
      <w:r w:rsidRPr="006F145B">
        <w:rPr>
          <w:rFonts w:ascii="Times New Roman" w:hAnsi="Times New Roman"/>
          <w:color w:val="000000"/>
          <w:sz w:val="24"/>
          <w:szCs w:val="24"/>
          <w:lang w:eastAsia="ru-RU"/>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hyperlink r:id="rId24" w:history="1">
        <w:r w:rsidRPr="006F145B">
          <w:rPr>
            <w:rFonts w:ascii="Times New Roman" w:hAnsi="Times New Roman"/>
            <w:color w:val="000000"/>
            <w:sz w:val="24"/>
            <w:szCs w:val="24"/>
            <w:lang w:eastAsia="ru-RU"/>
          </w:rPr>
          <w:t>Федеральным законом от 24 июня 1998 года N 89-ФЗ "Об отходах производства и потребления"</w:t>
        </w:r>
      </w:hyperlink>
      <w:r w:rsidRPr="006F145B">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sidRPr="006F145B">
        <w:rPr>
          <w:rFonts w:ascii="Times New Roman" w:hAnsi="Times New Roman"/>
          <w:b/>
          <w:color w:val="000000"/>
          <w:sz w:val="24"/>
          <w:szCs w:val="24"/>
          <w:lang w:eastAsia="ru-RU"/>
        </w:rPr>
        <w:t>сбор отходов</w:t>
      </w:r>
      <w:r w:rsidRPr="006F145B">
        <w:rPr>
          <w:rFonts w:ascii="Times New Roman" w:hAnsi="Times New Roman"/>
          <w:color w:val="000000"/>
          <w:sz w:val="24"/>
          <w:szCs w:val="24"/>
          <w:lang w:eastAsia="ru-RU"/>
        </w:rPr>
        <w:t xml:space="preserve">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8D3ADB" w:rsidRPr="006F145B" w:rsidRDefault="008D3ADB" w:rsidP="008D3ADB">
      <w:pPr>
        <w:pStyle w:val="a4"/>
        <w:ind w:firstLine="709"/>
        <w:jc w:val="both"/>
        <w:rPr>
          <w:rFonts w:ascii="Times New Roman" w:hAnsi="Times New Roman"/>
          <w:color w:val="000000"/>
          <w:sz w:val="24"/>
          <w:szCs w:val="24"/>
          <w:lang w:eastAsia="ru-RU"/>
        </w:rPr>
      </w:pPr>
      <w:r w:rsidRPr="006F145B">
        <w:rPr>
          <w:rFonts w:ascii="Times New Roman" w:hAnsi="Times New Roman"/>
          <w:b/>
          <w:color w:val="000000"/>
          <w:sz w:val="24"/>
          <w:szCs w:val="24"/>
          <w:lang w:eastAsia="ru-RU"/>
        </w:rPr>
        <w:t>транспортирование отходов</w:t>
      </w:r>
      <w:r w:rsidRPr="006F145B">
        <w:rPr>
          <w:rFonts w:ascii="Times New Roman" w:hAnsi="Times New Roman"/>
          <w:color w:val="000000"/>
          <w:sz w:val="24"/>
          <w:szCs w:val="24"/>
          <w:lang w:eastAsia="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r w:rsidRPr="006F145B">
        <w:rPr>
          <w:rFonts w:ascii="Times New Roman" w:hAnsi="Times New Roman"/>
          <w:color w:val="000000"/>
          <w:sz w:val="24"/>
          <w:szCs w:val="24"/>
          <w:lang w:eastAsia="ru-RU"/>
        </w:rPr>
        <w:br/>
      </w:r>
      <w:r>
        <w:rPr>
          <w:rFonts w:ascii="Times New Roman" w:hAnsi="Times New Roman"/>
          <w:b/>
          <w:color w:val="000000"/>
          <w:sz w:val="24"/>
          <w:szCs w:val="24"/>
          <w:lang w:eastAsia="ru-RU"/>
        </w:rPr>
        <w:t xml:space="preserve">            </w:t>
      </w:r>
      <w:r w:rsidRPr="006F145B">
        <w:rPr>
          <w:rFonts w:ascii="Times New Roman" w:hAnsi="Times New Roman"/>
          <w:b/>
          <w:color w:val="000000"/>
          <w:sz w:val="24"/>
          <w:szCs w:val="24"/>
          <w:lang w:eastAsia="ru-RU"/>
        </w:rPr>
        <w:t>жидкие бытовые отходы</w:t>
      </w:r>
      <w:r w:rsidRPr="006F145B">
        <w:rPr>
          <w:rFonts w:ascii="Times New Roman" w:hAnsi="Times New Roman"/>
          <w:color w:val="000000"/>
          <w:sz w:val="24"/>
          <w:szCs w:val="24"/>
          <w:lang w:eastAsia="ru-RU"/>
        </w:rPr>
        <w:t xml:space="preserve"> - жидкие отходы, образующиеся в результате жизнедеятельности населения, фекальные отходы нецентрализованной канализации и др.;</w:t>
      </w:r>
    </w:p>
    <w:p w:rsidR="008D3ADB" w:rsidRDefault="008D3ADB" w:rsidP="008D3ADB">
      <w:pPr>
        <w:pStyle w:val="a4"/>
        <w:ind w:firstLine="709"/>
        <w:jc w:val="both"/>
        <w:rPr>
          <w:rFonts w:ascii="Times New Roman" w:hAnsi="Times New Roman"/>
          <w:color w:val="000000"/>
          <w:sz w:val="24"/>
          <w:szCs w:val="24"/>
          <w:lang w:eastAsia="ru-RU"/>
        </w:rPr>
      </w:pPr>
      <w:r w:rsidRPr="006C1B24">
        <w:rPr>
          <w:rFonts w:ascii="Times New Roman" w:hAnsi="Times New Roman"/>
          <w:b/>
          <w:color w:val="000000"/>
          <w:sz w:val="24"/>
          <w:szCs w:val="24"/>
          <w:lang w:eastAsia="ru-RU"/>
        </w:rPr>
        <w:t>твердые коммунальные отходы (далее - ТКО)</w:t>
      </w:r>
      <w:r w:rsidRPr="006C1B24">
        <w:rPr>
          <w:rFonts w:ascii="Times New Roman" w:hAnsi="Times New Roman"/>
          <w:color w:val="000000"/>
          <w:sz w:val="24"/>
          <w:szCs w:val="24"/>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D3ADB" w:rsidRDefault="008D3ADB" w:rsidP="008D3ADB">
      <w:pPr>
        <w:pStyle w:val="a4"/>
        <w:ind w:firstLine="709"/>
        <w:jc w:val="both"/>
        <w:rPr>
          <w:rFonts w:ascii="Times New Roman" w:hAnsi="Times New Roman"/>
          <w:color w:val="000000"/>
          <w:sz w:val="24"/>
          <w:szCs w:val="24"/>
          <w:lang w:eastAsia="ru-RU"/>
        </w:rPr>
      </w:pPr>
      <w:r w:rsidRPr="006F145B">
        <w:rPr>
          <w:rFonts w:ascii="Times New Roman" w:hAnsi="Times New Roman"/>
          <w:b/>
          <w:color w:val="000000"/>
          <w:sz w:val="24"/>
          <w:szCs w:val="24"/>
          <w:lang w:eastAsia="ru-RU"/>
        </w:rPr>
        <w:t>контейнерная площадка</w:t>
      </w:r>
      <w:r w:rsidRPr="006F145B">
        <w:rPr>
          <w:rFonts w:ascii="Times New Roman" w:hAnsi="Times New Roman"/>
          <w:color w:val="000000"/>
          <w:sz w:val="24"/>
          <w:szCs w:val="24"/>
          <w:lang w:eastAsia="ru-RU"/>
        </w:rPr>
        <w:t xml:space="preserve"> - специально оборудованная площадка для сбора и временного хранения твердых коммунальных отходов с установленными на ней контейнерами и (или) бункерами-накопителями;</w:t>
      </w:r>
    </w:p>
    <w:p w:rsidR="008D3ADB" w:rsidRDefault="008D3ADB" w:rsidP="008D3ADB">
      <w:pPr>
        <w:pStyle w:val="a4"/>
        <w:ind w:firstLine="709"/>
        <w:jc w:val="both"/>
        <w:rPr>
          <w:rFonts w:ascii="Times New Roman" w:hAnsi="Times New Roman"/>
          <w:color w:val="000000"/>
          <w:sz w:val="24"/>
          <w:szCs w:val="24"/>
          <w:lang w:eastAsia="ru-RU"/>
        </w:rPr>
      </w:pPr>
      <w:r w:rsidRPr="006F145B">
        <w:rPr>
          <w:rFonts w:ascii="Times New Roman" w:hAnsi="Times New Roman"/>
          <w:b/>
          <w:color w:val="000000"/>
          <w:sz w:val="24"/>
          <w:szCs w:val="24"/>
          <w:lang w:eastAsia="ru-RU"/>
        </w:rPr>
        <w:t>контейнер</w:t>
      </w:r>
      <w:r w:rsidRPr="006F145B">
        <w:rPr>
          <w:rFonts w:ascii="Times New Roman" w:hAnsi="Times New Roman"/>
          <w:color w:val="000000"/>
          <w:sz w:val="24"/>
          <w:szCs w:val="24"/>
          <w:lang w:eastAsia="ru-RU"/>
        </w:rPr>
        <w:t xml:space="preserve"> - стандартная емкость для сбора твердых коммунальных отходов, мусора;</w:t>
      </w:r>
    </w:p>
    <w:p w:rsidR="008D3ADB" w:rsidRDefault="008D3ADB" w:rsidP="008D3ADB">
      <w:pPr>
        <w:pStyle w:val="a4"/>
        <w:ind w:firstLine="709"/>
        <w:jc w:val="both"/>
        <w:rPr>
          <w:rFonts w:ascii="Times New Roman" w:hAnsi="Times New Roman"/>
          <w:color w:val="000000"/>
          <w:sz w:val="24"/>
          <w:szCs w:val="24"/>
          <w:lang w:eastAsia="ru-RU"/>
        </w:rPr>
      </w:pPr>
      <w:r w:rsidRPr="006F145B">
        <w:rPr>
          <w:rFonts w:ascii="Times New Roman" w:hAnsi="Times New Roman"/>
          <w:b/>
          <w:color w:val="000000"/>
          <w:sz w:val="24"/>
          <w:szCs w:val="24"/>
          <w:lang w:eastAsia="ru-RU"/>
        </w:rPr>
        <w:t>смет</w:t>
      </w:r>
      <w:r>
        <w:rPr>
          <w:rFonts w:ascii="Times New Roman" w:hAnsi="Times New Roman"/>
          <w:color w:val="000000"/>
          <w:sz w:val="24"/>
          <w:szCs w:val="24"/>
          <w:lang w:eastAsia="ru-RU"/>
        </w:rPr>
        <w:t xml:space="preserve"> </w:t>
      </w:r>
      <w:r w:rsidRPr="006F145B">
        <w:rPr>
          <w:rFonts w:ascii="Times New Roman" w:hAnsi="Times New Roman"/>
          <w:color w:val="000000"/>
          <w:sz w:val="24"/>
          <w:szCs w:val="24"/>
          <w:lang w:eastAsia="ru-RU"/>
        </w:rPr>
        <w:t>- мусор, пыль, листва, песок и иные загрязнения, собранные путем механизированного подметания специальным транспортом или вручную;</w:t>
      </w:r>
    </w:p>
    <w:p w:rsidR="008D3ADB" w:rsidRDefault="008D3ADB" w:rsidP="008D3ADB">
      <w:pPr>
        <w:pStyle w:val="a4"/>
        <w:ind w:firstLine="709"/>
        <w:jc w:val="both"/>
        <w:rPr>
          <w:rFonts w:ascii="Times New Roman" w:hAnsi="Times New Roman"/>
          <w:color w:val="000000"/>
          <w:sz w:val="24"/>
          <w:szCs w:val="24"/>
          <w:lang w:eastAsia="ru-RU"/>
        </w:rPr>
      </w:pPr>
      <w:r w:rsidRPr="006F145B">
        <w:rPr>
          <w:rFonts w:ascii="Times New Roman" w:hAnsi="Times New Roman"/>
          <w:b/>
          <w:color w:val="000000"/>
          <w:sz w:val="24"/>
          <w:szCs w:val="24"/>
          <w:lang w:eastAsia="ru-RU"/>
        </w:rPr>
        <w:t>придомовая территория</w:t>
      </w:r>
      <w:r w:rsidRPr="006F145B">
        <w:rPr>
          <w:rFonts w:ascii="Times New Roman" w:hAnsi="Times New Roman"/>
          <w:color w:val="000000"/>
          <w:sz w:val="24"/>
          <w:szCs w:val="24"/>
          <w:lang w:eastAsia="ru-RU"/>
        </w:rPr>
        <w:t xml:space="preserve">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8D3ADB" w:rsidRDefault="008D3ADB" w:rsidP="008D3ADB">
      <w:pPr>
        <w:pStyle w:val="a4"/>
        <w:ind w:firstLine="709"/>
        <w:jc w:val="both"/>
        <w:rPr>
          <w:rFonts w:ascii="Times New Roman" w:hAnsi="Times New Roman"/>
          <w:color w:val="000000"/>
          <w:sz w:val="24"/>
          <w:szCs w:val="24"/>
          <w:lang w:eastAsia="ru-RU"/>
        </w:rPr>
      </w:pPr>
      <w:r w:rsidRPr="006F145B">
        <w:rPr>
          <w:rFonts w:ascii="Times New Roman" w:hAnsi="Times New Roman"/>
          <w:b/>
          <w:color w:val="000000"/>
          <w:sz w:val="24"/>
          <w:szCs w:val="24"/>
          <w:lang w:eastAsia="ru-RU"/>
        </w:rPr>
        <w:t>прилегающая территория</w:t>
      </w:r>
      <w:r w:rsidRPr="006F145B">
        <w:rPr>
          <w:rFonts w:ascii="Times New Roman" w:hAnsi="Times New Roman"/>
          <w:color w:val="000000"/>
          <w:sz w:val="24"/>
          <w:szCs w:val="24"/>
          <w:lang w:eastAsia="ru-RU"/>
        </w:rPr>
        <w:t xml:space="preserve">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r>
        <w:rPr>
          <w:rFonts w:ascii="Times New Roman" w:hAnsi="Times New Roman"/>
          <w:color w:val="000000"/>
          <w:sz w:val="24"/>
          <w:szCs w:val="24"/>
          <w:lang w:eastAsia="ru-RU"/>
        </w:rPr>
        <w:t>.</w:t>
      </w:r>
    </w:p>
    <w:p w:rsidR="008D3ADB" w:rsidRPr="00C87435" w:rsidRDefault="008D3ADB" w:rsidP="008D3ADB">
      <w:pPr>
        <w:pStyle w:val="a4"/>
        <w:ind w:firstLine="709"/>
        <w:jc w:val="both"/>
        <w:rPr>
          <w:rFonts w:ascii="Times New Roman" w:hAnsi="Times New Roman"/>
          <w:color w:val="000000"/>
          <w:sz w:val="24"/>
          <w:szCs w:val="24"/>
          <w:lang w:eastAsia="ru-RU"/>
        </w:rPr>
      </w:pPr>
      <w:r w:rsidRPr="00C87435">
        <w:rPr>
          <w:rFonts w:ascii="Times New Roman" w:hAnsi="Times New Roman"/>
          <w:color w:val="000000"/>
          <w:sz w:val="24"/>
          <w:szCs w:val="24"/>
          <w:lang w:eastAsia="ru-RU"/>
        </w:rPr>
        <w:t>1.4.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8D3ADB" w:rsidRPr="00C87435" w:rsidRDefault="008D3ADB" w:rsidP="008D3ADB">
      <w:pPr>
        <w:pStyle w:val="a4"/>
        <w:ind w:firstLine="709"/>
        <w:jc w:val="both"/>
        <w:rPr>
          <w:rFonts w:ascii="Times New Roman" w:hAnsi="Times New Roman"/>
          <w:color w:val="000000"/>
          <w:sz w:val="24"/>
          <w:szCs w:val="24"/>
          <w:lang w:eastAsia="ru-RU"/>
        </w:rPr>
      </w:pPr>
    </w:p>
    <w:p w:rsidR="008D3ADB" w:rsidRDefault="008D3ADB" w:rsidP="008D3ADB">
      <w:pPr>
        <w:pStyle w:val="a4"/>
        <w:ind w:firstLine="709"/>
        <w:jc w:val="center"/>
        <w:rPr>
          <w:rFonts w:ascii="Times New Roman" w:hAnsi="Times New Roman"/>
          <w:b/>
          <w:color w:val="000000"/>
          <w:sz w:val="24"/>
          <w:szCs w:val="24"/>
          <w:lang w:eastAsia="ru-RU"/>
        </w:rPr>
      </w:pPr>
      <w:r w:rsidRPr="00C87435">
        <w:rPr>
          <w:rFonts w:ascii="Times New Roman" w:hAnsi="Times New Roman"/>
          <w:b/>
          <w:color w:val="000000"/>
          <w:sz w:val="24"/>
          <w:szCs w:val="24"/>
          <w:lang w:eastAsia="ru-RU"/>
        </w:rPr>
        <w:t xml:space="preserve">II. Общие требования </w:t>
      </w:r>
      <w:r>
        <w:rPr>
          <w:rFonts w:ascii="Times New Roman" w:hAnsi="Times New Roman"/>
          <w:b/>
          <w:color w:val="000000"/>
          <w:sz w:val="24"/>
          <w:szCs w:val="24"/>
          <w:lang w:eastAsia="ru-RU"/>
        </w:rPr>
        <w:t xml:space="preserve">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w:t>
      </w:r>
    </w:p>
    <w:p w:rsidR="008D3ADB" w:rsidRDefault="008D3ADB" w:rsidP="008D3ADB">
      <w:pPr>
        <w:pStyle w:val="a4"/>
        <w:ind w:firstLine="709"/>
        <w:jc w:val="center"/>
        <w:rPr>
          <w:rFonts w:ascii="Times New Roman" w:hAnsi="Times New Roman"/>
          <w:b/>
          <w:color w:val="000000"/>
          <w:sz w:val="24"/>
          <w:szCs w:val="24"/>
          <w:lang w:eastAsia="ru-RU"/>
        </w:rPr>
      </w:pPr>
    </w:p>
    <w:p w:rsidR="008D3ADB" w:rsidRDefault="008D3ADB" w:rsidP="008D3ADB">
      <w:pPr>
        <w:pStyle w:val="a4"/>
        <w:ind w:firstLine="709"/>
        <w:jc w:val="both"/>
        <w:rPr>
          <w:rFonts w:ascii="Times New Roman" w:hAnsi="Times New Roman"/>
          <w:color w:val="000000"/>
          <w:sz w:val="24"/>
          <w:szCs w:val="24"/>
          <w:lang w:eastAsia="ru-RU"/>
        </w:rPr>
      </w:pPr>
      <w:r w:rsidRPr="00C87435">
        <w:rPr>
          <w:rFonts w:ascii="Times New Roman" w:hAnsi="Times New Roman"/>
          <w:color w:val="000000"/>
          <w:sz w:val="24"/>
          <w:szCs w:val="24"/>
          <w:lang w:eastAsia="ru-RU"/>
        </w:rPr>
        <w:lastRenderedPageBreak/>
        <w:t>2.1. Благоустройство</w:t>
      </w:r>
      <w:r>
        <w:rPr>
          <w:rFonts w:ascii="Times New Roman" w:hAnsi="Times New Roman"/>
          <w:color w:val="000000"/>
          <w:sz w:val="24"/>
          <w:szCs w:val="24"/>
          <w:lang w:eastAsia="ru-RU"/>
        </w:rPr>
        <w:t>,</w:t>
      </w:r>
      <w:r w:rsidRPr="00C87435">
        <w:rPr>
          <w:rFonts w:ascii="Times New Roman" w:hAnsi="Times New Roman"/>
          <w:color w:val="000000"/>
          <w:sz w:val="24"/>
          <w:szCs w:val="24"/>
          <w:lang w:eastAsia="ru-RU"/>
        </w:rPr>
        <w:t xml:space="preserve"> в соответствии с планами проведения работ по благоустройству</w:t>
      </w:r>
      <w:r>
        <w:rPr>
          <w:rFonts w:ascii="Times New Roman" w:hAnsi="Times New Roman"/>
          <w:color w:val="000000"/>
          <w:sz w:val="24"/>
          <w:szCs w:val="24"/>
          <w:lang w:eastAsia="ru-RU"/>
        </w:rPr>
        <w:t xml:space="preserve">, </w:t>
      </w:r>
      <w:r w:rsidRPr="00C87435">
        <w:rPr>
          <w:rFonts w:ascii="Times New Roman" w:hAnsi="Times New Roman"/>
          <w:color w:val="000000"/>
          <w:sz w:val="24"/>
          <w:szCs w:val="24"/>
          <w:lang w:eastAsia="ru-RU"/>
        </w:rPr>
        <w:t xml:space="preserve">и уборка территории </w:t>
      </w:r>
      <w:r>
        <w:rPr>
          <w:rFonts w:ascii="Times New Roman" w:hAnsi="Times New Roman"/>
          <w:color w:val="000000"/>
          <w:sz w:val="24"/>
          <w:szCs w:val="24"/>
          <w:lang w:eastAsia="ru-RU"/>
        </w:rPr>
        <w:t xml:space="preserve">Троицкого сельского поселения </w:t>
      </w:r>
      <w:r w:rsidRPr="00C87435">
        <w:rPr>
          <w:rFonts w:ascii="Times New Roman" w:hAnsi="Times New Roman"/>
          <w:color w:val="000000"/>
          <w:sz w:val="24"/>
          <w:szCs w:val="24"/>
          <w:lang w:eastAsia="ru-RU"/>
        </w:rPr>
        <w:t>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8D3ADB" w:rsidRDefault="008D3ADB" w:rsidP="008D3ADB">
      <w:pPr>
        <w:pStyle w:val="a4"/>
        <w:ind w:firstLine="709"/>
        <w:jc w:val="both"/>
        <w:rPr>
          <w:rFonts w:ascii="Times New Roman" w:hAnsi="Times New Roman"/>
          <w:color w:val="000000"/>
          <w:sz w:val="24"/>
          <w:szCs w:val="24"/>
          <w:lang w:eastAsia="ru-RU"/>
        </w:rPr>
      </w:pPr>
      <w:r w:rsidRPr="00C87435">
        <w:rPr>
          <w:rFonts w:ascii="Times New Roman" w:hAnsi="Times New Roman"/>
          <w:color w:val="000000"/>
          <w:sz w:val="24"/>
          <w:szCs w:val="24"/>
          <w:lang w:eastAsia="ru-RU"/>
        </w:rPr>
        <w:t>2.2.</w:t>
      </w:r>
      <w:r>
        <w:rPr>
          <w:rFonts w:ascii="Times New Roman" w:hAnsi="Times New Roman"/>
          <w:color w:val="000000"/>
          <w:sz w:val="24"/>
          <w:szCs w:val="24"/>
          <w:lang w:eastAsia="ru-RU"/>
        </w:rPr>
        <w:t xml:space="preserve"> </w:t>
      </w:r>
      <w:r w:rsidRPr="00C87435">
        <w:rPr>
          <w:rFonts w:ascii="Times New Roman" w:hAnsi="Times New Roman"/>
          <w:color w:val="000000"/>
          <w:sz w:val="24"/>
          <w:szCs w:val="24"/>
          <w:lang w:eastAsia="ru-RU"/>
        </w:rPr>
        <w:t>Благоустройство территории обеспечивается:</w:t>
      </w:r>
    </w:p>
    <w:p w:rsidR="008D3ADB" w:rsidRDefault="008D3ADB" w:rsidP="008D3ADB">
      <w:pPr>
        <w:pStyle w:val="a4"/>
        <w:ind w:firstLine="709"/>
        <w:jc w:val="both"/>
        <w:rPr>
          <w:rFonts w:ascii="Times New Roman" w:hAnsi="Times New Roman"/>
          <w:color w:val="000000"/>
          <w:sz w:val="24"/>
          <w:szCs w:val="24"/>
          <w:lang w:eastAsia="ru-RU"/>
        </w:rPr>
      </w:pPr>
      <w:r w:rsidRPr="00C87435">
        <w:rPr>
          <w:rFonts w:ascii="Times New Roman" w:hAnsi="Times New Roman"/>
          <w:color w:val="000000"/>
          <w:sz w:val="24"/>
          <w:szCs w:val="24"/>
          <w:lang w:eastAsia="ru-RU"/>
        </w:rPr>
        <w:t>2.</w:t>
      </w:r>
      <w:r>
        <w:rPr>
          <w:rFonts w:ascii="Times New Roman" w:hAnsi="Times New Roman"/>
          <w:color w:val="000000"/>
          <w:sz w:val="24"/>
          <w:szCs w:val="24"/>
          <w:lang w:eastAsia="ru-RU"/>
        </w:rPr>
        <w:t>2</w:t>
      </w:r>
      <w:r w:rsidRPr="00C87435">
        <w:rPr>
          <w:rFonts w:ascii="Times New Roman" w:hAnsi="Times New Roman"/>
          <w:color w:val="000000"/>
          <w:sz w:val="24"/>
          <w:szCs w:val="24"/>
          <w:lang w:eastAsia="ru-RU"/>
        </w:rPr>
        <w:t>.</w:t>
      </w:r>
      <w:r>
        <w:rPr>
          <w:rFonts w:ascii="Times New Roman" w:hAnsi="Times New Roman"/>
          <w:color w:val="000000"/>
          <w:sz w:val="24"/>
          <w:szCs w:val="24"/>
          <w:lang w:eastAsia="ru-RU"/>
        </w:rPr>
        <w:t>1</w:t>
      </w:r>
      <w:r w:rsidRPr="00C87435">
        <w:rPr>
          <w:rFonts w:ascii="Times New Roman" w:hAnsi="Times New Roman"/>
          <w:color w:val="000000"/>
          <w:sz w:val="24"/>
          <w:szCs w:val="24"/>
          <w:lang w:eastAsia="ru-RU"/>
        </w:rPr>
        <w:t>. Специализированными организациями, выполняющими отдельные виды работ по благоустройству.</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2</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2</w:t>
      </w:r>
      <w:r w:rsidRPr="00010D41">
        <w:rPr>
          <w:rFonts w:ascii="Times New Roman" w:hAnsi="Times New Roman"/>
          <w:color w:val="000000"/>
          <w:sz w:val="24"/>
          <w:szCs w:val="24"/>
          <w:lang w:eastAsia="ru-RU"/>
        </w:rPr>
        <w:t>.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2</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3</w:t>
      </w:r>
      <w:r w:rsidRPr="00010D41">
        <w:rPr>
          <w:rFonts w:ascii="Times New Roman" w:hAnsi="Times New Roman"/>
          <w:color w:val="000000"/>
          <w:sz w:val="24"/>
          <w:szCs w:val="24"/>
          <w:lang w:eastAsia="ru-RU"/>
        </w:rPr>
        <w:t>.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r w:rsidRPr="00010D41">
        <w:rPr>
          <w:rFonts w:ascii="Times New Roman" w:hAnsi="Times New Roman"/>
          <w:color w:val="000000"/>
          <w:sz w:val="24"/>
          <w:szCs w:val="24"/>
          <w:lang w:eastAsia="ru-RU"/>
        </w:rPr>
        <w:b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3</w:t>
      </w:r>
      <w:r w:rsidRPr="00010D41">
        <w:rPr>
          <w:rFonts w:ascii="Times New Roman" w:hAnsi="Times New Roman"/>
          <w:color w:val="000000"/>
          <w:sz w:val="24"/>
          <w:szCs w:val="24"/>
          <w:lang w:eastAsia="ru-RU"/>
        </w:rPr>
        <w:t>.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w:t>
      </w:r>
      <w:r>
        <w:rPr>
          <w:rFonts w:ascii="Times New Roman" w:hAnsi="Times New Roman"/>
          <w:color w:val="000000"/>
          <w:sz w:val="24"/>
          <w:szCs w:val="24"/>
          <w:lang w:eastAsia="ru-RU"/>
        </w:rPr>
        <w:t xml:space="preserve"> администрацию сельского поселения</w:t>
      </w:r>
      <w:r w:rsidRPr="00010D41">
        <w:rPr>
          <w:rFonts w:ascii="Times New Roman" w:hAnsi="Times New Roman"/>
          <w:color w:val="000000"/>
          <w:sz w:val="24"/>
          <w:szCs w:val="24"/>
          <w:lang w:eastAsia="ru-RU"/>
        </w:rPr>
        <w:t>, осуществляющ</w:t>
      </w:r>
      <w:r>
        <w:rPr>
          <w:rFonts w:ascii="Times New Roman" w:hAnsi="Times New Roman"/>
          <w:color w:val="000000"/>
          <w:sz w:val="24"/>
          <w:szCs w:val="24"/>
          <w:lang w:eastAsia="ru-RU"/>
        </w:rPr>
        <w:t>ую</w:t>
      </w:r>
      <w:r w:rsidRPr="00010D41">
        <w:rPr>
          <w:rFonts w:ascii="Times New Roman" w:hAnsi="Times New Roman"/>
          <w:color w:val="000000"/>
          <w:sz w:val="24"/>
          <w:szCs w:val="24"/>
          <w:lang w:eastAsia="ru-RU"/>
        </w:rPr>
        <w:t xml:space="preserve"> организацию благоустройства.</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 В целях благоустройства территорий общего пользования хозяйствующие субъекты и физические лица заключа</w:t>
      </w:r>
      <w:r>
        <w:rPr>
          <w:rFonts w:ascii="Times New Roman" w:hAnsi="Times New Roman"/>
          <w:color w:val="000000"/>
          <w:sz w:val="24"/>
          <w:szCs w:val="24"/>
          <w:lang w:eastAsia="ru-RU"/>
        </w:rPr>
        <w:t>ют</w:t>
      </w:r>
      <w:r w:rsidRPr="00010D41">
        <w:rPr>
          <w:rFonts w:ascii="Times New Roman" w:hAnsi="Times New Roman"/>
          <w:color w:val="000000"/>
          <w:sz w:val="24"/>
          <w:szCs w:val="24"/>
          <w:lang w:eastAsia="ru-RU"/>
        </w:rPr>
        <w:t xml:space="preserve"> с администрацией </w:t>
      </w:r>
      <w:r>
        <w:rPr>
          <w:rFonts w:ascii="Times New Roman" w:hAnsi="Times New Roman"/>
          <w:color w:val="000000"/>
          <w:sz w:val="24"/>
          <w:szCs w:val="24"/>
          <w:lang w:eastAsia="ru-RU"/>
        </w:rPr>
        <w:t xml:space="preserve">Троицкого сельского поселения </w:t>
      </w:r>
      <w:r w:rsidRPr="00010D41">
        <w:rPr>
          <w:rFonts w:ascii="Times New Roman" w:hAnsi="Times New Roman"/>
          <w:color w:val="000000"/>
          <w:sz w:val="24"/>
          <w:szCs w:val="24"/>
          <w:lang w:eastAsia="ru-RU"/>
        </w:rPr>
        <w:t>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Указанные соглашения заключаются в соответствии с правилами, установленными гражданским законодательством, для заключения договоров.</w:t>
      </w:r>
    </w:p>
    <w:p w:rsidR="008D3ADB" w:rsidRDefault="008D3ADB" w:rsidP="008D3ADB">
      <w:pPr>
        <w:pStyle w:val="a4"/>
        <w:ind w:firstLine="709"/>
        <w:jc w:val="both"/>
        <w:rPr>
          <w:rFonts w:ascii="Times New Roman" w:hAnsi="Times New Roman"/>
          <w:color w:val="000000"/>
          <w:sz w:val="24"/>
          <w:szCs w:val="24"/>
          <w:lang w:eastAsia="ru-RU"/>
        </w:rPr>
      </w:pPr>
      <w:r w:rsidRPr="00C1149B">
        <w:rPr>
          <w:rFonts w:ascii="Times New Roman" w:hAnsi="Times New Roman"/>
          <w:b/>
          <w:color w:val="000000"/>
          <w:sz w:val="24"/>
          <w:szCs w:val="24"/>
          <w:lang w:eastAsia="ru-RU"/>
        </w:rPr>
        <w:t>Участие собственников зданий (помещений в них) и сооружений в благоустройстве прилегающих территорий осуществляется в следующем порядке</w:t>
      </w:r>
      <w:r w:rsidRPr="00010D41">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.1. В целях обеспечения благоустройства территории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 xml:space="preserve">.2.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 xml:space="preserve">Граница и содержание прилегающих к многоквартирному жилому дому территорий определяются решением собственников помещений данного дома. </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 xml:space="preserve">Определение границ уборки прилегающих территорий между физическими лицами и хозяйствующими субъектами осуществляется </w:t>
      </w:r>
      <w:r>
        <w:rPr>
          <w:rFonts w:ascii="Times New Roman" w:hAnsi="Times New Roman"/>
          <w:color w:val="000000"/>
          <w:sz w:val="24"/>
          <w:szCs w:val="24"/>
          <w:lang w:eastAsia="ru-RU"/>
        </w:rPr>
        <w:t xml:space="preserve">администрацией муниципального образования </w:t>
      </w:r>
      <w:r w:rsidRPr="00010D41">
        <w:rPr>
          <w:rFonts w:ascii="Times New Roman" w:hAnsi="Times New Roman"/>
          <w:color w:val="000000"/>
          <w:sz w:val="24"/>
          <w:szCs w:val="24"/>
          <w:lang w:eastAsia="ru-RU"/>
        </w:rPr>
        <w:t>или уполномоченны</w:t>
      </w:r>
      <w:r>
        <w:rPr>
          <w:rFonts w:ascii="Times New Roman" w:hAnsi="Times New Roman"/>
          <w:color w:val="000000"/>
          <w:sz w:val="24"/>
          <w:szCs w:val="24"/>
          <w:lang w:eastAsia="ru-RU"/>
        </w:rPr>
        <w:t>м</w:t>
      </w:r>
      <w:r w:rsidRPr="00010D41">
        <w:rPr>
          <w:rFonts w:ascii="Times New Roman" w:hAnsi="Times New Roman"/>
          <w:color w:val="000000"/>
          <w:sz w:val="24"/>
          <w:szCs w:val="24"/>
          <w:lang w:eastAsia="ru-RU"/>
        </w:rPr>
        <w:t xml:space="preserve"> муниципальным учреждени</w:t>
      </w:r>
      <w:r>
        <w:rPr>
          <w:rFonts w:ascii="Times New Roman" w:hAnsi="Times New Roman"/>
          <w:color w:val="000000"/>
          <w:sz w:val="24"/>
          <w:szCs w:val="24"/>
          <w:lang w:eastAsia="ru-RU"/>
        </w:rPr>
        <w:t>ем</w:t>
      </w:r>
      <w:r w:rsidRPr="00010D41">
        <w:rPr>
          <w:rFonts w:ascii="Times New Roman" w:hAnsi="Times New Roman"/>
          <w:color w:val="000000"/>
          <w:sz w:val="24"/>
          <w:szCs w:val="24"/>
          <w:lang w:eastAsia="ru-RU"/>
        </w:rPr>
        <w:t xml:space="preserve"> жилищно-коммунального хозяйства </w:t>
      </w:r>
      <w:r>
        <w:rPr>
          <w:rFonts w:ascii="Times New Roman" w:hAnsi="Times New Roman"/>
          <w:color w:val="000000"/>
          <w:sz w:val="24"/>
          <w:szCs w:val="24"/>
          <w:lang w:eastAsia="ru-RU"/>
        </w:rPr>
        <w:t xml:space="preserve">поселения </w:t>
      </w:r>
      <w:r w:rsidRPr="00010D41">
        <w:rPr>
          <w:rFonts w:ascii="Times New Roman" w:hAnsi="Times New Roman"/>
          <w:color w:val="000000"/>
          <w:sz w:val="24"/>
          <w:szCs w:val="24"/>
          <w:lang w:eastAsia="ru-RU"/>
        </w:rPr>
        <w:t>с составлением схематических</w:t>
      </w:r>
      <w:r>
        <w:rPr>
          <w:rFonts w:ascii="Times New Roman" w:hAnsi="Times New Roman"/>
          <w:color w:val="000000"/>
          <w:sz w:val="24"/>
          <w:szCs w:val="24"/>
          <w:lang w:eastAsia="ru-RU"/>
        </w:rPr>
        <w:t xml:space="preserve"> карт</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010D41">
        <w:rPr>
          <w:rFonts w:ascii="Times New Roman" w:hAnsi="Times New Roman"/>
          <w:color w:val="000000"/>
          <w:sz w:val="24"/>
          <w:szCs w:val="24"/>
          <w:lang w:eastAsia="ru-RU"/>
        </w:rPr>
        <w:t>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администрации</w:t>
      </w:r>
      <w:r>
        <w:rPr>
          <w:rFonts w:ascii="Times New Roman" w:hAnsi="Times New Roman"/>
          <w:color w:val="000000"/>
          <w:sz w:val="24"/>
          <w:szCs w:val="24"/>
          <w:lang w:eastAsia="ru-RU"/>
        </w:rPr>
        <w:t xml:space="preserve"> Троицкого сельского поселения</w:t>
      </w:r>
      <w:r w:rsidRPr="00010D41">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 xml:space="preserve">.3.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w:t>
      </w:r>
      <w:r w:rsidRPr="00010D41">
        <w:rPr>
          <w:rFonts w:ascii="Times New Roman" w:hAnsi="Times New Roman"/>
          <w:color w:val="000000"/>
          <w:sz w:val="24"/>
          <w:szCs w:val="24"/>
          <w:lang w:eastAsia="ru-RU"/>
        </w:rPr>
        <w:lastRenderedPageBreak/>
        <w:t>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3</w:t>
      </w:r>
      <w:r w:rsidRPr="00010D41">
        <w:rPr>
          <w:rFonts w:ascii="Times New Roman" w:hAnsi="Times New Roman"/>
          <w:color w:val="000000"/>
          <w:sz w:val="24"/>
          <w:szCs w:val="24"/>
          <w:lang w:eastAsia="ru-RU"/>
        </w:rPr>
        <w:t>.1.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3</w:t>
      </w:r>
      <w:r w:rsidRPr="00010D41">
        <w:rPr>
          <w:rFonts w:ascii="Times New Roman" w:hAnsi="Times New Roman"/>
          <w:color w:val="000000"/>
          <w:sz w:val="24"/>
          <w:szCs w:val="24"/>
          <w:lang w:eastAsia="ru-RU"/>
        </w:rPr>
        <w:t>.2.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3</w:t>
      </w:r>
      <w:r w:rsidRPr="00010D41">
        <w:rPr>
          <w:rFonts w:ascii="Times New Roman" w:hAnsi="Times New Roman"/>
          <w:color w:val="000000"/>
          <w:sz w:val="24"/>
          <w:szCs w:val="24"/>
          <w:lang w:eastAsia="ru-RU"/>
        </w:rPr>
        <w:t>.3. Лица, эксплуатирующие встроенные нежилые помещения в многоквартирных жилых домах, осуществляют уборку земельного участка, выделенного для эксплуатации жилищного фонда, пропорционально занимаемым площадям, а также перед домом до проезжей части улицы. Участок для уборки определяется в соответствии с заключенными договорами управления многоквартирным домом.</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3</w:t>
      </w:r>
      <w:r w:rsidRPr="00010D41">
        <w:rPr>
          <w:rFonts w:ascii="Times New Roman" w:hAnsi="Times New Roman"/>
          <w:color w:val="000000"/>
          <w:sz w:val="24"/>
          <w:szCs w:val="24"/>
          <w:lang w:eastAsia="ru-RU"/>
        </w:rPr>
        <w:t>.4.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СанПиН 2.2.1/2.1.1.1200-03 "Санитарно-защитные зоны и санитарная классификация предприятий, сооружений и иных объектов", введенных в действие </w:t>
      </w:r>
      <w:hyperlink r:id="rId25" w:history="1">
        <w:r w:rsidRPr="006C3FE2">
          <w:rPr>
            <w:rFonts w:ascii="Times New Roman" w:hAnsi="Times New Roman"/>
            <w:color w:val="000000"/>
            <w:sz w:val="24"/>
            <w:szCs w:val="24"/>
            <w:lang w:eastAsia="ru-RU"/>
          </w:rPr>
          <w:t>постановлением Главного государственного санитарного врача РФ от 25 сентября 2007 года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hyperlink>
      <w:r w:rsidRPr="006C3FE2">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3</w:t>
      </w:r>
      <w:r w:rsidRPr="00010D41">
        <w:rPr>
          <w:rFonts w:ascii="Times New Roman" w:hAnsi="Times New Roman"/>
          <w:color w:val="000000"/>
          <w:sz w:val="24"/>
          <w:szCs w:val="24"/>
          <w:lang w:eastAsia="ru-RU"/>
        </w:rPr>
        <w:t>.5.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СНиП 3.01.01-85", утвержденных постановлением Госстроя СССР от 02 сентября 1985 года N 140, Сводом правил "Решения по охране труда и промышленной безопасности в проектах организации строительства и проектах производства работ", утвержденным </w:t>
      </w:r>
      <w:hyperlink r:id="rId26" w:history="1">
        <w:r w:rsidRPr="00390267">
          <w:rPr>
            <w:rFonts w:ascii="Times New Roman" w:hAnsi="Times New Roman"/>
            <w:color w:val="000000"/>
            <w:sz w:val="24"/>
            <w:szCs w:val="24"/>
            <w:lang w:eastAsia="ru-RU"/>
          </w:rPr>
          <w:t>постановлением Госстроя РФ от 17 сентября 2002 года N 122 "О Своде правил "Решения по охране труда и промышленной безопасности в проектах организации строительства и проектах производства работ"</w:t>
        </w:r>
      </w:hyperlink>
      <w:r w:rsidRPr="00390267">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3</w:t>
      </w:r>
      <w:r w:rsidRPr="00010D41">
        <w:rPr>
          <w:rFonts w:ascii="Times New Roman" w:hAnsi="Times New Roman"/>
          <w:color w:val="000000"/>
          <w:sz w:val="24"/>
          <w:szCs w:val="24"/>
          <w:lang w:eastAsia="ru-RU"/>
        </w:rPr>
        <w:t>.6.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3</w:t>
      </w:r>
      <w:r w:rsidRPr="00010D41">
        <w:rPr>
          <w:rFonts w:ascii="Times New Roman" w:hAnsi="Times New Roman"/>
          <w:color w:val="000000"/>
          <w:sz w:val="24"/>
          <w:szCs w:val="24"/>
          <w:lang w:eastAsia="ru-RU"/>
        </w:rPr>
        <w:t>.7.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3</w:t>
      </w:r>
      <w:r w:rsidRPr="00010D41">
        <w:rPr>
          <w:rFonts w:ascii="Times New Roman" w:hAnsi="Times New Roman"/>
          <w:color w:val="000000"/>
          <w:sz w:val="24"/>
          <w:szCs w:val="24"/>
          <w:lang w:eastAsia="ru-RU"/>
        </w:rPr>
        <w:t xml:space="preserve">.8. </w:t>
      </w:r>
      <w:r>
        <w:rPr>
          <w:rFonts w:ascii="Times New Roman" w:hAnsi="Times New Roman"/>
          <w:color w:val="000000"/>
          <w:sz w:val="24"/>
          <w:szCs w:val="24"/>
          <w:lang w:eastAsia="ru-RU"/>
        </w:rPr>
        <w:t>О</w:t>
      </w:r>
      <w:r w:rsidRPr="00010D41">
        <w:rPr>
          <w:rFonts w:ascii="Times New Roman" w:hAnsi="Times New Roman"/>
          <w:color w:val="000000"/>
          <w:sz w:val="24"/>
          <w:szCs w:val="24"/>
          <w:lang w:eastAsia="ru-RU"/>
        </w:rPr>
        <w:t>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3</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9</w:t>
      </w:r>
      <w:r w:rsidRPr="00010D41">
        <w:rPr>
          <w:rFonts w:ascii="Times New Roman" w:hAnsi="Times New Roman"/>
          <w:color w:val="000000"/>
          <w:sz w:val="24"/>
          <w:szCs w:val="24"/>
          <w:lang w:eastAsia="ru-RU"/>
        </w:rPr>
        <w:t>.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3</w:t>
      </w:r>
      <w:r w:rsidRPr="00010D41">
        <w:rPr>
          <w:rFonts w:ascii="Times New Roman" w:hAnsi="Times New Roman"/>
          <w:color w:val="000000"/>
          <w:sz w:val="24"/>
          <w:szCs w:val="24"/>
          <w:lang w:eastAsia="ru-RU"/>
        </w:rPr>
        <w:t>.1</w:t>
      </w:r>
      <w:r>
        <w:rPr>
          <w:rFonts w:ascii="Times New Roman" w:hAnsi="Times New Roman"/>
          <w:color w:val="000000"/>
          <w:sz w:val="24"/>
          <w:szCs w:val="24"/>
          <w:lang w:eastAsia="ru-RU"/>
        </w:rPr>
        <w:t>0</w:t>
      </w:r>
      <w:r w:rsidRPr="00010D41">
        <w:rPr>
          <w:rFonts w:ascii="Times New Roman" w:hAnsi="Times New Roman"/>
          <w:color w:val="000000"/>
          <w:sz w:val="24"/>
          <w:szCs w:val="24"/>
          <w:lang w:eastAsia="ru-RU"/>
        </w:rPr>
        <w:t xml:space="preserve">. Собственники, лица, в управлении которых находятся инженерные сооружения, работающие в автоматическом режиме (без обслуживающего персонала), - </w:t>
      </w:r>
      <w:r w:rsidRPr="00010D41">
        <w:rPr>
          <w:rFonts w:ascii="Times New Roman" w:hAnsi="Times New Roman"/>
          <w:color w:val="000000"/>
          <w:sz w:val="24"/>
          <w:szCs w:val="24"/>
          <w:lang w:eastAsia="ru-RU"/>
        </w:rPr>
        <w:lastRenderedPageBreak/>
        <w:t>территория, на которой расположены инженерные сооружения, и прилегающая территория в радиусе 10 м, но не далее проезжей части улицы.</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3</w:t>
      </w:r>
      <w:r w:rsidRPr="00010D41">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010D41">
        <w:rPr>
          <w:rFonts w:ascii="Times New Roman" w:hAnsi="Times New Roman"/>
          <w:color w:val="000000"/>
          <w:sz w:val="24"/>
          <w:szCs w:val="24"/>
          <w:lang w:eastAsia="ru-RU"/>
        </w:rPr>
        <w:t>. Организации, осуществляющие обслуживание объектов мест захоронения (кладбищ), мемориалов, - содержание указанных объектов в пределах землеотвода и прилегающей территории в радиусе 10 м.</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3</w:t>
      </w:r>
      <w:r w:rsidRPr="00010D41">
        <w:rPr>
          <w:rFonts w:ascii="Times New Roman" w:hAnsi="Times New Roman"/>
          <w:color w:val="000000"/>
          <w:sz w:val="24"/>
          <w:szCs w:val="24"/>
          <w:lang w:eastAsia="ru-RU"/>
        </w:rPr>
        <w:t>.1</w:t>
      </w:r>
      <w:r>
        <w:rPr>
          <w:rFonts w:ascii="Times New Roman" w:hAnsi="Times New Roman"/>
          <w:color w:val="000000"/>
          <w:sz w:val="24"/>
          <w:szCs w:val="24"/>
          <w:lang w:eastAsia="ru-RU"/>
        </w:rPr>
        <w:t>2</w:t>
      </w:r>
      <w:r w:rsidRPr="00010D41">
        <w:rPr>
          <w:rFonts w:ascii="Times New Roman" w:hAnsi="Times New Roman"/>
          <w:color w:val="000000"/>
          <w:sz w:val="24"/>
          <w:szCs w:val="24"/>
          <w:lang w:eastAsia="ru-RU"/>
        </w:rPr>
        <w:t>.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бункеры-накопители, - содержание указанных объектов и прилегающей территории в радиусе 10 м.</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 Организация и осуществление уборочных работ возлагаются:</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.2. По тротуарам, находящимся на мостах, путепроводах,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.3. По проезжей части по всей ширине дорог, улиц и проездов, площадей, тротуаров, остановочных пунктов, путепроводов,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.4.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.5.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6</w:t>
      </w:r>
      <w:r w:rsidRPr="00010D41">
        <w:rPr>
          <w:rFonts w:ascii="Times New Roman" w:hAnsi="Times New Roman"/>
          <w:color w:val="000000"/>
          <w:sz w:val="24"/>
          <w:szCs w:val="24"/>
          <w:lang w:eastAsia="ru-RU"/>
        </w:rPr>
        <w:t>. По автомоечным</w:t>
      </w:r>
      <w:r>
        <w:rPr>
          <w:rFonts w:ascii="Times New Roman" w:hAnsi="Times New Roman"/>
          <w:color w:val="000000"/>
          <w:sz w:val="24"/>
          <w:szCs w:val="24"/>
          <w:lang w:eastAsia="ru-RU"/>
        </w:rPr>
        <w:t xml:space="preserve"> пунктам</w:t>
      </w:r>
      <w:r w:rsidRPr="00010D41">
        <w:rPr>
          <w:rFonts w:ascii="Times New Roman" w:hAnsi="Times New Roman"/>
          <w:color w:val="000000"/>
          <w:sz w:val="24"/>
          <w:szCs w:val="24"/>
          <w:lang w:eastAsia="ru-RU"/>
        </w:rPr>
        <w:t>, автостоянкам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7</w:t>
      </w:r>
      <w:r w:rsidRPr="00010D41">
        <w:rPr>
          <w:rFonts w:ascii="Times New Roman" w:hAnsi="Times New Roman"/>
          <w:color w:val="000000"/>
          <w:sz w:val="24"/>
          <w:szCs w:val="24"/>
          <w:lang w:eastAsia="ru-RU"/>
        </w:rPr>
        <w:t>. По остановочным пунктам - на собственников сооружений, если иное не предусмотрено законом или договором.</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В случае установки торгово-остановочного комплекса на территории автобусных остановок общественного транспорта - на владельцев строений объектов торговли, в границах прилегающих территорий, если иное не установлено договором.</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8</w:t>
      </w:r>
      <w:r w:rsidRPr="00010D41">
        <w:rPr>
          <w:rFonts w:ascii="Times New Roman" w:hAnsi="Times New Roman"/>
          <w:color w:val="000000"/>
          <w:sz w:val="24"/>
          <w:szCs w:val="24"/>
          <w:lang w:eastAsia="ru-RU"/>
        </w:rPr>
        <w:t>. По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9</w:t>
      </w:r>
      <w:r w:rsidRPr="00010D41">
        <w:rPr>
          <w:rFonts w:ascii="Times New Roman" w:hAnsi="Times New Roman"/>
          <w:color w:val="000000"/>
          <w:sz w:val="24"/>
          <w:szCs w:val="24"/>
          <w:lang w:eastAsia="ru-RU"/>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w:t>
      </w:r>
      <w:r>
        <w:rPr>
          <w:rFonts w:ascii="Times New Roman" w:hAnsi="Times New Roman"/>
          <w:color w:val="000000"/>
          <w:sz w:val="24"/>
          <w:szCs w:val="24"/>
          <w:lang w:eastAsia="ru-RU"/>
        </w:rPr>
        <w:t>4</w:t>
      </w:r>
      <w:r w:rsidRPr="00010D41">
        <w:rPr>
          <w:rFonts w:ascii="Times New Roman" w:hAnsi="Times New Roman"/>
          <w:color w:val="000000"/>
          <w:sz w:val="24"/>
          <w:szCs w:val="24"/>
          <w:lang w:eastAsia="ru-RU"/>
        </w:rPr>
        <w:t>.1</w:t>
      </w:r>
      <w:r>
        <w:rPr>
          <w:rFonts w:ascii="Times New Roman" w:hAnsi="Times New Roman"/>
          <w:color w:val="000000"/>
          <w:sz w:val="24"/>
          <w:szCs w:val="24"/>
          <w:lang w:eastAsia="ru-RU"/>
        </w:rPr>
        <w:t>0</w:t>
      </w:r>
      <w:r w:rsidRPr="00010D41">
        <w:rPr>
          <w:rFonts w:ascii="Times New Roman" w:hAnsi="Times New Roman"/>
          <w:color w:val="000000"/>
          <w:sz w:val="24"/>
          <w:szCs w:val="24"/>
          <w:lang w:eastAsia="ru-RU"/>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5</w:t>
      </w:r>
      <w:r w:rsidRPr="00C1149B">
        <w:rPr>
          <w:rFonts w:ascii="Times New Roman" w:hAnsi="Times New Roman"/>
          <w:b/>
          <w:color w:val="000000"/>
          <w:sz w:val="24"/>
          <w:szCs w:val="24"/>
          <w:lang w:eastAsia="ru-RU"/>
        </w:rPr>
        <w:t xml:space="preserve">. На территории </w:t>
      </w:r>
      <w:r>
        <w:rPr>
          <w:rFonts w:ascii="Times New Roman" w:hAnsi="Times New Roman"/>
          <w:b/>
          <w:color w:val="000000"/>
          <w:sz w:val="24"/>
          <w:szCs w:val="24"/>
          <w:lang w:eastAsia="ru-RU"/>
        </w:rPr>
        <w:t>Троицкого</w:t>
      </w:r>
      <w:r w:rsidRPr="00C1149B">
        <w:rPr>
          <w:rFonts w:ascii="Times New Roman" w:hAnsi="Times New Roman"/>
          <w:b/>
          <w:color w:val="000000"/>
          <w:sz w:val="24"/>
          <w:szCs w:val="24"/>
          <w:lang w:eastAsia="ru-RU"/>
        </w:rPr>
        <w:t xml:space="preserve"> сельского поселения запрещается:</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5</w:t>
      </w:r>
      <w:r w:rsidRPr="00010D41">
        <w:rPr>
          <w:rFonts w:ascii="Times New Roman" w:hAnsi="Times New Roman"/>
          <w:color w:val="000000"/>
          <w:sz w:val="24"/>
          <w:szCs w:val="24"/>
          <w:lang w:eastAsia="ru-RU"/>
        </w:rPr>
        <w:t>.1. Сорить на улицах, площадях, участках с зелеными насаждениями,</w:t>
      </w:r>
      <w:r>
        <w:rPr>
          <w:rFonts w:ascii="Times New Roman" w:hAnsi="Times New Roman"/>
          <w:color w:val="000000"/>
          <w:sz w:val="24"/>
          <w:szCs w:val="24"/>
          <w:lang w:eastAsia="ru-RU"/>
        </w:rPr>
        <w:t xml:space="preserve"> в скверах, парках, на газонах </w:t>
      </w:r>
      <w:r w:rsidRPr="00010D41">
        <w:rPr>
          <w:rFonts w:ascii="Times New Roman" w:hAnsi="Times New Roman"/>
          <w:color w:val="000000"/>
          <w:sz w:val="24"/>
          <w:szCs w:val="24"/>
          <w:lang w:eastAsia="ru-RU"/>
        </w:rPr>
        <w:t>и других территориях общего пользования.</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lastRenderedPageBreak/>
        <w:t>2.</w:t>
      </w:r>
      <w:r>
        <w:rPr>
          <w:rFonts w:ascii="Times New Roman" w:hAnsi="Times New Roman"/>
          <w:color w:val="000000"/>
          <w:sz w:val="24"/>
          <w:szCs w:val="24"/>
          <w:lang w:eastAsia="ru-RU"/>
        </w:rPr>
        <w:t>5</w:t>
      </w:r>
      <w:r w:rsidRPr="00010D41">
        <w:rPr>
          <w:rFonts w:ascii="Times New Roman" w:hAnsi="Times New Roman"/>
          <w:color w:val="000000"/>
          <w:sz w:val="24"/>
          <w:szCs w:val="24"/>
          <w:lang w:eastAsia="ru-RU"/>
        </w:rPr>
        <w:t>.2.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5</w:t>
      </w:r>
      <w:r w:rsidRPr="00010D41">
        <w:rPr>
          <w:rFonts w:ascii="Times New Roman" w:hAnsi="Times New Roman"/>
          <w:color w:val="000000"/>
          <w:sz w:val="24"/>
          <w:szCs w:val="24"/>
          <w:lang w:eastAsia="ru-RU"/>
        </w:rPr>
        <w:t>.3. Сливать отработанные масла и горюче-смазочные материалы на рельеф местности.</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2.5.4.</w:t>
      </w:r>
      <w:r w:rsidRPr="00010D41">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w:t>
      </w:r>
      <w:r w:rsidRPr="00010D41">
        <w:rPr>
          <w:rFonts w:ascii="Times New Roman" w:hAnsi="Times New Roman"/>
          <w:color w:val="000000"/>
          <w:sz w:val="24"/>
          <w:szCs w:val="24"/>
          <w:lang w:eastAsia="ru-RU"/>
        </w:rPr>
        <w:t>ыгуливать</w:t>
      </w:r>
      <w:r>
        <w:rPr>
          <w:rFonts w:ascii="Times New Roman" w:hAnsi="Times New Roman"/>
          <w:color w:val="000000"/>
          <w:sz w:val="24"/>
          <w:szCs w:val="24"/>
          <w:lang w:eastAsia="ru-RU"/>
        </w:rPr>
        <w:t xml:space="preserve"> кошек</w:t>
      </w:r>
      <w:r w:rsidRPr="00010D41">
        <w:rPr>
          <w:rFonts w:ascii="Times New Roman" w:hAnsi="Times New Roman"/>
          <w:color w:val="000000"/>
          <w:sz w:val="24"/>
          <w:szCs w:val="24"/>
          <w:lang w:eastAsia="ru-RU"/>
        </w:rPr>
        <w:t xml:space="preserve">, собак и других домашних животных </w:t>
      </w:r>
      <w:r>
        <w:rPr>
          <w:rFonts w:ascii="Times New Roman" w:hAnsi="Times New Roman"/>
          <w:color w:val="000000"/>
          <w:sz w:val="24"/>
          <w:szCs w:val="24"/>
          <w:lang w:eastAsia="ru-RU"/>
        </w:rPr>
        <w:t xml:space="preserve">и птицу </w:t>
      </w:r>
      <w:r w:rsidRPr="00010D41">
        <w:rPr>
          <w:rFonts w:ascii="Times New Roman" w:hAnsi="Times New Roman"/>
          <w:color w:val="000000"/>
          <w:sz w:val="24"/>
          <w:szCs w:val="24"/>
          <w:lang w:eastAsia="ru-RU"/>
        </w:rPr>
        <w:t xml:space="preserve">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w:t>
      </w:r>
      <w:r>
        <w:rPr>
          <w:rFonts w:ascii="Times New Roman" w:hAnsi="Times New Roman"/>
          <w:color w:val="000000"/>
          <w:sz w:val="24"/>
          <w:szCs w:val="24"/>
          <w:lang w:eastAsia="ru-RU"/>
        </w:rPr>
        <w:t xml:space="preserve">прилегающих территориях, </w:t>
      </w:r>
      <w:r w:rsidRPr="00010D41">
        <w:rPr>
          <w:rFonts w:ascii="Times New Roman" w:hAnsi="Times New Roman"/>
          <w:color w:val="000000"/>
          <w:sz w:val="24"/>
          <w:szCs w:val="24"/>
          <w:lang w:eastAsia="ru-RU"/>
        </w:rPr>
        <w:t>а также допускать домашних животных в водоемы в местах, отведенных для массового купания населения.</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2.5.5.</w:t>
      </w:r>
      <w:r w:rsidRPr="00010D41">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Запрещено передвижение и  безнадзорный выпас(выгул) сельскохозяйственных домашних животных. </w:t>
      </w:r>
      <w:r w:rsidRPr="00010D41">
        <w:rPr>
          <w:rFonts w:ascii="Times New Roman" w:hAnsi="Times New Roman"/>
          <w:color w:val="000000"/>
          <w:sz w:val="24"/>
          <w:szCs w:val="24"/>
          <w:lang w:eastAsia="ru-RU"/>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6</w:t>
      </w:r>
      <w:r w:rsidRPr="00010D41">
        <w:rPr>
          <w:rFonts w:ascii="Times New Roman" w:hAnsi="Times New Roman"/>
          <w:color w:val="000000"/>
          <w:sz w:val="24"/>
          <w:szCs w:val="24"/>
          <w:lang w:eastAsia="ru-RU"/>
        </w:rPr>
        <w:t xml:space="preserve">. Хозяйствующие субъекты, осуществляющие на территории </w:t>
      </w:r>
      <w:r>
        <w:rPr>
          <w:rFonts w:ascii="Times New Roman" w:hAnsi="Times New Roman"/>
          <w:color w:val="000000"/>
          <w:sz w:val="24"/>
          <w:szCs w:val="24"/>
          <w:lang w:eastAsia="ru-RU"/>
        </w:rPr>
        <w:t xml:space="preserve">Троицкого сельского поселения </w:t>
      </w:r>
      <w:r w:rsidRPr="00010D41">
        <w:rPr>
          <w:rFonts w:ascii="Times New Roman" w:hAnsi="Times New Roman"/>
          <w:color w:val="000000"/>
          <w:sz w:val="24"/>
          <w:szCs w:val="24"/>
          <w:lang w:eastAsia="ru-RU"/>
        </w:rPr>
        <w:t>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проведением публично-массовых мероприятий,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временных аттракционов, передвижных зоопарков, парков культуры и отдыха, зон отдыха, а также объекты 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работников, так и для посетителей. Устройство и использование выгребных ям на указанных объектах запрещаются.</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w:t>
      </w:r>
      <w:r>
        <w:rPr>
          <w:rFonts w:ascii="Times New Roman" w:hAnsi="Times New Roman"/>
          <w:color w:val="000000"/>
          <w:sz w:val="24"/>
          <w:szCs w:val="24"/>
          <w:lang w:eastAsia="ru-RU"/>
        </w:rPr>
        <w:t>7</w:t>
      </w:r>
      <w:r w:rsidRPr="00010D41">
        <w:rPr>
          <w:rFonts w:ascii="Times New Roman" w:hAnsi="Times New Roman"/>
          <w:color w:val="000000"/>
          <w:sz w:val="24"/>
          <w:szCs w:val="24"/>
          <w:lang w:eastAsia="ru-RU"/>
        </w:rPr>
        <w:t>. На всех площадях и улицах, в скверах и парках, на стадионах, вокзалах, рынках, остановочных пунктах, у предприятий, торговых объектов,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2.8</w:t>
      </w:r>
      <w:r w:rsidRPr="00010D41">
        <w:rPr>
          <w:rFonts w:ascii="Times New Roman" w:hAnsi="Times New Roman"/>
          <w:color w:val="000000"/>
          <w:sz w:val="24"/>
          <w:szCs w:val="24"/>
          <w:lang w:eastAsia="ru-RU"/>
        </w:rPr>
        <w:t>. Очистка, ремонт, окраска урн должны производиться собственниками или лицами, осуществляющими по договору содержание территорий.</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Очистка урн производится по мере их заполнения, а в местах массового движения и большого скопления граждан - не реже 1 раза в сутки.</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Урны должны быть исправны и окрашены. Не допускается переполнение урн.</w:t>
      </w:r>
      <w:r w:rsidRPr="00010D41">
        <w:rPr>
          <w:rFonts w:ascii="Times New Roman" w:hAnsi="Times New Roman"/>
          <w:color w:val="000000"/>
          <w:sz w:val="24"/>
          <w:szCs w:val="24"/>
          <w:lang w:eastAsia="ru-RU"/>
        </w:rPr>
        <w:br/>
        <w:t>Ремонт и окраска урн выполняются по мере необходимости.</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2.9</w:t>
      </w:r>
      <w:r w:rsidRPr="00010D41">
        <w:rPr>
          <w:rFonts w:ascii="Times New Roman" w:hAnsi="Times New Roman"/>
          <w:color w:val="000000"/>
          <w:sz w:val="24"/>
          <w:szCs w:val="24"/>
          <w:lang w:eastAsia="ru-RU"/>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8D3ADB" w:rsidRDefault="008D3ADB" w:rsidP="008D3ADB">
      <w:pPr>
        <w:pStyle w:val="a4"/>
        <w:ind w:firstLine="709"/>
        <w:jc w:val="both"/>
        <w:rPr>
          <w:rFonts w:ascii="Times New Roman" w:hAnsi="Times New Roman"/>
          <w:color w:val="000000"/>
          <w:sz w:val="24"/>
          <w:szCs w:val="24"/>
          <w:lang w:eastAsia="ru-RU"/>
        </w:rPr>
      </w:pPr>
      <w:r w:rsidRPr="00010D41">
        <w:rPr>
          <w:rFonts w:ascii="Times New Roman" w:hAnsi="Times New Roman"/>
          <w:color w:val="000000"/>
          <w:sz w:val="24"/>
          <w:szCs w:val="24"/>
          <w:lang w:eastAsia="ru-RU"/>
        </w:rPr>
        <w:t>2.1</w:t>
      </w:r>
      <w:r>
        <w:rPr>
          <w:rFonts w:ascii="Times New Roman" w:hAnsi="Times New Roman"/>
          <w:color w:val="000000"/>
          <w:sz w:val="24"/>
          <w:szCs w:val="24"/>
          <w:lang w:eastAsia="ru-RU"/>
        </w:rPr>
        <w:t>0</w:t>
      </w:r>
      <w:r w:rsidRPr="00010D41">
        <w:rPr>
          <w:rFonts w:ascii="Times New Roman" w:hAnsi="Times New Roman"/>
          <w:color w:val="000000"/>
          <w:sz w:val="24"/>
          <w:szCs w:val="24"/>
          <w:lang w:eastAsia="ru-RU"/>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8D3ADB" w:rsidRPr="00B3687E" w:rsidRDefault="008D3ADB" w:rsidP="008D3ADB">
      <w:pPr>
        <w:pStyle w:val="a4"/>
        <w:ind w:firstLine="709"/>
        <w:jc w:val="both"/>
        <w:rPr>
          <w:rFonts w:ascii="Times New Roman" w:hAnsi="Times New Roman"/>
          <w:color w:val="000000"/>
          <w:sz w:val="24"/>
          <w:szCs w:val="24"/>
          <w:lang w:eastAsia="ru-RU"/>
        </w:rPr>
      </w:pPr>
      <w:r w:rsidRPr="00B3687E">
        <w:rPr>
          <w:rFonts w:ascii="Times New Roman" w:hAnsi="Times New Roman"/>
          <w:color w:val="000000"/>
          <w:sz w:val="24"/>
          <w:szCs w:val="24"/>
          <w:lang w:eastAsia="ru-RU"/>
        </w:rPr>
        <w:t>2.1</w:t>
      </w:r>
      <w:r>
        <w:rPr>
          <w:rFonts w:ascii="Times New Roman" w:hAnsi="Times New Roman"/>
          <w:color w:val="000000"/>
          <w:sz w:val="24"/>
          <w:szCs w:val="24"/>
          <w:lang w:eastAsia="ru-RU"/>
        </w:rPr>
        <w:t>1</w:t>
      </w:r>
      <w:r w:rsidRPr="00B3687E">
        <w:rPr>
          <w:rFonts w:ascii="Times New Roman" w:hAnsi="Times New Roman"/>
          <w:color w:val="000000"/>
          <w:sz w:val="24"/>
          <w:szCs w:val="24"/>
          <w:lang w:eastAsia="ru-RU"/>
        </w:rPr>
        <w:t>. Основным условием для фасадов объектов капитального строительства является стилевое единство в архитектурно-художественном образе, материалах и цветовом решении.</w:t>
      </w:r>
    </w:p>
    <w:p w:rsidR="008D3ADB" w:rsidRPr="00B3687E" w:rsidRDefault="008D3ADB" w:rsidP="008D3ADB">
      <w:pPr>
        <w:pStyle w:val="a4"/>
        <w:ind w:firstLine="709"/>
        <w:jc w:val="both"/>
        <w:rPr>
          <w:rFonts w:ascii="Times New Roman" w:hAnsi="Times New Roman"/>
          <w:color w:val="000000"/>
          <w:sz w:val="24"/>
          <w:szCs w:val="24"/>
          <w:lang w:eastAsia="ru-RU"/>
        </w:rPr>
      </w:pPr>
      <w:r w:rsidRPr="00B3687E">
        <w:rPr>
          <w:rFonts w:ascii="Times New Roman" w:hAnsi="Times New Roman"/>
          <w:color w:val="000000"/>
          <w:sz w:val="24"/>
          <w:szCs w:val="24"/>
          <w:lang w:eastAsia="ru-RU"/>
        </w:rPr>
        <w:lastRenderedPageBreak/>
        <w:t>2.1</w:t>
      </w:r>
      <w:r>
        <w:rPr>
          <w:rFonts w:ascii="Times New Roman" w:hAnsi="Times New Roman"/>
          <w:color w:val="000000"/>
          <w:sz w:val="24"/>
          <w:szCs w:val="24"/>
          <w:lang w:eastAsia="ru-RU"/>
        </w:rPr>
        <w:t>2</w:t>
      </w:r>
      <w:r w:rsidRPr="00B3687E">
        <w:rPr>
          <w:rFonts w:ascii="Times New Roman" w:hAnsi="Times New Roman"/>
          <w:color w:val="000000"/>
          <w:sz w:val="24"/>
          <w:szCs w:val="24"/>
          <w:lang w:eastAsia="ru-RU"/>
        </w:rPr>
        <w:t>. Отделка части фасада здания, отличная от отделки фасада всего здания, допускается только при комплексном решении фасада всего здания.</w:t>
      </w:r>
    </w:p>
    <w:p w:rsidR="008D3ADB" w:rsidRDefault="008D3ADB" w:rsidP="008D3ADB">
      <w:pPr>
        <w:pStyle w:val="a4"/>
        <w:ind w:firstLine="709"/>
        <w:jc w:val="both"/>
        <w:rPr>
          <w:rFonts w:ascii="Times New Roman" w:hAnsi="Times New Roman"/>
          <w:color w:val="000000"/>
          <w:sz w:val="24"/>
          <w:szCs w:val="24"/>
          <w:lang w:eastAsia="ru-RU"/>
        </w:rPr>
      </w:pPr>
      <w:r w:rsidRPr="00B3687E">
        <w:rPr>
          <w:rFonts w:ascii="Times New Roman" w:hAnsi="Times New Roman"/>
          <w:color w:val="000000"/>
          <w:sz w:val="24"/>
          <w:szCs w:val="24"/>
          <w:lang w:eastAsia="ru-RU"/>
        </w:rPr>
        <w:t>2.1</w:t>
      </w:r>
      <w:r>
        <w:rPr>
          <w:rFonts w:ascii="Times New Roman" w:hAnsi="Times New Roman"/>
          <w:color w:val="000000"/>
          <w:sz w:val="24"/>
          <w:szCs w:val="24"/>
          <w:lang w:eastAsia="ru-RU"/>
        </w:rPr>
        <w:t>3</w:t>
      </w:r>
      <w:r w:rsidRPr="00B3687E">
        <w:rPr>
          <w:rFonts w:ascii="Times New Roman" w:hAnsi="Times New Roman"/>
          <w:color w:val="000000"/>
          <w:sz w:val="24"/>
          <w:szCs w:val="24"/>
          <w:lang w:eastAsia="ru-RU"/>
        </w:rPr>
        <w:t>. 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2.14</w:t>
      </w:r>
      <w:r w:rsidRPr="00B3687E">
        <w:rPr>
          <w:rFonts w:ascii="Times New Roman" w:hAnsi="Times New Roman"/>
          <w:color w:val="000000"/>
          <w:sz w:val="24"/>
          <w:szCs w:val="24"/>
          <w:lang w:eastAsia="ru-RU"/>
        </w:rPr>
        <w:t>. При проектировании входных групп, обновлении, изменении фасадов зданий, сооружений не допускается:</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2.14</w:t>
      </w:r>
      <w:r w:rsidRPr="00B3687E">
        <w:rPr>
          <w:rFonts w:ascii="Times New Roman" w:hAnsi="Times New Roman"/>
          <w:color w:val="000000"/>
          <w:sz w:val="24"/>
          <w:szCs w:val="24"/>
          <w:lang w:eastAsia="ru-RU"/>
        </w:rPr>
        <w:t>.1. Закрытие существующих декоративных, архитектурных и художественных элементов фасада элементами входной группы, новой отделкой и рекламой.</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2.14</w:t>
      </w:r>
      <w:r w:rsidRPr="00B3687E">
        <w:rPr>
          <w:rFonts w:ascii="Times New Roman" w:hAnsi="Times New Roman"/>
          <w:color w:val="000000"/>
          <w:sz w:val="24"/>
          <w:szCs w:val="24"/>
          <w:lang w:eastAsia="ru-RU"/>
        </w:rPr>
        <w:t>.2. Устройство опорных элементов (в том числе колонн, стоек), препятствующих движению пешеходов.</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2.14</w:t>
      </w:r>
      <w:r w:rsidRPr="00B3687E">
        <w:rPr>
          <w:rFonts w:ascii="Times New Roman" w:hAnsi="Times New Roman"/>
          <w:color w:val="000000"/>
          <w:sz w:val="24"/>
          <w:szCs w:val="24"/>
          <w:lang w:eastAsia="ru-RU"/>
        </w:rPr>
        <w:t>.3. Прокладка сетей инженерно-технического обеспечения открытым способом по фасаду здания, выходящему на улицу.</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2.14.4</w:t>
      </w:r>
      <w:r w:rsidRPr="00B3687E">
        <w:rPr>
          <w:rFonts w:ascii="Times New Roman" w:hAnsi="Times New Roman"/>
          <w:color w:val="000000"/>
          <w:sz w:val="24"/>
          <w:szCs w:val="24"/>
          <w:lang w:eastAsia="ru-RU"/>
        </w:rPr>
        <w:t>. Использование балкона для устройства входной группы возможно после получения согласия собственника жилого помещения.</w:t>
      </w:r>
    </w:p>
    <w:p w:rsidR="008D3ADB" w:rsidRPr="00B3687E"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2.14.5</w:t>
      </w:r>
      <w:r w:rsidRPr="00B3687E">
        <w:rPr>
          <w:rFonts w:ascii="Times New Roman" w:hAnsi="Times New Roman"/>
          <w:color w:val="000000"/>
          <w:sz w:val="24"/>
          <w:szCs w:val="24"/>
          <w:lang w:eastAsia="ru-RU"/>
        </w:rPr>
        <w:t>. Устройство входной группы, а также установка и эксплуатация рекламных конструкций на фасадах многоквартирных домов допускаются с согласия собственников помещений и при наличии разрешения, выданного органами местного самоуправления в установленном порядке на установку рекламной конструкции.</w:t>
      </w:r>
    </w:p>
    <w:p w:rsidR="008D3ADB" w:rsidRPr="00B3687E"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2.15. </w:t>
      </w:r>
      <w:r w:rsidRPr="00B3687E">
        <w:rPr>
          <w:rFonts w:ascii="Times New Roman" w:hAnsi="Times New Roman"/>
          <w:color w:val="000000"/>
          <w:sz w:val="24"/>
          <w:szCs w:val="24"/>
          <w:lang w:eastAsia="ru-RU"/>
        </w:rPr>
        <w:t>К зданиям и сооружениям, фасады которых определяют архитектурный облик сложившейся застройки, относятся все расположенные на территории муниципального образования (эксплуатируемые, строящиеся, реконструируемые или капитально ремонтируемые):</w:t>
      </w:r>
    </w:p>
    <w:p w:rsidR="008D3ADB" w:rsidRPr="00B3687E" w:rsidRDefault="008D3ADB" w:rsidP="008D3ADB">
      <w:pPr>
        <w:pStyle w:val="a4"/>
        <w:ind w:firstLine="709"/>
        <w:jc w:val="both"/>
        <w:rPr>
          <w:rFonts w:ascii="Times New Roman" w:hAnsi="Times New Roman"/>
          <w:color w:val="000000"/>
          <w:sz w:val="24"/>
          <w:szCs w:val="24"/>
          <w:lang w:eastAsia="ru-RU"/>
        </w:rPr>
      </w:pPr>
      <w:r w:rsidRPr="00B3687E">
        <w:rPr>
          <w:rFonts w:ascii="Times New Roman" w:hAnsi="Times New Roman"/>
          <w:color w:val="000000"/>
          <w:sz w:val="24"/>
          <w:szCs w:val="24"/>
          <w:lang w:eastAsia="ru-RU"/>
        </w:rPr>
        <w:t>2.1</w:t>
      </w:r>
      <w:r>
        <w:rPr>
          <w:rFonts w:ascii="Times New Roman" w:hAnsi="Times New Roman"/>
          <w:color w:val="000000"/>
          <w:sz w:val="24"/>
          <w:szCs w:val="24"/>
          <w:lang w:eastAsia="ru-RU"/>
        </w:rPr>
        <w:t>5</w:t>
      </w:r>
      <w:r w:rsidRPr="00B3687E">
        <w:rPr>
          <w:rFonts w:ascii="Times New Roman" w:hAnsi="Times New Roman"/>
          <w:color w:val="000000"/>
          <w:sz w:val="24"/>
          <w:szCs w:val="24"/>
          <w:lang w:eastAsia="ru-RU"/>
        </w:rPr>
        <w:t>.1. Здания административного и общественно-культурного назначения.</w:t>
      </w:r>
    </w:p>
    <w:p w:rsidR="008D3ADB" w:rsidRPr="00B3687E" w:rsidRDefault="008D3ADB" w:rsidP="008D3ADB">
      <w:pPr>
        <w:pStyle w:val="a4"/>
        <w:ind w:firstLine="709"/>
        <w:jc w:val="both"/>
        <w:rPr>
          <w:rFonts w:ascii="Times New Roman" w:hAnsi="Times New Roman"/>
          <w:color w:val="000000"/>
          <w:sz w:val="24"/>
          <w:szCs w:val="24"/>
          <w:lang w:eastAsia="ru-RU"/>
        </w:rPr>
      </w:pPr>
      <w:r w:rsidRPr="00B3687E">
        <w:rPr>
          <w:rFonts w:ascii="Times New Roman" w:hAnsi="Times New Roman"/>
          <w:color w:val="000000"/>
          <w:sz w:val="24"/>
          <w:szCs w:val="24"/>
          <w:lang w:eastAsia="ru-RU"/>
        </w:rPr>
        <w:t>2.1</w:t>
      </w:r>
      <w:r>
        <w:rPr>
          <w:rFonts w:ascii="Times New Roman" w:hAnsi="Times New Roman"/>
          <w:color w:val="000000"/>
          <w:sz w:val="24"/>
          <w:szCs w:val="24"/>
          <w:lang w:eastAsia="ru-RU"/>
        </w:rPr>
        <w:t>5</w:t>
      </w:r>
      <w:r w:rsidRPr="00B3687E">
        <w:rPr>
          <w:rFonts w:ascii="Times New Roman" w:hAnsi="Times New Roman"/>
          <w:color w:val="000000"/>
          <w:sz w:val="24"/>
          <w:szCs w:val="24"/>
          <w:lang w:eastAsia="ru-RU"/>
        </w:rPr>
        <w:t>.2. Жилые здания.</w:t>
      </w:r>
    </w:p>
    <w:p w:rsidR="008D3ADB" w:rsidRPr="00B3687E" w:rsidRDefault="008D3ADB" w:rsidP="008D3ADB">
      <w:pPr>
        <w:pStyle w:val="a4"/>
        <w:ind w:firstLine="709"/>
        <w:jc w:val="both"/>
        <w:rPr>
          <w:rFonts w:ascii="Times New Roman" w:hAnsi="Times New Roman"/>
          <w:color w:val="000000"/>
          <w:sz w:val="24"/>
          <w:szCs w:val="24"/>
          <w:lang w:eastAsia="ru-RU"/>
        </w:rPr>
      </w:pPr>
      <w:r w:rsidRPr="00B3687E">
        <w:rPr>
          <w:rFonts w:ascii="Times New Roman" w:hAnsi="Times New Roman"/>
          <w:color w:val="000000"/>
          <w:sz w:val="24"/>
          <w:szCs w:val="24"/>
          <w:lang w:eastAsia="ru-RU"/>
        </w:rPr>
        <w:t>2.1</w:t>
      </w:r>
      <w:r>
        <w:rPr>
          <w:rFonts w:ascii="Times New Roman" w:hAnsi="Times New Roman"/>
          <w:color w:val="000000"/>
          <w:sz w:val="24"/>
          <w:szCs w:val="24"/>
          <w:lang w:eastAsia="ru-RU"/>
        </w:rPr>
        <w:t>5</w:t>
      </w:r>
      <w:r w:rsidRPr="00B3687E">
        <w:rPr>
          <w:rFonts w:ascii="Times New Roman" w:hAnsi="Times New Roman"/>
          <w:color w:val="000000"/>
          <w:sz w:val="24"/>
          <w:szCs w:val="24"/>
          <w:lang w:eastAsia="ru-RU"/>
        </w:rPr>
        <w:t>.3. Здания и сооружения производственного и иного назначения.</w:t>
      </w:r>
    </w:p>
    <w:p w:rsidR="008D3ADB" w:rsidRPr="00B3687E" w:rsidRDefault="008D3ADB" w:rsidP="008D3ADB">
      <w:pPr>
        <w:pStyle w:val="a4"/>
        <w:ind w:firstLine="709"/>
        <w:jc w:val="both"/>
        <w:rPr>
          <w:rFonts w:ascii="Times New Roman" w:hAnsi="Times New Roman"/>
          <w:color w:val="000000"/>
          <w:sz w:val="24"/>
          <w:szCs w:val="24"/>
          <w:lang w:eastAsia="ru-RU"/>
        </w:rPr>
      </w:pPr>
      <w:r w:rsidRPr="00B3687E">
        <w:rPr>
          <w:rFonts w:ascii="Times New Roman" w:hAnsi="Times New Roman"/>
          <w:color w:val="000000"/>
          <w:sz w:val="24"/>
          <w:szCs w:val="24"/>
          <w:lang w:eastAsia="ru-RU"/>
        </w:rPr>
        <w:t>2.1</w:t>
      </w:r>
      <w:r>
        <w:rPr>
          <w:rFonts w:ascii="Times New Roman" w:hAnsi="Times New Roman"/>
          <w:color w:val="000000"/>
          <w:sz w:val="24"/>
          <w:szCs w:val="24"/>
          <w:lang w:eastAsia="ru-RU"/>
        </w:rPr>
        <w:t>5</w:t>
      </w:r>
      <w:r w:rsidRPr="00B3687E">
        <w:rPr>
          <w:rFonts w:ascii="Times New Roman" w:hAnsi="Times New Roman"/>
          <w:color w:val="000000"/>
          <w:sz w:val="24"/>
          <w:szCs w:val="24"/>
          <w:lang w:eastAsia="ru-RU"/>
        </w:rPr>
        <w:t>.4. Постройки облегченного типа (торговые павильоны, киоски, гаражи и прочие аналогичные объекты).</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15</w:t>
      </w:r>
      <w:r w:rsidRPr="00C66492">
        <w:rPr>
          <w:rFonts w:ascii="Times New Roman" w:hAnsi="Times New Roman"/>
          <w:color w:val="000000"/>
          <w:sz w:val="24"/>
          <w:szCs w:val="24"/>
          <w:lang w:eastAsia="ru-RU"/>
        </w:rPr>
        <w:t>.5. Ограды и другие стационарные архитектурные формы, размещенные на прилегающих к зданиям земельных участках.</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16</w:t>
      </w:r>
      <w:r w:rsidRPr="00C66492">
        <w:rPr>
          <w:rFonts w:ascii="Times New Roman" w:hAnsi="Times New Roman"/>
          <w:color w:val="000000"/>
          <w:sz w:val="24"/>
          <w:szCs w:val="24"/>
          <w:lang w:eastAsia="ru-RU"/>
        </w:rPr>
        <w:t>. В состав элементов фасадов зданий, подлежащих содержанию, входят:</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16</w:t>
      </w:r>
      <w:r w:rsidRPr="00C66492">
        <w:rPr>
          <w:rFonts w:ascii="Times New Roman" w:hAnsi="Times New Roman"/>
          <w:color w:val="000000"/>
          <w:sz w:val="24"/>
          <w:szCs w:val="24"/>
          <w:lang w:eastAsia="ru-RU"/>
        </w:rPr>
        <w:t>.1. Входные узлы (в том числе ступени, площадки, перила, козырьки над входом, ограждения, стены, двери)</w:t>
      </w:r>
      <w:r>
        <w:rPr>
          <w:rFonts w:ascii="Times New Roman" w:hAnsi="Times New Roman"/>
          <w:color w:val="000000"/>
          <w:sz w:val="24"/>
          <w:szCs w:val="24"/>
          <w:lang w:eastAsia="ru-RU"/>
        </w:rPr>
        <w:t xml:space="preserve">, </w:t>
      </w:r>
      <w:r w:rsidRPr="00C66492">
        <w:rPr>
          <w:rFonts w:ascii="Times New Roman" w:hAnsi="Times New Roman"/>
          <w:color w:val="000000"/>
          <w:sz w:val="24"/>
          <w:szCs w:val="24"/>
          <w:lang w:eastAsia="ru-RU"/>
        </w:rPr>
        <w:t>входы в подвальные помещения.</w:t>
      </w:r>
      <w:r>
        <w:rPr>
          <w:rFonts w:ascii="Times New Roman" w:hAnsi="Times New Roman"/>
          <w:color w:val="000000"/>
          <w:sz w:val="24"/>
          <w:szCs w:val="24"/>
          <w:lang w:eastAsia="ru-RU"/>
        </w:rPr>
        <w:t xml:space="preserve"> </w:t>
      </w:r>
      <w:r w:rsidRPr="00C66492">
        <w:rPr>
          <w:rFonts w:ascii="Times New Roman" w:hAnsi="Times New Roman"/>
          <w:color w:val="000000"/>
          <w:sz w:val="24"/>
          <w:szCs w:val="24"/>
          <w:lang w:eastAsia="ru-RU"/>
        </w:rPr>
        <w:t>Стационарные ограждения, прилегающие к зданиям.</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16</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2</w:t>
      </w:r>
      <w:r w:rsidRPr="00C66492">
        <w:rPr>
          <w:rFonts w:ascii="Times New Roman" w:hAnsi="Times New Roman"/>
          <w:color w:val="000000"/>
          <w:sz w:val="24"/>
          <w:szCs w:val="24"/>
          <w:lang w:eastAsia="ru-RU"/>
        </w:rPr>
        <w:t>. Цоколь и отмостка</w:t>
      </w:r>
      <w:r>
        <w:rPr>
          <w:rFonts w:ascii="Times New Roman" w:hAnsi="Times New Roman"/>
          <w:color w:val="000000"/>
          <w:sz w:val="24"/>
          <w:szCs w:val="24"/>
          <w:lang w:eastAsia="ru-RU"/>
        </w:rPr>
        <w:t>, плоскости стен</w:t>
      </w:r>
      <w:r w:rsidRPr="00C66492">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16</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3</w:t>
      </w:r>
      <w:r w:rsidRPr="00C66492">
        <w:rPr>
          <w:rFonts w:ascii="Times New Roman" w:hAnsi="Times New Roman"/>
          <w:color w:val="000000"/>
          <w:sz w:val="24"/>
          <w:szCs w:val="24"/>
          <w:lang w:eastAsia="ru-RU"/>
        </w:rPr>
        <w:t>. Выступающие элементы фасадов (в том числе балконы, лоджии, эркеры, карнизы)</w:t>
      </w:r>
      <w:r>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16</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4</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C66492">
        <w:rPr>
          <w:rFonts w:ascii="Times New Roman" w:hAnsi="Times New Roman"/>
          <w:color w:val="000000"/>
          <w:sz w:val="24"/>
          <w:szCs w:val="24"/>
          <w:lang w:eastAsia="ru-RU"/>
        </w:rPr>
        <w:t>Навесные металлические конструкции (в том числе флагодержатели, анкеры, пожарные лестницы, вентиляционное оборудование).</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16</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5</w:t>
      </w:r>
      <w:r w:rsidRPr="00C66492">
        <w:rPr>
          <w:rFonts w:ascii="Times New Roman" w:hAnsi="Times New Roman"/>
          <w:color w:val="000000"/>
          <w:sz w:val="24"/>
          <w:szCs w:val="24"/>
          <w:lang w:eastAsia="ru-RU"/>
        </w:rPr>
        <w:t>. Кровли, включая вентиляционные и дымовые трубы, в том числе ограждающие решетки, выходы на кровлю.</w:t>
      </w:r>
      <w:r>
        <w:rPr>
          <w:rFonts w:ascii="Times New Roman" w:hAnsi="Times New Roman"/>
          <w:color w:val="000000"/>
          <w:sz w:val="24"/>
          <w:szCs w:val="24"/>
          <w:lang w:eastAsia="ru-RU"/>
        </w:rPr>
        <w:t xml:space="preserve"> </w:t>
      </w:r>
      <w:r w:rsidRPr="00C66492">
        <w:rPr>
          <w:rFonts w:ascii="Times New Roman" w:hAnsi="Times New Roman"/>
          <w:color w:val="000000"/>
          <w:sz w:val="24"/>
          <w:szCs w:val="24"/>
          <w:lang w:eastAsia="ru-RU"/>
        </w:rPr>
        <w:t>Водосточные трубы.</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16</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6</w:t>
      </w:r>
      <w:r w:rsidRPr="00C66492">
        <w:rPr>
          <w:rFonts w:ascii="Times New Roman" w:hAnsi="Times New Roman"/>
          <w:color w:val="000000"/>
          <w:sz w:val="24"/>
          <w:szCs w:val="24"/>
          <w:lang w:eastAsia="ru-RU"/>
        </w:rPr>
        <w:t>. Архитектурные детали и облицовка.</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16</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7</w:t>
      </w:r>
      <w:r w:rsidRPr="00C66492">
        <w:rPr>
          <w:rFonts w:ascii="Times New Roman" w:hAnsi="Times New Roman"/>
          <w:color w:val="000000"/>
          <w:sz w:val="24"/>
          <w:szCs w:val="24"/>
          <w:lang w:eastAsia="ru-RU"/>
        </w:rPr>
        <w:t>. Стекла, рамы, балконные двери</w:t>
      </w:r>
      <w:r>
        <w:rPr>
          <w:rFonts w:ascii="Times New Roman" w:hAnsi="Times New Roman"/>
          <w:color w:val="000000"/>
          <w:sz w:val="24"/>
          <w:szCs w:val="24"/>
          <w:lang w:eastAsia="ru-RU"/>
        </w:rPr>
        <w:t>, о</w:t>
      </w:r>
      <w:r w:rsidRPr="00C66492">
        <w:rPr>
          <w:rFonts w:ascii="Times New Roman" w:hAnsi="Times New Roman"/>
          <w:color w:val="000000"/>
          <w:sz w:val="24"/>
          <w:szCs w:val="24"/>
          <w:lang w:eastAsia="ru-RU"/>
        </w:rPr>
        <w:t>граждения балконов, лоджий.</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16</w:t>
      </w:r>
      <w:r w:rsidRPr="00C66492">
        <w:rPr>
          <w:rFonts w:ascii="Times New Roman" w:hAnsi="Times New Roman"/>
          <w:color w:val="000000"/>
          <w:sz w:val="24"/>
          <w:szCs w:val="24"/>
          <w:lang w:eastAsia="ru-RU"/>
        </w:rPr>
        <w:t>.</w:t>
      </w:r>
      <w:r>
        <w:rPr>
          <w:rFonts w:ascii="Times New Roman" w:hAnsi="Times New Roman"/>
          <w:color w:val="000000"/>
          <w:sz w:val="24"/>
          <w:szCs w:val="24"/>
          <w:lang w:eastAsia="ru-RU"/>
        </w:rPr>
        <w:t>8</w:t>
      </w:r>
      <w:r w:rsidRPr="00C66492">
        <w:rPr>
          <w:rFonts w:ascii="Times New Roman" w:hAnsi="Times New Roman"/>
          <w:color w:val="000000"/>
          <w:sz w:val="24"/>
          <w:szCs w:val="24"/>
          <w:lang w:eastAsia="ru-RU"/>
        </w:rPr>
        <w:t>. Горизонтальные и вертикальные швы между панелями и блоками (фасады крупнопанельных и крупноблочных зданий).</w:t>
      </w:r>
    </w:p>
    <w:p w:rsidR="008D3ADB" w:rsidRDefault="008D3ADB" w:rsidP="008D3ADB">
      <w:pPr>
        <w:pStyle w:val="a4"/>
        <w:ind w:firstLine="709"/>
        <w:jc w:val="both"/>
        <w:rPr>
          <w:rFonts w:ascii="Times New Roman" w:hAnsi="Times New Roman"/>
          <w:color w:val="000000"/>
          <w:sz w:val="24"/>
          <w:szCs w:val="24"/>
          <w:lang w:eastAsia="ru-RU"/>
        </w:rPr>
      </w:pPr>
      <w:r w:rsidRPr="00C66492">
        <w:rPr>
          <w:rFonts w:ascii="Times New Roman" w:hAnsi="Times New Roman"/>
          <w:color w:val="000000"/>
          <w:sz w:val="24"/>
          <w:szCs w:val="24"/>
          <w:lang w:eastAsia="ru-RU"/>
        </w:rPr>
        <w:t xml:space="preserve">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w:t>
      </w:r>
      <w:r w:rsidRPr="00C66492">
        <w:rPr>
          <w:rFonts w:ascii="Times New Roman" w:hAnsi="Times New Roman"/>
          <w:color w:val="000000"/>
          <w:sz w:val="24"/>
          <w:szCs w:val="24"/>
          <w:lang w:eastAsia="ru-RU"/>
        </w:rPr>
        <w:lastRenderedPageBreak/>
        <w:t>подверженных обильному воздействию ливневых, талых и дождевых вод, а также вокруг креплений к стенам металлических конструкций (в том числе флагодержателей, анкеров, пожарных лестниц).</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3F68BC">
        <w:rPr>
          <w:rFonts w:ascii="Times New Roman" w:hAnsi="Times New Roman"/>
          <w:color w:val="000000"/>
          <w:sz w:val="24"/>
          <w:szCs w:val="24"/>
          <w:lang w:eastAsia="ru-RU"/>
        </w:rPr>
        <w:t>.1</w:t>
      </w:r>
      <w:r>
        <w:rPr>
          <w:rFonts w:ascii="Times New Roman" w:hAnsi="Times New Roman"/>
          <w:color w:val="000000"/>
          <w:sz w:val="24"/>
          <w:szCs w:val="24"/>
          <w:lang w:eastAsia="ru-RU"/>
        </w:rPr>
        <w:t>7</w:t>
      </w:r>
      <w:r w:rsidRPr="003F68BC">
        <w:rPr>
          <w:rFonts w:ascii="Times New Roman" w:hAnsi="Times New Roman"/>
          <w:color w:val="000000"/>
          <w:sz w:val="24"/>
          <w:szCs w:val="24"/>
          <w:lang w:eastAsia="ru-RU"/>
        </w:rPr>
        <w:t xml:space="preserve">. Памятники и объекты монументального искусства, здания, являющиеся </w:t>
      </w:r>
      <w:r>
        <w:rPr>
          <w:rFonts w:ascii="Times New Roman" w:hAnsi="Times New Roman"/>
          <w:color w:val="000000"/>
          <w:sz w:val="24"/>
          <w:szCs w:val="24"/>
          <w:lang w:eastAsia="ru-RU"/>
        </w:rPr>
        <w:t>п</w:t>
      </w:r>
      <w:r w:rsidRPr="003F68BC">
        <w:rPr>
          <w:rFonts w:ascii="Times New Roman" w:hAnsi="Times New Roman"/>
          <w:color w:val="000000"/>
          <w:sz w:val="24"/>
          <w:szCs w:val="24"/>
          <w:lang w:eastAsia="ru-RU"/>
        </w:rPr>
        <w:t>амятниками архитектуры, истории и культуры, должны содержаться в надлежащем состоянии.</w:t>
      </w:r>
    </w:p>
    <w:p w:rsidR="008D3ADB" w:rsidRPr="00C1149B" w:rsidRDefault="008D3ADB" w:rsidP="008D3ADB">
      <w:pPr>
        <w:pStyle w:val="a4"/>
        <w:ind w:firstLine="709"/>
        <w:jc w:val="both"/>
        <w:rPr>
          <w:rFonts w:ascii="Times New Roman" w:hAnsi="Times New Roman"/>
          <w:b/>
          <w:color w:val="000000"/>
          <w:sz w:val="24"/>
          <w:szCs w:val="24"/>
          <w:lang w:eastAsia="ru-RU"/>
        </w:rPr>
      </w:pPr>
      <w:r w:rsidRPr="00C1149B">
        <w:rPr>
          <w:rFonts w:ascii="Times New Roman" w:hAnsi="Times New Roman"/>
          <w:b/>
          <w:color w:val="000000"/>
          <w:sz w:val="24"/>
          <w:szCs w:val="24"/>
          <w:lang w:eastAsia="ru-RU"/>
        </w:rPr>
        <w:t xml:space="preserve">2.18. На территории </w:t>
      </w:r>
      <w:r>
        <w:rPr>
          <w:rFonts w:ascii="Times New Roman" w:hAnsi="Times New Roman"/>
          <w:b/>
          <w:color w:val="000000"/>
          <w:sz w:val="24"/>
          <w:szCs w:val="24"/>
          <w:lang w:eastAsia="ru-RU"/>
        </w:rPr>
        <w:t>Троицкого</w:t>
      </w:r>
      <w:r w:rsidRPr="00C1149B">
        <w:rPr>
          <w:rFonts w:ascii="Times New Roman" w:hAnsi="Times New Roman"/>
          <w:b/>
          <w:color w:val="000000"/>
          <w:sz w:val="24"/>
          <w:szCs w:val="24"/>
          <w:lang w:eastAsia="ru-RU"/>
        </w:rPr>
        <w:t xml:space="preserve"> сельского поселения запрещается:</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3F68BC">
        <w:rPr>
          <w:rFonts w:ascii="Times New Roman" w:hAnsi="Times New Roman"/>
          <w:color w:val="000000"/>
          <w:sz w:val="24"/>
          <w:szCs w:val="24"/>
          <w:lang w:eastAsia="ru-RU"/>
        </w:rPr>
        <w:t>.1</w:t>
      </w:r>
      <w:r>
        <w:rPr>
          <w:rFonts w:ascii="Times New Roman" w:hAnsi="Times New Roman"/>
          <w:color w:val="000000"/>
          <w:sz w:val="24"/>
          <w:szCs w:val="24"/>
          <w:lang w:eastAsia="ru-RU"/>
        </w:rPr>
        <w:t>8</w:t>
      </w:r>
      <w:r w:rsidRPr="003F68BC">
        <w:rPr>
          <w:rFonts w:ascii="Times New Roman" w:hAnsi="Times New Roman"/>
          <w:color w:val="000000"/>
          <w:sz w:val="24"/>
          <w:szCs w:val="24"/>
          <w:lang w:eastAsia="ru-RU"/>
        </w:rPr>
        <w:t>.1.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3F68BC">
        <w:rPr>
          <w:rFonts w:ascii="Times New Roman" w:hAnsi="Times New Roman"/>
          <w:color w:val="000000"/>
          <w:sz w:val="24"/>
          <w:szCs w:val="24"/>
          <w:lang w:eastAsia="ru-RU"/>
        </w:rPr>
        <w:t>.1</w:t>
      </w:r>
      <w:r>
        <w:rPr>
          <w:rFonts w:ascii="Times New Roman" w:hAnsi="Times New Roman"/>
          <w:color w:val="000000"/>
          <w:sz w:val="24"/>
          <w:szCs w:val="24"/>
          <w:lang w:eastAsia="ru-RU"/>
        </w:rPr>
        <w:t>8</w:t>
      </w:r>
      <w:r w:rsidRPr="003F68BC">
        <w:rPr>
          <w:rFonts w:ascii="Times New Roman" w:hAnsi="Times New Roman"/>
          <w:color w:val="000000"/>
          <w:sz w:val="24"/>
          <w:szCs w:val="24"/>
          <w:lang w:eastAsia="ru-RU"/>
        </w:rPr>
        <w:t xml:space="preserve">.2.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w:t>
      </w:r>
    </w:p>
    <w:p w:rsidR="008D3ADB" w:rsidRDefault="008D3ADB" w:rsidP="008D3ADB">
      <w:pPr>
        <w:pStyle w:val="a4"/>
        <w:ind w:firstLine="709"/>
        <w:jc w:val="both"/>
        <w:rPr>
          <w:rFonts w:ascii="Times New Roman" w:hAnsi="Times New Roman"/>
          <w:color w:val="000000"/>
          <w:sz w:val="24"/>
          <w:szCs w:val="24"/>
          <w:lang w:eastAsia="ru-RU"/>
        </w:rPr>
      </w:pPr>
      <w:r w:rsidRPr="003F68BC">
        <w:rPr>
          <w:rFonts w:ascii="Times New Roman" w:hAnsi="Times New Roman"/>
          <w:color w:val="000000"/>
          <w:sz w:val="24"/>
          <w:szCs w:val="24"/>
          <w:lang w:eastAsia="ru-RU"/>
        </w:rPr>
        <w:t>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3F68BC">
        <w:rPr>
          <w:rFonts w:ascii="Times New Roman" w:hAnsi="Times New Roman"/>
          <w:color w:val="000000"/>
          <w:sz w:val="24"/>
          <w:szCs w:val="24"/>
          <w:lang w:eastAsia="ru-RU"/>
        </w:rPr>
        <w:t>.1</w:t>
      </w:r>
      <w:r>
        <w:rPr>
          <w:rFonts w:ascii="Times New Roman" w:hAnsi="Times New Roman"/>
          <w:color w:val="000000"/>
          <w:sz w:val="24"/>
          <w:szCs w:val="24"/>
          <w:lang w:eastAsia="ru-RU"/>
        </w:rPr>
        <w:t>8</w:t>
      </w:r>
      <w:r w:rsidRPr="003F68BC">
        <w:rPr>
          <w:rFonts w:ascii="Times New Roman" w:hAnsi="Times New Roman"/>
          <w:color w:val="000000"/>
          <w:sz w:val="24"/>
          <w:szCs w:val="24"/>
          <w:lang w:eastAsia="ru-RU"/>
        </w:rPr>
        <w:t>.3.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3F68BC">
        <w:rPr>
          <w:rFonts w:ascii="Times New Roman" w:hAnsi="Times New Roman"/>
          <w:color w:val="000000"/>
          <w:sz w:val="24"/>
          <w:szCs w:val="24"/>
          <w:lang w:eastAsia="ru-RU"/>
        </w:rPr>
        <w:t>.1</w:t>
      </w:r>
      <w:r>
        <w:rPr>
          <w:rFonts w:ascii="Times New Roman" w:hAnsi="Times New Roman"/>
          <w:color w:val="000000"/>
          <w:sz w:val="24"/>
          <w:szCs w:val="24"/>
          <w:lang w:eastAsia="ru-RU"/>
        </w:rPr>
        <w:t>8</w:t>
      </w:r>
      <w:r w:rsidRPr="003F68BC">
        <w:rPr>
          <w:rFonts w:ascii="Times New Roman" w:hAnsi="Times New Roman"/>
          <w:color w:val="000000"/>
          <w:sz w:val="24"/>
          <w:szCs w:val="24"/>
          <w:lang w:eastAsia="ru-RU"/>
        </w:rP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3F68BC">
        <w:rPr>
          <w:rFonts w:ascii="Times New Roman" w:hAnsi="Times New Roman"/>
          <w:color w:val="000000"/>
          <w:sz w:val="24"/>
          <w:szCs w:val="24"/>
          <w:lang w:eastAsia="ru-RU"/>
        </w:rPr>
        <w:t>.1</w:t>
      </w:r>
      <w:r>
        <w:rPr>
          <w:rFonts w:ascii="Times New Roman" w:hAnsi="Times New Roman"/>
          <w:color w:val="000000"/>
          <w:sz w:val="24"/>
          <w:szCs w:val="24"/>
          <w:lang w:eastAsia="ru-RU"/>
        </w:rPr>
        <w:t>8</w:t>
      </w:r>
      <w:r w:rsidRPr="003F68BC">
        <w:rPr>
          <w:rFonts w:ascii="Times New Roman" w:hAnsi="Times New Roman"/>
          <w:color w:val="000000"/>
          <w:sz w:val="24"/>
          <w:szCs w:val="24"/>
          <w:lang w:eastAsia="ru-RU"/>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w:t>
      </w:r>
      <w:hyperlink r:id="rId27" w:history="1">
        <w:r w:rsidRPr="00A950DE">
          <w:rPr>
            <w:rFonts w:ascii="Times New Roman" w:hAnsi="Times New Roman"/>
            <w:color w:val="000000"/>
            <w:sz w:val="24"/>
            <w:szCs w:val="24"/>
            <w:lang w:eastAsia="ru-RU"/>
          </w:rPr>
          <w:t>Градостроительного кодекса Российской Федерации</w:t>
        </w:r>
      </w:hyperlink>
      <w:r w:rsidRPr="00A950DE">
        <w:rPr>
          <w:rFonts w:ascii="Times New Roman" w:hAnsi="Times New Roman"/>
          <w:color w:val="000000"/>
          <w:sz w:val="24"/>
          <w:szCs w:val="24"/>
          <w:lang w:eastAsia="ru-RU"/>
        </w:rPr>
        <w:t>,</w:t>
      </w:r>
      <w:r w:rsidRPr="003F68BC">
        <w:rPr>
          <w:rFonts w:ascii="Times New Roman" w:hAnsi="Times New Roman"/>
          <w:color w:val="000000"/>
          <w:sz w:val="24"/>
          <w:szCs w:val="24"/>
          <w:lang w:eastAsia="ru-RU"/>
        </w:rPr>
        <w:t xml:space="preserve"> нормативных правовых актов </w:t>
      </w:r>
      <w:r>
        <w:rPr>
          <w:rFonts w:ascii="Times New Roman" w:hAnsi="Times New Roman"/>
          <w:color w:val="000000"/>
          <w:sz w:val="24"/>
          <w:szCs w:val="24"/>
          <w:lang w:eastAsia="ru-RU"/>
        </w:rPr>
        <w:t>органов местного самоуправления</w:t>
      </w:r>
      <w:r w:rsidRPr="003F68BC">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3F68BC">
        <w:rPr>
          <w:rFonts w:ascii="Times New Roman" w:hAnsi="Times New Roman"/>
          <w:color w:val="000000"/>
          <w:sz w:val="24"/>
          <w:szCs w:val="24"/>
          <w:lang w:eastAsia="ru-RU"/>
        </w:rPr>
        <w:t>.1</w:t>
      </w:r>
      <w:r>
        <w:rPr>
          <w:rFonts w:ascii="Times New Roman" w:hAnsi="Times New Roman"/>
          <w:color w:val="000000"/>
          <w:sz w:val="24"/>
          <w:szCs w:val="24"/>
          <w:lang w:eastAsia="ru-RU"/>
        </w:rPr>
        <w:t>8</w:t>
      </w:r>
      <w:r w:rsidRPr="003F68BC">
        <w:rPr>
          <w:rFonts w:ascii="Times New Roman" w:hAnsi="Times New Roman"/>
          <w:color w:val="000000"/>
          <w:sz w:val="24"/>
          <w:szCs w:val="24"/>
          <w:lang w:eastAsia="ru-RU"/>
        </w:rPr>
        <w:t>.6. Складировать, размещать на открытом воздухе сыпучие материалы (грунт, песок, гипс, цемент и т.д.).</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122680">
        <w:rPr>
          <w:rFonts w:ascii="Times New Roman" w:hAnsi="Times New Roman"/>
          <w:color w:val="000000"/>
          <w:sz w:val="24"/>
          <w:szCs w:val="24"/>
          <w:lang w:eastAsia="ru-RU"/>
        </w:rPr>
        <w:t>.</w:t>
      </w:r>
      <w:r>
        <w:rPr>
          <w:rFonts w:ascii="Times New Roman" w:hAnsi="Times New Roman"/>
          <w:color w:val="000000"/>
          <w:sz w:val="24"/>
          <w:szCs w:val="24"/>
          <w:lang w:eastAsia="ru-RU"/>
        </w:rPr>
        <w:t xml:space="preserve">19. </w:t>
      </w:r>
      <w:r w:rsidRPr="00122680">
        <w:rPr>
          <w:rFonts w:ascii="Times New Roman" w:hAnsi="Times New Roman"/>
          <w:color w:val="000000"/>
          <w:sz w:val="24"/>
          <w:szCs w:val="24"/>
          <w:lang w:eastAsia="ru-RU"/>
        </w:rPr>
        <w:t>Наружное освещение подразделяется на уличное, придомовое и козырьковое.</w:t>
      </w:r>
    </w:p>
    <w:p w:rsidR="008D3ADB" w:rsidRDefault="008D3ADB" w:rsidP="008D3ADB">
      <w:pPr>
        <w:pStyle w:val="a4"/>
        <w:ind w:firstLine="709"/>
        <w:jc w:val="both"/>
        <w:rPr>
          <w:rFonts w:ascii="Times New Roman" w:hAnsi="Times New Roman"/>
          <w:color w:val="000000"/>
          <w:sz w:val="24"/>
          <w:szCs w:val="24"/>
          <w:lang w:eastAsia="ru-RU"/>
        </w:rPr>
      </w:pPr>
      <w:r w:rsidRPr="00122680">
        <w:rPr>
          <w:rFonts w:ascii="Times New Roman" w:hAnsi="Times New Roman"/>
          <w:color w:val="000000"/>
          <w:sz w:val="24"/>
          <w:szCs w:val="24"/>
          <w:lang w:eastAsia="ru-RU"/>
        </w:rPr>
        <w:t>К элементам наружного освещения относятся: светильники, кронштейны, опоры, провода, кабель, источники питания.</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122680">
        <w:rPr>
          <w:rFonts w:ascii="Times New Roman" w:hAnsi="Times New Roman"/>
          <w:color w:val="000000"/>
          <w:sz w:val="24"/>
          <w:szCs w:val="24"/>
          <w:lang w:eastAsia="ru-RU"/>
        </w:rPr>
        <w:t>.</w:t>
      </w:r>
      <w:r>
        <w:rPr>
          <w:rFonts w:ascii="Times New Roman" w:hAnsi="Times New Roman"/>
          <w:color w:val="000000"/>
          <w:sz w:val="24"/>
          <w:szCs w:val="24"/>
          <w:lang w:eastAsia="ru-RU"/>
        </w:rPr>
        <w:t>20</w:t>
      </w:r>
      <w:r w:rsidRPr="00122680">
        <w:rPr>
          <w:rFonts w:ascii="Times New Roman" w:hAnsi="Times New Roman"/>
          <w:color w:val="000000"/>
          <w:sz w:val="24"/>
          <w:szCs w:val="24"/>
          <w:lang w:eastAsia="ru-RU"/>
        </w:rPr>
        <w:t>. Улицы, дороги, площади, пешеходные аллеи, жилые кварталы, дворы, территории предприятий, учреждений, организаций, а также дорожные знаки и указатели, элементы информации и витрины должны освещаться в темное время суток.</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122680">
        <w:rPr>
          <w:rFonts w:ascii="Times New Roman" w:hAnsi="Times New Roman"/>
          <w:color w:val="000000"/>
          <w:sz w:val="24"/>
          <w:szCs w:val="24"/>
          <w:lang w:eastAsia="ru-RU"/>
        </w:rPr>
        <w:t>.</w:t>
      </w:r>
      <w:r>
        <w:rPr>
          <w:rFonts w:ascii="Times New Roman" w:hAnsi="Times New Roman"/>
          <w:color w:val="000000"/>
          <w:sz w:val="24"/>
          <w:szCs w:val="24"/>
          <w:lang w:eastAsia="ru-RU"/>
        </w:rPr>
        <w:t>21</w:t>
      </w:r>
      <w:r w:rsidRPr="00122680">
        <w:rPr>
          <w:rFonts w:ascii="Times New Roman" w:hAnsi="Times New Roman"/>
          <w:color w:val="000000"/>
          <w:sz w:val="24"/>
          <w:szCs w:val="24"/>
          <w:lang w:eastAsia="ru-RU"/>
        </w:rPr>
        <w:t>. Размещение уличных фонарей, других источников наружного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D3ADB" w:rsidRPr="0020286E" w:rsidRDefault="008D3ADB" w:rsidP="008D3ADB">
      <w:pPr>
        <w:pStyle w:val="a4"/>
        <w:ind w:firstLine="709"/>
        <w:jc w:val="both"/>
        <w:rPr>
          <w:color w:val="000000"/>
        </w:rPr>
      </w:pPr>
      <w:r>
        <w:rPr>
          <w:rFonts w:ascii="Times New Roman" w:hAnsi="Times New Roman"/>
          <w:color w:val="000000"/>
          <w:sz w:val="24"/>
          <w:szCs w:val="24"/>
          <w:lang w:eastAsia="ru-RU"/>
        </w:rPr>
        <w:t>2</w:t>
      </w:r>
      <w:r w:rsidRPr="00122680">
        <w:rPr>
          <w:rFonts w:ascii="Times New Roman" w:hAnsi="Times New Roman"/>
          <w:color w:val="000000"/>
          <w:sz w:val="24"/>
          <w:szCs w:val="24"/>
          <w:lang w:eastAsia="ru-RU"/>
        </w:rPr>
        <w:t>.</w:t>
      </w:r>
      <w:r>
        <w:rPr>
          <w:rFonts w:ascii="Times New Roman" w:hAnsi="Times New Roman"/>
          <w:color w:val="000000"/>
          <w:sz w:val="24"/>
          <w:szCs w:val="24"/>
          <w:lang w:eastAsia="ru-RU"/>
        </w:rPr>
        <w:t>22</w:t>
      </w:r>
      <w:r w:rsidRPr="00122680">
        <w:rPr>
          <w:rFonts w:ascii="Times New Roman" w:hAnsi="Times New Roman"/>
          <w:color w:val="000000"/>
          <w:sz w:val="24"/>
          <w:szCs w:val="24"/>
          <w:lang w:eastAsia="ru-RU"/>
        </w:rPr>
        <w:t>. Организация уличного освещения осуществляется в соответствии с Национальным стандартом РФ ГОСТ Р 54944-2012 "Здания и сооружения. Методы измерения освещенности", утвержденным и введенным в действие </w:t>
      </w:r>
      <w:hyperlink r:id="rId28" w:history="1">
        <w:r w:rsidRPr="0020286E">
          <w:rPr>
            <w:rFonts w:ascii="Times New Roman" w:hAnsi="Times New Roman"/>
            <w:color w:val="000000"/>
            <w:sz w:val="24"/>
            <w:szCs w:val="24"/>
            <w:lang w:eastAsia="ru-RU"/>
          </w:rPr>
          <w:t>приказом Федерального агентства по техническому регулированию и метрологии от 30 июля 2012 года N 205-ст "Об утверждении национального стандарта"</w:t>
        </w:r>
      </w:hyperlink>
      <w:r w:rsidRPr="0020286E">
        <w:rPr>
          <w:color w:val="000000"/>
        </w:rPr>
        <w:t>.</w:t>
      </w:r>
    </w:p>
    <w:p w:rsidR="008D3ADB" w:rsidRDefault="008D3ADB" w:rsidP="008D3ADB">
      <w:pPr>
        <w:pStyle w:val="a4"/>
        <w:jc w:val="center"/>
        <w:rPr>
          <w:rFonts w:ascii="Times New Roman" w:hAnsi="Times New Roman"/>
          <w:b/>
          <w:color w:val="000000"/>
          <w:sz w:val="24"/>
          <w:szCs w:val="24"/>
          <w:lang w:eastAsia="ru-RU"/>
        </w:rPr>
      </w:pPr>
      <w:r w:rsidRPr="003248CC">
        <w:rPr>
          <w:rFonts w:ascii="Times New Roman" w:hAnsi="Times New Roman"/>
          <w:color w:val="4C4C4C"/>
          <w:sz w:val="24"/>
          <w:szCs w:val="24"/>
          <w:lang w:eastAsia="ru-RU"/>
        </w:rPr>
        <w:br/>
      </w:r>
      <w:r w:rsidRPr="00DF1E24">
        <w:rPr>
          <w:rFonts w:ascii="Times New Roman" w:hAnsi="Times New Roman"/>
          <w:b/>
          <w:color w:val="000000"/>
          <w:sz w:val="24"/>
          <w:szCs w:val="24"/>
          <w:lang w:eastAsia="ru-RU"/>
        </w:rPr>
        <w:t xml:space="preserve">III. </w:t>
      </w:r>
      <w:r>
        <w:rPr>
          <w:rFonts w:ascii="Times New Roman" w:hAnsi="Times New Roman"/>
          <w:b/>
          <w:color w:val="000000"/>
          <w:sz w:val="24"/>
          <w:szCs w:val="24"/>
          <w:lang w:eastAsia="ru-RU"/>
        </w:rPr>
        <w:t xml:space="preserve"> Порядок содержания и </w:t>
      </w:r>
      <w:r w:rsidRPr="00DF1E24">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эксплуатации объектов благоустройства</w:t>
      </w:r>
    </w:p>
    <w:p w:rsidR="008D3ADB" w:rsidRDefault="008D3ADB" w:rsidP="008D3ADB">
      <w:pPr>
        <w:pStyle w:val="a4"/>
        <w:jc w:val="center"/>
        <w:rPr>
          <w:rFonts w:ascii="Times New Roman" w:hAnsi="Times New Roman"/>
          <w:b/>
          <w:color w:val="000000"/>
          <w:sz w:val="24"/>
          <w:szCs w:val="24"/>
          <w:lang w:eastAsia="ru-RU"/>
        </w:rPr>
      </w:pP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 Содержание земельных участков.</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3.1.1. Содержание территорий земельных участков включает в себя:</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3.1.1.1. Ежедневную уборку от мусора, листвы, снега и льда (наледи).</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3.1.1.2. Обработку противогололедными материалами покрытий проезжей части дорог, мостов, улиц, тротуаров, проездов, пешеходных территорий.</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lastRenderedPageBreak/>
        <w:t>3.1.1.3. Сгребание и подметание снега.</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3.1.1.4. Вывоз снега и льда (снежно-ледяных образований).</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3.1.1.5. Содержание и уборку дорог и других объектов улично-дорожной сети.</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3.1.1.6.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3.1.1.7. Уборку, мойку и дезинфекцию контейнеров, бункеров-накопителей и контейнерных площадок.</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3.1.1.8. Установку и содержание в чистоте и технически исправном состоянии стационарных туалетов и биотуалетов.</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3.1.1.9. Отвод дождевых и талых вод.</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3.1.1.10. Сбор и вывоз мусора и ТКО.</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3.1.1.11. Удаление трупов животных с территории дорог и иных объектов улично-дорожной сети.</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3.1.1.12. Обеспечение сохранности зеленых насаждений и уход за ними.</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3.1.1.1</w:t>
      </w:r>
      <w:r>
        <w:rPr>
          <w:rFonts w:ascii="Times New Roman" w:hAnsi="Times New Roman"/>
          <w:color w:val="000000"/>
          <w:sz w:val="24"/>
          <w:szCs w:val="24"/>
          <w:lang w:eastAsia="ru-RU"/>
        </w:rPr>
        <w:t>3</w:t>
      </w:r>
      <w:r w:rsidRPr="00946056">
        <w:rPr>
          <w:rFonts w:ascii="Times New Roman" w:hAnsi="Times New Roman"/>
          <w:color w:val="000000"/>
          <w:sz w:val="24"/>
          <w:szCs w:val="24"/>
          <w:lang w:eastAsia="ru-RU"/>
        </w:rPr>
        <w:t>. Восстановление территорий после проведения строительных, ремонтных, земляных и иных работ.</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3.1.1.1</w:t>
      </w:r>
      <w:r>
        <w:rPr>
          <w:rFonts w:ascii="Times New Roman" w:hAnsi="Times New Roman"/>
          <w:color w:val="000000"/>
          <w:sz w:val="24"/>
          <w:szCs w:val="24"/>
          <w:lang w:eastAsia="ru-RU"/>
        </w:rPr>
        <w:t>4</w:t>
      </w:r>
      <w:r w:rsidRPr="00946056">
        <w:rPr>
          <w:rFonts w:ascii="Times New Roman" w:hAnsi="Times New Roman"/>
          <w:color w:val="000000"/>
          <w:sz w:val="24"/>
          <w:szCs w:val="24"/>
          <w:lang w:eastAsia="ru-RU"/>
        </w:rPr>
        <w:t>.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железнодорожных путей, мостов, пешеходных переходов, проведения других земляных работ.</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3.1.1.1</w:t>
      </w:r>
      <w:r>
        <w:rPr>
          <w:rFonts w:ascii="Times New Roman" w:hAnsi="Times New Roman"/>
          <w:color w:val="000000"/>
          <w:sz w:val="24"/>
          <w:szCs w:val="24"/>
          <w:lang w:eastAsia="ru-RU"/>
        </w:rPr>
        <w:t>5</w:t>
      </w:r>
      <w:r w:rsidRPr="00946056">
        <w:rPr>
          <w:rFonts w:ascii="Times New Roman" w:hAnsi="Times New Roman"/>
          <w:color w:val="000000"/>
          <w:sz w:val="24"/>
          <w:szCs w:val="24"/>
          <w:lang w:eastAsia="ru-RU"/>
        </w:rPr>
        <w:t>. Содержание смотровых колодцев, колодцев подземных коммуникаций (сооружений) в соответствии с требованиями Государственного стандарта РФ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принятого постановлением Госстандарта РФ от 11 октября 1993 года N 221 (далее - ГОСТ Р 50597-93).</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3.1.1.1</w:t>
      </w:r>
      <w:r>
        <w:rPr>
          <w:rFonts w:ascii="Times New Roman" w:hAnsi="Times New Roman"/>
          <w:color w:val="000000"/>
          <w:sz w:val="24"/>
          <w:szCs w:val="24"/>
          <w:lang w:eastAsia="ru-RU"/>
        </w:rPr>
        <w:t>6</w:t>
      </w:r>
      <w:r w:rsidRPr="00946056">
        <w:rPr>
          <w:rFonts w:ascii="Times New Roman" w:hAnsi="Times New Roman"/>
          <w:color w:val="000000"/>
          <w:sz w:val="24"/>
          <w:szCs w:val="24"/>
          <w:lang w:eastAsia="ru-RU"/>
        </w:rPr>
        <w:t>. Очистку водоотводных канав на прилегающих территориях частных домовладений.</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3.1.1.1</w:t>
      </w:r>
      <w:r>
        <w:rPr>
          <w:rFonts w:ascii="Times New Roman" w:hAnsi="Times New Roman"/>
          <w:color w:val="000000"/>
          <w:sz w:val="24"/>
          <w:szCs w:val="24"/>
          <w:lang w:eastAsia="ru-RU"/>
        </w:rPr>
        <w:t>7</w:t>
      </w:r>
      <w:r w:rsidRPr="00946056">
        <w:rPr>
          <w:rFonts w:ascii="Times New Roman" w:hAnsi="Times New Roman"/>
          <w:color w:val="000000"/>
          <w:sz w:val="24"/>
          <w:szCs w:val="24"/>
          <w:lang w:eastAsia="ru-RU"/>
        </w:rPr>
        <w:t>. 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на которых не ведутся работы, должны быть закрыты строительными сетками либо декоративными баннерами или баннерами социальной рекламы.</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3.2. Содержание дорог.</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 xml:space="preserve">3.2.1. Содержание автомобильных дорог осуществляется в соответствии с </w:t>
      </w:r>
      <w:hyperlink r:id="rId29" w:history="1">
        <w:r w:rsidRPr="00CE7EB4">
          <w:rPr>
            <w:rFonts w:ascii="Times New Roman" w:hAnsi="Times New Roman"/>
            <w:color w:val="000000"/>
            <w:sz w:val="24"/>
            <w:szCs w:val="24"/>
            <w:lang w:eastAsia="ru-RU"/>
          </w:rPr>
          <w:t>Классификацией работ по капитальному ремонту, ремонту и содержанию автомобильных дорог</w:t>
        </w:r>
      </w:hyperlink>
      <w:r w:rsidRPr="00CE7EB4">
        <w:rPr>
          <w:rFonts w:ascii="Times New Roman" w:hAnsi="Times New Roman"/>
          <w:color w:val="000000"/>
          <w:sz w:val="24"/>
          <w:szCs w:val="24"/>
          <w:lang w:eastAsia="ru-RU"/>
        </w:rPr>
        <w:t>, утвержденной </w:t>
      </w:r>
      <w:hyperlink r:id="rId30" w:history="1">
        <w:r w:rsidRPr="00CE7EB4">
          <w:rPr>
            <w:rFonts w:ascii="Times New Roman" w:hAnsi="Times New Roman"/>
            <w:color w:val="000000"/>
            <w:sz w:val="24"/>
            <w:szCs w:val="24"/>
            <w:lang w:eastAsia="ru-RU"/>
          </w:rPr>
          <w:t>приказом Министерства транспорта Российской Федерации от 16 ноября 2012 года N 402 "Об утверждении Классификации работ по капитальному ремонту, ремонту и содержанию автомобильных дорог"</w:t>
        </w:r>
      </w:hyperlink>
      <w:r w:rsidRPr="00CE7EB4">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3.2.2. Эксплуатационное состояние автомобильных дорог и улиц должно соответствовать требованиям ГОСТ Р 5</w:t>
      </w:r>
      <w:r>
        <w:rPr>
          <w:rFonts w:ascii="Times New Roman" w:hAnsi="Times New Roman"/>
          <w:color w:val="000000"/>
          <w:sz w:val="24"/>
          <w:szCs w:val="24"/>
          <w:lang w:eastAsia="ru-RU"/>
        </w:rPr>
        <w:t xml:space="preserve">2766-2007 </w:t>
      </w:r>
      <w:hyperlink r:id="rId31" w:history="1">
        <w:r w:rsidRPr="00CE7EB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Дороги автомобильные общего пользования. Элементы обустройства</w:t>
        </w:r>
        <w:r w:rsidRPr="00CE7EB4">
          <w:rPr>
            <w:rFonts w:ascii="Times New Roman" w:hAnsi="Times New Roman"/>
            <w:color w:val="000000"/>
            <w:sz w:val="24"/>
            <w:szCs w:val="24"/>
            <w:lang w:eastAsia="ru-RU"/>
          </w:rPr>
          <w:t>"</w:t>
        </w:r>
      </w:hyperlink>
      <w:r w:rsidRPr="00946056">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3.3. Содержание сооружений, зданий и их фасадов.</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3.3.1.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3.3.</w:t>
      </w:r>
      <w:r>
        <w:rPr>
          <w:rFonts w:ascii="Times New Roman" w:hAnsi="Times New Roman"/>
          <w:color w:val="000000"/>
          <w:sz w:val="24"/>
          <w:szCs w:val="24"/>
          <w:lang w:eastAsia="ru-RU"/>
        </w:rPr>
        <w:t>2</w:t>
      </w:r>
      <w:r w:rsidRPr="00946056">
        <w:rPr>
          <w:rFonts w:ascii="Times New Roman" w:hAnsi="Times New Roman"/>
          <w:color w:val="000000"/>
          <w:sz w:val="24"/>
          <w:szCs w:val="24"/>
          <w:lang w:eastAsia="ru-RU"/>
        </w:rPr>
        <w:t>. При содержании фасадов зданий и сооружений не допускается:</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3.3.</w:t>
      </w:r>
      <w:r>
        <w:rPr>
          <w:rFonts w:ascii="Times New Roman" w:hAnsi="Times New Roman"/>
          <w:color w:val="000000"/>
          <w:sz w:val="24"/>
          <w:szCs w:val="24"/>
          <w:lang w:eastAsia="ru-RU"/>
        </w:rPr>
        <w:t>2</w:t>
      </w:r>
      <w:r w:rsidRPr="00946056">
        <w:rPr>
          <w:rFonts w:ascii="Times New Roman" w:hAnsi="Times New Roman"/>
          <w:color w:val="000000"/>
          <w:sz w:val="24"/>
          <w:szCs w:val="24"/>
          <w:lang w:eastAsia="ru-RU"/>
        </w:rPr>
        <w:t xml:space="preserve">.1. Повреждение (загрязнение) поверхности стен фасадов зданий и сооружений, в том числе подтеки, шелушение окраски, наличие трещин, отслоившейся </w:t>
      </w:r>
      <w:r w:rsidRPr="00946056">
        <w:rPr>
          <w:rFonts w:ascii="Times New Roman" w:hAnsi="Times New Roman"/>
          <w:color w:val="000000"/>
          <w:sz w:val="24"/>
          <w:szCs w:val="24"/>
          <w:lang w:eastAsia="ru-RU"/>
        </w:rPr>
        <w:lastRenderedPageBreak/>
        <w:t>штукатурки, облицовки, повреждение кирпичной кладки, отслоение защитного слоя железобетонных конструкций.</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3.3.</w:t>
      </w:r>
      <w:r>
        <w:rPr>
          <w:rFonts w:ascii="Times New Roman" w:hAnsi="Times New Roman"/>
          <w:color w:val="000000"/>
          <w:sz w:val="24"/>
          <w:szCs w:val="24"/>
          <w:lang w:eastAsia="ru-RU"/>
        </w:rPr>
        <w:t>2</w:t>
      </w:r>
      <w:r w:rsidRPr="00946056">
        <w:rPr>
          <w:rFonts w:ascii="Times New Roman" w:hAnsi="Times New Roman"/>
          <w:color w:val="000000"/>
          <w:sz w:val="24"/>
          <w:szCs w:val="24"/>
          <w:lang w:eastAsia="ru-RU"/>
        </w:rPr>
        <w:t>.2. Повреждение (отсутствие) архитектурных и художественно-скульптур</w:t>
      </w:r>
      <w:r>
        <w:rPr>
          <w:rFonts w:ascii="Times New Roman" w:hAnsi="Times New Roman"/>
          <w:color w:val="000000"/>
          <w:sz w:val="24"/>
          <w:szCs w:val="24"/>
          <w:lang w:eastAsia="ru-RU"/>
        </w:rPr>
        <w:t>ных деталей зданий и сооружений</w:t>
      </w:r>
      <w:r w:rsidRPr="00946056">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3.3.</w:t>
      </w:r>
      <w:r>
        <w:rPr>
          <w:rFonts w:ascii="Times New Roman" w:hAnsi="Times New Roman"/>
          <w:color w:val="000000"/>
          <w:sz w:val="24"/>
          <w:szCs w:val="24"/>
          <w:lang w:eastAsia="ru-RU"/>
        </w:rPr>
        <w:t>2</w:t>
      </w:r>
      <w:r w:rsidRPr="00946056">
        <w:rPr>
          <w:rFonts w:ascii="Times New Roman" w:hAnsi="Times New Roman"/>
          <w:color w:val="000000"/>
          <w:sz w:val="24"/>
          <w:szCs w:val="24"/>
          <w:lang w:eastAsia="ru-RU"/>
        </w:rPr>
        <w:t>.3. Нарушение герметизации межпанельных стыков.</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3.3.</w:t>
      </w:r>
      <w:r>
        <w:rPr>
          <w:rFonts w:ascii="Times New Roman" w:hAnsi="Times New Roman"/>
          <w:color w:val="000000"/>
          <w:sz w:val="24"/>
          <w:szCs w:val="24"/>
          <w:lang w:eastAsia="ru-RU"/>
        </w:rPr>
        <w:t>2</w:t>
      </w:r>
      <w:r w:rsidRPr="00946056">
        <w:rPr>
          <w:rFonts w:ascii="Times New Roman" w:hAnsi="Times New Roman"/>
          <w:color w:val="000000"/>
          <w:sz w:val="24"/>
          <w:szCs w:val="24"/>
          <w:lang w:eastAsia="ru-RU"/>
        </w:rPr>
        <w:t>.4. Повреждение (отслоение, загрязнение) штукатурки, облицовки, окрасочного слоя цокольной части фасадов, зданий или сооружений.</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3.3.</w:t>
      </w:r>
      <w:r>
        <w:rPr>
          <w:rFonts w:ascii="Times New Roman" w:hAnsi="Times New Roman"/>
          <w:color w:val="000000"/>
          <w:sz w:val="24"/>
          <w:szCs w:val="24"/>
          <w:lang w:eastAsia="ru-RU"/>
        </w:rPr>
        <w:t>2</w:t>
      </w:r>
      <w:r w:rsidRPr="00946056">
        <w:rPr>
          <w:rFonts w:ascii="Times New Roman" w:hAnsi="Times New Roman"/>
          <w:color w:val="000000"/>
          <w:sz w:val="24"/>
          <w:szCs w:val="24"/>
          <w:lang w:eastAsia="ru-RU"/>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3.3.</w:t>
      </w:r>
      <w:r>
        <w:rPr>
          <w:rFonts w:ascii="Times New Roman" w:hAnsi="Times New Roman"/>
          <w:color w:val="000000"/>
          <w:sz w:val="24"/>
          <w:szCs w:val="24"/>
          <w:lang w:eastAsia="ru-RU"/>
        </w:rPr>
        <w:t>2</w:t>
      </w:r>
      <w:r w:rsidRPr="00946056">
        <w:rPr>
          <w:rFonts w:ascii="Times New Roman" w:hAnsi="Times New Roman"/>
          <w:color w:val="000000"/>
          <w:sz w:val="24"/>
          <w:szCs w:val="24"/>
          <w:lang w:eastAsia="ru-RU"/>
        </w:rPr>
        <w:t>.6. Разрушение ограждений балконов, в том числе лоджий.</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3.3.</w:t>
      </w:r>
      <w:r>
        <w:rPr>
          <w:rFonts w:ascii="Times New Roman" w:hAnsi="Times New Roman"/>
          <w:color w:val="000000"/>
          <w:sz w:val="24"/>
          <w:szCs w:val="24"/>
          <w:lang w:eastAsia="ru-RU"/>
        </w:rPr>
        <w:t>3</w:t>
      </w:r>
      <w:r w:rsidRPr="00946056">
        <w:rPr>
          <w:rFonts w:ascii="Times New Roman" w:hAnsi="Times New Roman"/>
          <w:color w:val="000000"/>
          <w:sz w:val="24"/>
          <w:szCs w:val="24"/>
          <w:lang w:eastAsia="ru-RU"/>
        </w:rPr>
        <w:t>. 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3.3.</w:t>
      </w:r>
      <w:r>
        <w:rPr>
          <w:rFonts w:ascii="Times New Roman" w:hAnsi="Times New Roman"/>
          <w:color w:val="000000"/>
          <w:sz w:val="24"/>
          <w:szCs w:val="24"/>
          <w:lang w:eastAsia="ru-RU"/>
        </w:rPr>
        <w:t>4</w:t>
      </w:r>
      <w:r w:rsidRPr="00946056">
        <w:rPr>
          <w:rFonts w:ascii="Times New Roman" w:hAnsi="Times New Roman"/>
          <w:color w:val="000000"/>
          <w:sz w:val="24"/>
          <w:szCs w:val="24"/>
          <w:lang w:eastAsia="ru-RU"/>
        </w:rPr>
        <w:t>. 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3.3.</w:t>
      </w:r>
      <w:r>
        <w:rPr>
          <w:rFonts w:ascii="Times New Roman" w:hAnsi="Times New Roman"/>
          <w:color w:val="000000"/>
          <w:sz w:val="24"/>
          <w:szCs w:val="24"/>
          <w:lang w:eastAsia="ru-RU"/>
        </w:rPr>
        <w:t>5</w:t>
      </w:r>
      <w:r w:rsidRPr="00946056">
        <w:rPr>
          <w:rFonts w:ascii="Times New Roman" w:hAnsi="Times New Roman"/>
          <w:color w:val="000000"/>
          <w:sz w:val="24"/>
          <w:szCs w:val="24"/>
          <w:lang w:eastAsia="ru-RU"/>
        </w:rPr>
        <w:t>.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сооружений, подъездов в жилых домах должны быть вымыты, а разбитые и треснутые - заменены.</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3.3.</w:t>
      </w:r>
      <w:r>
        <w:rPr>
          <w:rFonts w:ascii="Times New Roman" w:hAnsi="Times New Roman"/>
          <w:color w:val="000000"/>
          <w:sz w:val="24"/>
          <w:szCs w:val="24"/>
          <w:lang w:eastAsia="ru-RU"/>
        </w:rPr>
        <w:t>6</w:t>
      </w:r>
      <w:r w:rsidRPr="00946056">
        <w:rPr>
          <w:rFonts w:ascii="Times New Roman" w:hAnsi="Times New Roman"/>
          <w:color w:val="000000"/>
          <w:sz w:val="24"/>
          <w:szCs w:val="24"/>
          <w:lang w:eastAsia="ru-RU"/>
        </w:rPr>
        <w:t>.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в соответствии с адресами объектов недвижимости, указанными в Адресном реестре</w:t>
      </w:r>
      <w:r>
        <w:rPr>
          <w:rFonts w:ascii="Times New Roman" w:hAnsi="Times New Roman"/>
          <w:color w:val="000000"/>
          <w:sz w:val="24"/>
          <w:szCs w:val="24"/>
          <w:lang w:eastAsia="ru-RU"/>
        </w:rPr>
        <w:t xml:space="preserve"> поселения</w:t>
      </w:r>
      <w:r w:rsidRPr="00946056">
        <w:rPr>
          <w:rFonts w:ascii="Times New Roman" w:hAnsi="Times New Roman"/>
          <w:color w:val="000000"/>
          <w:sz w:val="24"/>
          <w:szCs w:val="24"/>
          <w:lang w:eastAsia="ru-RU"/>
        </w:rPr>
        <w:t>. Указатели и номера домов должны содержаться в чистоте и исправном состоянии.</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Ответственность за выполнение указанных требований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w:t>
      </w:r>
      <w:r>
        <w:rPr>
          <w:rFonts w:ascii="Times New Roman" w:hAnsi="Times New Roman"/>
          <w:color w:val="000000"/>
          <w:sz w:val="24"/>
          <w:szCs w:val="24"/>
          <w:lang w:eastAsia="ru-RU"/>
        </w:rPr>
        <w:t xml:space="preserve"> Троицкого сельского поселения</w:t>
      </w:r>
      <w:r w:rsidRPr="00946056">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3.3.</w:t>
      </w:r>
      <w:r>
        <w:rPr>
          <w:rFonts w:ascii="Times New Roman" w:hAnsi="Times New Roman"/>
          <w:color w:val="000000"/>
          <w:sz w:val="24"/>
          <w:szCs w:val="24"/>
          <w:lang w:eastAsia="ru-RU"/>
        </w:rPr>
        <w:t>7</w:t>
      </w:r>
      <w:r w:rsidRPr="00946056">
        <w:rPr>
          <w:rFonts w:ascii="Times New Roman" w:hAnsi="Times New Roman"/>
          <w:color w:val="000000"/>
          <w:sz w:val="24"/>
          <w:szCs w:val="24"/>
          <w:lang w:eastAsia="ru-RU"/>
        </w:rPr>
        <w:t>.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3.4. Содержание частного жилищного фонда.</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3.4.1. Собственники частного жилищного фонда, если иное не предусмотрено законом или договором, обязаны:</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3.4.1.1.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3.4.1.2. Иметь на жилом доме номерной знак и поддерживать его в исправном состоянии.</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3.4.1.3.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lastRenderedPageBreak/>
        <w:t xml:space="preserve">3.4.1.4. Содержать в порядке зеленые насаждения в пределах землеотвода, проводить санитарную обрезку кустарников и деревьев, </w:t>
      </w:r>
      <w:r>
        <w:rPr>
          <w:rFonts w:ascii="Times New Roman" w:hAnsi="Times New Roman"/>
          <w:color w:val="000000"/>
          <w:sz w:val="24"/>
          <w:szCs w:val="24"/>
          <w:lang w:eastAsia="ru-RU"/>
        </w:rPr>
        <w:t xml:space="preserve">спил старовозрастных ветхих деревьев, </w:t>
      </w:r>
      <w:r w:rsidRPr="00946056">
        <w:rPr>
          <w:rFonts w:ascii="Times New Roman" w:hAnsi="Times New Roman"/>
          <w:color w:val="000000"/>
          <w:sz w:val="24"/>
          <w:szCs w:val="24"/>
          <w:lang w:eastAsia="ru-RU"/>
        </w:rPr>
        <w:t>не допускать посадок деревьев в охранной зоне газопроводов, кабельных и воздушных линий электропередачи и других инженерных сетей.</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3.4.1.5.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3.4.1.6. Не допускать захламления прилегающей территории отходами производства и потребления.</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3.4.1.7.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 xml:space="preserve">3.4.2. Собственникам частного жилищного фонда запрещается складировать на прилегающей территории вне землеотвода строительные материалы, топливо, </w:t>
      </w:r>
      <w:r>
        <w:rPr>
          <w:rFonts w:ascii="Times New Roman" w:hAnsi="Times New Roman"/>
          <w:color w:val="000000"/>
          <w:sz w:val="24"/>
          <w:szCs w:val="24"/>
          <w:lang w:eastAsia="ru-RU"/>
        </w:rPr>
        <w:t xml:space="preserve">корма для животных, грунт, </w:t>
      </w:r>
      <w:r w:rsidRPr="00946056">
        <w:rPr>
          <w:rFonts w:ascii="Times New Roman" w:hAnsi="Times New Roman"/>
          <w:color w:val="000000"/>
          <w:sz w:val="24"/>
          <w:szCs w:val="24"/>
          <w:lang w:eastAsia="ru-RU"/>
        </w:rPr>
        <w:t>удобрения и ин</w:t>
      </w:r>
      <w:r>
        <w:rPr>
          <w:rFonts w:ascii="Times New Roman" w:hAnsi="Times New Roman"/>
          <w:color w:val="000000"/>
          <w:sz w:val="24"/>
          <w:szCs w:val="24"/>
          <w:lang w:eastAsia="ru-RU"/>
        </w:rPr>
        <w:t>ое имущество</w:t>
      </w:r>
      <w:r w:rsidRPr="00946056">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w:t>
      </w:r>
      <w:r>
        <w:rPr>
          <w:rFonts w:ascii="Times New Roman" w:hAnsi="Times New Roman"/>
          <w:color w:val="000000"/>
          <w:sz w:val="24"/>
          <w:szCs w:val="24"/>
          <w:lang w:eastAsia="ru-RU"/>
        </w:rPr>
        <w:t>5</w:t>
      </w:r>
      <w:r w:rsidRPr="00946056">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Содержание устройств наружного освещения.</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3.5.1.</w:t>
      </w:r>
      <w:r w:rsidRPr="00946056">
        <w:rPr>
          <w:rFonts w:ascii="Times New Roman" w:hAnsi="Times New Roman"/>
          <w:color w:val="000000"/>
          <w:sz w:val="24"/>
          <w:szCs w:val="24"/>
          <w:lang w:eastAsia="ru-RU"/>
        </w:rPr>
        <w:t xml:space="preserve">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подключенного к единой системе уличного освещения, организует</w:t>
      </w:r>
      <w:r>
        <w:rPr>
          <w:rFonts w:ascii="Times New Roman" w:hAnsi="Times New Roman"/>
          <w:color w:val="000000"/>
          <w:sz w:val="24"/>
          <w:szCs w:val="24"/>
          <w:lang w:eastAsia="ru-RU"/>
        </w:rPr>
        <w:t xml:space="preserve"> администрация Троицкого сельского поселения</w:t>
      </w:r>
      <w:r w:rsidRPr="00946056">
        <w:rPr>
          <w:rFonts w:ascii="Times New Roman" w:hAnsi="Times New Roman"/>
          <w:color w:val="000000"/>
          <w:sz w:val="24"/>
          <w:szCs w:val="24"/>
          <w:lang w:eastAsia="ru-RU"/>
        </w:rPr>
        <w:t>.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3.5.</w:t>
      </w:r>
      <w:r>
        <w:rPr>
          <w:rFonts w:ascii="Times New Roman" w:hAnsi="Times New Roman"/>
          <w:color w:val="000000"/>
          <w:sz w:val="24"/>
          <w:szCs w:val="24"/>
          <w:lang w:eastAsia="ru-RU"/>
        </w:rPr>
        <w:t>2</w:t>
      </w:r>
      <w:r w:rsidRPr="00946056">
        <w:rPr>
          <w:rFonts w:ascii="Times New Roman" w:hAnsi="Times New Roman"/>
          <w:color w:val="000000"/>
          <w:sz w:val="24"/>
          <w:szCs w:val="24"/>
          <w:lang w:eastAsia="ru-RU"/>
        </w:rPr>
        <w:t xml:space="preserve">. Запрещается самовольное подсоединение и </w:t>
      </w:r>
      <w:r w:rsidRPr="00390267">
        <w:rPr>
          <w:rFonts w:ascii="Times New Roman" w:hAnsi="Times New Roman"/>
          <w:color w:val="000000"/>
          <w:sz w:val="24"/>
          <w:szCs w:val="24"/>
          <w:lang w:eastAsia="ru-RU"/>
        </w:rPr>
        <w:t>подключение</w:t>
      </w:r>
      <w:r w:rsidRPr="00946056">
        <w:rPr>
          <w:rFonts w:ascii="Times New Roman" w:hAnsi="Times New Roman"/>
          <w:color w:val="000000"/>
          <w:sz w:val="24"/>
          <w:szCs w:val="24"/>
          <w:lang w:eastAsia="ru-RU"/>
        </w:rPr>
        <w:t xml:space="preserve"> проводов и кабелей к сетям и устройствам наружного освещения.</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3.5.</w:t>
      </w:r>
      <w:r>
        <w:rPr>
          <w:rFonts w:ascii="Times New Roman" w:hAnsi="Times New Roman"/>
          <w:color w:val="000000"/>
          <w:sz w:val="24"/>
          <w:szCs w:val="24"/>
          <w:lang w:eastAsia="ru-RU"/>
        </w:rPr>
        <w:t>3</w:t>
      </w:r>
      <w:r w:rsidRPr="00946056">
        <w:rPr>
          <w:rFonts w:ascii="Times New Roman" w:hAnsi="Times New Roman"/>
          <w:color w:val="000000"/>
          <w:sz w:val="24"/>
          <w:szCs w:val="24"/>
          <w:lang w:eastAsia="ru-RU"/>
        </w:rPr>
        <w:t>. Опоры электрического освещения, опоры контактной сети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При замене опор электроснабжения указанные конструкции должны быть демонтированы и вывезены владельцами сетей в течение 3 суток.</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железнодорожного транспорта, несет ответственность собственник указанных опор.</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3.5.4. </w:t>
      </w:r>
      <w:r w:rsidRPr="00946056">
        <w:rPr>
          <w:rFonts w:ascii="Times New Roman" w:hAnsi="Times New Roman"/>
          <w:color w:val="000000"/>
          <w:sz w:val="24"/>
          <w:szCs w:val="24"/>
          <w:lang w:eastAsia="ru-RU"/>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r>
        <w:rPr>
          <w:rFonts w:ascii="Times New Roman" w:hAnsi="Times New Roman"/>
          <w:color w:val="000000"/>
          <w:sz w:val="24"/>
          <w:szCs w:val="24"/>
          <w:lang w:eastAsia="ru-RU"/>
        </w:rPr>
        <w:t xml:space="preserve"> </w:t>
      </w:r>
      <w:r w:rsidRPr="00946056">
        <w:rPr>
          <w:rFonts w:ascii="Times New Roman" w:hAnsi="Times New Roman"/>
          <w:color w:val="000000"/>
          <w:sz w:val="24"/>
          <w:szCs w:val="24"/>
          <w:lang w:eastAsia="ru-RU"/>
        </w:rPr>
        <w:t>Не допускается эксплуатация сетей и устройств наружного освещения при наличии обрывов проводов, повреждений опор, изоляторов.</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3.5.5</w:t>
      </w:r>
      <w:r w:rsidRPr="00946056">
        <w:rPr>
          <w:rFonts w:ascii="Times New Roman" w:hAnsi="Times New Roman"/>
          <w:color w:val="000000"/>
          <w:sz w:val="24"/>
          <w:szCs w:val="24"/>
          <w:lang w:eastAsia="ru-RU"/>
        </w:rPr>
        <w:t>.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3.5.</w:t>
      </w:r>
      <w:r>
        <w:rPr>
          <w:rFonts w:ascii="Times New Roman" w:hAnsi="Times New Roman"/>
          <w:color w:val="000000"/>
          <w:sz w:val="24"/>
          <w:szCs w:val="24"/>
          <w:lang w:eastAsia="ru-RU"/>
        </w:rPr>
        <w:t>6</w:t>
      </w:r>
      <w:r w:rsidRPr="00946056">
        <w:rPr>
          <w:rFonts w:ascii="Times New Roman" w:hAnsi="Times New Roman"/>
          <w:color w:val="000000"/>
          <w:sz w:val="24"/>
          <w:szCs w:val="24"/>
          <w:lang w:eastAsia="ru-RU"/>
        </w:rPr>
        <w:t xml:space="preserve">.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w:t>
      </w:r>
      <w:r>
        <w:rPr>
          <w:rFonts w:ascii="Times New Roman" w:hAnsi="Times New Roman"/>
          <w:color w:val="000000"/>
          <w:sz w:val="24"/>
          <w:szCs w:val="24"/>
          <w:lang w:eastAsia="ru-RU"/>
        </w:rPr>
        <w:t xml:space="preserve">темное </w:t>
      </w:r>
      <w:r w:rsidRPr="00946056">
        <w:rPr>
          <w:rFonts w:ascii="Times New Roman" w:hAnsi="Times New Roman"/>
          <w:color w:val="000000"/>
          <w:sz w:val="24"/>
          <w:szCs w:val="24"/>
          <w:lang w:eastAsia="ru-RU"/>
        </w:rPr>
        <w:t>время</w:t>
      </w:r>
      <w:r>
        <w:rPr>
          <w:rFonts w:ascii="Times New Roman" w:hAnsi="Times New Roman"/>
          <w:color w:val="000000"/>
          <w:sz w:val="24"/>
          <w:szCs w:val="24"/>
          <w:lang w:eastAsia="ru-RU"/>
        </w:rPr>
        <w:t xml:space="preserve"> суток</w:t>
      </w:r>
      <w:r w:rsidRPr="00946056">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3.5.</w:t>
      </w:r>
      <w:r>
        <w:rPr>
          <w:rFonts w:ascii="Times New Roman" w:hAnsi="Times New Roman"/>
          <w:color w:val="000000"/>
          <w:sz w:val="24"/>
          <w:szCs w:val="24"/>
          <w:lang w:eastAsia="ru-RU"/>
        </w:rPr>
        <w:t>7</w:t>
      </w:r>
      <w:r w:rsidRPr="00946056">
        <w:rPr>
          <w:rFonts w:ascii="Times New Roman" w:hAnsi="Times New Roman"/>
          <w:color w:val="000000"/>
          <w:sz w:val="24"/>
          <w:szCs w:val="24"/>
          <w:lang w:eastAsia="ru-RU"/>
        </w:rPr>
        <w:t>.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lastRenderedPageBreak/>
        <w:t>3.5.</w:t>
      </w:r>
      <w:r>
        <w:rPr>
          <w:rFonts w:ascii="Times New Roman" w:hAnsi="Times New Roman"/>
          <w:color w:val="000000"/>
          <w:sz w:val="24"/>
          <w:szCs w:val="24"/>
          <w:lang w:eastAsia="ru-RU"/>
        </w:rPr>
        <w:t>7</w:t>
      </w:r>
      <w:r w:rsidRPr="00946056">
        <w:rPr>
          <w:rFonts w:ascii="Times New Roman" w:hAnsi="Times New Roman"/>
          <w:color w:val="000000"/>
          <w:sz w:val="24"/>
          <w:szCs w:val="24"/>
          <w:lang w:eastAsia="ru-RU"/>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3.5.</w:t>
      </w:r>
      <w:r>
        <w:rPr>
          <w:rFonts w:ascii="Times New Roman" w:hAnsi="Times New Roman"/>
          <w:color w:val="000000"/>
          <w:sz w:val="24"/>
          <w:szCs w:val="24"/>
          <w:lang w:eastAsia="ru-RU"/>
        </w:rPr>
        <w:t>7</w:t>
      </w:r>
      <w:r w:rsidRPr="00946056">
        <w:rPr>
          <w:rFonts w:ascii="Times New Roman" w:hAnsi="Times New Roman"/>
          <w:color w:val="000000"/>
          <w:sz w:val="24"/>
          <w:szCs w:val="24"/>
          <w:lang w:eastAsia="ru-RU"/>
        </w:rPr>
        <w:t>.2. Следить за включением и отключением освещения в соответствии с установленным порядком.</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3.5.</w:t>
      </w:r>
      <w:r>
        <w:rPr>
          <w:rFonts w:ascii="Times New Roman" w:hAnsi="Times New Roman"/>
          <w:color w:val="000000"/>
          <w:sz w:val="24"/>
          <w:szCs w:val="24"/>
          <w:lang w:eastAsia="ru-RU"/>
        </w:rPr>
        <w:t>7</w:t>
      </w:r>
      <w:r w:rsidRPr="00946056">
        <w:rPr>
          <w:rFonts w:ascii="Times New Roman" w:hAnsi="Times New Roman"/>
          <w:color w:val="000000"/>
          <w:sz w:val="24"/>
          <w:szCs w:val="24"/>
          <w:lang w:eastAsia="ru-RU"/>
        </w:rPr>
        <w:t>.3. Соблюдать правила установки, содержания, размещения и эксплуатации наружного освещения и оформления.</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3.5.7</w:t>
      </w:r>
      <w:r w:rsidRPr="00946056">
        <w:rPr>
          <w:rFonts w:ascii="Times New Roman" w:hAnsi="Times New Roman"/>
          <w:color w:val="000000"/>
          <w:sz w:val="24"/>
          <w:szCs w:val="24"/>
          <w:lang w:eastAsia="ru-RU"/>
        </w:rPr>
        <w:t>.4. Своевременно производить замену фонарей наружного освещения.</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3.5.</w:t>
      </w:r>
      <w:r>
        <w:rPr>
          <w:rFonts w:ascii="Times New Roman" w:hAnsi="Times New Roman"/>
          <w:color w:val="000000"/>
          <w:sz w:val="24"/>
          <w:szCs w:val="24"/>
          <w:lang w:eastAsia="ru-RU"/>
        </w:rPr>
        <w:t>8</w:t>
      </w:r>
      <w:r w:rsidRPr="00946056">
        <w:rPr>
          <w:rFonts w:ascii="Times New Roman" w:hAnsi="Times New Roman"/>
          <w:color w:val="000000"/>
          <w:sz w:val="24"/>
          <w:szCs w:val="24"/>
          <w:lang w:eastAsia="ru-RU"/>
        </w:rPr>
        <w:t xml:space="preserve">. Процент недействующих светильников на улицах не должен превышать </w:t>
      </w:r>
      <w:r>
        <w:rPr>
          <w:rFonts w:ascii="Times New Roman" w:hAnsi="Times New Roman"/>
          <w:color w:val="000000"/>
          <w:sz w:val="24"/>
          <w:szCs w:val="24"/>
          <w:lang w:eastAsia="ru-RU"/>
        </w:rPr>
        <w:t>3</w:t>
      </w:r>
      <w:r w:rsidRPr="00946056">
        <w:rPr>
          <w:rFonts w:ascii="Times New Roman" w:hAnsi="Times New Roman"/>
          <w:color w:val="000000"/>
          <w:sz w:val="24"/>
          <w:szCs w:val="24"/>
          <w:lang w:eastAsia="ru-RU"/>
        </w:rPr>
        <w:t>0%. Не допускается расположение неработающих светильников подряд, один за другим.</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3.5.</w:t>
      </w:r>
      <w:r>
        <w:rPr>
          <w:rFonts w:ascii="Times New Roman" w:hAnsi="Times New Roman"/>
          <w:color w:val="000000"/>
          <w:sz w:val="24"/>
          <w:szCs w:val="24"/>
          <w:lang w:eastAsia="ru-RU"/>
        </w:rPr>
        <w:t>9</w:t>
      </w:r>
      <w:r w:rsidRPr="00946056">
        <w:rPr>
          <w:rFonts w:ascii="Times New Roman" w:hAnsi="Times New Roman"/>
          <w:color w:val="000000"/>
          <w:sz w:val="24"/>
          <w:szCs w:val="24"/>
          <w:lang w:eastAsia="ru-RU"/>
        </w:rPr>
        <w:t>.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3.5.1</w:t>
      </w:r>
      <w:r>
        <w:rPr>
          <w:rFonts w:ascii="Times New Roman" w:hAnsi="Times New Roman"/>
          <w:color w:val="000000"/>
          <w:sz w:val="24"/>
          <w:szCs w:val="24"/>
          <w:lang w:eastAsia="ru-RU"/>
        </w:rPr>
        <w:t>0</w:t>
      </w:r>
      <w:r w:rsidRPr="00946056">
        <w:rPr>
          <w:rFonts w:ascii="Times New Roman" w:hAnsi="Times New Roman"/>
          <w:color w:val="000000"/>
          <w:sz w:val="24"/>
          <w:szCs w:val="24"/>
          <w:lang w:eastAsia="ru-RU"/>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3.5.1</w:t>
      </w:r>
      <w:r>
        <w:rPr>
          <w:rFonts w:ascii="Times New Roman" w:hAnsi="Times New Roman"/>
          <w:color w:val="000000"/>
          <w:sz w:val="24"/>
          <w:szCs w:val="24"/>
          <w:lang w:eastAsia="ru-RU"/>
        </w:rPr>
        <w:t>1</w:t>
      </w:r>
      <w:r w:rsidRPr="00946056">
        <w:rPr>
          <w:rFonts w:ascii="Times New Roman" w:hAnsi="Times New Roman"/>
          <w:color w:val="000000"/>
          <w:sz w:val="24"/>
          <w:szCs w:val="24"/>
          <w:lang w:eastAsia="ru-RU"/>
        </w:rPr>
        <w:t>. Вывоз сбитых опор освещения осуществляется лицом, эксплуатирующим линейные сооружения, в течение 3 суток с момента обнаружения (демонтажа).</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3.5.1</w:t>
      </w:r>
      <w:r>
        <w:rPr>
          <w:rFonts w:ascii="Times New Roman" w:hAnsi="Times New Roman"/>
          <w:color w:val="000000"/>
          <w:sz w:val="24"/>
          <w:szCs w:val="24"/>
          <w:lang w:eastAsia="ru-RU"/>
        </w:rPr>
        <w:t>2</w:t>
      </w:r>
      <w:r w:rsidRPr="00946056">
        <w:rPr>
          <w:rFonts w:ascii="Times New Roman" w:hAnsi="Times New Roman"/>
          <w:color w:val="000000"/>
          <w:sz w:val="24"/>
          <w:szCs w:val="24"/>
          <w:lang w:eastAsia="ru-RU"/>
        </w:rPr>
        <w:t>. В охранной зоне инженерных сетей производится окос травы и уборка дикорастущей поросли собственниками (пользователями) инженерных сетей.</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3.6. Содержание смотровых колодцев, водоотводящих сооружений.</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 xml:space="preserve">3.6.1. Не допускаются засорение, заливание </w:t>
      </w:r>
      <w:r>
        <w:rPr>
          <w:rFonts w:ascii="Times New Roman" w:hAnsi="Times New Roman"/>
          <w:color w:val="000000"/>
          <w:sz w:val="24"/>
          <w:szCs w:val="24"/>
          <w:lang w:eastAsia="ru-RU"/>
        </w:rPr>
        <w:t xml:space="preserve">смотровых </w:t>
      </w:r>
      <w:r w:rsidRPr="00946056">
        <w:rPr>
          <w:rFonts w:ascii="Times New Roman" w:hAnsi="Times New Roman"/>
          <w:color w:val="000000"/>
          <w:sz w:val="24"/>
          <w:szCs w:val="24"/>
          <w:lang w:eastAsia="ru-RU"/>
        </w:rPr>
        <w:t>колодцев.</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Профилактическое обследование смотровых колодцев и их очистка производятся не реже 1 раза в год.</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3.6.</w:t>
      </w:r>
      <w:r>
        <w:rPr>
          <w:rFonts w:ascii="Times New Roman" w:hAnsi="Times New Roman"/>
          <w:color w:val="000000"/>
          <w:sz w:val="24"/>
          <w:szCs w:val="24"/>
          <w:lang w:eastAsia="ru-RU"/>
        </w:rPr>
        <w:t>2</w:t>
      </w:r>
      <w:r w:rsidRPr="00946056">
        <w:rPr>
          <w:rFonts w:ascii="Times New Roman" w:hAnsi="Times New Roman"/>
          <w:color w:val="000000"/>
          <w:sz w:val="24"/>
          <w:szCs w:val="24"/>
          <w:lang w:eastAsia="ru-RU"/>
        </w:rPr>
        <w:t>. 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3.6.</w:t>
      </w:r>
      <w:r>
        <w:rPr>
          <w:rFonts w:ascii="Times New Roman" w:hAnsi="Times New Roman"/>
          <w:color w:val="000000"/>
          <w:sz w:val="24"/>
          <w:szCs w:val="24"/>
          <w:lang w:eastAsia="ru-RU"/>
        </w:rPr>
        <w:t>3</w:t>
      </w:r>
      <w:r w:rsidRPr="00946056">
        <w:rPr>
          <w:rFonts w:ascii="Times New Roman" w:hAnsi="Times New Roman"/>
          <w:color w:val="000000"/>
          <w:sz w:val="24"/>
          <w:szCs w:val="24"/>
          <w:lang w:eastAsia="ru-RU"/>
        </w:rPr>
        <w:t>. Коммуникационные колодцы, на которых разрушены крышки или</w:t>
      </w:r>
      <w:r>
        <w:rPr>
          <w:rFonts w:ascii="Times New Roman" w:hAnsi="Times New Roman"/>
          <w:color w:val="000000"/>
          <w:sz w:val="24"/>
          <w:szCs w:val="24"/>
          <w:lang w:eastAsia="ru-RU"/>
        </w:rPr>
        <w:t xml:space="preserve"> люки</w:t>
      </w:r>
      <w:r w:rsidRPr="00946056">
        <w:rPr>
          <w:rFonts w:ascii="Times New Roman" w:hAnsi="Times New Roman"/>
          <w:color w:val="000000"/>
          <w:sz w:val="24"/>
          <w:szCs w:val="24"/>
          <w:lang w:eastAsia="ru-RU"/>
        </w:rPr>
        <w:t>,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3.6.</w:t>
      </w:r>
      <w:r>
        <w:rPr>
          <w:rFonts w:ascii="Times New Roman" w:hAnsi="Times New Roman"/>
          <w:color w:val="000000"/>
          <w:sz w:val="24"/>
          <w:szCs w:val="24"/>
          <w:lang w:eastAsia="ru-RU"/>
        </w:rPr>
        <w:t>4</w:t>
      </w:r>
      <w:r w:rsidRPr="00946056">
        <w:rPr>
          <w:rFonts w:ascii="Times New Roman" w:hAnsi="Times New Roman"/>
          <w:color w:val="000000"/>
          <w:sz w:val="24"/>
          <w:szCs w:val="24"/>
          <w:lang w:eastAsia="ru-RU"/>
        </w:rPr>
        <w:t>.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Ликвидация последствий утечек выполняется силами и за счет владельцев поврежденных инженерных сетей.</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3.7. Содержание садово-парковой мебели, садово-паркового оборудования и скульптур.</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3.7.1. Объекты садово-парковой мебели, садово-паркового оборудования, в том числе</w:t>
      </w:r>
      <w:r>
        <w:rPr>
          <w:rFonts w:ascii="Times New Roman" w:hAnsi="Times New Roman"/>
          <w:color w:val="000000"/>
          <w:sz w:val="24"/>
          <w:szCs w:val="24"/>
          <w:lang w:eastAsia="ru-RU"/>
        </w:rPr>
        <w:t xml:space="preserve"> летняя эстрада</w:t>
      </w:r>
      <w:r w:rsidRPr="00946056">
        <w:rPr>
          <w:rFonts w:ascii="Times New Roman" w:hAnsi="Times New Roman"/>
          <w:color w:val="000000"/>
          <w:sz w:val="24"/>
          <w:szCs w:val="24"/>
          <w:lang w:eastAsia="ru-RU"/>
        </w:rPr>
        <w:t>, беседки, мостики, ограды, ворота, вазоны и другие малые архитектурные формы, должны находиться в чистом и исправном состоянии.</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3.7.2.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3.7.</w:t>
      </w:r>
      <w:r>
        <w:rPr>
          <w:rFonts w:ascii="Times New Roman" w:hAnsi="Times New Roman"/>
          <w:color w:val="000000"/>
          <w:sz w:val="24"/>
          <w:szCs w:val="24"/>
          <w:lang w:eastAsia="ru-RU"/>
        </w:rPr>
        <w:t>3</w:t>
      </w:r>
      <w:r w:rsidRPr="00946056">
        <w:rPr>
          <w:rFonts w:ascii="Times New Roman" w:hAnsi="Times New Roman"/>
          <w:color w:val="000000"/>
          <w:sz w:val="24"/>
          <w:szCs w:val="24"/>
          <w:lang w:eastAsia="ru-RU"/>
        </w:rPr>
        <w:t>.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3.8. Содержание некапитальных объектов.</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3.8.1.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lastRenderedPageBreak/>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3.8.2. Юридические и физические лица, которые являются собственниками некапитальных объектов, должны:</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3.8.2.1.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3.8.2.2.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настоящими Правилами.</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3.8.2.3.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3.8.3. Юридическим и физическим лицам, которые являются собственниками некапитальных объектов, запрещается:</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3.8.3.1. Возводить к временным сооружениям пристройки, козырьки, навесы и прочие конструкции, не предусмотренные проектами.</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3.8.3.2.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3.8.3.3. Загромождать противопожарные разрывы между некапитальными объектами оборудованием, отходами.</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3.9. Содержание мест производства строительных работ.</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3.9.1.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3.9.2. При проведении строительных и (или) ремонтных работ необходимо:</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3.9.2.1.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3.9.2.2. Следить за очисткой ограждения строительной площадки от грязи, снега, наледи, информационно-печатной продукции.</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3.9.2.3. 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3.9.2.4. Обеспечить общее равномерное освещение строительной площадки.</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3.9.2.</w:t>
      </w:r>
      <w:r>
        <w:rPr>
          <w:rFonts w:ascii="Times New Roman" w:hAnsi="Times New Roman"/>
          <w:color w:val="000000"/>
          <w:sz w:val="24"/>
          <w:szCs w:val="24"/>
          <w:lang w:eastAsia="ru-RU"/>
        </w:rPr>
        <w:t>5</w:t>
      </w:r>
      <w:r w:rsidRPr="00946056">
        <w:rPr>
          <w:rFonts w:ascii="Times New Roman" w:hAnsi="Times New Roman"/>
          <w:color w:val="000000"/>
          <w:sz w:val="24"/>
          <w:szCs w:val="24"/>
          <w:lang w:eastAsia="ru-RU"/>
        </w:rPr>
        <w:t>. Оборудовать подъезды к строительной площадке.</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3.9.2.</w:t>
      </w:r>
      <w:r>
        <w:rPr>
          <w:rFonts w:ascii="Times New Roman" w:hAnsi="Times New Roman"/>
          <w:color w:val="000000"/>
          <w:sz w:val="24"/>
          <w:szCs w:val="24"/>
          <w:lang w:eastAsia="ru-RU"/>
        </w:rPr>
        <w:t>6</w:t>
      </w:r>
      <w:r w:rsidRPr="00946056">
        <w:rPr>
          <w:rFonts w:ascii="Times New Roman" w:hAnsi="Times New Roman"/>
          <w:color w:val="000000"/>
          <w:sz w:val="24"/>
          <w:szCs w:val="24"/>
          <w:lang w:eastAsia="ru-RU"/>
        </w:rPr>
        <w:t>. Обеспечить ежедневную уборку территории строительной площадки, подъездов к строительной площадке и тротуаров от грязи и мусора, снега, льда (учитывая период года (зима, лето).</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3.9.2.</w:t>
      </w:r>
      <w:r>
        <w:rPr>
          <w:rFonts w:ascii="Times New Roman" w:hAnsi="Times New Roman"/>
          <w:color w:val="000000"/>
          <w:sz w:val="24"/>
          <w:szCs w:val="24"/>
          <w:lang w:eastAsia="ru-RU"/>
        </w:rPr>
        <w:t>7</w:t>
      </w:r>
      <w:r w:rsidRPr="00946056">
        <w:rPr>
          <w:rFonts w:ascii="Times New Roman" w:hAnsi="Times New Roman"/>
          <w:color w:val="000000"/>
          <w:sz w:val="24"/>
          <w:szCs w:val="24"/>
          <w:lang w:eastAsia="ru-RU"/>
        </w:rPr>
        <w:t>.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3.9.3. В течение всего периода проведения строительных и (или) ремонтных работ необходимо соблюдать требования, указанные в подпунктах 3.9.2.2 - 3.9.2.</w:t>
      </w:r>
      <w:r>
        <w:rPr>
          <w:rFonts w:ascii="Times New Roman" w:hAnsi="Times New Roman"/>
          <w:color w:val="000000"/>
          <w:sz w:val="24"/>
          <w:szCs w:val="24"/>
          <w:lang w:eastAsia="ru-RU"/>
        </w:rPr>
        <w:t>7</w:t>
      </w:r>
      <w:r w:rsidRPr="00946056">
        <w:rPr>
          <w:rFonts w:ascii="Times New Roman" w:hAnsi="Times New Roman"/>
          <w:color w:val="000000"/>
          <w:sz w:val="24"/>
          <w:szCs w:val="24"/>
          <w:lang w:eastAsia="ru-RU"/>
        </w:rPr>
        <w:t xml:space="preserve"> пункта 3.9 настоящего раздела,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lastRenderedPageBreak/>
        <w:t>3.9.4. Временные сооружения для нужд строительства возводятся (устанавливаются) на строительной площадке или в полосе отвода линейных объектов.</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При необходимости временного использования определенных территорий, не включенных в строительную площадку, для размещения временных сооружений режим использования и уборки территорий определяется соглашением с владельцами этих территорий.</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3.9.5. Хозяйствующие субъекты, физические лица, ведущие текущий или капитальный ремонт зданий, размещают бытовые вагончики для временного нахождения в них рабочих и служащих в местах, не мешающих движению транспорта и пешеходов.</w:t>
      </w:r>
    </w:p>
    <w:p w:rsidR="008D3ADB" w:rsidRDefault="008D3ADB" w:rsidP="008D3ADB">
      <w:pPr>
        <w:pStyle w:val="a4"/>
        <w:ind w:firstLine="709"/>
        <w:jc w:val="both"/>
        <w:rPr>
          <w:rFonts w:ascii="Times New Roman" w:hAnsi="Times New Roman"/>
          <w:color w:val="000000"/>
          <w:sz w:val="24"/>
          <w:szCs w:val="24"/>
          <w:lang w:eastAsia="ru-RU"/>
        </w:rPr>
      </w:pPr>
      <w:r w:rsidRPr="00946056">
        <w:rPr>
          <w:rFonts w:ascii="Times New Roman" w:hAnsi="Times New Roman"/>
          <w:color w:val="000000"/>
          <w:sz w:val="24"/>
          <w:szCs w:val="24"/>
          <w:lang w:eastAsia="ru-RU"/>
        </w:rPr>
        <w:t>3.9.6. Запрещается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
    <w:p w:rsidR="008D3ADB" w:rsidRDefault="008D3ADB" w:rsidP="008D3ADB">
      <w:pPr>
        <w:pStyle w:val="a4"/>
        <w:ind w:firstLine="709"/>
        <w:jc w:val="center"/>
        <w:rPr>
          <w:rFonts w:ascii="Times New Roman" w:hAnsi="Times New Roman"/>
          <w:b/>
          <w:color w:val="000000"/>
          <w:sz w:val="24"/>
          <w:szCs w:val="24"/>
          <w:lang w:eastAsia="ru-RU"/>
        </w:rPr>
      </w:pPr>
      <w:r w:rsidRPr="00946056">
        <w:rPr>
          <w:rFonts w:ascii="Times New Roman" w:hAnsi="Times New Roman"/>
          <w:color w:val="000000"/>
          <w:sz w:val="24"/>
          <w:szCs w:val="24"/>
          <w:lang w:eastAsia="ru-RU"/>
        </w:rPr>
        <w:br/>
      </w:r>
      <w:r w:rsidRPr="00183AE6">
        <w:rPr>
          <w:rFonts w:ascii="Times New Roman" w:hAnsi="Times New Roman"/>
          <w:b/>
          <w:color w:val="000000"/>
          <w:sz w:val="24"/>
          <w:szCs w:val="24"/>
          <w:lang w:eastAsia="ru-RU"/>
        </w:rPr>
        <w:t xml:space="preserve">IV. Порядок уборки территорий </w:t>
      </w:r>
      <w:r>
        <w:rPr>
          <w:rFonts w:ascii="Times New Roman" w:hAnsi="Times New Roman"/>
          <w:b/>
          <w:color w:val="000000"/>
          <w:sz w:val="24"/>
          <w:szCs w:val="24"/>
          <w:lang w:eastAsia="ru-RU"/>
        </w:rPr>
        <w:t>муниципального образования</w:t>
      </w:r>
      <w:r w:rsidRPr="00183AE6">
        <w:rPr>
          <w:rFonts w:ascii="Times New Roman" w:hAnsi="Times New Roman"/>
          <w:b/>
          <w:color w:val="000000"/>
          <w:sz w:val="24"/>
          <w:szCs w:val="24"/>
          <w:lang w:eastAsia="ru-RU"/>
        </w:rPr>
        <w:t xml:space="preserve">, </w:t>
      </w:r>
    </w:p>
    <w:p w:rsidR="008D3ADB" w:rsidRPr="00183AE6" w:rsidRDefault="008D3ADB" w:rsidP="008D3ADB">
      <w:pPr>
        <w:pStyle w:val="a4"/>
        <w:ind w:firstLine="709"/>
        <w:jc w:val="center"/>
        <w:rPr>
          <w:rFonts w:ascii="Times New Roman" w:hAnsi="Times New Roman"/>
          <w:b/>
          <w:color w:val="000000"/>
          <w:sz w:val="24"/>
          <w:szCs w:val="24"/>
          <w:lang w:eastAsia="ru-RU"/>
        </w:rPr>
      </w:pPr>
      <w:r w:rsidRPr="00183AE6">
        <w:rPr>
          <w:rFonts w:ascii="Times New Roman" w:hAnsi="Times New Roman"/>
          <w:b/>
          <w:color w:val="000000"/>
          <w:sz w:val="24"/>
          <w:szCs w:val="24"/>
          <w:lang w:eastAsia="ru-RU"/>
        </w:rPr>
        <w:t>включая перечень работ по благоустройству и периодичность их выполнения</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br/>
      </w:r>
      <w:r>
        <w:rPr>
          <w:rFonts w:ascii="Times New Roman" w:hAnsi="Times New Roman"/>
          <w:color w:val="000000"/>
          <w:sz w:val="24"/>
          <w:szCs w:val="24"/>
          <w:lang w:eastAsia="ru-RU"/>
        </w:rPr>
        <w:t xml:space="preserve">            </w:t>
      </w:r>
      <w:r w:rsidRPr="00183AE6">
        <w:rPr>
          <w:rFonts w:ascii="Times New Roman" w:hAnsi="Times New Roman"/>
          <w:color w:val="000000"/>
          <w:sz w:val="24"/>
          <w:szCs w:val="24"/>
          <w:lang w:eastAsia="ru-RU"/>
        </w:rPr>
        <w:t xml:space="preserve">4.1. На протяжении всего календарного года направление работ по содержанию и уборке территорий </w:t>
      </w:r>
      <w:r>
        <w:rPr>
          <w:rFonts w:ascii="Times New Roman" w:hAnsi="Times New Roman"/>
          <w:color w:val="000000"/>
          <w:sz w:val="24"/>
          <w:szCs w:val="24"/>
          <w:lang w:eastAsia="ru-RU"/>
        </w:rPr>
        <w:t xml:space="preserve">Муниципального образования </w:t>
      </w:r>
      <w:r w:rsidRPr="00183AE6">
        <w:rPr>
          <w:rFonts w:ascii="Times New Roman" w:hAnsi="Times New Roman"/>
          <w:color w:val="000000"/>
          <w:sz w:val="24"/>
          <w:szCs w:val="24"/>
          <w:lang w:eastAsia="ru-RU"/>
        </w:rPr>
        <w:t>носит сезонный характер.</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Период весенне-летнего содержания территории устанавливается с 1</w:t>
      </w:r>
      <w:r>
        <w:rPr>
          <w:rFonts w:ascii="Times New Roman" w:hAnsi="Times New Roman"/>
          <w:color w:val="000000"/>
          <w:sz w:val="24"/>
          <w:szCs w:val="24"/>
          <w:lang w:eastAsia="ru-RU"/>
        </w:rPr>
        <w:t>5</w:t>
      </w:r>
      <w:r w:rsidRPr="00183AE6">
        <w:rPr>
          <w:rFonts w:ascii="Times New Roman" w:hAnsi="Times New Roman"/>
          <w:color w:val="000000"/>
          <w:sz w:val="24"/>
          <w:szCs w:val="24"/>
          <w:lang w:eastAsia="ru-RU"/>
        </w:rPr>
        <w:t xml:space="preserve"> апреля по 31 октября, остальное время года - период зимнего содержания. В зависимости от сложившихся погодных условий указанные сроки могут быть изменены</w:t>
      </w:r>
      <w:r>
        <w:rPr>
          <w:rFonts w:ascii="Times New Roman" w:hAnsi="Times New Roman"/>
          <w:color w:val="000000"/>
          <w:sz w:val="24"/>
          <w:szCs w:val="24"/>
          <w:lang w:eastAsia="ru-RU"/>
        </w:rPr>
        <w:t xml:space="preserve"> администрацией Троицкого сельского поселения</w:t>
      </w:r>
      <w:r w:rsidRPr="00183AE6">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 xml:space="preserve">4.2. Уборка территории </w:t>
      </w:r>
      <w:r>
        <w:rPr>
          <w:rFonts w:ascii="Times New Roman" w:hAnsi="Times New Roman"/>
          <w:color w:val="000000"/>
          <w:sz w:val="24"/>
          <w:szCs w:val="24"/>
          <w:lang w:eastAsia="ru-RU"/>
        </w:rPr>
        <w:t xml:space="preserve">Троицкого сельского поселения </w:t>
      </w:r>
      <w:r w:rsidRPr="00183AE6">
        <w:rPr>
          <w:rFonts w:ascii="Times New Roman" w:hAnsi="Times New Roman"/>
          <w:color w:val="000000"/>
          <w:sz w:val="24"/>
          <w:szCs w:val="24"/>
          <w:lang w:eastAsia="ru-RU"/>
        </w:rPr>
        <w:t>подразделяется на уличную и придомовую.</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4.3. Уборка территории должна производиться ежедневно до 08.00 часов утра с поддержанием чистоты и порядка в течение дня.</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Уборка дорог производится до начала движения транспорта по маршрутам регулярных перевозок.</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4.4. При проведении уборки запрещается перемещать на дорогу мусор, счищаемый с придомовых территорий, тротуаров, парковок, парковочных карманов.</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 xml:space="preserve">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w:t>
      </w:r>
      <w:r>
        <w:rPr>
          <w:rFonts w:ascii="Times New Roman" w:hAnsi="Times New Roman"/>
          <w:color w:val="000000"/>
          <w:sz w:val="24"/>
          <w:szCs w:val="24"/>
          <w:lang w:eastAsia="ru-RU"/>
        </w:rPr>
        <w:t xml:space="preserve">действующим </w:t>
      </w:r>
      <w:r w:rsidRPr="00183AE6">
        <w:rPr>
          <w:rFonts w:ascii="Times New Roman" w:hAnsi="Times New Roman"/>
          <w:color w:val="000000"/>
          <w:sz w:val="24"/>
          <w:szCs w:val="24"/>
          <w:lang w:eastAsia="ru-RU"/>
        </w:rPr>
        <w:t>законо</w:t>
      </w:r>
      <w:r>
        <w:rPr>
          <w:rFonts w:ascii="Times New Roman" w:hAnsi="Times New Roman"/>
          <w:color w:val="000000"/>
          <w:sz w:val="24"/>
          <w:szCs w:val="24"/>
          <w:lang w:eastAsia="ru-RU"/>
        </w:rPr>
        <w:t>дательством</w:t>
      </w:r>
      <w:r w:rsidRPr="00183AE6">
        <w:rPr>
          <w:rFonts w:ascii="Times New Roman" w:hAnsi="Times New Roman"/>
          <w:color w:val="000000"/>
          <w:sz w:val="24"/>
          <w:szCs w:val="24"/>
          <w:lang w:eastAsia="ru-RU"/>
        </w:rPr>
        <w:t xml:space="preserve"> или договором.</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 xml:space="preserve">4.6. Организация и проведение уборки территории </w:t>
      </w:r>
      <w:r>
        <w:rPr>
          <w:rFonts w:ascii="Times New Roman" w:hAnsi="Times New Roman"/>
          <w:color w:val="000000"/>
          <w:sz w:val="24"/>
          <w:szCs w:val="24"/>
          <w:lang w:eastAsia="ru-RU"/>
        </w:rPr>
        <w:t xml:space="preserve">Троицкого сельского поселения </w:t>
      </w:r>
      <w:r w:rsidRPr="00183AE6">
        <w:rPr>
          <w:rFonts w:ascii="Times New Roman" w:hAnsi="Times New Roman"/>
          <w:color w:val="000000"/>
          <w:sz w:val="24"/>
          <w:szCs w:val="24"/>
          <w:lang w:eastAsia="ru-RU"/>
        </w:rPr>
        <w:t>в зимний период.</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4.6.1. Уборка в зимний период дорог и проездов осуществляется в соответствии с требованиями настоящих Правил.</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4.6.2. Территории хозяйствующих субъектов и физически</w:t>
      </w:r>
      <w:r>
        <w:rPr>
          <w:rFonts w:ascii="Times New Roman" w:hAnsi="Times New Roman"/>
          <w:color w:val="000000"/>
          <w:sz w:val="24"/>
          <w:szCs w:val="24"/>
          <w:lang w:eastAsia="ru-RU"/>
        </w:rPr>
        <w:t xml:space="preserve">х лиц, прилегающие придомовые </w:t>
      </w:r>
      <w:r w:rsidRPr="00183AE6">
        <w:rPr>
          <w:rFonts w:ascii="Times New Roman" w:hAnsi="Times New Roman"/>
          <w:color w:val="000000"/>
          <w:sz w:val="24"/>
          <w:szCs w:val="24"/>
          <w:lang w:eastAsia="ru-RU"/>
        </w:rPr>
        <w:t>территории и территории общего пользования подлежат регулярной уборке от снега.</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lastRenderedPageBreak/>
        <w:t xml:space="preserve">Убираемый снег должен вывозиться в специально отведенные администрацией </w:t>
      </w:r>
      <w:r>
        <w:rPr>
          <w:rFonts w:ascii="Times New Roman" w:hAnsi="Times New Roman"/>
          <w:color w:val="000000"/>
          <w:sz w:val="24"/>
          <w:szCs w:val="24"/>
          <w:lang w:eastAsia="ru-RU"/>
        </w:rPr>
        <w:t xml:space="preserve">поселения </w:t>
      </w:r>
      <w:r w:rsidRPr="00183AE6">
        <w:rPr>
          <w:rFonts w:ascii="Times New Roman" w:hAnsi="Times New Roman"/>
          <w:color w:val="000000"/>
          <w:sz w:val="24"/>
          <w:szCs w:val="24"/>
          <w:lang w:eastAsia="ru-RU"/>
        </w:rPr>
        <w:t>для этих целей места.</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4.6.4. К первоочередным мероприятиям зимней уборки территории относятся:</w:t>
      </w:r>
      <w:r>
        <w:rPr>
          <w:rFonts w:ascii="Times New Roman" w:hAnsi="Times New Roman"/>
          <w:color w:val="000000"/>
          <w:sz w:val="24"/>
          <w:szCs w:val="24"/>
          <w:lang w:eastAsia="ru-RU"/>
        </w:rPr>
        <w:t xml:space="preserve"> с</w:t>
      </w:r>
      <w:r w:rsidRPr="00183AE6">
        <w:rPr>
          <w:rFonts w:ascii="Times New Roman" w:hAnsi="Times New Roman"/>
          <w:color w:val="000000"/>
          <w:sz w:val="24"/>
          <w:szCs w:val="24"/>
          <w:lang w:eastAsia="ru-RU"/>
        </w:rPr>
        <w:t>гребание снега</w:t>
      </w:r>
      <w:r>
        <w:rPr>
          <w:rFonts w:ascii="Times New Roman" w:hAnsi="Times New Roman"/>
          <w:color w:val="000000"/>
          <w:sz w:val="24"/>
          <w:szCs w:val="24"/>
          <w:lang w:eastAsia="ru-RU"/>
        </w:rPr>
        <w:t>, о</w:t>
      </w:r>
      <w:r w:rsidRPr="00183AE6">
        <w:rPr>
          <w:rFonts w:ascii="Times New Roman" w:hAnsi="Times New Roman"/>
          <w:color w:val="000000"/>
          <w:sz w:val="24"/>
          <w:szCs w:val="24"/>
          <w:lang w:eastAsia="ru-RU"/>
        </w:rPr>
        <w:t>бработка проезжей части дорог, территорий общего пользования противогололедными материалами</w:t>
      </w:r>
      <w:r>
        <w:rPr>
          <w:rFonts w:ascii="Times New Roman" w:hAnsi="Times New Roman"/>
          <w:color w:val="000000"/>
          <w:sz w:val="24"/>
          <w:szCs w:val="24"/>
          <w:lang w:eastAsia="ru-RU"/>
        </w:rPr>
        <w:t>, ф</w:t>
      </w:r>
      <w:r w:rsidRPr="00183AE6">
        <w:rPr>
          <w:rFonts w:ascii="Times New Roman" w:hAnsi="Times New Roman"/>
          <w:color w:val="000000"/>
          <w:sz w:val="24"/>
          <w:szCs w:val="24"/>
          <w:lang w:eastAsia="ru-RU"/>
        </w:rPr>
        <w:t>ормирование снежно</w:t>
      </w:r>
      <w:r>
        <w:rPr>
          <w:rFonts w:ascii="Times New Roman" w:hAnsi="Times New Roman"/>
          <w:color w:val="000000"/>
          <w:sz w:val="24"/>
          <w:szCs w:val="24"/>
          <w:lang w:eastAsia="ru-RU"/>
        </w:rPr>
        <w:t>го вала для последующего вывоза, в</w:t>
      </w:r>
      <w:r w:rsidRPr="00183AE6">
        <w:rPr>
          <w:rFonts w:ascii="Times New Roman" w:hAnsi="Times New Roman"/>
          <w:color w:val="000000"/>
          <w:sz w:val="24"/>
          <w:szCs w:val="24"/>
          <w:lang w:eastAsia="ru-RU"/>
        </w:rPr>
        <w:t>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4.6.5. К мероприятиям второй очереди зимней уборки территории относятся:</w:t>
      </w:r>
      <w:r>
        <w:rPr>
          <w:rFonts w:ascii="Times New Roman" w:hAnsi="Times New Roman"/>
          <w:color w:val="000000"/>
          <w:sz w:val="24"/>
          <w:szCs w:val="24"/>
          <w:lang w:eastAsia="ru-RU"/>
        </w:rPr>
        <w:t xml:space="preserve"> </w:t>
      </w:r>
      <w:r w:rsidRPr="00183AE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у</w:t>
      </w:r>
      <w:r w:rsidRPr="00183AE6">
        <w:rPr>
          <w:rFonts w:ascii="Times New Roman" w:hAnsi="Times New Roman"/>
          <w:color w:val="000000"/>
          <w:sz w:val="24"/>
          <w:szCs w:val="24"/>
          <w:lang w:eastAsia="ru-RU"/>
        </w:rPr>
        <w:t>даление (вывоз) снега</w:t>
      </w:r>
      <w:r>
        <w:rPr>
          <w:rFonts w:ascii="Times New Roman" w:hAnsi="Times New Roman"/>
          <w:color w:val="000000"/>
          <w:sz w:val="24"/>
          <w:szCs w:val="24"/>
          <w:lang w:eastAsia="ru-RU"/>
        </w:rPr>
        <w:t>, з</w:t>
      </w:r>
      <w:r w:rsidRPr="00183AE6">
        <w:rPr>
          <w:rFonts w:ascii="Times New Roman" w:hAnsi="Times New Roman"/>
          <w:color w:val="000000"/>
          <w:sz w:val="24"/>
          <w:szCs w:val="24"/>
          <w:lang w:eastAsia="ru-RU"/>
        </w:rPr>
        <w:t>ачистка прилотковой части дороги после удаления снега с проезжей части</w:t>
      </w:r>
      <w:r>
        <w:rPr>
          <w:rFonts w:ascii="Times New Roman" w:hAnsi="Times New Roman"/>
          <w:color w:val="000000"/>
          <w:sz w:val="24"/>
          <w:szCs w:val="24"/>
          <w:lang w:eastAsia="ru-RU"/>
        </w:rPr>
        <w:t>, с</w:t>
      </w:r>
      <w:r w:rsidRPr="00183AE6">
        <w:rPr>
          <w:rFonts w:ascii="Times New Roman" w:hAnsi="Times New Roman"/>
          <w:color w:val="000000"/>
          <w:sz w:val="24"/>
          <w:szCs w:val="24"/>
          <w:lang w:eastAsia="ru-RU"/>
        </w:rPr>
        <w:t>калывание льда и уборка снежно-ледяных образований.</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Улицы, дороги, тротуары должны быть полностью убраны от снега и снежного наката в течение 48 часов после окончания снегопада.</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4.6.7.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вокзалов), въездов на территории медицинских учреждений и других объектов социального назначения в течение суток после окончания снегопада.</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4.6.</w:t>
      </w:r>
      <w:r>
        <w:rPr>
          <w:rFonts w:ascii="Times New Roman" w:hAnsi="Times New Roman"/>
          <w:color w:val="000000"/>
          <w:sz w:val="24"/>
          <w:szCs w:val="24"/>
          <w:lang w:eastAsia="ru-RU"/>
        </w:rPr>
        <w:t>8</w:t>
      </w:r>
      <w:r w:rsidRPr="00183AE6">
        <w:rPr>
          <w:rFonts w:ascii="Times New Roman" w:hAnsi="Times New Roman"/>
          <w:color w:val="000000"/>
          <w:sz w:val="24"/>
          <w:szCs w:val="24"/>
          <w:lang w:eastAsia="ru-RU"/>
        </w:rPr>
        <w:t xml:space="preserve">. В период снегопадов и гололеда тротуары и другие пешеходные зоны на территории </w:t>
      </w:r>
      <w:r>
        <w:rPr>
          <w:rFonts w:ascii="Times New Roman" w:hAnsi="Times New Roman"/>
          <w:color w:val="000000"/>
          <w:sz w:val="24"/>
          <w:szCs w:val="24"/>
          <w:lang w:eastAsia="ru-RU"/>
        </w:rPr>
        <w:t xml:space="preserve">муниципального образования </w:t>
      </w:r>
      <w:r w:rsidRPr="00183AE6">
        <w:rPr>
          <w:rFonts w:ascii="Times New Roman" w:hAnsi="Times New Roman"/>
          <w:color w:val="000000"/>
          <w:sz w:val="24"/>
          <w:szCs w:val="24"/>
          <w:lang w:eastAsia="ru-RU"/>
        </w:rPr>
        <w:t xml:space="preserve">должны обрабатываться противогололедными материалами. </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Снегоуборочные работы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4.6.</w:t>
      </w:r>
      <w:r>
        <w:rPr>
          <w:rFonts w:ascii="Times New Roman" w:hAnsi="Times New Roman"/>
          <w:color w:val="000000"/>
          <w:sz w:val="24"/>
          <w:szCs w:val="24"/>
          <w:lang w:eastAsia="ru-RU"/>
        </w:rPr>
        <w:t>9</w:t>
      </w:r>
      <w:r w:rsidRPr="00183AE6">
        <w:rPr>
          <w:rFonts w:ascii="Times New Roman" w:hAnsi="Times New Roman"/>
          <w:color w:val="000000"/>
          <w:sz w:val="24"/>
          <w:szCs w:val="24"/>
          <w:lang w:eastAsia="ru-RU"/>
        </w:rPr>
        <w:t>.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4.6.1</w:t>
      </w:r>
      <w:r>
        <w:rPr>
          <w:rFonts w:ascii="Times New Roman" w:hAnsi="Times New Roman"/>
          <w:color w:val="000000"/>
          <w:sz w:val="24"/>
          <w:szCs w:val="24"/>
          <w:lang w:eastAsia="ru-RU"/>
        </w:rPr>
        <w:t>0</w:t>
      </w:r>
      <w:r w:rsidRPr="00183AE6">
        <w:rPr>
          <w:rFonts w:ascii="Times New Roman" w:hAnsi="Times New Roman"/>
          <w:color w:val="000000"/>
          <w:sz w:val="24"/>
          <w:szCs w:val="24"/>
          <w:lang w:eastAsia="ru-RU"/>
        </w:rPr>
        <w:t>. При применении химических реагентов необходимо строго придерживаться установленных норм их распределения.</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4.6.1</w:t>
      </w:r>
      <w:r>
        <w:rPr>
          <w:rFonts w:ascii="Times New Roman" w:hAnsi="Times New Roman"/>
          <w:color w:val="000000"/>
          <w:sz w:val="24"/>
          <w:szCs w:val="24"/>
          <w:lang w:eastAsia="ru-RU"/>
        </w:rPr>
        <w:t>1</w:t>
      </w:r>
      <w:r w:rsidRPr="00183AE6">
        <w:rPr>
          <w:rFonts w:ascii="Times New Roman" w:hAnsi="Times New Roman"/>
          <w:color w:val="000000"/>
          <w:sz w:val="24"/>
          <w:szCs w:val="24"/>
          <w:lang w:eastAsia="ru-RU"/>
        </w:rPr>
        <w:t xml:space="preserve">.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w:t>
      </w:r>
      <w:r w:rsidRPr="00183AE6">
        <w:rPr>
          <w:rFonts w:ascii="Times New Roman" w:hAnsi="Times New Roman"/>
          <w:color w:val="000000"/>
          <w:sz w:val="24"/>
          <w:szCs w:val="24"/>
          <w:lang w:eastAsia="ru-RU"/>
        </w:rPr>
        <w:lastRenderedPageBreak/>
        <w:t>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w:t>
      </w:r>
      <w:r>
        <w:rPr>
          <w:rFonts w:ascii="Times New Roman" w:hAnsi="Times New Roman"/>
          <w:color w:val="000000"/>
          <w:sz w:val="24"/>
          <w:szCs w:val="24"/>
          <w:lang w:eastAsia="ru-RU"/>
        </w:rPr>
        <w:t>ов</w:t>
      </w:r>
      <w:r w:rsidRPr="00183AE6">
        <w:rPr>
          <w:rFonts w:ascii="Times New Roman" w:hAnsi="Times New Roman"/>
          <w:color w:val="000000"/>
          <w:sz w:val="24"/>
          <w:szCs w:val="24"/>
          <w:lang w:eastAsia="ru-RU"/>
        </w:rPr>
        <w:t xml:space="preserve">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4.6.1</w:t>
      </w:r>
      <w:r>
        <w:rPr>
          <w:rFonts w:ascii="Times New Roman" w:hAnsi="Times New Roman"/>
          <w:color w:val="000000"/>
          <w:sz w:val="24"/>
          <w:szCs w:val="24"/>
          <w:lang w:eastAsia="ru-RU"/>
        </w:rPr>
        <w:t>2</w:t>
      </w:r>
      <w:r w:rsidRPr="00183AE6">
        <w:rPr>
          <w:rFonts w:ascii="Times New Roman" w:hAnsi="Times New Roman"/>
          <w:color w:val="000000"/>
          <w:sz w:val="24"/>
          <w:szCs w:val="24"/>
          <w:lang w:eastAsia="ru-RU"/>
        </w:rPr>
        <w:t>.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4.6.1</w:t>
      </w:r>
      <w:r>
        <w:rPr>
          <w:rFonts w:ascii="Times New Roman" w:hAnsi="Times New Roman"/>
          <w:color w:val="000000"/>
          <w:sz w:val="24"/>
          <w:szCs w:val="24"/>
          <w:lang w:eastAsia="ru-RU"/>
        </w:rPr>
        <w:t>3</w:t>
      </w:r>
      <w:r w:rsidRPr="00183AE6">
        <w:rPr>
          <w:rFonts w:ascii="Times New Roman" w:hAnsi="Times New Roman"/>
          <w:color w:val="000000"/>
          <w:sz w:val="24"/>
          <w:szCs w:val="24"/>
          <w:lang w:eastAsia="ru-RU"/>
        </w:rPr>
        <w:t>. При уборке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Собираемый из дворов снег разрешается складировать на придомовой территори</w:t>
      </w:r>
      <w:r>
        <w:rPr>
          <w:rFonts w:ascii="Times New Roman" w:hAnsi="Times New Roman"/>
          <w:color w:val="000000"/>
          <w:sz w:val="24"/>
          <w:szCs w:val="24"/>
          <w:lang w:eastAsia="ru-RU"/>
        </w:rPr>
        <w:t>и</w:t>
      </w:r>
      <w:r w:rsidRPr="00183AE6">
        <w:rPr>
          <w:rFonts w:ascii="Times New Roman" w:hAnsi="Times New Roman"/>
          <w:color w:val="000000"/>
          <w:sz w:val="24"/>
          <w:szCs w:val="24"/>
          <w:lang w:eastAsia="ru-RU"/>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4.6.1</w:t>
      </w:r>
      <w:r>
        <w:rPr>
          <w:rFonts w:ascii="Times New Roman" w:hAnsi="Times New Roman"/>
          <w:color w:val="000000"/>
          <w:sz w:val="24"/>
          <w:szCs w:val="24"/>
          <w:lang w:eastAsia="ru-RU"/>
        </w:rPr>
        <w:t>4</w:t>
      </w:r>
      <w:r w:rsidRPr="00183AE6">
        <w:rPr>
          <w:rFonts w:ascii="Times New Roman" w:hAnsi="Times New Roman"/>
          <w:color w:val="000000"/>
          <w:sz w:val="24"/>
          <w:szCs w:val="24"/>
          <w:lang w:eastAsia="ru-RU"/>
        </w:rPr>
        <w:t>. После таяния снега производится очистка тротуаров, придомовых и прилегающих территорий, территорий общего пользования от загрязнений, образовавшихся в зимний период.</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4.6.1</w:t>
      </w:r>
      <w:r>
        <w:rPr>
          <w:rFonts w:ascii="Times New Roman" w:hAnsi="Times New Roman"/>
          <w:color w:val="000000"/>
          <w:sz w:val="24"/>
          <w:szCs w:val="24"/>
          <w:lang w:eastAsia="ru-RU"/>
        </w:rPr>
        <w:t>5</w:t>
      </w:r>
      <w:r w:rsidRPr="00183AE6">
        <w:rPr>
          <w:rFonts w:ascii="Times New Roman" w:hAnsi="Times New Roman"/>
          <w:color w:val="000000"/>
          <w:sz w:val="24"/>
          <w:szCs w:val="24"/>
          <w:lang w:eastAsia="ru-RU"/>
        </w:rPr>
        <w:t>. Запрещается:</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4.6.1</w:t>
      </w:r>
      <w:r>
        <w:rPr>
          <w:rFonts w:ascii="Times New Roman" w:hAnsi="Times New Roman"/>
          <w:color w:val="000000"/>
          <w:sz w:val="24"/>
          <w:szCs w:val="24"/>
          <w:lang w:eastAsia="ru-RU"/>
        </w:rPr>
        <w:t>5</w:t>
      </w:r>
      <w:r w:rsidRPr="00183AE6">
        <w:rPr>
          <w:rFonts w:ascii="Times New Roman" w:hAnsi="Times New Roman"/>
          <w:color w:val="000000"/>
          <w:sz w:val="24"/>
          <w:szCs w:val="24"/>
          <w:lang w:eastAsia="ru-RU"/>
        </w:rPr>
        <w:t>.1. Выдвигать или перемещать на проезжую часть дорог, улиц и проездов снег, счищаемый с придомовых территорий, парковок, тротуаров, территорий организаций, предприятий, учреждений, строительных площадок.</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4.6.1</w:t>
      </w:r>
      <w:r>
        <w:rPr>
          <w:rFonts w:ascii="Times New Roman" w:hAnsi="Times New Roman"/>
          <w:color w:val="000000"/>
          <w:sz w:val="24"/>
          <w:szCs w:val="24"/>
          <w:lang w:eastAsia="ru-RU"/>
        </w:rPr>
        <w:t>5</w:t>
      </w:r>
      <w:r w:rsidRPr="00183AE6">
        <w:rPr>
          <w:rFonts w:ascii="Times New Roman" w:hAnsi="Times New Roman"/>
          <w:color w:val="000000"/>
          <w:sz w:val="24"/>
          <w:szCs w:val="24"/>
          <w:lang w:eastAsia="ru-RU"/>
        </w:rPr>
        <w:t>.2.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 xml:space="preserve">4.7. Организация и проведение уборки территории </w:t>
      </w:r>
      <w:r>
        <w:rPr>
          <w:rFonts w:ascii="Times New Roman" w:hAnsi="Times New Roman"/>
          <w:color w:val="000000"/>
          <w:sz w:val="24"/>
          <w:szCs w:val="24"/>
          <w:lang w:eastAsia="ru-RU"/>
        </w:rPr>
        <w:t xml:space="preserve">Троицкого сельского поселения </w:t>
      </w:r>
      <w:r w:rsidRPr="00183AE6">
        <w:rPr>
          <w:rFonts w:ascii="Times New Roman" w:hAnsi="Times New Roman"/>
          <w:color w:val="000000"/>
          <w:sz w:val="24"/>
          <w:szCs w:val="24"/>
          <w:lang w:eastAsia="ru-RU"/>
        </w:rPr>
        <w:t>в летний период.</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4.7.2. Периодичность выполнения основных мероприятий по уборке регулируется с учетом погодных условий и значимости (категорий) улиц.</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4.7.3. В летний период уборки производятся следующие виды работ:</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4.7.3.1. Очистка от грязи, мойка, покраска ограждений и бордюрного камня.</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4.7.3.</w:t>
      </w:r>
      <w:r>
        <w:rPr>
          <w:rFonts w:ascii="Times New Roman" w:hAnsi="Times New Roman"/>
          <w:color w:val="000000"/>
          <w:sz w:val="24"/>
          <w:szCs w:val="24"/>
          <w:lang w:eastAsia="ru-RU"/>
        </w:rPr>
        <w:t>2</w:t>
      </w:r>
      <w:r w:rsidRPr="00183AE6">
        <w:rPr>
          <w:rFonts w:ascii="Times New Roman" w:hAnsi="Times New Roman"/>
          <w:color w:val="000000"/>
          <w:sz w:val="24"/>
          <w:szCs w:val="24"/>
          <w:lang w:eastAsia="ru-RU"/>
        </w:rPr>
        <w:t>. Зачистка прилотковой части дороги.</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4.7.3.</w:t>
      </w:r>
      <w:r>
        <w:rPr>
          <w:rFonts w:ascii="Times New Roman" w:hAnsi="Times New Roman"/>
          <w:color w:val="000000"/>
          <w:sz w:val="24"/>
          <w:szCs w:val="24"/>
          <w:lang w:eastAsia="ru-RU"/>
        </w:rPr>
        <w:t>3</w:t>
      </w:r>
      <w:r w:rsidRPr="00183AE6">
        <w:rPr>
          <w:rFonts w:ascii="Times New Roman" w:hAnsi="Times New Roman"/>
          <w:color w:val="000000"/>
          <w:sz w:val="24"/>
          <w:szCs w:val="24"/>
          <w:lang w:eastAsia="ru-RU"/>
        </w:rPr>
        <w:t>. Очистка газонов, цветников и клумб от мусора, веток, листьев, сухой травы, отцветших соцветий и песка.</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4.7.3.</w:t>
      </w:r>
      <w:r>
        <w:rPr>
          <w:rFonts w:ascii="Times New Roman" w:hAnsi="Times New Roman"/>
          <w:color w:val="000000"/>
          <w:sz w:val="24"/>
          <w:szCs w:val="24"/>
          <w:lang w:eastAsia="ru-RU"/>
        </w:rPr>
        <w:t>4</w:t>
      </w:r>
      <w:r w:rsidRPr="00183AE6">
        <w:rPr>
          <w:rFonts w:ascii="Times New Roman" w:hAnsi="Times New Roman"/>
          <w:color w:val="000000"/>
          <w:sz w:val="24"/>
          <w:szCs w:val="24"/>
          <w:lang w:eastAsia="ru-RU"/>
        </w:rPr>
        <w:t>. Вывоз смета и мусора в места санкционированного складирования.</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4.7.3.</w:t>
      </w:r>
      <w:r>
        <w:rPr>
          <w:rFonts w:ascii="Times New Roman" w:hAnsi="Times New Roman"/>
          <w:color w:val="000000"/>
          <w:sz w:val="24"/>
          <w:szCs w:val="24"/>
          <w:lang w:eastAsia="ru-RU"/>
        </w:rPr>
        <w:t>5</w:t>
      </w:r>
      <w:r w:rsidRPr="00183AE6">
        <w:rPr>
          <w:rFonts w:ascii="Times New Roman" w:hAnsi="Times New Roman"/>
          <w:color w:val="000000"/>
          <w:sz w:val="24"/>
          <w:szCs w:val="24"/>
          <w:lang w:eastAsia="ru-RU"/>
        </w:rPr>
        <w:t>. Уборка мусора с придомовых территорий, включая территории, прилегающие к домам частной застройки.</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lastRenderedPageBreak/>
        <w:t>4.7.3.</w:t>
      </w:r>
      <w:r>
        <w:rPr>
          <w:rFonts w:ascii="Times New Roman" w:hAnsi="Times New Roman"/>
          <w:color w:val="000000"/>
          <w:sz w:val="24"/>
          <w:szCs w:val="24"/>
          <w:lang w:eastAsia="ru-RU"/>
        </w:rPr>
        <w:t>6</w:t>
      </w:r>
      <w:r w:rsidRPr="00183AE6">
        <w:rPr>
          <w:rFonts w:ascii="Times New Roman" w:hAnsi="Times New Roman"/>
          <w:color w:val="000000"/>
          <w:sz w:val="24"/>
          <w:szCs w:val="24"/>
          <w:lang w:eastAsia="ru-RU"/>
        </w:rPr>
        <w:t>. Скашивание травы</w:t>
      </w:r>
      <w:r>
        <w:rPr>
          <w:rFonts w:ascii="Times New Roman" w:hAnsi="Times New Roman"/>
          <w:color w:val="000000"/>
          <w:sz w:val="24"/>
          <w:szCs w:val="24"/>
          <w:lang w:eastAsia="ru-RU"/>
        </w:rPr>
        <w:t>, обрезка кустарника, спил старовозрастных ветхих деревьев</w:t>
      </w:r>
      <w:r w:rsidRPr="00183AE6">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 xml:space="preserve">4.7.4. В период листопада производятся сгребание и вывоз опавших листьев с проезжей части дорог, мест общего пользования, прилегающих, придомовых территорий. </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 xml:space="preserve">4.7.5. Подметание территорий </w:t>
      </w:r>
      <w:r>
        <w:rPr>
          <w:rFonts w:ascii="Times New Roman" w:hAnsi="Times New Roman"/>
          <w:color w:val="000000"/>
          <w:sz w:val="24"/>
          <w:szCs w:val="24"/>
          <w:lang w:eastAsia="ru-RU"/>
        </w:rPr>
        <w:t xml:space="preserve">Троицкого сельского поселения </w:t>
      </w:r>
      <w:r w:rsidRPr="00183AE6">
        <w:rPr>
          <w:rFonts w:ascii="Times New Roman" w:hAnsi="Times New Roman"/>
          <w:color w:val="000000"/>
          <w:sz w:val="24"/>
          <w:szCs w:val="24"/>
          <w:lang w:eastAsia="ru-RU"/>
        </w:rPr>
        <w:t>производится</w:t>
      </w:r>
      <w:r>
        <w:rPr>
          <w:rFonts w:ascii="Times New Roman" w:hAnsi="Times New Roman"/>
          <w:color w:val="000000"/>
          <w:sz w:val="24"/>
          <w:szCs w:val="24"/>
          <w:lang w:eastAsia="ru-RU"/>
        </w:rPr>
        <w:t xml:space="preserve"> </w:t>
      </w:r>
      <w:r w:rsidRPr="00183AE6">
        <w:rPr>
          <w:rFonts w:ascii="Times New Roman" w:hAnsi="Times New Roman"/>
          <w:color w:val="000000"/>
          <w:sz w:val="24"/>
          <w:szCs w:val="24"/>
          <w:lang w:eastAsia="ru-RU"/>
        </w:rPr>
        <w:t>по мере накопления загрязнений с учетом необходимости обеспечения чистоты.</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4.7.</w:t>
      </w:r>
      <w:r>
        <w:rPr>
          <w:rFonts w:ascii="Times New Roman" w:hAnsi="Times New Roman"/>
          <w:color w:val="000000"/>
          <w:sz w:val="24"/>
          <w:szCs w:val="24"/>
          <w:lang w:eastAsia="ru-RU"/>
        </w:rPr>
        <w:t>6</w:t>
      </w:r>
      <w:r w:rsidRPr="00183AE6">
        <w:rPr>
          <w:rFonts w:ascii="Times New Roman" w:hAnsi="Times New Roman"/>
          <w:color w:val="000000"/>
          <w:sz w:val="24"/>
          <w:szCs w:val="24"/>
          <w:lang w:eastAsia="ru-RU"/>
        </w:rPr>
        <w:t>. Остановочные пункты должны быть полностью очищены от грунтово-песчаных наносов, различного мусора. Уборка должна проводиться в часы наименьшего движения пешеходов и минимального скопления пассажиров.</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4.7.</w:t>
      </w:r>
      <w:r>
        <w:rPr>
          <w:rFonts w:ascii="Times New Roman" w:hAnsi="Times New Roman"/>
          <w:color w:val="000000"/>
          <w:sz w:val="24"/>
          <w:szCs w:val="24"/>
          <w:lang w:eastAsia="ru-RU"/>
        </w:rPr>
        <w:t>7</w:t>
      </w:r>
      <w:r w:rsidRPr="00183AE6">
        <w:rPr>
          <w:rFonts w:ascii="Times New Roman" w:hAnsi="Times New Roman"/>
          <w:color w:val="000000"/>
          <w:sz w:val="24"/>
          <w:szCs w:val="24"/>
          <w:lang w:eastAsia="ru-RU"/>
        </w:rPr>
        <w:t xml:space="preserve">. Удаление смета с территорий </w:t>
      </w:r>
      <w:r>
        <w:rPr>
          <w:rFonts w:ascii="Times New Roman" w:hAnsi="Times New Roman"/>
          <w:color w:val="000000"/>
          <w:sz w:val="24"/>
          <w:szCs w:val="24"/>
          <w:lang w:eastAsia="ru-RU"/>
        </w:rPr>
        <w:t xml:space="preserve">поселения </w:t>
      </w:r>
      <w:r w:rsidRPr="00183AE6">
        <w:rPr>
          <w:rFonts w:ascii="Times New Roman" w:hAnsi="Times New Roman"/>
          <w:color w:val="000000"/>
          <w:sz w:val="24"/>
          <w:szCs w:val="24"/>
          <w:lang w:eastAsia="ru-RU"/>
        </w:rPr>
        <w:t>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4.7.</w:t>
      </w:r>
      <w:r>
        <w:rPr>
          <w:rFonts w:ascii="Times New Roman" w:hAnsi="Times New Roman"/>
          <w:color w:val="000000"/>
          <w:sz w:val="24"/>
          <w:szCs w:val="24"/>
          <w:lang w:eastAsia="ru-RU"/>
        </w:rPr>
        <w:t>8</w:t>
      </w:r>
      <w:r w:rsidRPr="00183AE6">
        <w:rPr>
          <w:rFonts w:ascii="Times New Roman" w:hAnsi="Times New Roman"/>
          <w:color w:val="000000"/>
          <w:sz w:val="24"/>
          <w:szCs w:val="24"/>
          <w:lang w:eastAsia="ru-RU"/>
        </w:rPr>
        <w:t>. При производстве летней уборки запрещается:</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4.7.</w:t>
      </w:r>
      <w:r>
        <w:rPr>
          <w:rFonts w:ascii="Times New Roman" w:hAnsi="Times New Roman"/>
          <w:color w:val="000000"/>
          <w:sz w:val="24"/>
          <w:szCs w:val="24"/>
          <w:lang w:eastAsia="ru-RU"/>
        </w:rPr>
        <w:t>8</w:t>
      </w:r>
      <w:r w:rsidRPr="00183AE6">
        <w:rPr>
          <w:rFonts w:ascii="Times New Roman" w:hAnsi="Times New Roman"/>
          <w:color w:val="000000"/>
          <w:sz w:val="24"/>
          <w:szCs w:val="24"/>
          <w:lang w:eastAsia="ru-RU"/>
        </w:rPr>
        <w:t>.1. Сбрасывать смет и мусор на зеленые насаждения, в смотровые колодцы инженерных сетей, реки и водоемы, на проезжую часть дорог и тротуары.</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4.7.</w:t>
      </w:r>
      <w:r>
        <w:rPr>
          <w:rFonts w:ascii="Times New Roman" w:hAnsi="Times New Roman"/>
          <w:color w:val="000000"/>
          <w:sz w:val="24"/>
          <w:szCs w:val="24"/>
          <w:lang w:eastAsia="ru-RU"/>
        </w:rPr>
        <w:t>8</w:t>
      </w:r>
      <w:r w:rsidRPr="00183AE6">
        <w:rPr>
          <w:rFonts w:ascii="Times New Roman" w:hAnsi="Times New Roman"/>
          <w:color w:val="000000"/>
          <w:sz w:val="24"/>
          <w:szCs w:val="24"/>
          <w:lang w:eastAsia="ru-RU"/>
        </w:rPr>
        <w:t>.</w:t>
      </w:r>
      <w:r>
        <w:rPr>
          <w:rFonts w:ascii="Times New Roman" w:hAnsi="Times New Roman"/>
          <w:color w:val="000000"/>
          <w:sz w:val="24"/>
          <w:szCs w:val="24"/>
          <w:lang w:eastAsia="ru-RU"/>
        </w:rPr>
        <w:t>2</w:t>
      </w:r>
      <w:r w:rsidRPr="00183AE6">
        <w:rPr>
          <w:rFonts w:ascii="Times New Roman" w:hAnsi="Times New Roman"/>
          <w:color w:val="000000"/>
          <w:sz w:val="24"/>
          <w:szCs w:val="24"/>
          <w:lang w:eastAsia="ru-RU"/>
        </w:rPr>
        <w:t>.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4.7.</w:t>
      </w:r>
      <w:r>
        <w:rPr>
          <w:rFonts w:ascii="Times New Roman" w:hAnsi="Times New Roman"/>
          <w:color w:val="000000"/>
          <w:sz w:val="24"/>
          <w:szCs w:val="24"/>
          <w:lang w:eastAsia="ru-RU"/>
        </w:rPr>
        <w:t>8</w:t>
      </w:r>
      <w:r w:rsidRPr="00183AE6">
        <w:rPr>
          <w:rFonts w:ascii="Times New Roman" w:hAnsi="Times New Roman"/>
          <w:color w:val="000000"/>
          <w:sz w:val="24"/>
          <w:szCs w:val="24"/>
          <w:lang w:eastAsia="ru-RU"/>
        </w:rPr>
        <w:t>.</w:t>
      </w:r>
      <w:r>
        <w:rPr>
          <w:rFonts w:ascii="Times New Roman" w:hAnsi="Times New Roman"/>
          <w:color w:val="000000"/>
          <w:sz w:val="24"/>
          <w:szCs w:val="24"/>
          <w:lang w:eastAsia="ru-RU"/>
        </w:rPr>
        <w:t>3</w:t>
      </w:r>
      <w:r w:rsidRPr="00183AE6">
        <w:rPr>
          <w:rFonts w:ascii="Times New Roman" w:hAnsi="Times New Roman"/>
          <w:color w:val="000000"/>
          <w:sz w:val="24"/>
          <w:szCs w:val="24"/>
          <w:lang w:eastAsia="ru-RU"/>
        </w:rPr>
        <w:t>. Откачивать воду на проезжую часть дорог при ликвидации аварий на водопроводных, канализационных и тепловых сетях.</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4.7.</w:t>
      </w:r>
      <w:r>
        <w:rPr>
          <w:rFonts w:ascii="Times New Roman" w:hAnsi="Times New Roman"/>
          <w:color w:val="000000"/>
          <w:sz w:val="24"/>
          <w:szCs w:val="24"/>
          <w:lang w:eastAsia="ru-RU"/>
        </w:rPr>
        <w:t>8</w:t>
      </w:r>
      <w:r w:rsidRPr="00183AE6">
        <w:rPr>
          <w:rFonts w:ascii="Times New Roman" w:hAnsi="Times New Roman"/>
          <w:color w:val="000000"/>
          <w:sz w:val="24"/>
          <w:szCs w:val="24"/>
          <w:lang w:eastAsia="ru-RU"/>
        </w:rPr>
        <w:t>.</w:t>
      </w:r>
      <w:r>
        <w:rPr>
          <w:rFonts w:ascii="Times New Roman" w:hAnsi="Times New Roman"/>
          <w:color w:val="000000"/>
          <w:sz w:val="24"/>
          <w:szCs w:val="24"/>
          <w:lang w:eastAsia="ru-RU"/>
        </w:rPr>
        <w:t>4</w:t>
      </w:r>
      <w:r w:rsidRPr="00183AE6">
        <w:rPr>
          <w:rFonts w:ascii="Times New Roman" w:hAnsi="Times New Roman"/>
          <w:color w:val="000000"/>
          <w:sz w:val="24"/>
          <w:szCs w:val="24"/>
          <w:lang w:eastAsia="ru-RU"/>
        </w:rPr>
        <w:t>. Вывозить смет в не отведенные для этих целей места.</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 Содержание и уборка придомовых территорий.</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 Придомовые территории должны содержаться в чистоте. Уборка придомовых территорий должна производиться ежедневно в соответствии с </w:t>
      </w:r>
      <w:hyperlink r:id="rId32" w:history="1">
        <w:r w:rsidRPr="00341FEC">
          <w:rPr>
            <w:rFonts w:ascii="Times New Roman" w:hAnsi="Times New Roman"/>
            <w:color w:val="000000"/>
            <w:sz w:val="24"/>
            <w:szCs w:val="24"/>
            <w:lang w:eastAsia="ru-RU"/>
          </w:rPr>
          <w:t>Правилами и нормами технической эксплуатации жилого фонда</w:t>
        </w:r>
      </w:hyperlink>
      <w:r w:rsidRPr="00341FEC">
        <w:rPr>
          <w:rFonts w:ascii="Times New Roman" w:hAnsi="Times New Roman"/>
          <w:color w:val="000000"/>
          <w:sz w:val="24"/>
          <w:szCs w:val="24"/>
          <w:lang w:eastAsia="ru-RU"/>
        </w:rPr>
        <w:t>, утвержденными </w:t>
      </w:r>
      <w:hyperlink r:id="rId33" w:history="1">
        <w:r w:rsidRPr="00341FEC">
          <w:rPr>
            <w:rFonts w:ascii="Times New Roman" w:hAnsi="Times New Roman"/>
            <w:color w:val="000000"/>
            <w:sz w:val="24"/>
            <w:szCs w:val="24"/>
            <w:lang w:eastAsia="ru-RU"/>
          </w:rPr>
          <w:t>постановлением Госстроя РФ от 27 сентября 2003 года N 170 "Об утверждении Правил и норм технической эксплуатации жилищного фонда"</w:t>
        </w:r>
      </w:hyperlink>
      <w:r w:rsidRPr="00183AE6">
        <w:rPr>
          <w:rFonts w:ascii="Times New Roman" w:hAnsi="Times New Roman"/>
          <w:color w:val="000000"/>
          <w:sz w:val="24"/>
          <w:szCs w:val="24"/>
          <w:lang w:eastAsia="ru-RU"/>
        </w:rPr>
        <w:t>, и другими нормативными актами.</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4.8.2. Запрещается:</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4.8.2.1. Хранить мусор на придомовой территории более 3 суток.</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4.8.2.2. Загромождать и засорять придомовые территории металлическим ломом, строительным и бытовым мусором и другими материалами.</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4.8.2.3.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4.8.2.4.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4.8.2.5. Образовывать свалки вокруг контейнерных площадок.</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4.8.2.6. Складировать строительные материалы, оборудование и другие товарно-материальные ценности в местах, не отведенных для этих целей.</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4.8.2.7. Стирать ковры, вещи, мыть автомашины, автобусы, прицепы и другие технические средства.</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4.8.3</w:t>
      </w:r>
      <w:r>
        <w:rPr>
          <w:rFonts w:ascii="Times New Roman" w:hAnsi="Times New Roman"/>
          <w:color w:val="000000"/>
          <w:sz w:val="24"/>
          <w:szCs w:val="24"/>
          <w:lang w:eastAsia="ru-RU"/>
        </w:rPr>
        <w:t xml:space="preserve">. </w:t>
      </w:r>
      <w:r w:rsidRPr="00183AE6">
        <w:rPr>
          <w:rFonts w:ascii="Times New Roman" w:hAnsi="Times New Roman"/>
          <w:color w:val="000000"/>
          <w:sz w:val="24"/>
          <w:szCs w:val="24"/>
          <w:lang w:eastAsia="ru-RU"/>
        </w:rPr>
        <w:t>Сбор ТКО от собственников и нанимателей помещений в многоквартирных домах осуществляется ежедневно.</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w:t>
      </w:r>
      <w:r>
        <w:rPr>
          <w:rFonts w:ascii="Times New Roman" w:hAnsi="Times New Roman"/>
          <w:color w:val="000000"/>
          <w:sz w:val="24"/>
          <w:szCs w:val="24"/>
          <w:lang w:eastAsia="ru-RU"/>
        </w:rPr>
        <w:t>4</w:t>
      </w:r>
      <w:r w:rsidRPr="00183AE6">
        <w:rPr>
          <w:rFonts w:ascii="Times New Roman" w:hAnsi="Times New Roman"/>
          <w:color w:val="000000"/>
          <w:sz w:val="24"/>
          <w:szCs w:val="24"/>
          <w:lang w:eastAsia="ru-RU"/>
        </w:rPr>
        <w:t>. Сбор и вывоз ТКО и жидких бытовых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4.8.5.</w:t>
      </w:r>
      <w:r w:rsidRPr="00183AE6">
        <w:rPr>
          <w:rFonts w:ascii="Times New Roman" w:hAnsi="Times New Roman"/>
          <w:color w:val="000000"/>
          <w:sz w:val="24"/>
          <w:szCs w:val="24"/>
          <w:lang w:eastAsia="ru-RU"/>
        </w:rPr>
        <w:t xml:space="preserve">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w:t>
      </w:r>
      <w:r>
        <w:rPr>
          <w:rFonts w:ascii="Times New Roman" w:hAnsi="Times New Roman"/>
          <w:color w:val="000000"/>
          <w:sz w:val="24"/>
          <w:szCs w:val="24"/>
          <w:lang w:eastAsia="ru-RU"/>
        </w:rPr>
        <w:t>6</w:t>
      </w:r>
      <w:r w:rsidRPr="00183AE6">
        <w:rPr>
          <w:rFonts w:ascii="Times New Roman" w:hAnsi="Times New Roman"/>
          <w:color w:val="000000"/>
          <w:sz w:val="24"/>
          <w:szCs w:val="24"/>
          <w:lang w:eastAsia="ru-RU"/>
        </w:rPr>
        <w:t xml:space="preserve">. ТКО, представляющие собой старую мебель, велосипеды, остатки от текущего ремонта квартир и т.п., должны вывозиться в соответствии с условиями </w:t>
      </w:r>
      <w:r>
        <w:rPr>
          <w:rFonts w:ascii="Times New Roman" w:hAnsi="Times New Roman"/>
          <w:color w:val="000000"/>
          <w:sz w:val="24"/>
          <w:szCs w:val="24"/>
          <w:lang w:eastAsia="ru-RU"/>
        </w:rPr>
        <w:t xml:space="preserve">заключенного между </w:t>
      </w:r>
      <w:r w:rsidRPr="00183AE6">
        <w:rPr>
          <w:rFonts w:ascii="Times New Roman" w:hAnsi="Times New Roman"/>
          <w:color w:val="000000"/>
          <w:sz w:val="24"/>
          <w:szCs w:val="24"/>
          <w:lang w:eastAsia="ru-RU"/>
        </w:rPr>
        <w:t>собственник</w:t>
      </w:r>
      <w:r>
        <w:rPr>
          <w:rFonts w:ascii="Times New Roman" w:hAnsi="Times New Roman"/>
          <w:color w:val="000000"/>
          <w:sz w:val="24"/>
          <w:szCs w:val="24"/>
          <w:lang w:eastAsia="ru-RU"/>
        </w:rPr>
        <w:t>ами</w:t>
      </w:r>
      <w:r w:rsidRPr="00183AE6">
        <w:rPr>
          <w:rFonts w:ascii="Times New Roman" w:hAnsi="Times New Roman"/>
          <w:color w:val="000000"/>
          <w:sz w:val="24"/>
          <w:szCs w:val="24"/>
          <w:lang w:eastAsia="ru-RU"/>
        </w:rPr>
        <w:t xml:space="preserve"> указанных отходов </w:t>
      </w:r>
      <w:r>
        <w:rPr>
          <w:rFonts w:ascii="Times New Roman" w:hAnsi="Times New Roman"/>
          <w:color w:val="000000"/>
          <w:sz w:val="24"/>
          <w:szCs w:val="24"/>
          <w:lang w:eastAsia="ru-RU"/>
        </w:rPr>
        <w:t xml:space="preserve">и организацией  </w:t>
      </w:r>
      <w:r w:rsidRPr="00183AE6">
        <w:rPr>
          <w:rFonts w:ascii="Times New Roman" w:hAnsi="Times New Roman"/>
          <w:color w:val="000000"/>
          <w:sz w:val="24"/>
          <w:szCs w:val="24"/>
          <w:lang w:eastAsia="ru-RU"/>
        </w:rPr>
        <w:t>договора.</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w:t>
      </w:r>
      <w:r>
        <w:rPr>
          <w:rFonts w:ascii="Times New Roman" w:hAnsi="Times New Roman"/>
          <w:color w:val="000000"/>
          <w:sz w:val="24"/>
          <w:szCs w:val="24"/>
          <w:lang w:eastAsia="ru-RU"/>
        </w:rPr>
        <w:t>7</w:t>
      </w:r>
      <w:r w:rsidRPr="00183AE6">
        <w:rPr>
          <w:rFonts w:ascii="Times New Roman" w:hAnsi="Times New Roman"/>
          <w:color w:val="000000"/>
          <w:sz w:val="24"/>
          <w:szCs w:val="24"/>
          <w:lang w:eastAsia="ru-RU"/>
        </w:rPr>
        <w:t>. 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w:t>
      </w:r>
      <w:r>
        <w:rPr>
          <w:rFonts w:ascii="Times New Roman" w:hAnsi="Times New Roman"/>
          <w:color w:val="000000"/>
          <w:sz w:val="24"/>
          <w:szCs w:val="24"/>
          <w:lang w:eastAsia="ru-RU"/>
        </w:rPr>
        <w:t>8</w:t>
      </w:r>
      <w:r w:rsidRPr="00183AE6">
        <w:rPr>
          <w:rFonts w:ascii="Times New Roman" w:hAnsi="Times New Roman"/>
          <w:color w:val="000000"/>
          <w:sz w:val="24"/>
          <w:szCs w:val="24"/>
          <w:lang w:eastAsia="ru-RU"/>
        </w:rPr>
        <w:t>.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w:t>
      </w:r>
      <w:r>
        <w:rPr>
          <w:rFonts w:ascii="Times New Roman" w:hAnsi="Times New Roman"/>
          <w:color w:val="000000"/>
          <w:sz w:val="24"/>
          <w:szCs w:val="24"/>
          <w:lang w:eastAsia="ru-RU"/>
        </w:rPr>
        <w:t>9</w:t>
      </w:r>
      <w:r w:rsidRPr="00183AE6">
        <w:rPr>
          <w:rFonts w:ascii="Times New Roman" w:hAnsi="Times New Roman"/>
          <w:color w:val="000000"/>
          <w:sz w:val="24"/>
          <w:szCs w:val="24"/>
          <w:lang w:eastAsia="ru-RU"/>
        </w:rPr>
        <w:t>.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0. Снег</w:t>
      </w:r>
      <w:r w:rsidRPr="00183AE6">
        <w:rPr>
          <w:rFonts w:ascii="Times New Roman" w:hAnsi="Times New Roman"/>
          <w:color w:val="000000"/>
          <w:sz w:val="24"/>
          <w:szCs w:val="24"/>
          <w:lang w:eastAsia="ru-RU"/>
        </w:rPr>
        <w:t>, счищаемый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1</w:t>
      </w:r>
      <w:r w:rsidRPr="00183AE6">
        <w:rPr>
          <w:rFonts w:ascii="Times New Roman" w:hAnsi="Times New Roman"/>
          <w:color w:val="000000"/>
          <w:sz w:val="24"/>
          <w:szCs w:val="24"/>
          <w:lang w:eastAsia="ru-RU"/>
        </w:rPr>
        <w:t>.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1</w:t>
      </w:r>
      <w:r w:rsidRPr="00183AE6">
        <w:rPr>
          <w:rFonts w:ascii="Times New Roman" w:hAnsi="Times New Roman"/>
          <w:color w:val="000000"/>
          <w:sz w:val="24"/>
          <w:szCs w:val="24"/>
          <w:lang w:eastAsia="ru-RU"/>
        </w:rPr>
        <w:t>.1. Установку на обслуживаемой территории сборников для ТКО, а в неканализированных зданиях иметь, кроме того, сборники (выгребы) для жидких бытовых отходов.</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1</w:t>
      </w:r>
      <w:r w:rsidRPr="00183AE6">
        <w:rPr>
          <w:rFonts w:ascii="Times New Roman" w:hAnsi="Times New Roman"/>
          <w:color w:val="000000"/>
          <w:sz w:val="24"/>
          <w:szCs w:val="24"/>
          <w:lang w:eastAsia="ru-RU"/>
        </w:rPr>
        <w:t>.2. Своевременную уборку обслуживаемой территории и систематическое наблюдение за ее санитарным состоянием.</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1</w:t>
      </w:r>
      <w:r w:rsidRPr="00183AE6">
        <w:rPr>
          <w:rFonts w:ascii="Times New Roman" w:hAnsi="Times New Roman"/>
          <w:color w:val="000000"/>
          <w:sz w:val="24"/>
          <w:szCs w:val="24"/>
          <w:lang w:eastAsia="ru-RU"/>
        </w:rPr>
        <w:t>.3. Организацию вывоза отходов и контроль за выполнением графика удаления отходов.</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1</w:t>
      </w:r>
      <w:r w:rsidRPr="00183AE6">
        <w:rPr>
          <w:rFonts w:ascii="Times New Roman" w:hAnsi="Times New Roman"/>
          <w:color w:val="000000"/>
          <w:sz w:val="24"/>
          <w:szCs w:val="24"/>
          <w:lang w:eastAsia="ru-RU"/>
        </w:rPr>
        <w:t>.4.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1</w:t>
      </w:r>
      <w:r w:rsidRPr="00183AE6">
        <w:rPr>
          <w:rFonts w:ascii="Times New Roman" w:hAnsi="Times New Roman"/>
          <w:color w:val="000000"/>
          <w:sz w:val="24"/>
          <w:szCs w:val="24"/>
          <w:lang w:eastAsia="ru-RU"/>
        </w:rPr>
        <w:t>.5.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обслуживаемой территории.</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1</w:t>
      </w:r>
      <w:r w:rsidRPr="00183AE6">
        <w:rPr>
          <w:rFonts w:ascii="Times New Roman" w:hAnsi="Times New Roman"/>
          <w:color w:val="000000"/>
          <w:sz w:val="24"/>
          <w:szCs w:val="24"/>
          <w:lang w:eastAsia="ru-RU"/>
        </w:rPr>
        <w:t>.6. Проведение среди населения широкой разъяснительной работы по организации уборки территории.</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4.8.12. </w:t>
      </w:r>
      <w:r w:rsidRPr="00183AE6">
        <w:rPr>
          <w:rFonts w:ascii="Times New Roman" w:hAnsi="Times New Roman"/>
          <w:color w:val="000000"/>
          <w:sz w:val="24"/>
          <w:szCs w:val="24"/>
          <w:lang w:eastAsia="ru-RU"/>
        </w:rPr>
        <w:t>Ответственность за соблюдение требований, предусмотренных подпункт</w:t>
      </w:r>
      <w:r>
        <w:rPr>
          <w:rFonts w:ascii="Times New Roman" w:hAnsi="Times New Roman"/>
          <w:color w:val="000000"/>
          <w:sz w:val="24"/>
          <w:szCs w:val="24"/>
          <w:lang w:eastAsia="ru-RU"/>
        </w:rPr>
        <w:t>ами</w:t>
      </w:r>
      <w:r w:rsidRPr="00183AE6">
        <w:rPr>
          <w:rFonts w:ascii="Times New Roman" w:hAnsi="Times New Roman"/>
          <w:color w:val="000000"/>
          <w:sz w:val="24"/>
          <w:szCs w:val="24"/>
          <w:lang w:eastAsia="ru-RU"/>
        </w:rPr>
        <w:t xml:space="preserve"> 4.8.1</w:t>
      </w:r>
      <w:r>
        <w:rPr>
          <w:rFonts w:ascii="Times New Roman" w:hAnsi="Times New Roman"/>
          <w:color w:val="000000"/>
          <w:sz w:val="24"/>
          <w:szCs w:val="24"/>
          <w:lang w:eastAsia="ru-RU"/>
        </w:rPr>
        <w:t>1.1 - 4.8.11.6.</w:t>
      </w:r>
      <w:r w:rsidRPr="00183AE6">
        <w:rPr>
          <w:rFonts w:ascii="Times New Roman" w:hAnsi="Times New Roman"/>
          <w:color w:val="000000"/>
          <w:sz w:val="24"/>
          <w:szCs w:val="24"/>
          <w:lang w:eastAsia="ru-RU"/>
        </w:rPr>
        <w:t xml:space="preserve"> пункта 4.8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3</w:t>
      </w:r>
      <w:r w:rsidRPr="00183AE6">
        <w:rPr>
          <w:rFonts w:ascii="Times New Roman" w:hAnsi="Times New Roman"/>
          <w:color w:val="000000"/>
          <w:sz w:val="24"/>
          <w:szCs w:val="24"/>
          <w:lang w:eastAsia="ru-RU"/>
        </w:rPr>
        <w:t>. Детские и спортивные площадки должны:</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3</w:t>
      </w:r>
      <w:r w:rsidRPr="00183AE6">
        <w:rPr>
          <w:rFonts w:ascii="Times New Roman" w:hAnsi="Times New Roman"/>
          <w:color w:val="000000"/>
          <w:sz w:val="24"/>
          <w:szCs w:val="24"/>
          <w:lang w:eastAsia="ru-RU"/>
        </w:rPr>
        <w:t>.1. Иметь планировку поверхности с засыпкой песком неровностей в летнее время</w:t>
      </w:r>
      <w:r>
        <w:rPr>
          <w:rFonts w:ascii="Times New Roman" w:hAnsi="Times New Roman"/>
          <w:color w:val="000000"/>
          <w:sz w:val="24"/>
          <w:szCs w:val="24"/>
          <w:lang w:eastAsia="ru-RU"/>
        </w:rPr>
        <w:t>, р</w:t>
      </w:r>
      <w:r w:rsidRPr="00183AE6">
        <w:rPr>
          <w:rFonts w:ascii="Times New Roman" w:hAnsi="Times New Roman"/>
          <w:color w:val="000000"/>
          <w:sz w:val="24"/>
          <w:szCs w:val="24"/>
          <w:lang w:eastAsia="ru-RU"/>
        </w:rPr>
        <w:t>егулярно подметаться.</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3</w:t>
      </w:r>
      <w:r w:rsidRPr="00183AE6">
        <w:rPr>
          <w:rFonts w:ascii="Times New Roman" w:hAnsi="Times New Roman"/>
          <w:color w:val="000000"/>
          <w:sz w:val="24"/>
          <w:szCs w:val="24"/>
          <w:lang w:eastAsia="ru-RU"/>
        </w:rPr>
        <w:t>.2.</w:t>
      </w:r>
      <w:r>
        <w:rPr>
          <w:rFonts w:ascii="Times New Roman" w:hAnsi="Times New Roman"/>
          <w:color w:val="000000"/>
          <w:sz w:val="24"/>
          <w:szCs w:val="24"/>
          <w:lang w:eastAsia="ru-RU"/>
        </w:rPr>
        <w:t xml:space="preserve"> О</w:t>
      </w:r>
      <w:r w:rsidRPr="00183AE6">
        <w:rPr>
          <w:rFonts w:ascii="Times New Roman" w:hAnsi="Times New Roman"/>
          <w:color w:val="000000"/>
          <w:sz w:val="24"/>
          <w:szCs w:val="24"/>
          <w:lang w:eastAsia="ru-RU"/>
        </w:rPr>
        <w:t>чищаться от снега в зимнее время.</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3</w:t>
      </w:r>
      <w:r w:rsidRPr="00183AE6">
        <w:rPr>
          <w:rFonts w:ascii="Times New Roman" w:hAnsi="Times New Roman"/>
          <w:color w:val="000000"/>
          <w:sz w:val="24"/>
          <w:szCs w:val="24"/>
          <w:lang w:eastAsia="ru-RU"/>
        </w:rPr>
        <w:t>.</w:t>
      </w:r>
      <w:r>
        <w:rPr>
          <w:rFonts w:ascii="Times New Roman" w:hAnsi="Times New Roman"/>
          <w:color w:val="000000"/>
          <w:sz w:val="24"/>
          <w:szCs w:val="24"/>
          <w:lang w:eastAsia="ru-RU"/>
        </w:rPr>
        <w:t>3</w:t>
      </w:r>
      <w:r w:rsidRPr="00183AE6">
        <w:rPr>
          <w:rFonts w:ascii="Times New Roman" w:hAnsi="Times New Roman"/>
          <w:color w:val="000000"/>
          <w:sz w:val="24"/>
          <w:szCs w:val="24"/>
          <w:lang w:eastAsia="ru-RU"/>
        </w:rPr>
        <w:t>. Содержаться в надлежащем техническом состоянии, быть покрашены.</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lastRenderedPageBreak/>
        <w:t>4.8.1</w:t>
      </w:r>
      <w:r>
        <w:rPr>
          <w:rFonts w:ascii="Times New Roman" w:hAnsi="Times New Roman"/>
          <w:color w:val="000000"/>
          <w:sz w:val="24"/>
          <w:szCs w:val="24"/>
          <w:lang w:eastAsia="ru-RU"/>
        </w:rPr>
        <w:t>4</w:t>
      </w:r>
      <w:r w:rsidRPr="00183AE6">
        <w:rPr>
          <w:rFonts w:ascii="Times New Roman" w:hAnsi="Times New Roman"/>
          <w:color w:val="000000"/>
          <w:sz w:val="24"/>
          <w:szCs w:val="24"/>
          <w:lang w:eastAsia="ru-RU"/>
        </w:rPr>
        <w:t>. Окраску ограждений и строений на детских и спортивных площадках следует производить не реже 1 раза в год.</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5</w:t>
      </w:r>
      <w:r w:rsidRPr="00183AE6">
        <w:rPr>
          <w:rFonts w:ascii="Times New Roman" w:hAnsi="Times New Roman"/>
          <w:color w:val="000000"/>
          <w:sz w:val="24"/>
          <w:szCs w:val="24"/>
          <w:lang w:eastAsia="ru-RU"/>
        </w:rPr>
        <w:t>. Требования к игровому и спортивному оборудованию, установленному на придомовой территории:</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5</w:t>
      </w:r>
      <w:r w:rsidRPr="00183AE6">
        <w:rPr>
          <w:rFonts w:ascii="Times New Roman" w:hAnsi="Times New Roman"/>
          <w:color w:val="000000"/>
          <w:sz w:val="24"/>
          <w:szCs w:val="24"/>
          <w:lang w:eastAsia="ru-RU"/>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5</w:t>
      </w:r>
      <w:r w:rsidRPr="00183AE6">
        <w:rPr>
          <w:rFonts w:ascii="Times New Roman" w:hAnsi="Times New Roman"/>
          <w:color w:val="000000"/>
          <w:sz w:val="24"/>
          <w:szCs w:val="24"/>
          <w:lang w:eastAsia="ru-RU"/>
        </w:rPr>
        <w:t>.2.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5</w:t>
      </w:r>
      <w:r w:rsidRPr="00183AE6">
        <w:rPr>
          <w:rFonts w:ascii="Times New Roman" w:hAnsi="Times New Roman"/>
          <w:color w:val="000000"/>
          <w:sz w:val="24"/>
          <w:szCs w:val="24"/>
          <w:lang w:eastAsia="ru-RU"/>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6</w:t>
      </w:r>
      <w:r w:rsidRPr="00183AE6">
        <w:rPr>
          <w:rFonts w:ascii="Times New Roman" w:hAnsi="Times New Roman"/>
          <w:color w:val="000000"/>
          <w:sz w:val="24"/>
          <w:szCs w:val="24"/>
          <w:lang w:eastAsia="ru-RU"/>
        </w:rPr>
        <w:t xml:space="preserve">. </w:t>
      </w:r>
      <w:r w:rsidRPr="007A6DB7">
        <w:rPr>
          <w:rFonts w:ascii="Times New Roman" w:hAnsi="Times New Roman"/>
          <w:b/>
          <w:color w:val="000000"/>
          <w:sz w:val="24"/>
          <w:szCs w:val="24"/>
          <w:lang w:eastAsia="ru-RU"/>
        </w:rPr>
        <w:t>На придомовых территориях запрещается</w:t>
      </w:r>
      <w:r w:rsidRPr="00183AE6">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6</w:t>
      </w:r>
      <w:r w:rsidRPr="00183AE6">
        <w:rPr>
          <w:rFonts w:ascii="Times New Roman" w:hAnsi="Times New Roman"/>
          <w:color w:val="000000"/>
          <w:sz w:val="24"/>
          <w:szCs w:val="24"/>
          <w:lang w:eastAsia="ru-RU"/>
        </w:rPr>
        <w:t>.1.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8D3ADB" w:rsidRDefault="008D3ADB" w:rsidP="008D3ADB">
      <w:pPr>
        <w:pStyle w:val="a4"/>
        <w:ind w:firstLine="709"/>
        <w:jc w:val="both"/>
        <w:rPr>
          <w:rFonts w:ascii="Times New Roman" w:hAnsi="Times New Roman"/>
          <w:color w:val="000000"/>
          <w:sz w:val="24"/>
          <w:szCs w:val="24"/>
          <w:lang w:eastAsia="ru-RU"/>
        </w:rPr>
      </w:pPr>
      <w:r w:rsidRPr="00183AE6">
        <w:rPr>
          <w:rFonts w:ascii="Times New Roman" w:hAnsi="Times New Roman"/>
          <w:color w:val="000000"/>
          <w:sz w:val="24"/>
          <w:szCs w:val="24"/>
          <w:lang w:eastAsia="ru-RU"/>
        </w:rPr>
        <w:t>4.8.1</w:t>
      </w:r>
      <w:r>
        <w:rPr>
          <w:rFonts w:ascii="Times New Roman" w:hAnsi="Times New Roman"/>
          <w:color w:val="000000"/>
          <w:sz w:val="24"/>
          <w:szCs w:val="24"/>
          <w:lang w:eastAsia="ru-RU"/>
        </w:rPr>
        <w:t>6</w:t>
      </w:r>
      <w:r w:rsidRPr="00183AE6">
        <w:rPr>
          <w:rFonts w:ascii="Times New Roman" w:hAnsi="Times New Roman"/>
          <w:color w:val="000000"/>
          <w:sz w:val="24"/>
          <w:szCs w:val="24"/>
          <w:lang w:eastAsia="ru-RU"/>
        </w:rPr>
        <w:t>.2. Мойка транспортных средств, слив топлива и масел, регулирование звуковых сигналов, тормозов и двигателей транспортных средств.</w:t>
      </w:r>
    </w:p>
    <w:p w:rsidR="008D3ADB" w:rsidRPr="00C96285" w:rsidRDefault="008D3ADB" w:rsidP="008D3ADB">
      <w:pPr>
        <w:pStyle w:val="a4"/>
        <w:ind w:firstLine="709"/>
        <w:jc w:val="center"/>
        <w:rPr>
          <w:rFonts w:ascii="Times New Roman" w:hAnsi="Times New Roman"/>
          <w:b/>
          <w:color w:val="000000"/>
          <w:sz w:val="24"/>
          <w:szCs w:val="24"/>
          <w:lang w:eastAsia="ru-RU"/>
        </w:rPr>
      </w:pPr>
      <w:r w:rsidRPr="00183AE6">
        <w:rPr>
          <w:rFonts w:ascii="Times New Roman" w:hAnsi="Times New Roman"/>
          <w:color w:val="000000"/>
          <w:sz w:val="24"/>
          <w:szCs w:val="24"/>
          <w:lang w:eastAsia="ru-RU"/>
        </w:rPr>
        <w:br/>
      </w:r>
      <w:r w:rsidRPr="00C96285">
        <w:rPr>
          <w:rFonts w:ascii="Times New Roman" w:hAnsi="Times New Roman"/>
          <w:b/>
          <w:color w:val="000000"/>
          <w:sz w:val="24"/>
          <w:szCs w:val="24"/>
          <w:lang w:eastAsia="ru-RU"/>
        </w:rPr>
        <w:t>V. Требования к элементам комплексного благоустройства</w:t>
      </w:r>
    </w:p>
    <w:p w:rsidR="008D3ADB" w:rsidRDefault="008D3ADB" w:rsidP="008D3ADB">
      <w:pPr>
        <w:pStyle w:val="a4"/>
        <w:ind w:firstLine="709"/>
        <w:jc w:val="both"/>
        <w:rPr>
          <w:rFonts w:ascii="Times New Roman" w:hAnsi="Times New Roman"/>
          <w:color w:val="000000"/>
          <w:sz w:val="24"/>
          <w:szCs w:val="24"/>
          <w:lang w:eastAsia="ru-RU"/>
        </w:rPr>
      </w:pPr>
      <w:r w:rsidRPr="003248CC">
        <w:rPr>
          <w:rFonts w:ascii="Times New Roman" w:hAnsi="Times New Roman"/>
          <w:color w:val="2D2D2D"/>
          <w:sz w:val="24"/>
          <w:szCs w:val="24"/>
          <w:lang w:eastAsia="ru-RU"/>
        </w:rPr>
        <w:br/>
      </w:r>
      <w:r>
        <w:rPr>
          <w:rFonts w:ascii="Times New Roman" w:hAnsi="Times New Roman"/>
          <w:color w:val="000000"/>
          <w:sz w:val="24"/>
          <w:szCs w:val="24"/>
          <w:lang w:eastAsia="ru-RU"/>
        </w:rPr>
        <w:t xml:space="preserve">            </w:t>
      </w:r>
      <w:r w:rsidRPr="005C5FFA">
        <w:rPr>
          <w:rFonts w:ascii="Times New Roman" w:hAnsi="Times New Roman"/>
          <w:color w:val="000000"/>
          <w:sz w:val="24"/>
          <w:szCs w:val="24"/>
          <w:lang w:eastAsia="ru-RU"/>
        </w:rPr>
        <w:t>5.1. К элементам благоустройства территории относятся:</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5.1.1. Малые архитектурные формы.</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5.1.2. Коммунальное оборудование - устройства для уличного освещения, урны и контейнеры для мусора, стоянки велосипедов.</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5.1.3. Произведения монументально-декоративного искусства - скульптуры, декоративные композиции, обелиски, стелы.</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5.1.4. Информационные указатели - аншлаги (указатели наименований улиц, площадей</w:t>
      </w:r>
      <w:r>
        <w:rPr>
          <w:rFonts w:ascii="Times New Roman" w:hAnsi="Times New Roman"/>
          <w:color w:val="000000"/>
          <w:sz w:val="24"/>
          <w:szCs w:val="24"/>
          <w:lang w:eastAsia="ru-RU"/>
        </w:rPr>
        <w:t xml:space="preserve"> и т.д.</w:t>
      </w:r>
      <w:r w:rsidRPr="005C5FFA">
        <w:rPr>
          <w:rFonts w:ascii="Times New Roman" w:hAnsi="Times New Roman"/>
          <w:color w:val="000000"/>
          <w:sz w:val="24"/>
          <w:szCs w:val="24"/>
          <w:lang w:eastAsia="ru-RU"/>
        </w:rPr>
        <w:t>), номерные знаки домов, информационные стенды.</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5.1.4.1. Не допускается установка информационных указателей на стационарных ограждениях архитектурных ансамблей, парков, скверов, дворовых территорий, территорий организаций, автостоянок, торговых комплексов, перильных ограждениях, если ограждения выполнены в виде кованых либо сварных решеток, ажурных и других конструкций, изготовленных по оригинальным чертежам и (или) возведенных по индивидуальным проектам.</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5.1.4.2. Не допускается установка информационных указателей на территориях общего пользования, создающих помехи для уборки улиц и тротуаров, движения пешеходов, если после их установки ширина прохода для пешеходов составит менее 2 м.</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5.1.4.3. Информационные указатели, размещаемые на одной улице, на одном здании, сооружении должны быть декоративно-художественно оформлены в едином для данной улицы, данного здания, сооружения дизайнерском стиле, должны отвечать единому концептуальному и стилевому решению.</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5.1.4.4. Не допускается повреждение и загрязнение информационных указателей.</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5.1.5. Памятные и информационные доски (знаки).</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lastRenderedPageBreak/>
        <w:t>5.1.6. Знаки охраны памятников истории и культуры, зон особо охраняемых территорий.</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5.1.7. Элементы праздничного оформления.</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5.1.8. Парковки.</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 xml:space="preserve">5.2.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w:t>
      </w:r>
      <w:r>
        <w:rPr>
          <w:rFonts w:ascii="Times New Roman" w:hAnsi="Times New Roman"/>
          <w:color w:val="000000"/>
          <w:sz w:val="24"/>
          <w:szCs w:val="24"/>
          <w:lang w:eastAsia="ru-RU"/>
        </w:rPr>
        <w:t xml:space="preserve">либо схемах </w:t>
      </w:r>
      <w:r w:rsidRPr="005C5FFA">
        <w:rPr>
          <w:rFonts w:ascii="Times New Roman" w:hAnsi="Times New Roman"/>
          <w:color w:val="000000"/>
          <w:sz w:val="24"/>
          <w:szCs w:val="24"/>
          <w:lang w:eastAsia="ru-RU"/>
        </w:rPr>
        <w:t>на создание, изменение (реконструкцию) объектов благоустройства территории городской среды</w:t>
      </w:r>
      <w:r>
        <w:rPr>
          <w:rFonts w:ascii="Times New Roman" w:hAnsi="Times New Roman"/>
          <w:color w:val="000000"/>
          <w:sz w:val="24"/>
          <w:szCs w:val="24"/>
          <w:lang w:eastAsia="ru-RU"/>
        </w:rPr>
        <w:t xml:space="preserve"> </w:t>
      </w:r>
      <w:r w:rsidRPr="005C5FFA">
        <w:rPr>
          <w:rFonts w:ascii="Times New Roman" w:hAnsi="Times New Roman"/>
          <w:color w:val="000000"/>
          <w:sz w:val="24"/>
          <w:szCs w:val="24"/>
          <w:lang w:eastAsia="ru-RU"/>
        </w:rPr>
        <w:t xml:space="preserve">. </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Оформление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w:t>
      </w:r>
      <w:r>
        <w:rPr>
          <w:rFonts w:ascii="Times New Roman" w:hAnsi="Times New Roman"/>
          <w:color w:val="000000"/>
          <w:sz w:val="24"/>
          <w:szCs w:val="24"/>
          <w:lang w:eastAsia="ru-RU"/>
        </w:rPr>
        <w:t>.</w:t>
      </w:r>
      <w:r w:rsidRPr="005C5FFA">
        <w:rPr>
          <w:rFonts w:ascii="Times New Roman" w:hAnsi="Times New Roman"/>
          <w:color w:val="000000"/>
          <w:sz w:val="24"/>
          <w:szCs w:val="24"/>
          <w:lang w:eastAsia="ru-RU"/>
        </w:rPr>
        <w:t xml:space="preserve"> </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5.3. Элементы благоустройства территории могут быть как типовыми, так и выполненными по специально разработанному проекту.</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5.4.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w:t>
      </w:r>
      <w:r>
        <w:rPr>
          <w:rFonts w:ascii="Times New Roman" w:hAnsi="Times New Roman"/>
          <w:color w:val="000000"/>
          <w:sz w:val="24"/>
          <w:szCs w:val="24"/>
          <w:lang w:eastAsia="ru-RU"/>
        </w:rPr>
        <w:t>5</w:t>
      </w:r>
      <w:r w:rsidRPr="005C5FFA">
        <w:rPr>
          <w:rFonts w:ascii="Times New Roman" w:hAnsi="Times New Roman"/>
          <w:color w:val="000000"/>
          <w:sz w:val="24"/>
          <w:szCs w:val="24"/>
          <w:lang w:eastAsia="ru-RU"/>
        </w:rPr>
        <w:t>. Озеленение.</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w:t>
      </w:r>
      <w:r>
        <w:rPr>
          <w:rFonts w:ascii="Times New Roman" w:hAnsi="Times New Roman"/>
          <w:color w:val="000000"/>
          <w:sz w:val="24"/>
          <w:szCs w:val="24"/>
          <w:lang w:eastAsia="ru-RU"/>
        </w:rPr>
        <w:t>5</w:t>
      </w:r>
      <w:r w:rsidRPr="005C5FFA">
        <w:rPr>
          <w:rFonts w:ascii="Times New Roman" w:hAnsi="Times New Roman"/>
          <w:color w:val="000000"/>
          <w:sz w:val="24"/>
          <w:szCs w:val="24"/>
          <w:lang w:eastAsia="ru-RU"/>
        </w:rPr>
        <w:t>.1.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городской среды.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При проведении работ по благоустройству необходимо максимальное сохранение существующих зеленых насаждений.</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 xml:space="preserve">5.6.2. Запрещается посадка деревьев в пределах охранных зон </w:t>
      </w:r>
      <w:r>
        <w:rPr>
          <w:rFonts w:ascii="Times New Roman" w:hAnsi="Times New Roman"/>
          <w:color w:val="000000"/>
          <w:sz w:val="24"/>
          <w:szCs w:val="24"/>
          <w:lang w:eastAsia="ru-RU"/>
        </w:rPr>
        <w:t xml:space="preserve">наземных и </w:t>
      </w:r>
      <w:r w:rsidRPr="005C5FFA">
        <w:rPr>
          <w:rFonts w:ascii="Times New Roman" w:hAnsi="Times New Roman"/>
          <w:color w:val="000000"/>
          <w:sz w:val="24"/>
          <w:szCs w:val="24"/>
          <w:lang w:eastAsia="ru-RU"/>
        </w:rPr>
        <w:t>подземных коммуникаций</w:t>
      </w:r>
      <w:r>
        <w:rPr>
          <w:rFonts w:ascii="Times New Roman" w:hAnsi="Times New Roman"/>
          <w:color w:val="000000"/>
          <w:sz w:val="24"/>
          <w:szCs w:val="24"/>
          <w:lang w:eastAsia="ru-RU"/>
        </w:rPr>
        <w:t>, на территории кладбищ</w:t>
      </w:r>
      <w:r w:rsidRPr="005C5FFA">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5.6.3. В составе комплексного благоустройства рекомендуется использовать элементы декоративного озеленения, ландшафтных композиций в соответствии с элементами благоустройства территории.</w:t>
      </w:r>
      <w:r>
        <w:rPr>
          <w:rFonts w:ascii="Times New Roman" w:hAnsi="Times New Roman"/>
          <w:color w:val="000000"/>
          <w:sz w:val="24"/>
          <w:szCs w:val="24"/>
          <w:lang w:eastAsia="ru-RU"/>
        </w:rPr>
        <w:t xml:space="preserve">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 </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5.7. Виды покрытий.</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 xml:space="preserve">5.7.1. Покрытия поверхности обеспечивают на территории </w:t>
      </w:r>
      <w:r>
        <w:rPr>
          <w:rFonts w:ascii="Times New Roman" w:hAnsi="Times New Roman"/>
          <w:color w:val="000000"/>
          <w:sz w:val="24"/>
          <w:szCs w:val="24"/>
          <w:lang w:eastAsia="ru-RU"/>
        </w:rPr>
        <w:t xml:space="preserve">Троицкого сельского поселения </w:t>
      </w:r>
      <w:r w:rsidRPr="005C5FFA">
        <w:rPr>
          <w:rFonts w:ascii="Times New Roman" w:hAnsi="Times New Roman"/>
          <w:color w:val="000000"/>
          <w:sz w:val="24"/>
          <w:szCs w:val="24"/>
          <w:lang w:eastAsia="ru-RU"/>
        </w:rPr>
        <w:t>условия безопасного и комфортного передвижения, а также формируют архитектурный облик сложившейся застройки</w:t>
      </w:r>
      <w:r>
        <w:rPr>
          <w:rFonts w:ascii="Times New Roman" w:hAnsi="Times New Roman"/>
          <w:color w:val="000000"/>
          <w:sz w:val="24"/>
          <w:szCs w:val="24"/>
          <w:lang w:eastAsia="ru-RU"/>
        </w:rPr>
        <w:t xml:space="preserve"> территории</w:t>
      </w:r>
      <w:r w:rsidRPr="005C5FFA">
        <w:rPr>
          <w:rFonts w:ascii="Times New Roman" w:hAnsi="Times New Roman"/>
          <w:color w:val="000000"/>
          <w:sz w:val="24"/>
          <w:szCs w:val="24"/>
          <w:lang w:eastAsia="ru-RU"/>
        </w:rPr>
        <w:t>. Для целей благоустройства определены следующие виды покрытий:</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5.7.1.1. Твердые (капитальные) покрытия - монолитные или сборные покрытия, выполняемые в том числе из асфальтобетона, цементобетона, природного камня</w:t>
      </w:r>
      <w:r>
        <w:rPr>
          <w:rFonts w:ascii="Times New Roman" w:hAnsi="Times New Roman"/>
          <w:color w:val="000000"/>
          <w:sz w:val="24"/>
          <w:szCs w:val="24"/>
          <w:lang w:eastAsia="ru-RU"/>
        </w:rPr>
        <w:t>, тротуарной плитки</w:t>
      </w:r>
      <w:r w:rsidRPr="005C5FFA">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5.7.1.2. "Мягкие" (некапитальные) покрытия - покрытия, выполняемые из природных или искусственных сыпучих материалов (в том числе пес</w:t>
      </w:r>
      <w:r>
        <w:rPr>
          <w:rFonts w:ascii="Times New Roman" w:hAnsi="Times New Roman"/>
          <w:color w:val="000000"/>
          <w:sz w:val="24"/>
          <w:szCs w:val="24"/>
          <w:lang w:eastAsia="ru-RU"/>
        </w:rPr>
        <w:t>ок, щебень</w:t>
      </w:r>
      <w:r w:rsidRPr="005C5FFA">
        <w:rPr>
          <w:rFonts w:ascii="Times New Roman" w:hAnsi="Times New Roman"/>
          <w:color w:val="000000"/>
          <w:sz w:val="24"/>
          <w:szCs w:val="24"/>
          <w:lang w:eastAsia="ru-RU"/>
        </w:rPr>
        <w:t>), находящихся в естественном состоянии, сухих смесях, уплотненных или укрепленных вяжущими материалами.</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5.7.1.3. Газонные покрытия - покрытия, выполняемые по специальным технологиям подготовки и посадки травяного покрова.</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lastRenderedPageBreak/>
        <w:t>5.7.1.4.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5.7.2. Применяемый в проектной документации вид покрытия должен быть прочным, ремонтопригодным, экологичным, не допуска</w:t>
      </w:r>
      <w:r>
        <w:rPr>
          <w:rFonts w:ascii="Times New Roman" w:hAnsi="Times New Roman"/>
          <w:color w:val="000000"/>
          <w:sz w:val="24"/>
          <w:szCs w:val="24"/>
          <w:lang w:eastAsia="ru-RU"/>
        </w:rPr>
        <w:t>ющим</w:t>
      </w:r>
      <w:r w:rsidRPr="005C5FFA">
        <w:rPr>
          <w:rFonts w:ascii="Times New Roman" w:hAnsi="Times New Roman"/>
          <w:color w:val="000000"/>
          <w:sz w:val="24"/>
          <w:szCs w:val="24"/>
          <w:lang w:eastAsia="ru-RU"/>
        </w:rPr>
        <w:t xml:space="preserve"> скольжения.</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5.7.3. Выбор видов покрытия следует принимать в соответствии с их целевым назначением:</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5.7.3.1.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5.7.3.2. "Мягких" - с учетом их специфических свойств при благоустройстве отдельных видов территорий (в том числе детских, спортивных площадок</w:t>
      </w:r>
      <w:r>
        <w:rPr>
          <w:rFonts w:ascii="Times New Roman" w:hAnsi="Times New Roman"/>
          <w:color w:val="000000"/>
          <w:sz w:val="24"/>
          <w:szCs w:val="24"/>
          <w:lang w:eastAsia="ru-RU"/>
        </w:rPr>
        <w:t xml:space="preserve">, </w:t>
      </w:r>
      <w:r w:rsidRPr="005C5FFA">
        <w:rPr>
          <w:rFonts w:ascii="Times New Roman" w:hAnsi="Times New Roman"/>
          <w:color w:val="000000"/>
          <w:sz w:val="24"/>
          <w:szCs w:val="24"/>
          <w:lang w:eastAsia="ru-RU"/>
        </w:rPr>
        <w:t>прогулочных дорожек).</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5.7.</w:t>
      </w:r>
      <w:r>
        <w:rPr>
          <w:rFonts w:ascii="Times New Roman" w:hAnsi="Times New Roman"/>
          <w:color w:val="000000"/>
          <w:sz w:val="24"/>
          <w:szCs w:val="24"/>
          <w:lang w:eastAsia="ru-RU"/>
        </w:rPr>
        <w:t>4</w:t>
      </w:r>
      <w:r w:rsidRPr="005C5FFA">
        <w:rPr>
          <w:rFonts w:ascii="Times New Roman" w:hAnsi="Times New Roman"/>
          <w:color w:val="000000"/>
          <w:sz w:val="24"/>
          <w:szCs w:val="24"/>
          <w:lang w:eastAsia="ru-RU"/>
        </w:rPr>
        <w:t>. Для деревьев, расположенных в мощении, при отсутствии иных видов защиты (в том числе приствольных решеток, бордюров, периметральных скамеек) рекомендуется предусматривать выполнение защитных видов покрытий в радиусе не менее 1,5 м от ствола: щебеночное, галечное, газонные решетки. Защитное покрытие может быть выполнено в одном уровне или выше покрытия пешеходных коммуникаций.</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5.7.</w:t>
      </w:r>
      <w:r>
        <w:rPr>
          <w:rFonts w:ascii="Times New Roman" w:hAnsi="Times New Roman"/>
          <w:color w:val="000000"/>
          <w:sz w:val="24"/>
          <w:szCs w:val="24"/>
          <w:lang w:eastAsia="ru-RU"/>
        </w:rPr>
        <w:t>5</w:t>
      </w:r>
      <w:r w:rsidRPr="005C5FFA">
        <w:rPr>
          <w:rFonts w:ascii="Times New Roman" w:hAnsi="Times New Roman"/>
          <w:color w:val="000000"/>
          <w:sz w:val="24"/>
          <w:szCs w:val="24"/>
          <w:lang w:eastAsia="ru-RU"/>
        </w:rPr>
        <w:t>. Колористическое решение применяемого вида покрытия должно учитывать цветовое решение формируемой среды, а на территориях общественных пространств - соответствовать типам покрытий рекомендованных к размещению на территории</w:t>
      </w:r>
      <w:r>
        <w:rPr>
          <w:rFonts w:ascii="Times New Roman" w:hAnsi="Times New Roman"/>
          <w:color w:val="000000"/>
          <w:sz w:val="24"/>
          <w:szCs w:val="24"/>
          <w:lang w:eastAsia="ru-RU"/>
        </w:rPr>
        <w:t xml:space="preserve"> муниципального образования</w:t>
      </w:r>
      <w:r w:rsidRPr="005C5FFA">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5.7.</w:t>
      </w:r>
      <w:r>
        <w:rPr>
          <w:rFonts w:ascii="Times New Roman" w:hAnsi="Times New Roman"/>
          <w:color w:val="000000"/>
          <w:sz w:val="24"/>
          <w:szCs w:val="24"/>
          <w:lang w:eastAsia="ru-RU"/>
        </w:rPr>
        <w:t>6</w:t>
      </w:r>
      <w:r w:rsidRPr="005C5FFA">
        <w:rPr>
          <w:rFonts w:ascii="Times New Roman" w:hAnsi="Times New Roman"/>
          <w:color w:val="000000"/>
          <w:sz w:val="24"/>
          <w:szCs w:val="24"/>
          <w:lang w:eastAsia="ru-RU"/>
        </w:rPr>
        <w:t>. При сопряжении покрытия пешеходных коммуникаций с газоном (грунтом, мягкими покрытиями) устанавливаются бортовые камни в виде садового борта или естественного материала (кирпич, дерево, валуны, керамический борт и т.п.). Такие бортовые камни необходимо устанавливать с нормативным превышением над газоном (грунтом, мягкими покрытиями) не менее 100 мм, которое должно сохраняться и в случае ремонта поверхностей покрытий. При этом бортовой камень должен находиться в одном уровне с пешеходными коммуникациями.</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5.7.</w:t>
      </w:r>
      <w:r>
        <w:rPr>
          <w:rFonts w:ascii="Times New Roman" w:hAnsi="Times New Roman"/>
          <w:color w:val="000000"/>
          <w:sz w:val="24"/>
          <w:szCs w:val="24"/>
          <w:lang w:eastAsia="ru-RU"/>
        </w:rPr>
        <w:t>7</w:t>
      </w:r>
      <w:r w:rsidRPr="005C5FFA">
        <w:rPr>
          <w:rFonts w:ascii="Times New Roman" w:hAnsi="Times New Roman"/>
          <w:color w:val="000000"/>
          <w:sz w:val="24"/>
          <w:szCs w:val="24"/>
          <w:lang w:eastAsia="ru-RU"/>
        </w:rPr>
        <w:t>. На участках, где в силу отсутствия бортового камня, его малой высоты, по иным причинам (сопряжение проезжей части и тротуара в одном уровне, наличие пандусов на пешеходных переходах и т.д.) существует возможность заезда автотранспорта на тротуары, пешеходные дорожки, газоны, грунт, мягкие покрытия, необходимо устанавливать устройства, препятствующие заезду автотранспорта.</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5.8.</w:t>
      </w:r>
      <w:r>
        <w:rPr>
          <w:rFonts w:ascii="Times New Roman" w:hAnsi="Times New Roman"/>
          <w:color w:val="000000"/>
          <w:sz w:val="24"/>
          <w:szCs w:val="24"/>
          <w:lang w:eastAsia="ru-RU"/>
        </w:rPr>
        <w:t xml:space="preserve"> </w:t>
      </w:r>
      <w:r w:rsidRPr="005C5FFA">
        <w:rPr>
          <w:rFonts w:ascii="Times New Roman" w:hAnsi="Times New Roman"/>
          <w:color w:val="000000"/>
          <w:sz w:val="24"/>
          <w:szCs w:val="24"/>
          <w:lang w:eastAsia="ru-RU"/>
        </w:rPr>
        <w:t xml:space="preserve"> Ограждения.</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 xml:space="preserve">5.8.1. Устройство ограждений является дополнительным элементом благоустройства. В целях благоустройства на территории </w:t>
      </w:r>
      <w:r>
        <w:rPr>
          <w:rFonts w:ascii="Times New Roman" w:hAnsi="Times New Roman"/>
          <w:color w:val="000000"/>
          <w:sz w:val="24"/>
          <w:szCs w:val="24"/>
          <w:lang w:eastAsia="ru-RU"/>
        </w:rPr>
        <w:t xml:space="preserve">Троицкого сельского поселения </w:t>
      </w:r>
      <w:r w:rsidRPr="005C5FFA">
        <w:rPr>
          <w:rFonts w:ascii="Times New Roman" w:hAnsi="Times New Roman"/>
          <w:color w:val="000000"/>
          <w:sz w:val="24"/>
          <w:szCs w:val="24"/>
          <w:lang w:eastAsia="ru-RU"/>
        </w:rPr>
        <w:t>следует предусматривать применение различных видов ограждений:</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5.8.1.1. Газонные ограждения (высота 0,3 - 0,5 м).</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5.8.1.2. Ограды: низкие (высота 0,5 - 1,0 м), средние (высота 1,0 - 1,5 м), высокие (высота 1,5 - 2,0 м).</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5.8.1.3. Ограждения - тумбы для транспортных проездов и автостоянок (высота 0,3 - 0,4 м).</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5.8.1.4. Ограждения спортивных площадок (высота 2,5 - 3,0 м).</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 xml:space="preserve">5.8.1.5. Декоративные ограждения (высота </w:t>
      </w:r>
      <w:r>
        <w:rPr>
          <w:rFonts w:ascii="Times New Roman" w:hAnsi="Times New Roman"/>
          <w:color w:val="000000"/>
          <w:sz w:val="24"/>
          <w:szCs w:val="24"/>
          <w:lang w:eastAsia="ru-RU"/>
        </w:rPr>
        <w:t>0,5</w:t>
      </w:r>
      <w:r w:rsidRPr="005C5FFA">
        <w:rPr>
          <w:rFonts w:ascii="Times New Roman" w:hAnsi="Times New Roman"/>
          <w:color w:val="000000"/>
          <w:sz w:val="24"/>
          <w:szCs w:val="24"/>
          <w:lang w:eastAsia="ru-RU"/>
        </w:rPr>
        <w:t xml:space="preserve"> - 2,0 м).</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5.8.1.6. Технические ограждения (высота в соответствии с действующими нормами).</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5.8.2. 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решение ограждений должно соответствовать характеру архитектурного окружения.</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lastRenderedPageBreak/>
        <w:t>5.8.3.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5.8.</w:t>
      </w:r>
      <w:r>
        <w:rPr>
          <w:rFonts w:ascii="Times New Roman" w:hAnsi="Times New Roman"/>
          <w:color w:val="000000"/>
          <w:sz w:val="24"/>
          <w:szCs w:val="24"/>
          <w:lang w:eastAsia="ru-RU"/>
        </w:rPr>
        <w:t>4</w:t>
      </w:r>
      <w:r w:rsidRPr="005C5FFA">
        <w:rPr>
          <w:rFonts w:ascii="Times New Roman" w:hAnsi="Times New Roman"/>
          <w:color w:val="000000"/>
          <w:sz w:val="24"/>
          <w:szCs w:val="24"/>
          <w:lang w:eastAsia="ru-RU"/>
        </w:rPr>
        <w:t>.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5.8.</w:t>
      </w:r>
      <w:r>
        <w:rPr>
          <w:rFonts w:ascii="Times New Roman" w:hAnsi="Times New Roman"/>
          <w:color w:val="000000"/>
          <w:sz w:val="24"/>
          <w:szCs w:val="24"/>
          <w:lang w:eastAsia="ru-RU"/>
        </w:rPr>
        <w:t>5</w:t>
      </w:r>
      <w:r w:rsidRPr="005C5FFA">
        <w:rPr>
          <w:rFonts w:ascii="Times New Roman" w:hAnsi="Times New Roman"/>
          <w:color w:val="000000"/>
          <w:sz w:val="24"/>
          <w:szCs w:val="24"/>
          <w:lang w:eastAsia="ru-RU"/>
        </w:rPr>
        <w:t>.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5.8.</w:t>
      </w:r>
      <w:r>
        <w:rPr>
          <w:rFonts w:ascii="Times New Roman" w:hAnsi="Times New Roman"/>
          <w:color w:val="000000"/>
          <w:sz w:val="24"/>
          <w:szCs w:val="24"/>
          <w:lang w:eastAsia="ru-RU"/>
        </w:rPr>
        <w:t>6</w:t>
      </w:r>
      <w:r w:rsidRPr="005C5FFA">
        <w:rPr>
          <w:rFonts w:ascii="Times New Roman" w:hAnsi="Times New Roman"/>
          <w:color w:val="000000"/>
          <w:sz w:val="24"/>
          <w:szCs w:val="24"/>
          <w:lang w:eastAsia="ru-RU"/>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5.9. Малые архитектурные формы.</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5.9.1. При проектировании и выборе малых архитектурных форм рекомендуется пользоваться каталогами сертифицированных изделий. Основными требованиями к малым архитектурным формам являются:</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5.9.</w:t>
      </w:r>
      <w:r>
        <w:rPr>
          <w:rFonts w:ascii="Times New Roman" w:hAnsi="Times New Roman"/>
          <w:color w:val="000000"/>
          <w:sz w:val="24"/>
          <w:szCs w:val="24"/>
          <w:lang w:eastAsia="ru-RU"/>
        </w:rPr>
        <w:t>1</w:t>
      </w:r>
      <w:r w:rsidRPr="005C5FFA">
        <w:rPr>
          <w:rFonts w:ascii="Times New Roman" w:hAnsi="Times New Roman"/>
          <w:color w:val="000000"/>
          <w:sz w:val="24"/>
          <w:szCs w:val="24"/>
          <w:lang w:eastAsia="ru-RU"/>
        </w:rPr>
        <w:t>.1. Соответствие характеру архитектурного и ландшафтного окружения элементов благоустройства территории.</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5.9.2.2.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5.9.2.3. Прочность, надежность, безопасность конструкции.</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w:t>
      </w:r>
      <w:r>
        <w:rPr>
          <w:rFonts w:ascii="Times New Roman" w:hAnsi="Times New Roman"/>
          <w:color w:val="000000"/>
          <w:sz w:val="24"/>
          <w:szCs w:val="24"/>
          <w:lang w:eastAsia="ru-RU"/>
        </w:rPr>
        <w:t>0</w:t>
      </w:r>
      <w:r w:rsidRPr="005C5FFA">
        <w:rPr>
          <w:rFonts w:ascii="Times New Roman" w:hAnsi="Times New Roman"/>
          <w:color w:val="000000"/>
          <w:sz w:val="24"/>
          <w:szCs w:val="24"/>
          <w:lang w:eastAsia="ru-RU"/>
        </w:rPr>
        <w:t>. Объекты городской наружной информации.</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w:t>
      </w:r>
      <w:r>
        <w:rPr>
          <w:rFonts w:ascii="Times New Roman" w:hAnsi="Times New Roman"/>
          <w:color w:val="000000"/>
          <w:sz w:val="24"/>
          <w:szCs w:val="24"/>
          <w:lang w:eastAsia="ru-RU"/>
        </w:rPr>
        <w:t>0</w:t>
      </w:r>
      <w:r w:rsidRPr="005C5FFA">
        <w:rPr>
          <w:rFonts w:ascii="Times New Roman" w:hAnsi="Times New Roman"/>
          <w:color w:val="000000"/>
          <w:sz w:val="24"/>
          <w:szCs w:val="24"/>
          <w:lang w:eastAsia="ru-RU"/>
        </w:rPr>
        <w:t xml:space="preserve">.1. Объекты </w:t>
      </w:r>
      <w:r w:rsidRPr="00102922">
        <w:rPr>
          <w:rFonts w:ascii="Times New Roman" w:hAnsi="Times New Roman"/>
          <w:color w:val="000000"/>
          <w:sz w:val="24"/>
          <w:szCs w:val="24"/>
          <w:lang w:eastAsia="ru-RU"/>
        </w:rPr>
        <w:t>городской наружной информации, устанавливаемые в целях обеспечения безопасности и информирования населения о проведении строительных, дорожных, аварийных и других видов работ, размещаются на время проведения строительных, дорожных, аварийных и других видов работ.</w:t>
      </w:r>
    </w:p>
    <w:p w:rsidR="008D3ADB" w:rsidRDefault="008D3ADB" w:rsidP="008D3ADB">
      <w:pPr>
        <w:pStyle w:val="a4"/>
        <w:ind w:firstLine="709"/>
        <w:jc w:val="both"/>
        <w:rPr>
          <w:rFonts w:ascii="Times New Roman" w:hAnsi="Times New Roman"/>
          <w:color w:val="000000"/>
          <w:sz w:val="24"/>
          <w:szCs w:val="24"/>
          <w:lang w:eastAsia="ru-RU"/>
        </w:rPr>
      </w:pPr>
      <w:r w:rsidRPr="00102922">
        <w:rPr>
          <w:rFonts w:ascii="Times New Roman" w:hAnsi="Times New Roman"/>
          <w:color w:val="000000"/>
          <w:sz w:val="24"/>
          <w:szCs w:val="24"/>
          <w:lang w:eastAsia="ru-RU"/>
        </w:rPr>
        <w:t>5.1</w:t>
      </w:r>
      <w:r>
        <w:rPr>
          <w:rFonts w:ascii="Times New Roman" w:hAnsi="Times New Roman"/>
          <w:color w:val="000000"/>
          <w:sz w:val="24"/>
          <w:szCs w:val="24"/>
          <w:lang w:eastAsia="ru-RU"/>
        </w:rPr>
        <w:t>1</w:t>
      </w:r>
      <w:r w:rsidRPr="00102922">
        <w:rPr>
          <w:rFonts w:ascii="Times New Roman" w:hAnsi="Times New Roman"/>
          <w:color w:val="000000"/>
          <w:sz w:val="24"/>
          <w:szCs w:val="24"/>
          <w:lang w:eastAsia="ru-RU"/>
        </w:rPr>
        <w:t xml:space="preserve">. </w:t>
      </w:r>
      <w:r w:rsidRPr="005C5FFA">
        <w:rPr>
          <w:rFonts w:ascii="Times New Roman" w:hAnsi="Times New Roman"/>
          <w:color w:val="000000"/>
          <w:sz w:val="24"/>
          <w:szCs w:val="24"/>
          <w:lang w:eastAsia="ru-RU"/>
        </w:rPr>
        <w:t xml:space="preserve"> Площадки автостоянок.</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w:t>
      </w:r>
      <w:r>
        <w:rPr>
          <w:rFonts w:ascii="Times New Roman" w:hAnsi="Times New Roman"/>
          <w:color w:val="000000"/>
          <w:sz w:val="24"/>
          <w:szCs w:val="24"/>
          <w:lang w:eastAsia="ru-RU"/>
        </w:rPr>
        <w:t>1</w:t>
      </w:r>
      <w:r w:rsidRPr="005C5FFA">
        <w:rPr>
          <w:rFonts w:ascii="Times New Roman" w:hAnsi="Times New Roman"/>
          <w:color w:val="000000"/>
          <w:sz w:val="24"/>
          <w:szCs w:val="24"/>
          <w:lang w:eastAsia="ru-RU"/>
        </w:rPr>
        <w:t xml:space="preserve">.1. На территории </w:t>
      </w:r>
      <w:r>
        <w:rPr>
          <w:rFonts w:ascii="Times New Roman" w:hAnsi="Times New Roman"/>
          <w:color w:val="000000"/>
          <w:sz w:val="24"/>
          <w:szCs w:val="24"/>
          <w:lang w:eastAsia="ru-RU"/>
        </w:rPr>
        <w:t xml:space="preserve">муниципального образования </w:t>
      </w:r>
      <w:r w:rsidRPr="005C5FFA">
        <w:rPr>
          <w:rFonts w:ascii="Times New Roman" w:hAnsi="Times New Roman"/>
          <w:color w:val="000000"/>
          <w:sz w:val="24"/>
          <w:szCs w:val="24"/>
          <w:lang w:eastAsia="ru-RU"/>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w:t>
      </w:r>
      <w:r>
        <w:rPr>
          <w:rFonts w:ascii="Times New Roman" w:hAnsi="Times New Roman"/>
          <w:color w:val="000000"/>
          <w:sz w:val="24"/>
          <w:szCs w:val="24"/>
          <w:lang w:eastAsia="ru-RU"/>
        </w:rPr>
        <w:t>хранения автомобилей населения</w:t>
      </w:r>
      <w:r w:rsidRPr="005C5FFA">
        <w:rPr>
          <w:rFonts w:ascii="Times New Roman" w:hAnsi="Times New Roman"/>
          <w:color w:val="000000"/>
          <w:sz w:val="24"/>
          <w:szCs w:val="24"/>
          <w:lang w:eastAsia="ru-RU"/>
        </w:rPr>
        <w:t>, приобъектные (у объекта или группы объектов), прочие (грузовые, перехватывающие и др.).</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w:t>
      </w:r>
      <w:r>
        <w:rPr>
          <w:rFonts w:ascii="Times New Roman" w:hAnsi="Times New Roman"/>
          <w:color w:val="000000"/>
          <w:sz w:val="24"/>
          <w:szCs w:val="24"/>
          <w:lang w:eastAsia="ru-RU"/>
        </w:rPr>
        <w:t>1</w:t>
      </w:r>
      <w:r w:rsidRPr="005C5FFA">
        <w:rPr>
          <w:rFonts w:ascii="Times New Roman" w:hAnsi="Times New Roman"/>
          <w:color w:val="000000"/>
          <w:sz w:val="24"/>
          <w:szCs w:val="24"/>
          <w:lang w:eastAsia="ru-RU"/>
        </w:rPr>
        <w:t>.2. Расстояние от границ автостоянок до окон жилых и общественных зданий принимается в соответствии с СанПиН 2.2.1/2.1.1.1200. На площадках приобъектных автостоянок доля мест для автомобилей инвалидов проектируется согласно СНиП 35-01</w:t>
      </w:r>
      <w:r>
        <w:rPr>
          <w:rFonts w:ascii="Times New Roman" w:hAnsi="Times New Roman"/>
          <w:color w:val="000000"/>
          <w:sz w:val="24"/>
          <w:szCs w:val="24"/>
          <w:lang w:eastAsia="ru-RU"/>
        </w:rPr>
        <w:t xml:space="preserve">-2001 </w:t>
      </w:r>
      <w:r w:rsidRPr="0038481A">
        <w:rPr>
          <w:rFonts w:ascii="Times New Roman" w:hAnsi="Times New Roman"/>
          <w:color w:val="000000"/>
          <w:sz w:val="24"/>
          <w:szCs w:val="24"/>
          <w:lang w:eastAsia="ru-RU"/>
        </w:rPr>
        <w:t>“</w:t>
      </w:r>
      <w:r>
        <w:rPr>
          <w:rFonts w:ascii="Times New Roman" w:hAnsi="Times New Roman"/>
          <w:color w:val="000000"/>
          <w:sz w:val="24"/>
          <w:szCs w:val="24"/>
          <w:lang w:eastAsia="ru-RU"/>
        </w:rPr>
        <w:t>Доступность зданий и сооружений для маломобильных групп населения</w:t>
      </w:r>
      <w:r w:rsidRPr="005C5FFA">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w:t>
      </w:r>
      <w:r>
        <w:rPr>
          <w:rFonts w:ascii="Times New Roman" w:hAnsi="Times New Roman"/>
          <w:color w:val="000000"/>
          <w:sz w:val="24"/>
          <w:szCs w:val="24"/>
          <w:lang w:eastAsia="ru-RU"/>
        </w:rPr>
        <w:t>1</w:t>
      </w:r>
      <w:r w:rsidRPr="005C5FFA">
        <w:rPr>
          <w:rFonts w:ascii="Times New Roman" w:hAnsi="Times New Roman"/>
          <w:color w:val="000000"/>
          <w:sz w:val="24"/>
          <w:szCs w:val="24"/>
          <w:lang w:eastAsia="ru-RU"/>
        </w:rPr>
        <w:t>.3.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w:t>
      </w:r>
      <w:r>
        <w:rPr>
          <w:rFonts w:ascii="Times New Roman" w:hAnsi="Times New Roman"/>
          <w:color w:val="000000"/>
          <w:sz w:val="24"/>
          <w:szCs w:val="24"/>
          <w:lang w:eastAsia="ru-RU"/>
        </w:rPr>
        <w:t>1</w:t>
      </w:r>
      <w:r w:rsidRPr="005C5FFA">
        <w:rPr>
          <w:rFonts w:ascii="Times New Roman" w:hAnsi="Times New Roman"/>
          <w:color w:val="000000"/>
          <w:sz w:val="24"/>
          <w:szCs w:val="24"/>
          <w:lang w:eastAsia="ru-RU"/>
        </w:rPr>
        <w:t>.4.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w:t>
      </w:r>
      <w:r>
        <w:rPr>
          <w:rFonts w:ascii="Times New Roman" w:hAnsi="Times New Roman"/>
          <w:color w:val="000000"/>
          <w:sz w:val="24"/>
          <w:szCs w:val="24"/>
          <w:lang w:eastAsia="ru-RU"/>
        </w:rPr>
        <w:t>1</w:t>
      </w:r>
      <w:r w:rsidRPr="005C5FFA">
        <w:rPr>
          <w:rFonts w:ascii="Times New Roman" w:hAnsi="Times New Roman"/>
          <w:color w:val="000000"/>
          <w:sz w:val="24"/>
          <w:szCs w:val="24"/>
          <w:lang w:eastAsia="ru-RU"/>
        </w:rPr>
        <w:t>.5. Покрытие площадок проектируется аналогичным покрытию транспортных проездов.</w:t>
      </w:r>
    </w:p>
    <w:p w:rsidR="008D3ADB"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lastRenderedPageBreak/>
        <w:t>5.1</w:t>
      </w:r>
      <w:r>
        <w:rPr>
          <w:rFonts w:ascii="Times New Roman" w:hAnsi="Times New Roman"/>
          <w:color w:val="000000"/>
          <w:sz w:val="24"/>
          <w:szCs w:val="24"/>
          <w:lang w:eastAsia="ru-RU"/>
        </w:rPr>
        <w:t>1</w:t>
      </w:r>
      <w:r w:rsidRPr="005C5FFA">
        <w:rPr>
          <w:rFonts w:ascii="Times New Roman" w:hAnsi="Times New Roman"/>
          <w:color w:val="000000"/>
          <w:sz w:val="24"/>
          <w:szCs w:val="24"/>
          <w:lang w:eastAsia="ru-RU"/>
        </w:rPr>
        <w:t>.6. Разделительные элементы на площадках могут быть выполнены в виде разметки (белых полос), озелененных полос (газонов), контейнерного озеленения.</w:t>
      </w:r>
    </w:p>
    <w:p w:rsidR="008D3ADB" w:rsidRPr="005C5FFA" w:rsidRDefault="008D3ADB" w:rsidP="008D3ADB">
      <w:pPr>
        <w:pStyle w:val="a4"/>
        <w:ind w:firstLine="709"/>
        <w:jc w:val="both"/>
        <w:rPr>
          <w:rFonts w:ascii="Times New Roman" w:hAnsi="Times New Roman"/>
          <w:color w:val="000000"/>
          <w:sz w:val="24"/>
          <w:szCs w:val="24"/>
          <w:lang w:eastAsia="ru-RU"/>
        </w:rPr>
      </w:pPr>
      <w:r w:rsidRPr="005C5FFA">
        <w:rPr>
          <w:rFonts w:ascii="Times New Roman" w:hAnsi="Times New Roman"/>
          <w:color w:val="000000"/>
          <w:sz w:val="24"/>
          <w:szCs w:val="24"/>
          <w:lang w:eastAsia="ru-RU"/>
        </w:rPr>
        <w:t>5.1</w:t>
      </w:r>
      <w:r>
        <w:rPr>
          <w:rFonts w:ascii="Times New Roman" w:hAnsi="Times New Roman"/>
          <w:color w:val="000000"/>
          <w:sz w:val="24"/>
          <w:szCs w:val="24"/>
          <w:lang w:eastAsia="ru-RU"/>
        </w:rPr>
        <w:t>1</w:t>
      </w:r>
      <w:r w:rsidRPr="005C5FFA">
        <w:rPr>
          <w:rFonts w:ascii="Times New Roman" w:hAnsi="Times New Roman"/>
          <w:color w:val="000000"/>
          <w:sz w:val="24"/>
          <w:szCs w:val="24"/>
          <w:lang w:eastAsia="ru-RU"/>
        </w:rPr>
        <w:t>.</w:t>
      </w:r>
      <w:r>
        <w:rPr>
          <w:rFonts w:ascii="Times New Roman" w:hAnsi="Times New Roman"/>
          <w:color w:val="000000"/>
          <w:sz w:val="24"/>
          <w:szCs w:val="24"/>
          <w:lang w:eastAsia="ru-RU"/>
        </w:rPr>
        <w:t>7</w:t>
      </w:r>
      <w:r w:rsidRPr="005C5FFA">
        <w:rPr>
          <w:rFonts w:ascii="Times New Roman" w:hAnsi="Times New Roman"/>
          <w:color w:val="000000"/>
          <w:sz w:val="24"/>
          <w:szCs w:val="24"/>
          <w:lang w:eastAsia="ru-RU"/>
        </w:rPr>
        <w:t>. Наличие смета, грязи, пыли, снежной массы (в зимний период) на территории парковочных карманов и у основания бортового камня запрещается.</w:t>
      </w:r>
    </w:p>
    <w:p w:rsidR="008D3ADB" w:rsidRPr="0026318D" w:rsidRDefault="008D3ADB" w:rsidP="008D3ADB">
      <w:pPr>
        <w:pStyle w:val="a4"/>
        <w:jc w:val="center"/>
        <w:rPr>
          <w:rFonts w:ascii="Times New Roman" w:hAnsi="Times New Roman"/>
          <w:b/>
          <w:color w:val="000000"/>
          <w:sz w:val="24"/>
          <w:szCs w:val="24"/>
          <w:lang w:eastAsia="ru-RU"/>
        </w:rPr>
      </w:pPr>
      <w:r w:rsidRPr="005C5FFA">
        <w:rPr>
          <w:rFonts w:ascii="Times New Roman" w:hAnsi="Times New Roman"/>
          <w:color w:val="000000"/>
          <w:sz w:val="24"/>
          <w:szCs w:val="24"/>
          <w:lang w:eastAsia="ru-RU"/>
        </w:rPr>
        <w:br/>
      </w:r>
      <w:r w:rsidRPr="0026318D">
        <w:rPr>
          <w:rFonts w:ascii="Times New Roman" w:hAnsi="Times New Roman"/>
          <w:b/>
          <w:color w:val="000000"/>
          <w:sz w:val="24"/>
          <w:szCs w:val="24"/>
          <w:lang w:eastAsia="ru-RU"/>
        </w:rPr>
        <w:t>VI. Создание (посадка), содержание и охрана зеленых насаждений</w:t>
      </w:r>
    </w:p>
    <w:p w:rsidR="008D3ADB" w:rsidRDefault="008D3ADB" w:rsidP="008D3ADB">
      <w:pPr>
        <w:pStyle w:val="a4"/>
        <w:ind w:firstLine="709"/>
        <w:jc w:val="both"/>
        <w:rPr>
          <w:rFonts w:ascii="Times New Roman" w:hAnsi="Times New Roman"/>
          <w:color w:val="000000"/>
          <w:sz w:val="24"/>
          <w:szCs w:val="24"/>
          <w:lang w:eastAsia="ru-RU"/>
        </w:rPr>
      </w:pP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.1. Создание зеленых насаждений.</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.1.1. Настоящий раздел регламентирует отношения в части зеленых насаждений, произрастающих на земельных участках, находящихся в муниципальной собственности, расположенных на территориях общего пользования, и не распространяется на зеленые насаждения, произрастающие на земельных участках, находящихся в частной собственности.</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 xml:space="preserve">.1.2. Создание новых объектов озеленения на территории </w:t>
      </w:r>
      <w:r>
        <w:rPr>
          <w:rFonts w:ascii="Times New Roman" w:hAnsi="Times New Roman"/>
          <w:color w:val="000000"/>
          <w:sz w:val="24"/>
          <w:szCs w:val="24"/>
          <w:lang w:eastAsia="ru-RU"/>
        </w:rPr>
        <w:t xml:space="preserve">муниципального образования </w:t>
      </w:r>
      <w:r w:rsidRPr="00B34866">
        <w:rPr>
          <w:rFonts w:ascii="Times New Roman" w:hAnsi="Times New Roman"/>
          <w:color w:val="000000"/>
          <w:sz w:val="24"/>
          <w:szCs w:val="24"/>
          <w:lang w:eastAsia="ru-RU"/>
        </w:rPr>
        <w:t>осуществляется в соответствии с Генеральным планом</w:t>
      </w:r>
      <w:r>
        <w:rPr>
          <w:rFonts w:ascii="Times New Roman" w:hAnsi="Times New Roman"/>
          <w:color w:val="000000"/>
          <w:sz w:val="24"/>
          <w:szCs w:val="24"/>
          <w:lang w:eastAsia="ru-RU"/>
        </w:rPr>
        <w:t xml:space="preserve"> Троицкого сельского поселения</w:t>
      </w:r>
      <w:r w:rsidRPr="00B34866">
        <w:rPr>
          <w:rFonts w:ascii="Times New Roman" w:hAnsi="Times New Roman"/>
          <w:color w:val="000000"/>
          <w:sz w:val="24"/>
          <w:szCs w:val="24"/>
          <w:lang w:eastAsia="ru-RU"/>
        </w:rPr>
        <w:t>, Правилами землепользования и застройки</w:t>
      </w:r>
      <w:r>
        <w:rPr>
          <w:rFonts w:ascii="Times New Roman" w:hAnsi="Times New Roman"/>
          <w:color w:val="000000"/>
          <w:sz w:val="24"/>
          <w:szCs w:val="24"/>
          <w:lang w:eastAsia="ru-RU"/>
        </w:rPr>
        <w:t xml:space="preserve"> Троицкого сельского поселения</w:t>
      </w:r>
      <w:r w:rsidRPr="00B34866">
        <w:rPr>
          <w:rFonts w:ascii="Times New Roman" w:hAnsi="Times New Roman"/>
          <w:color w:val="000000"/>
          <w:sz w:val="24"/>
          <w:szCs w:val="24"/>
          <w:lang w:eastAsia="ru-RU"/>
        </w:rPr>
        <w:t>, на основании проектов, утвержденных в установленном порядке.</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.1.3.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w:t>
      </w:r>
      <w:r>
        <w:rPr>
          <w:rFonts w:ascii="Times New Roman" w:hAnsi="Times New Roman"/>
          <w:color w:val="000000"/>
          <w:sz w:val="24"/>
          <w:szCs w:val="24"/>
          <w:lang w:eastAsia="ru-RU"/>
        </w:rPr>
        <w:t xml:space="preserve"> с администрацией Троицкого сельского поселения</w:t>
      </w:r>
      <w:r w:rsidRPr="00B34866">
        <w:rPr>
          <w:rFonts w:ascii="Times New Roman" w:hAnsi="Times New Roman"/>
          <w:color w:val="000000"/>
          <w:sz w:val="24"/>
          <w:szCs w:val="24"/>
          <w:lang w:eastAsia="ru-RU"/>
        </w:rPr>
        <w:t>, если иное не предусмотрено действующим законодательством.</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.1.4. Оптимальным временем посадки растений являются весна и осень.</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6.1.5</w:t>
      </w:r>
      <w:r w:rsidRPr="00B34866">
        <w:rPr>
          <w:rFonts w:ascii="Times New Roman" w:hAnsi="Times New Roman"/>
          <w:color w:val="000000"/>
          <w:sz w:val="24"/>
          <w:szCs w:val="24"/>
          <w:lang w:eastAsia="ru-RU"/>
        </w:rPr>
        <w:t>.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 Содержание и охрана зеленых насаждений.</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.2.1. Ответственность за сохранность зеленых насаждений возлагается:</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6.2.1.1. Н</w:t>
      </w:r>
      <w:r w:rsidRPr="00B34866">
        <w:rPr>
          <w:rFonts w:ascii="Times New Roman" w:hAnsi="Times New Roman"/>
          <w:color w:val="000000"/>
          <w:sz w:val="24"/>
          <w:szCs w:val="24"/>
          <w:lang w:eastAsia="ru-RU"/>
        </w:rPr>
        <w:t>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6.2.1.2. Н</w:t>
      </w:r>
      <w:r w:rsidRPr="00B34866">
        <w:rPr>
          <w:rFonts w:ascii="Times New Roman" w:hAnsi="Times New Roman"/>
          <w:color w:val="000000"/>
          <w:sz w:val="24"/>
          <w:szCs w:val="24"/>
          <w:lang w:eastAsia="ru-RU"/>
        </w:rPr>
        <w:t>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w:t>
      </w:r>
      <w:r>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6.2.1.3. Н</w:t>
      </w:r>
      <w:r w:rsidRPr="00B34866">
        <w:rPr>
          <w:rFonts w:ascii="Times New Roman" w:hAnsi="Times New Roman"/>
          <w:color w:val="000000"/>
          <w:sz w:val="24"/>
          <w:szCs w:val="24"/>
          <w:lang w:eastAsia="ru-RU"/>
        </w:rPr>
        <w:t>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r>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6.2.1.4. Н</w:t>
      </w:r>
      <w:r w:rsidRPr="00B34866">
        <w:rPr>
          <w:rFonts w:ascii="Times New Roman" w:hAnsi="Times New Roman"/>
          <w:color w:val="000000"/>
          <w:sz w:val="24"/>
          <w:szCs w:val="24"/>
          <w:lang w:eastAsia="ru-RU"/>
        </w:rPr>
        <w:t>а организации, которым отведены земельные участки для осуществления строительства, - на территориях, отведенных под застройку.</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.2.2. Ответственные за содержание и охрану зеленых насаждений обязаны:</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.2.2.1. Обеспечивать регулярные работы по уходу за зелеными насаждениями в соответствии с требованиями регламентов, правил и норм.</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.2.2.2. Обеспечивать удаление (снос) аварийных, старовозрастных,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6</w:t>
      </w:r>
      <w:r w:rsidRPr="00B34866">
        <w:rPr>
          <w:rFonts w:ascii="Times New Roman" w:hAnsi="Times New Roman"/>
          <w:color w:val="000000"/>
          <w:sz w:val="24"/>
          <w:szCs w:val="24"/>
          <w:lang w:eastAsia="ru-RU"/>
        </w:rPr>
        <w:t>.2.2.3. Поддерживать на участках озеленения чистоту и порядок, не допускать их засорения бытовыми и промышленными отходами.</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.2.2.4. Своевременно проводить мероприятия по выявлению и борьбе с вредителями и возбудителями заболеваний зеленых насаждений.</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.2.2.5.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8D3ADB" w:rsidRDefault="008D3ADB" w:rsidP="008D3ADB">
      <w:pPr>
        <w:pStyle w:val="a4"/>
        <w:ind w:firstLine="709"/>
        <w:jc w:val="both"/>
        <w:rPr>
          <w:rFonts w:ascii="Times New Roman" w:hAnsi="Times New Roman"/>
          <w:color w:val="000000"/>
          <w:sz w:val="24"/>
          <w:szCs w:val="24"/>
          <w:lang w:eastAsia="ru-RU"/>
        </w:rPr>
      </w:pPr>
      <w:r w:rsidRPr="00B34866">
        <w:rPr>
          <w:rFonts w:ascii="Times New Roman" w:hAnsi="Times New Roman"/>
          <w:color w:val="000000"/>
          <w:sz w:val="24"/>
          <w:szCs w:val="24"/>
          <w:lang w:eastAsia="ru-RU"/>
        </w:rPr>
        <w:t>В период листопада производить сгребание и вывоз опавшей листвы с газонов вдоль улиц и магистралей, придомовых территорий.</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.2.2.6. 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.2.2.7.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34866">
        <w:rPr>
          <w:rFonts w:ascii="Times New Roman" w:hAnsi="Times New Roman"/>
          <w:color w:val="000000"/>
          <w:sz w:val="24"/>
          <w:szCs w:val="24"/>
          <w:lang w:eastAsia="ru-RU"/>
        </w:rPr>
        <w:t>ограждать деревья и кустарники сплошными щитами высотой 2 м, щиты располагать на расстоянии не менее 0,5 м от ствола дерева;</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34866">
        <w:rPr>
          <w:rFonts w:ascii="Times New Roman" w:hAnsi="Times New Roman"/>
          <w:color w:val="000000"/>
          <w:sz w:val="24"/>
          <w:szCs w:val="24"/>
          <w:lang w:eastAsia="ru-RU"/>
        </w:rPr>
        <w:t>не допускать обнажения и повреждения корневой системы деревьев и кустарников;</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34866">
        <w:rPr>
          <w:rFonts w:ascii="Times New Roman" w:hAnsi="Times New Roman"/>
          <w:color w:val="000000"/>
          <w:sz w:val="24"/>
          <w:szCs w:val="24"/>
          <w:lang w:eastAsia="ru-RU"/>
        </w:rPr>
        <w:t>не допускать засыпку деревьев и кустарников грунтом и строительным мусором;</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34866">
        <w:rPr>
          <w:rFonts w:ascii="Times New Roman" w:hAnsi="Times New Roman"/>
          <w:color w:val="000000"/>
          <w:sz w:val="24"/>
          <w:szCs w:val="24"/>
          <w:lang w:eastAsia="ru-RU"/>
        </w:rPr>
        <w:t xml:space="preserve">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34866">
        <w:rPr>
          <w:rFonts w:ascii="Times New Roman" w:hAnsi="Times New Roman"/>
          <w:color w:val="000000"/>
          <w:sz w:val="24"/>
          <w:szCs w:val="24"/>
          <w:lang w:eastAsia="ru-RU"/>
        </w:rPr>
        <w:t>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34866">
        <w:rPr>
          <w:rFonts w:ascii="Times New Roman" w:hAnsi="Times New Roman"/>
          <w:color w:val="000000"/>
          <w:sz w:val="24"/>
          <w:szCs w:val="24"/>
          <w:lang w:eastAsia="ru-RU"/>
        </w:rPr>
        <w:t>деревья и кустарники, годные для пересадки, выкапывать и использовать при озеленении данного или другого объекта;</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34866">
        <w:rPr>
          <w:rFonts w:ascii="Times New Roman" w:hAnsi="Times New Roman"/>
          <w:color w:val="000000"/>
          <w:sz w:val="24"/>
          <w:szCs w:val="24"/>
          <w:lang w:eastAsia="ru-RU"/>
        </w:rPr>
        <w:t>в случае возможного подтопления зеленых насаждений производить устройство дренажа;</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34866">
        <w:rPr>
          <w:rFonts w:ascii="Times New Roman" w:hAnsi="Times New Roman"/>
          <w:color w:val="000000"/>
          <w:sz w:val="24"/>
          <w:szCs w:val="24"/>
          <w:lang w:eastAsia="ru-RU"/>
        </w:rPr>
        <w:t>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34866">
        <w:rPr>
          <w:rFonts w:ascii="Times New Roman" w:hAnsi="Times New Roman"/>
          <w:color w:val="000000"/>
          <w:sz w:val="24"/>
          <w:szCs w:val="24"/>
          <w:lang w:eastAsia="ru-RU"/>
        </w:rPr>
        <w:t>не складировать строительные материалы и не устраивать стоянки машин и автомобилей на расстоянии ближе 2,5 м от дерева и 1,5 м от кустарников;</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34866">
        <w:rPr>
          <w:rFonts w:ascii="Times New Roman" w:hAnsi="Times New Roman"/>
          <w:color w:val="000000"/>
          <w:sz w:val="24"/>
          <w:szCs w:val="24"/>
          <w:lang w:eastAsia="ru-RU"/>
        </w:rPr>
        <w:t>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.2.3. На земельных участках с зелеными насаждениями, расположенных на территориях общего пользования, запрещается:</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.2.3.1. Устройство катков, организация игр (в том числе футбол, волейбол, городки), за исключением мест, специально отведенных для этих целей.</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.2.3.2. Замусоривание, складирование отходов производства и потребления, предметов, оборудования, устройство несанкционированных свалок мусора.</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.2.3.3.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.2.3.4. Самовольная разработка песка, глины, растительного грунта.</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.2.3.5. Самовольная разбивка огородов.</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.2.3.6.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6</w:t>
      </w:r>
      <w:r w:rsidRPr="00B34866">
        <w:rPr>
          <w:rFonts w:ascii="Times New Roman" w:hAnsi="Times New Roman"/>
          <w:color w:val="000000"/>
          <w:sz w:val="24"/>
          <w:szCs w:val="24"/>
          <w:lang w:eastAsia="ru-RU"/>
        </w:rPr>
        <w:t>.2.3.7. Подвешивание на деревьях гамаков, качелей, веревок для сушки белья, прикрепление рекламных щитов, электропроводов, колючей проволоки и других ограждений, которые могут повредить зеленые насаждения.</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.2.3.8. Разведение открытого огня в целях сжигания листьев и древесно-кустарниковых отходов.</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.2.3.9. Сливание хозяйственно-фекальных и промышленных канализационных стоков, химических веществ.</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.2.3.10. Проведение разрытия для прокладки инженерных сетей и коммуникаций без согласования с администрацией</w:t>
      </w:r>
      <w:r>
        <w:rPr>
          <w:rFonts w:ascii="Times New Roman" w:hAnsi="Times New Roman"/>
          <w:color w:val="000000"/>
          <w:sz w:val="24"/>
          <w:szCs w:val="24"/>
          <w:lang w:eastAsia="ru-RU"/>
        </w:rPr>
        <w:t xml:space="preserve"> Троицкого сельского поселения</w:t>
      </w:r>
      <w:r w:rsidRPr="00B34866">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.2.3.1</w:t>
      </w:r>
      <w:r>
        <w:rPr>
          <w:rFonts w:ascii="Times New Roman" w:hAnsi="Times New Roman"/>
          <w:color w:val="000000"/>
          <w:sz w:val="24"/>
          <w:szCs w:val="24"/>
          <w:lang w:eastAsia="ru-RU"/>
        </w:rPr>
        <w:t>1</w:t>
      </w:r>
      <w:r w:rsidRPr="00B34866">
        <w:rPr>
          <w:rFonts w:ascii="Times New Roman" w:hAnsi="Times New Roman"/>
          <w:color w:val="000000"/>
          <w:sz w:val="24"/>
          <w:szCs w:val="24"/>
          <w:lang w:eastAsia="ru-RU"/>
        </w:rPr>
        <w:t>. Устанавливать аттракционы, временные торговые точки и кафе, рекламные конструкции с нарушением установленного порядка.</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.2.3.1</w:t>
      </w:r>
      <w:r>
        <w:rPr>
          <w:rFonts w:ascii="Times New Roman" w:hAnsi="Times New Roman"/>
          <w:color w:val="000000"/>
          <w:sz w:val="24"/>
          <w:szCs w:val="24"/>
          <w:lang w:eastAsia="ru-RU"/>
        </w:rPr>
        <w:t>2</w:t>
      </w:r>
      <w:r w:rsidRPr="00B34866">
        <w:rPr>
          <w:rFonts w:ascii="Times New Roman" w:hAnsi="Times New Roman"/>
          <w:color w:val="000000"/>
          <w:sz w:val="24"/>
          <w:szCs w:val="24"/>
          <w:lang w:eastAsia="ru-RU"/>
        </w:rPr>
        <w:t>. Мыть, чистить и ремонтировать автотранспортные средства.</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.2.4. На газонах и цветниках, расположенных на земельных участках, находящихся в муниципальной собственности, запрещается:</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.2.4.1. Складировать снег, лед и уличный смет.</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.2.4.2. Ходить, сидеть и лежать (за исключением луговых газонов), рвать цветы.</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.2.4.3. Заезжать и ездить на автомобилях и спецтехнике, мотоциклах, скутерах, квадроциклах, за исключением мест, специально отведенных для этих целей, а также проведения работ по обслуживанию указанных объектов.</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.2.4.4. Добывать из деревьев сок, смолу, делать зарубки, надрезы, надписи.</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6</w:t>
      </w:r>
      <w:r w:rsidRPr="00B34866">
        <w:rPr>
          <w:rFonts w:ascii="Times New Roman" w:hAnsi="Times New Roman"/>
          <w:color w:val="000000"/>
          <w:sz w:val="24"/>
          <w:szCs w:val="24"/>
          <w:lang w:eastAsia="ru-RU"/>
        </w:rPr>
        <w:t>.2.5. За незаконное уничтожение (повреждение) зеленых насаждений взыскивается ущерб в соответствии с действующим законодательством.</w:t>
      </w:r>
    </w:p>
    <w:p w:rsidR="008D3ADB" w:rsidRPr="00B34866" w:rsidRDefault="008D3ADB" w:rsidP="008D3ADB">
      <w:pPr>
        <w:pStyle w:val="a4"/>
        <w:ind w:firstLine="709"/>
        <w:jc w:val="both"/>
        <w:rPr>
          <w:rFonts w:ascii="Times New Roman" w:hAnsi="Times New Roman"/>
          <w:color w:val="000000"/>
          <w:sz w:val="24"/>
          <w:szCs w:val="24"/>
          <w:lang w:eastAsia="ru-RU"/>
        </w:rPr>
      </w:pPr>
    </w:p>
    <w:p w:rsidR="008D3ADB" w:rsidRDefault="008D3ADB" w:rsidP="008D3ADB">
      <w:pPr>
        <w:pStyle w:val="a4"/>
        <w:ind w:firstLine="709"/>
        <w:jc w:val="center"/>
        <w:rPr>
          <w:rFonts w:ascii="Times New Roman" w:hAnsi="Times New Roman"/>
          <w:b/>
          <w:color w:val="000000"/>
          <w:sz w:val="24"/>
          <w:szCs w:val="24"/>
          <w:lang w:eastAsia="ru-RU"/>
        </w:rPr>
      </w:pPr>
      <w:r w:rsidRPr="00203A1B">
        <w:rPr>
          <w:rFonts w:ascii="Times New Roman" w:hAnsi="Times New Roman"/>
          <w:b/>
          <w:color w:val="000000"/>
          <w:sz w:val="24"/>
          <w:szCs w:val="24"/>
          <w:lang w:eastAsia="ru-RU"/>
        </w:rPr>
        <w:t>VII. Организация сбора и вывоза отходов производства и потребления</w:t>
      </w:r>
    </w:p>
    <w:p w:rsidR="008D3ADB" w:rsidRDefault="008D3ADB" w:rsidP="008D3ADB">
      <w:pPr>
        <w:pStyle w:val="a4"/>
        <w:ind w:firstLine="709"/>
        <w:jc w:val="both"/>
        <w:rPr>
          <w:rFonts w:ascii="Times New Roman" w:hAnsi="Times New Roman"/>
          <w:b/>
          <w:color w:val="000000"/>
          <w:sz w:val="24"/>
          <w:szCs w:val="24"/>
          <w:lang w:eastAsia="ru-RU"/>
        </w:rPr>
      </w:pP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.1.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бытовых отходов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 Физические и юридические лица, индивидуальные предприниматели должны иметь документальное подтверждение вывоза и размещения ТКО.</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.2. 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 I - IV классов опасности по отношению к арендатору или субарендатору.</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.3. Вывоз отходов производства и потребления осуществляется специализированными организациями на основании договоров с ответственными лицами.</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.4.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бункеры-накопители.</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.5. Контейнеры или бункеры-накопители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8D3ADB" w:rsidRDefault="008D3ADB" w:rsidP="008D3ADB">
      <w:pPr>
        <w:pStyle w:val="a4"/>
        <w:ind w:firstLine="709"/>
        <w:jc w:val="both"/>
        <w:rPr>
          <w:rFonts w:ascii="Times New Roman" w:hAnsi="Times New Roman"/>
          <w:color w:val="000000"/>
          <w:sz w:val="24"/>
          <w:szCs w:val="24"/>
          <w:lang w:eastAsia="ru-RU"/>
        </w:rPr>
      </w:pPr>
      <w:r w:rsidRPr="00203A1B">
        <w:rPr>
          <w:rFonts w:ascii="Times New Roman" w:hAnsi="Times New Roman"/>
          <w:color w:val="000000"/>
          <w:sz w:val="24"/>
          <w:szCs w:val="24"/>
          <w:lang w:eastAsia="ru-RU"/>
        </w:rPr>
        <w:t>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7</w:t>
      </w:r>
      <w:r w:rsidRPr="00203A1B">
        <w:rPr>
          <w:rFonts w:ascii="Times New Roman" w:hAnsi="Times New Roman"/>
          <w:color w:val="000000"/>
          <w:sz w:val="24"/>
          <w:szCs w:val="24"/>
          <w:lang w:eastAsia="ru-RU"/>
        </w:rPr>
        <w:t>.</w:t>
      </w:r>
      <w:r>
        <w:rPr>
          <w:rFonts w:ascii="Times New Roman" w:hAnsi="Times New Roman"/>
          <w:color w:val="000000"/>
          <w:sz w:val="24"/>
          <w:szCs w:val="24"/>
          <w:lang w:eastAsia="ru-RU"/>
        </w:rPr>
        <w:t>6</w:t>
      </w:r>
      <w:r w:rsidRPr="00203A1B">
        <w:rPr>
          <w:rFonts w:ascii="Times New Roman" w:hAnsi="Times New Roman"/>
          <w:color w:val="000000"/>
          <w:sz w:val="24"/>
          <w:szCs w:val="24"/>
          <w:lang w:eastAsia="ru-RU"/>
        </w:rPr>
        <w:t>. 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w:t>
      </w:r>
      <w:r>
        <w:rPr>
          <w:rFonts w:ascii="Times New Roman" w:hAnsi="Times New Roman"/>
          <w:color w:val="000000"/>
          <w:sz w:val="24"/>
          <w:szCs w:val="24"/>
          <w:lang w:eastAsia="ru-RU"/>
        </w:rPr>
        <w:t>6</w:t>
      </w:r>
      <w:r w:rsidRPr="00203A1B">
        <w:rPr>
          <w:rFonts w:ascii="Times New Roman" w:hAnsi="Times New Roman"/>
          <w:color w:val="000000"/>
          <w:sz w:val="24"/>
          <w:szCs w:val="24"/>
          <w:lang w:eastAsia="ru-RU"/>
        </w:rPr>
        <w:t>.1. Размеры контейнерных площадок и устанавливаемого оборудования определяются проектным решением.</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w:t>
      </w:r>
      <w:r>
        <w:rPr>
          <w:rFonts w:ascii="Times New Roman" w:hAnsi="Times New Roman"/>
          <w:color w:val="000000"/>
          <w:sz w:val="24"/>
          <w:szCs w:val="24"/>
          <w:lang w:eastAsia="ru-RU"/>
        </w:rPr>
        <w:t>6</w:t>
      </w:r>
      <w:r w:rsidRPr="00203A1B">
        <w:rPr>
          <w:rFonts w:ascii="Times New Roman" w:hAnsi="Times New Roman"/>
          <w:color w:val="000000"/>
          <w:sz w:val="24"/>
          <w:szCs w:val="24"/>
          <w:lang w:eastAsia="ru-RU"/>
        </w:rPr>
        <w:t>.2.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w:t>
      </w:r>
      <w:r>
        <w:rPr>
          <w:rFonts w:ascii="Times New Roman" w:hAnsi="Times New Roman"/>
          <w:color w:val="000000"/>
          <w:sz w:val="24"/>
          <w:szCs w:val="24"/>
          <w:lang w:eastAsia="ru-RU"/>
        </w:rPr>
        <w:t>6</w:t>
      </w:r>
      <w:r w:rsidRPr="00203A1B">
        <w:rPr>
          <w:rFonts w:ascii="Times New Roman" w:hAnsi="Times New Roman"/>
          <w:color w:val="000000"/>
          <w:sz w:val="24"/>
          <w:szCs w:val="24"/>
          <w:lang w:eastAsia="ru-RU"/>
        </w:rPr>
        <w:t>.3.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8D3ADB" w:rsidRDefault="008D3ADB" w:rsidP="008D3ADB">
      <w:pPr>
        <w:pStyle w:val="a4"/>
        <w:ind w:firstLine="709"/>
        <w:jc w:val="both"/>
        <w:rPr>
          <w:rFonts w:ascii="Times New Roman" w:hAnsi="Times New Roman"/>
          <w:color w:val="000000"/>
          <w:sz w:val="24"/>
          <w:szCs w:val="24"/>
          <w:lang w:eastAsia="ru-RU"/>
        </w:rPr>
      </w:pPr>
      <w:r w:rsidRPr="00203A1B">
        <w:rPr>
          <w:rFonts w:ascii="Times New Roman" w:hAnsi="Times New Roman"/>
          <w:color w:val="000000"/>
          <w:sz w:val="24"/>
          <w:szCs w:val="24"/>
          <w:lang w:eastAsia="ru-RU"/>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w:t>
      </w:r>
      <w:r>
        <w:rPr>
          <w:rFonts w:ascii="Times New Roman" w:hAnsi="Times New Roman"/>
          <w:color w:val="000000"/>
          <w:sz w:val="24"/>
          <w:szCs w:val="24"/>
          <w:lang w:eastAsia="ru-RU"/>
        </w:rPr>
        <w:t>6</w:t>
      </w:r>
      <w:r w:rsidRPr="00203A1B">
        <w:rPr>
          <w:rFonts w:ascii="Times New Roman" w:hAnsi="Times New Roman"/>
          <w:color w:val="000000"/>
          <w:sz w:val="24"/>
          <w:szCs w:val="24"/>
          <w:lang w:eastAsia="ru-RU"/>
        </w:rPr>
        <w:t>.4.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w:t>
      </w:r>
      <w:r>
        <w:rPr>
          <w:rFonts w:ascii="Times New Roman" w:hAnsi="Times New Roman"/>
          <w:color w:val="000000"/>
          <w:sz w:val="24"/>
          <w:szCs w:val="24"/>
          <w:lang w:eastAsia="ru-RU"/>
        </w:rPr>
        <w:t>6</w:t>
      </w:r>
      <w:r w:rsidRPr="00203A1B">
        <w:rPr>
          <w:rFonts w:ascii="Times New Roman" w:hAnsi="Times New Roman"/>
          <w:color w:val="000000"/>
          <w:sz w:val="24"/>
          <w:szCs w:val="24"/>
          <w:lang w:eastAsia="ru-RU"/>
        </w:rPr>
        <w:t>.5. Окраска всех металлических мусоросборников должна производиться собственником не менее 2 раз в год - весной и осенью.</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w:t>
      </w:r>
      <w:r>
        <w:rPr>
          <w:rFonts w:ascii="Times New Roman" w:hAnsi="Times New Roman"/>
          <w:color w:val="000000"/>
          <w:sz w:val="24"/>
          <w:szCs w:val="24"/>
          <w:lang w:eastAsia="ru-RU"/>
        </w:rPr>
        <w:t>6</w:t>
      </w:r>
      <w:r w:rsidRPr="00203A1B">
        <w:rPr>
          <w:rFonts w:ascii="Times New Roman" w:hAnsi="Times New Roman"/>
          <w:color w:val="000000"/>
          <w:sz w:val="24"/>
          <w:szCs w:val="24"/>
          <w:lang w:eastAsia="ru-RU"/>
        </w:rPr>
        <w:t>.6. 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w:t>
      </w: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w:t>
      </w:r>
      <w:r>
        <w:rPr>
          <w:rFonts w:ascii="Times New Roman" w:hAnsi="Times New Roman"/>
          <w:color w:val="000000"/>
          <w:sz w:val="24"/>
          <w:szCs w:val="24"/>
          <w:lang w:eastAsia="ru-RU"/>
        </w:rPr>
        <w:t>8</w:t>
      </w:r>
      <w:r w:rsidRPr="00203A1B">
        <w:rPr>
          <w:rFonts w:ascii="Times New Roman" w:hAnsi="Times New Roman"/>
          <w:color w:val="000000"/>
          <w:sz w:val="24"/>
          <w:szCs w:val="24"/>
          <w:lang w:eastAsia="ru-RU"/>
        </w:rPr>
        <w:t>. Обращение с отработанными ртутьсодержащими лампами и приборами осуществляется в соответствии с требованиями, установленными нормативными правовыми актами Российской Федерации.</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w:t>
      </w:r>
      <w:r>
        <w:rPr>
          <w:rFonts w:ascii="Times New Roman" w:hAnsi="Times New Roman"/>
          <w:color w:val="000000"/>
          <w:sz w:val="24"/>
          <w:szCs w:val="24"/>
          <w:lang w:eastAsia="ru-RU"/>
        </w:rPr>
        <w:t>9</w:t>
      </w:r>
      <w:r w:rsidRPr="00203A1B">
        <w:rPr>
          <w:rFonts w:ascii="Times New Roman" w:hAnsi="Times New Roman"/>
          <w:color w:val="000000"/>
          <w:sz w:val="24"/>
          <w:szCs w:val="24"/>
          <w:lang w:eastAsia="ru-RU"/>
        </w:rPr>
        <w:t>. 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.1</w:t>
      </w:r>
      <w:r>
        <w:rPr>
          <w:rFonts w:ascii="Times New Roman" w:hAnsi="Times New Roman"/>
          <w:color w:val="000000"/>
          <w:sz w:val="24"/>
          <w:szCs w:val="24"/>
          <w:lang w:eastAsia="ru-RU"/>
        </w:rPr>
        <w:t>0</w:t>
      </w:r>
      <w:r w:rsidRPr="00203A1B">
        <w:rPr>
          <w:rFonts w:ascii="Times New Roman" w:hAnsi="Times New Roman"/>
          <w:color w:val="000000"/>
          <w:sz w:val="24"/>
          <w:szCs w:val="24"/>
          <w:lang w:eastAsia="ru-RU"/>
        </w:rPr>
        <w:t>. Ответственность за организацию сбора и своевременного удаления отходов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203A1B">
        <w:rPr>
          <w:rFonts w:ascii="Times New Roman" w:hAnsi="Times New Roman"/>
          <w:color w:val="000000"/>
          <w:sz w:val="24"/>
          <w:szCs w:val="24"/>
          <w:lang w:eastAsia="ru-RU"/>
        </w:rPr>
        <w:t xml:space="preserve">. На территории </w:t>
      </w:r>
      <w:r>
        <w:rPr>
          <w:rFonts w:ascii="Times New Roman" w:hAnsi="Times New Roman"/>
          <w:color w:val="000000"/>
          <w:sz w:val="24"/>
          <w:szCs w:val="24"/>
          <w:lang w:eastAsia="ru-RU"/>
        </w:rPr>
        <w:t xml:space="preserve">Троицкого сельского поселения </w:t>
      </w:r>
      <w:r w:rsidRPr="00203A1B">
        <w:rPr>
          <w:rFonts w:ascii="Times New Roman" w:hAnsi="Times New Roman"/>
          <w:color w:val="000000"/>
          <w:sz w:val="24"/>
          <w:szCs w:val="24"/>
          <w:lang w:eastAsia="ru-RU"/>
        </w:rPr>
        <w:t>запрещается:</w:t>
      </w:r>
    </w:p>
    <w:p w:rsidR="008D3ADB" w:rsidRDefault="008D3ADB" w:rsidP="008D3ADB">
      <w:pPr>
        <w:pStyle w:val="a4"/>
        <w:ind w:firstLine="709"/>
        <w:jc w:val="both"/>
        <w:rPr>
          <w:rFonts w:ascii="Times New Roman" w:hAnsi="Times New Roman"/>
          <w:color w:val="000000"/>
          <w:sz w:val="24"/>
          <w:szCs w:val="24"/>
          <w:lang w:eastAsia="ru-RU"/>
        </w:rPr>
      </w:pPr>
      <w:r w:rsidRPr="002B7C4E">
        <w:rPr>
          <w:rFonts w:ascii="Times New Roman" w:hAnsi="Times New Roman"/>
          <w:color w:val="000000"/>
          <w:sz w:val="24"/>
          <w:szCs w:val="24"/>
          <w:lang w:eastAsia="ru-RU"/>
        </w:rPr>
        <w:t>7.11.1.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B7C4E">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2B7C4E">
        <w:rPr>
          <w:rFonts w:ascii="Times New Roman" w:hAnsi="Times New Roman"/>
          <w:color w:val="000000"/>
          <w:sz w:val="24"/>
          <w:szCs w:val="24"/>
          <w:lang w:eastAsia="ru-RU"/>
        </w:rPr>
        <w:t>.2. Складировать отходы хозяйствующих субъектов в контейнеры, установленные для обслуживания населения</w:t>
      </w:r>
      <w:r>
        <w:rPr>
          <w:rFonts w:ascii="Times New Roman" w:hAnsi="Times New Roman"/>
          <w:color w:val="000000"/>
          <w:sz w:val="24"/>
          <w:szCs w:val="24"/>
          <w:lang w:eastAsia="ru-RU"/>
        </w:rPr>
        <w:t xml:space="preserve"> п. Ромоданово</w:t>
      </w:r>
      <w:r w:rsidRPr="002B7C4E">
        <w:rPr>
          <w:rFonts w:ascii="Times New Roman" w:hAnsi="Times New Roman"/>
          <w:color w:val="000000"/>
          <w:sz w:val="24"/>
          <w:szCs w:val="24"/>
          <w:lang w:eastAsia="ru-RU"/>
        </w:rPr>
        <w:t>,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B7C4E">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2B7C4E">
        <w:rPr>
          <w:rFonts w:ascii="Times New Roman" w:hAnsi="Times New Roman"/>
          <w:color w:val="000000"/>
          <w:sz w:val="24"/>
          <w:szCs w:val="24"/>
          <w:lang w:eastAsia="ru-RU"/>
        </w:rPr>
        <w:t>.3. Складировать отходы I - III класса опасности, в том числе ртутьсодержащие отходы, на контейнерных площадках и в контейнеры ТКО, вывозимые</w:t>
      </w:r>
      <w:r w:rsidRPr="00203A1B">
        <w:rPr>
          <w:rFonts w:ascii="Times New Roman" w:hAnsi="Times New Roman"/>
          <w:color w:val="000000"/>
          <w:sz w:val="24"/>
          <w:szCs w:val="24"/>
          <w:lang w:eastAsia="ru-RU"/>
        </w:rPr>
        <w:t xml:space="preserve"> на объекты обезвреживания и размещения отходов.</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7</w:t>
      </w:r>
      <w:r w:rsidRPr="00203A1B">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203A1B">
        <w:rPr>
          <w:rFonts w:ascii="Times New Roman" w:hAnsi="Times New Roman"/>
          <w:color w:val="000000"/>
          <w:sz w:val="24"/>
          <w:szCs w:val="24"/>
          <w:lang w:eastAsia="ru-RU"/>
        </w:rPr>
        <w:t>.4. Складировать любые отходы за пределами земельных участков, находящихся в их собственности, владении или пользовании.</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203A1B">
        <w:rPr>
          <w:rFonts w:ascii="Times New Roman" w:hAnsi="Times New Roman"/>
          <w:color w:val="000000"/>
          <w:sz w:val="24"/>
          <w:szCs w:val="24"/>
          <w:lang w:eastAsia="ru-RU"/>
        </w:rPr>
        <w:t>.5.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203A1B">
        <w:rPr>
          <w:rFonts w:ascii="Times New Roman" w:hAnsi="Times New Roman"/>
          <w:color w:val="000000"/>
          <w:sz w:val="24"/>
          <w:szCs w:val="24"/>
          <w:lang w:eastAsia="ru-RU"/>
        </w:rPr>
        <w:t>.6.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203A1B">
        <w:rPr>
          <w:rFonts w:ascii="Times New Roman" w:hAnsi="Times New Roman"/>
          <w:color w:val="000000"/>
          <w:sz w:val="24"/>
          <w:szCs w:val="24"/>
          <w:lang w:eastAsia="ru-RU"/>
        </w:rPr>
        <w:t>.7. Переполнять контейнеры и бункеры-накопители и загрязнять при этом территорию.</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203A1B">
        <w:rPr>
          <w:rFonts w:ascii="Times New Roman" w:hAnsi="Times New Roman"/>
          <w:color w:val="000000"/>
          <w:sz w:val="24"/>
          <w:szCs w:val="24"/>
          <w:lang w:eastAsia="ru-RU"/>
        </w:rPr>
        <w:t>.8. Размещать отходы вне установленных для этого мест.</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9133CC">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9133CC">
        <w:rPr>
          <w:rFonts w:ascii="Times New Roman" w:hAnsi="Times New Roman"/>
          <w:color w:val="000000"/>
          <w:sz w:val="24"/>
          <w:szCs w:val="24"/>
          <w:lang w:eastAsia="ru-RU"/>
        </w:rPr>
        <w:t>.</w:t>
      </w:r>
      <w:r>
        <w:rPr>
          <w:rFonts w:ascii="Times New Roman" w:hAnsi="Times New Roman"/>
          <w:color w:val="000000"/>
          <w:sz w:val="24"/>
          <w:szCs w:val="24"/>
          <w:lang w:eastAsia="ru-RU"/>
        </w:rPr>
        <w:t>9</w:t>
      </w:r>
      <w:r w:rsidRPr="009133CC">
        <w:rPr>
          <w:rFonts w:ascii="Times New Roman" w:hAnsi="Times New Roman"/>
          <w:color w:val="000000"/>
          <w:sz w:val="24"/>
          <w:szCs w:val="24"/>
          <w:lang w:eastAsia="ru-RU"/>
        </w:rPr>
        <w:t>.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w:t>
      </w:r>
      <w:r w:rsidRPr="00130C2F">
        <w:rPr>
          <w:rFonts w:ascii="Times New Roman" w:hAnsi="Times New Roman"/>
          <w:color w:val="FF0000"/>
          <w:sz w:val="24"/>
          <w:szCs w:val="24"/>
          <w:lang w:eastAsia="ru-RU"/>
        </w:rPr>
        <w:t xml:space="preserve"> </w:t>
      </w:r>
      <w:r w:rsidRPr="009133CC">
        <w:rPr>
          <w:rFonts w:ascii="Times New Roman" w:hAnsi="Times New Roman"/>
          <w:color w:val="000000"/>
          <w:sz w:val="24"/>
          <w:szCs w:val="24"/>
          <w:lang w:eastAsia="ru-RU"/>
        </w:rPr>
        <w:t>строительного производства</w:t>
      </w:r>
      <w:r w:rsidRPr="00203A1B">
        <w:rPr>
          <w:rFonts w:ascii="Times New Roman" w:hAnsi="Times New Roman"/>
          <w:color w:val="000000"/>
          <w:sz w:val="24"/>
          <w:szCs w:val="24"/>
          <w:lang w:eastAsia="ru-RU"/>
        </w:rPr>
        <w:t xml:space="preserve"> и сыпучих материалов (грунта, песка, гипса, цемента и т.д.) без их укрытия, препятствующего выветриванию.</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.1</w:t>
      </w:r>
      <w:r>
        <w:rPr>
          <w:rFonts w:ascii="Times New Roman" w:hAnsi="Times New Roman"/>
          <w:color w:val="000000"/>
          <w:sz w:val="24"/>
          <w:szCs w:val="24"/>
          <w:lang w:eastAsia="ru-RU"/>
        </w:rPr>
        <w:t>2</w:t>
      </w:r>
      <w:r w:rsidRPr="00203A1B">
        <w:rPr>
          <w:rFonts w:ascii="Times New Roman" w:hAnsi="Times New Roman"/>
          <w:color w:val="000000"/>
          <w:sz w:val="24"/>
          <w:szCs w:val="24"/>
          <w:lang w:eastAsia="ru-RU"/>
        </w:rPr>
        <w:t>.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.1</w:t>
      </w:r>
      <w:r>
        <w:rPr>
          <w:rFonts w:ascii="Times New Roman" w:hAnsi="Times New Roman"/>
          <w:color w:val="000000"/>
          <w:sz w:val="24"/>
          <w:szCs w:val="24"/>
          <w:lang w:eastAsia="ru-RU"/>
        </w:rPr>
        <w:t>3</w:t>
      </w:r>
      <w:r w:rsidRPr="00203A1B">
        <w:rPr>
          <w:rFonts w:ascii="Times New Roman" w:hAnsi="Times New Roman"/>
          <w:color w:val="000000"/>
          <w:sz w:val="24"/>
          <w:szCs w:val="24"/>
          <w:lang w:eastAsia="ru-RU"/>
        </w:rPr>
        <w:t>.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p w:rsidR="008D3ADB" w:rsidRDefault="008D3ADB" w:rsidP="008D3ADB">
      <w:pPr>
        <w:pStyle w:val="a4"/>
        <w:ind w:firstLine="709"/>
        <w:jc w:val="both"/>
        <w:rPr>
          <w:rFonts w:ascii="Times New Roman" w:hAnsi="Times New Roman"/>
          <w:color w:val="000000"/>
          <w:sz w:val="24"/>
          <w:szCs w:val="24"/>
          <w:lang w:eastAsia="ru-RU"/>
        </w:rPr>
      </w:pPr>
      <w:r w:rsidRPr="00203A1B">
        <w:rPr>
          <w:rFonts w:ascii="Times New Roman" w:hAnsi="Times New Roman"/>
          <w:color w:val="000000"/>
          <w:sz w:val="24"/>
          <w:szCs w:val="24"/>
          <w:lang w:eastAsia="ru-RU"/>
        </w:rPr>
        <w:t>Запрещается складирование отходов за пределами строительных площадок.</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.1</w:t>
      </w:r>
      <w:r>
        <w:rPr>
          <w:rFonts w:ascii="Times New Roman" w:hAnsi="Times New Roman"/>
          <w:color w:val="000000"/>
          <w:sz w:val="24"/>
          <w:szCs w:val="24"/>
          <w:lang w:eastAsia="ru-RU"/>
        </w:rPr>
        <w:t>4</w:t>
      </w:r>
      <w:r w:rsidRPr="00203A1B">
        <w:rPr>
          <w:rFonts w:ascii="Times New Roman" w:hAnsi="Times New Roman"/>
          <w:color w:val="000000"/>
          <w:sz w:val="24"/>
          <w:szCs w:val="24"/>
          <w:lang w:eastAsia="ru-RU"/>
        </w:rPr>
        <w:t>.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.1</w:t>
      </w:r>
      <w:r>
        <w:rPr>
          <w:rFonts w:ascii="Times New Roman" w:hAnsi="Times New Roman"/>
          <w:color w:val="000000"/>
          <w:sz w:val="24"/>
          <w:szCs w:val="24"/>
          <w:lang w:eastAsia="ru-RU"/>
        </w:rPr>
        <w:t>5</w:t>
      </w:r>
      <w:r w:rsidRPr="00203A1B">
        <w:rPr>
          <w:rFonts w:ascii="Times New Roman" w:hAnsi="Times New Roman"/>
          <w:color w:val="000000"/>
          <w:sz w:val="24"/>
          <w:szCs w:val="24"/>
          <w:lang w:eastAsia="ru-RU"/>
        </w:rPr>
        <w:t>.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.1</w:t>
      </w:r>
      <w:r>
        <w:rPr>
          <w:rFonts w:ascii="Times New Roman" w:hAnsi="Times New Roman"/>
          <w:color w:val="000000"/>
          <w:sz w:val="24"/>
          <w:szCs w:val="24"/>
          <w:lang w:eastAsia="ru-RU"/>
        </w:rPr>
        <w:t>6</w:t>
      </w:r>
      <w:r w:rsidRPr="00203A1B">
        <w:rPr>
          <w:rFonts w:ascii="Times New Roman" w:hAnsi="Times New Roman"/>
          <w:color w:val="000000"/>
          <w:sz w:val="24"/>
          <w:szCs w:val="24"/>
          <w:lang w:eastAsia="ru-RU"/>
        </w:rPr>
        <w:t>. 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.1</w:t>
      </w: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203A1B">
        <w:rPr>
          <w:rFonts w:ascii="Times New Roman" w:hAnsi="Times New Roman"/>
          <w:color w:val="000000"/>
          <w:sz w:val="24"/>
          <w:szCs w:val="24"/>
          <w:lang w:eastAsia="ru-RU"/>
        </w:rPr>
        <w:t>.1</w:t>
      </w:r>
      <w:r>
        <w:rPr>
          <w:rFonts w:ascii="Times New Roman" w:hAnsi="Times New Roman"/>
          <w:color w:val="000000"/>
          <w:sz w:val="24"/>
          <w:szCs w:val="24"/>
          <w:lang w:eastAsia="ru-RU"/>
        </w:rPr>
        <w:t>8</w:t>
      </w:r>
      <w:r w:rsidRPr="00203A1B">
        <w:rPr>
          <w:rFonts w:ascii="Times New Roman" w:hAnsi="Times New Roman"/>
          <w:color w:val="000000"/>
          <w:sz w:val="24"/>
          <w:szCs w:val="24"/>
          <w:lang w:eastAsia="ru-RU"/>
        </w:rPr>
        <w:t>.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8D3ADB" w:rsidRDefault="008D3ADB" w:rsidP="008D3ADB">
      <w:pPr>
        <w:pStyle w:val="a4"/>
        <w:ind w:firstLine="709"/>
        <w:jc w:val="both"/>
        <w:rPr>
          <w:rFonts w:ascii="Times New Roman" w:hAnsi="Times New Roman"/>
          <w:color w:val="000000"/>
          <w:sz w:val="24"/>
          <w:szCs w:val="24"/>
          <w:lang w:eastAsia="ru-RU"/>
        </w:rPr>
      </w:pPr>
      <w:r w:rsidRPr="00203A1B">
        <w:rPr>
          <w:rFonts w:ascii="Times New Roman" w:hAnsi="Times New Roman"/>
          <w:color w:val="000000"/>
          <w:sz w:val="24"/>
          <w:szCs w:val="24"/>
          <w:lang w:eastAsia="ru-RU"/>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p>
    <w:p w:rsidR="008D3ADB" w:rsidRPr="00203A1B" w:rsidRDefault="008D3ADB" w:rsidP="008D3ADB">
      <w:pPr>
        <w:pStyle w:val="a4"/>
        <w:ind w:firstLine="709"/>
        <w:jc w:val="both"/>
        <w:rPr>
          <w:rFonts w:ascii="Times New Roman" w:hAnsi="Times New Roman"/>
          <w:color w:val="000000"/>
          <w:sz w:val="24"/>
          <w:szCs w:val="24"/>
          <w:lang w:eastAsia="ru-RU"/>
        </w:rPr>
      </w:pPr>
    </w:p>
    <w:p w:rsidR="008D3ADB" w:rsidRDefault="008D3ADB" w:rsidP="008D3ADB">
      <w:pPr>
        <w:pStyle w:val="a4"/>
        <w:jc w:val="center"/>
        <w:rPr>
          <w:rFonts w:ascii="Times New Roman" w:hAnsi="Times New Roman"/>
          <w:b/>
          <w:color w:val="000000"/>
          <w:sz w:val="24"/>
          <w:szCs w:val="24"/>
          <w:lang w:eastAsia="ru-RU"/>
        </w:rPr>
      </w:pPr>
      <w:r w:rsidRPr="00203A1B">
        <w:rPr>
          <w:rFonts w:ascii="Times New Roman" w:hAnsi="Times New Roman"/>
          <w:b/>
          <w:color w:val="000000"/>
          <w:sz w:val="24"/>
          <w:szCs w:val="24"/>
          <w:lang w:eastAsia="ru-RU"/>
        </w:rPr>
        <w:t>VIII.</w:t>
      </w:r>
      <w:r>
        <w:rPr>
          <w:rFonts w:ascii="Times New Roman" w:hAnsi="Times New Roman"/>
          <w:b/>
          <w:color w:val="000000"/>
          <w:sz w:val="24"/>
          <w:szCs w:val="24"/>
          <w:lang w:eastAsia="ru-RU"/>
        </w:rPr>
        <w:t xml:space="preserve"> </w:t>
      </w:r>
      <w:r w:rsidRPr="009133CC">
        <w:rPr>
          <w:rFonts w:ascii="Times New Roman" w:hAnsi="Times New Roman"/>
          <w:b/>
          <w:color w:val="000000"/>
          <w:sz w:val="24"/>
          <w:szCs w:val="24"/>
          <w:lang w:eastAsia="ru-RU"/>
        </w:rPr>
        <w:t xml:space="preserve">Основные требования к проведению земляных работ </w:t>
      </w:r>
    </w:p>
    <w:p w:rsidR="008D3ADB" w:rsidRDefault="008D3ADB" w:rsidP="008D3ADB">
      <w:pPr>
        <w:pStyle w:val="a4"/>
        <w:jc w:val="center"/>
        <w:rPr>
          <w:rFonts w:ascii="Times New Roman" w:hAnsi="Times New Roman"/>
          <w:b/>
          <w:color w:val="000000"/>
          <w:sz w:val="24"/>
          <w:szCs w:val="24"/>
          <w:lang w:eastAsia="ru-RU"/>
        </w:rPr>
      </w:pPr>
      <w:r w:rsidRPr="009133CC">
        <w:rPr>
          <w:rFonts w:ascii="Times New Roman" w:hAnsi="Times New Roman"/>
          <w:b/>
          <w:color w:val="000000"/>
          <w:sz w:val="24"/>
          <w:szCs w:val="24"/>
          <w:lang w:eastAsia="ru-RU"/>
        </w:rPr>
        <w:t>и обеспечению контроля за их производством</w:t>
      </w:r>
    </w:p>
    <w:p w:rsidR="008D3ADB" w:rsidRDefault="008D3ADB" w:rsidP="008D3ADB">
      <w:pPr>
        <w:pStyle w:val="a4"/>
        <w:jc w:val="center"/>
        <w:rPr>
          <w:rFonts w:ascii="Times New Roman" w:hAnsi="Times New Roman"/>
          <w:b/>
          <w:color w:val="000000"/>
          <w:sz w:val="24"/>
          <w:szCs w:val="24"/>
          <w:lang w:eastAsia="ru-RU"/>
        </w:rPr>
      </w:pPr>
    </w:p>
    <w:p w:rsidR="008D3ADB" w:rsidRDefault="008D3ADB" w:rsidP="008D3ADB">
      <w:pPr>
        <w:pStyle w:val="a4"/>
        <w:ind w:firstLine="709"/>
        <w:jc w:val="both"/>
        <w:rPr>
          <w:rFonts w:ascii="Times New Roman" w:hAnsi="Times New Roman"/>
          <w:color w:val="000000"/>
          <w:sz w:val="24"/>
          <w:szCs w:val="24"/>
          <w:lang w:eastAsia="ru-RU"/>
        </w:rPr>
      </w:pPr>
      <w:r w:rsidRPr="002B46F2">
        <w:rPr>
          <w:rFonts w:ascii="Times New Roman" w:hAnsi="Times New Roman"/>
          <w:color w:val="000000"/>
          <w:sz w:val="24"/>
          <w:szCs w:val="24"/>
          <w:lang w:eastAsia="ru-RU"/>
        </w:rPr>
        <w:t>8.1. На земельных участках, расположенных на территории</w:t>
      </w:r>
      <w:r>
        <w:rPr>
          <w:rFonts w:ascii="Times New Roman" w:hAnsi="Times New Roman"/>
          <w:color w:val="000000"/>
          <w:sz w:val="24"/>
          <w:szCs w:val="24"/>
          <w:lang w:eastAsia="ru-RU"/>
        </w:rPr>
        <w:t xml:space="preserve"> Троицкого сельского поселения</w:t>
      </w:r>
      <w:r w:rsidRPr="002B46F2">
        <w:rPr>
          <w:rFonts w:ascii="Times New Roman" w:hAnsi="Times New Roman"/>
          <w:color w:val="000000"/>
          <w:sz w:val="24"/>
          <w:szCs w:val="24"/>
          <w:lang w:eastAsia="ru-RU"/>
        </w:rPr>
        <w:t xml:space="preserve">, государственная собственность на которые не разграничена или находящихся </w:t>
      </w:r>
      <w:r w:rsidRPr="002B46F2">
        <w:rPr>
          <w:rFonts w:ascii="Times New Roman" w:hAnsi="Times New Roman"/>
          <w:color w:val="000000"/>
          <w:sz w:val="24"/>
          <w:szCs w:val="24"/>
          <w:lang w:eastAsia="ru-RU"/>
        </w:rPr>
        <w:lastRenderedPageBreak/>
        <w:t>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
    <w:p w:rsidR="008D3ADB" w:rsidRDefault="008D3ADB" w:rsidP="008D3ADB">
      <w:pPr>
        <w:pStyle w:val="a4"/>
        <w:ind w:firstLine="709"/>
        <w:jc w:val="both"/>
        <w:rPr>
          <w:rFonts w:ascii="Times New Roman" w:hAnsi="Times New Roman"/>
          <w:color w:val="000000"/>
          <w:sz w:val="24"/>
          <w:szCs w:val="24"/>
          <w:lang w:eastAsia="ru-RU"/>
        </w:rPr>
      </w:pPr>
      <w:r w:rsidRPr="002B46F2">
        <w:rPr>
          <w:rFonts w:ascii="Times New Roman" w:hAnsi="Times New Roman"/>
          <w:color w:val="000000"/>
          <w:sz w:val="24"/>
          <w:szCs w:val="24"/>
          <w:lang w:eastAsia="ru-RU"/>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.2. Разрешение на производство земляных работ (далее - разрешение) выдается администраци</w:t>
      </w:r>
      <w:r>
        <w:rPr>
          <w:rFonts w:ascii="Times New Roman" w:hAnsi="Times New Roman"/>
          <w:color w:val="000000"/>
          <w:sz w:val="24"/>
          <w:szCs w:val="24"/>
          <w:lang w:eastAsia="ru-RU"/>
        </w:rPr>
        <w:t xml:space="preserve">ей Троицкого сельского поселения </w:t>
      </w:r>
      <w:r w:rsidRPr="002B46F2">
        <w:rPr>
          <w:rFonts w:ascii="Times New Roman" w:hAnsi="Times New Roman"/>
          <w:color w:val="000000"/>
          <w:sz w:val="24"/>
          <w:szCs w:val="24"/>
          <w:lang w:eastAsia="ru-RU"/>
        </w:rPr>
        <w:t>на основании заявления хозяйствующего субъекта или физического лица (далее - Заказчик работ) в следующем порядке:</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 xml:space="preserve">.2.1. Для получения разрешения Заказчик работ представляет в </w:t>
      </w:r>
      <w:r w:rsidRPr="006B3BD6">
        <w:rPr>
          <w:rFonts w:ascii="Times New Roman" w:hAnsi="Times New Roman"/>
        </w:rPr>
        <w:t>Муниципальн</w:t>
      </w:r>
      <w:r>
        <w:rPr>
          <w:rFonts w:ascii="Times New Roman" w:hAnsi="Times New Roman"/>
        </w:rPr>
        <w:t>ое</w:t>
      </w:r>
      <w:r w:rsidRPr="006B3BD6">
        <w:rPr>
          <w:rFonts w:ascii="Times New Roman" w:hAnsi="Times New Roman"/>
        </w:rPr>
        <w:t xml:space="preserve"> бюджетн</w:t>
      </w:r>
      <w:r>
        <w:rPr>
          <w:rFonts w:ascii="Times New Roman" w:hAnsi="Times New Roman"/>
        </w:rPr>
        <w:t>ое</w:t>
      </w:r>
      <w:r w:rsidRPr="006B3BD6">
        <w:rPr>
          <w:rFonts w:ascii="Times New Roman" w:hAnsi="Times New Roman"/>
        </w:rPr>
        <w:t xml:space="preserve"> учреждение «Многофункциональный центр предоставления государственных и муниципальных услуг </w:t>
      </w:r>
      <w:r>
        <w:rPr>
          <w:rFonts w:ascii="Times New Roman" w:hAnsi="Times New Roman"/>
        </w:rPr>
        <w:t>Ковылкинского</w:t>
      </w:r>
      <w:r w:rsidRPr="006B3BD6">
        <w:rPr>
          <w:rFonts w:ascii="Times New Roman" w:hAnsi="Times New Roman"/>
        </w:rPr>
        <w:t xml:space="preserve"> муниципального района»</w:t>
      </w:r>
      <w:r>
        <w:rPr>
          <w:rFonts w:ascii="Times New Roman" w:hAnsi="Times New Roman"/>
        </w:rPr>
        <w:t xml:space="preserve"> </w:t>
      </w:r>
      <w:r w:rsidRPr="002B46F2">
        <w:rPr>
          <w:rFonts w:ascii="Times New Roman" w:hAnsi="Times New Roman"/>
          <w:color w:val="000000"/>
          <w:sz w:val="24"/>
          <w:szCs w:val="24"/>
          <w:lang w:eastAsia="ru-RU"/>
        </w:rPr>
        <w:t>заявление по установленной форме. Форма заявления на получение разрешения, форма разрешения утверждаются постановлением администрации</w:t>
      </w:r>
      <w:r>
        <w:rPr>
          <w:rFonts w:ascii="Times New Roman" w:hAnsi="Times New Roman"/>
          <w:color w:val="000000"/>
          <w:sz w:val="24"/>
          <w:szCs w:val="24"/>
          <w:lang w:eastAsia="ru-RU"/>
        </w:rPr>
        <w:t xml:space="preserve"> Троицкого сельского поселения</w:t>
      </w:r>
      <w:r w:rsidRPr="002B46F2">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 xml:space="preserve">.2.2. Общий срок рассмотрения документов, принятия решения с оформлением разрешения не может превышать </w:t>
      </w:r>
      <w:r>
        <w:rPr>
          <w:rFonts w:ascii="Times New Roman" w:hAnsi="Times New Roman"/>
          <w:color w:val="000000"/>
          <w:sz w:val="24"/>
          <w:szCs w:val="24"/>
          <w:lang w:eastAsia="ru-RU"/>
        </w:rPr>
        <w:t>1</w:t>
      </w:r>
      <w:r w:rsidRPr="002B46F2">
        <w:rPr>
          <w:rFonts w:ascii="Times New Roman" w:hAnsi="Times New Roman"/>
          <w:color w:val="000000"/>
          <w:sz w:val="24"/>
          <w:szCs w:val="24"/>
          <w:lang w:eastAsia="ru-RU"/>
        </w:rPr>
        <w:t xml:space="preserve">0 </w:t>
      </w:r>
      <w:r>
        <w:rPr>
          <w:rFonts w:ascii="Times New Roman" w:hAnsi="Times New Roman"/>
          <w:color w:val="000000"/>
          <w:sz w:val="24"/>
          <w:szCs w:val="24"/>
          <w:lang w:eastAsia="ru-RU"/>
        </w:rPr>
        <w:t>рабочих</w:t>
      </w:r>
      <w:r w:rsidRPr="002B46F2">
        <w:rPr>
          <w:rFonts w:ascii="Times New Roman" w:hAnsi="Times New Roman"/>
          <w:color w:val="000000"/>
          <w:sz w:val="24"/>
          <w:szCs w:val="24"/>
          <w:lang w:eastAsia="ru-RU"/>
        </w:rPr>
        <w:t xml:space="preserve"> дней с момента представления всех необходимых документов.</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 xml:space="preserve">.2.3. При представлении заявления и документов, необходимых для получения разрешения (продления разрешения), </w:t>
      </w:r>
      <w:r>
        <w:rPr>
          <w:rFonts w:ascii="Times New Roman" w:hAnsi="Times New Roman"/>
          <w:color w:val="000000"/>
          <w:sz w:val="24"/>
          <w:szCs w:val="24"/>
          <w:lang w:eastAsia="ru-RU"/>
        </w:rPr>
        <w:t>з</w:t>
      </w:r>
      <w:r w:rsidRPr="002B46F2">
        <w:rPr>
          <w:rFonts w:ascii="Times New Roman" w:hAnsi="Times New Roman"/>
          <w:color w:val="000000"/>
          <w:sz w:val="24"/>
          <w:szCs w:val="24"/>
          <w:lang w:eastAsia="ru-RU"/>
        </w:rPr>
        <w:t xml:space="preserve">аказчик работ предъявляет документ, удостоверяющий его личность. В случае если с заявлением на получение разрешения обращается представитель </w:t>
      </w:r>
      <w:r>
        <w:rPr>
          <w:rFonts w:ascii="Times New Roman" w:hAnsi="Times New Roman"/>
          <w:color w:val="000000"/>
          <w:sz w:val="24"/>
          <w:szCs w:val="24"/>
          <w:lang w:eastAsia="ru-RU"/>
        </w:rPr>
        <w:t>з</w:t>
      </w:r>
      <w:r w:rsidRPr="002B46F2">
        <w:rPr>
          <w:rFonts w:ascii="Times New Roman" w:hAnsi="Times New Roman"/>
          <w:color w:val="000000"/>
          <w:sz w:val="24"/>
          <w:szCs w:val="24"/>
          <w:lang w:eastAsia="ru-RU"/>
        </w:rPr>
        <w:t xml:space="preserve">аказчика работ, предъявляется оригинал документа, удостоверяющий полномочия физического лица представлять интересы </w:t>
      </w:r>
      <w:r>
        <w:rPr>
          <w:rFonts w:ascii="Times New Roman" w:hAnsi="Times New Roman"/>
          <w:color w:val="000000"/>
          <w:sz w:val="24"/>
          <w:szCs w:val="24"/>
          <w:lang w:eastAsia="ru-RU"/>
        </w:rPr>
        <w:t>з</w:t>
      </w:r>
      <w:r w:rsidRPr="002B46F2">
        <w:rPr>
          <w:rFonts w:ascii="Times New Roman" w:hAnsi="Times New Roman"/>
          <w:color w:val="000000"/>
          <w:sz w:val="24"/>
          <w:szCs w:val="24"/>
          <w:lang w:eastAsia="ru-RU"/>
        </w:rPr>
        <w:t xml:space="preserve">аказчика работ, и документ, удостоверяющий личность его представителя. В заявлении указываются вид, место, объем, сроки, точные адресные ориентиры начала и окончания вскрываемого участка проведения работ, фамилия, имя, отчество, должность и номер телефона руководителей и лиц, ответственных за производство работ, от </w:t>
      </w:r>
      <w:r>
        <w:rPr>
          <w:rFonts w:ascii="Times New Roman" w:hAnsi="Times New Roman"/>
          <w:color w:val="000000"/>
          <w:sz w:val="24"/>
          <w:szCs w:val="24"/>
          <w:lang w:eastAsia="ru-RU"/>
        </w:rPr>
        <w:t>з</w:t>
      </w:r>
      <w:r w:rsidRPr="002B46F2">
        <w:rPr>
          <w:rFonts w:ascii="Times New Roman" w:hAnsi="Times New Roman"/>
          <w:color w:val="000000"/>
          <w:sz w:val="24"/>
          <w:szCs w:val="24"/>
          <w:lang w:eastAsia="ru-RU"/>
        </w:rPr>
        <w:t>аказчика работ, подрядной организации и организации, восстанавливающей благоустройство (в случае если Заказчик работ и (или) подрядная организация не обладают правом проведения работ по восстановлению благоустройства самостоятельно).</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.2.4. Вместе с заявлением представляются следующие документы:</w:t>
      </w:r>
    </w:p>
    <w:p w:rsidR="008D3ADB" w:rsidRPr="0017199B" w:rsidRDefault="008D3ADB" w:rsidP="008D3ADB">
      <w:pPr>
        <w:pStyle w:val="a4"/>
        <w:ind w:firstLine="709"/>
        <w:jc w:val="both"/>
        <w:rPr>
          <w:rFonts w:ascii="Times New Roman" w:hAnsi="Times New Roman"/>
          <w:sz w:val="24"/>
          <w:szCs w:val="24"/>
        </w:rPr>
      </w:pPr>
      <w:r w:rsidRPr="0017199B">
        <w:rPr>
          <w:rFonts w:ascii="Times New Roman" w:hAnsi="Times New Roman"/>
        </w:rPr>
        <w:t>1</w:t>
      </w:r>
      <w:r w:rsidRPr="0017199B">
        <w:rPr>
          <w:rFonts w:ascii="Times New Roman" w:hAnsi="Times New Roman"/>
          <w:sz w:val="24"/>
          <w:szCs w:val="24"/>
        </w:rPr>
        <w:t>)  рабочая документация, проект производства работ (копия) включая работы в зонах расположения кабельных и воздушных линий электропередач и линий связи, транспортных и железнодорожных путей и других ответственных сооружений, с указанием сроков производства работ, ограждаемых территорий и мероприятий по сохранности подземных и надземных сооружений, зеленых насаждений, расположенных в зоне выполнения работ, согласованный с соответствующими эксплуатационными организациями в части методов ведения работ;</w:t>
      </w:r>
    </w:p>
    <w:p w:rsidR="008D3ADB" w:rsidRPr="0017199B" w:rsidRDefault="008D3ADB" w:rsidP="008D3ADB">
      <w:pPr>
        <w:pStyle w:val="a4"/>
        <w:ind w:firstLine="709"/>
        <w:jc w:val="both"/>
        <w:rPr>
          <w:rFonts w:ascii="Times New Roman" w:hAnsi="Times New Roman"/>
          <w:sz w:val="24"/>
          <w:szCs w:val="24"/>
        </w:rPr>
      </w:pPr>
      <w:r>
        <w:rPr>
          <w:rFonts w:ascii="Times New Roman" w:hAnsi="Times New Roman"/>
          <w:sz w:val="24"/>
          <w:szCs w:val="24"/>
        </w:rPr>
        <w:t>2</w:t>
      </w:r>
      <w:r w:rsidRPr="0017199B">
        <w:rPr>
          <w:rFonts w:ascii="Times New Roman" w:hAnsi="Times New Roman"/>
          <w:sz w:val="24"/>
          <w:szCs w:val="24"/>
        </w:rPr>
        <w:t>) чертежи мест разрытий, а при изменении маршрутов движения транспорта и пешеходов схему движения транспорта и пешеходов (в случае изменения маршрутов движения общественного транспорта);</w:t>
      </w:r>
    </w:p>
    <w:p w:rsidR="008D3ADB" w:rsidRPr="005D1A27" w:rsidRDefault="008D3ADB" w:rsidP="008D3ADB">
      <w:pPr>
        <w:pStyle w:val="a4"/>
        <w:ind w:firstLine="709"/>
        <w:jc w:val="both"/>
        <w:rPr>
          <w:rFonts w:ascii="Times New Roman" w:hAnsi="Times New Roman"/>
          <w:sz w:val="24"/>
          <w:szCs w:val="24"/>
        </w:rPr>
      </w:pPr>
      <w:r>
        <w:rPr>
          <w:rFonts w:ascii="Times New Roman" w:hAnsi="Times New Roman"/>
          <w:sz w:val="24"/>
          <w:szCs w:val="24"/>
        </w:rPr>
        <w:t>3</w:t>
      </w:r>
      <w:r w:rsidRPr="005D1A27">
        <w:rPr>
          <w:rFonts w:ascii="Times New Roman" w:hAnsi="Times New Roman"/>
          <w:sz w:val="24"/>
          <w:szCs w:val="24"/>
        </w:rPr>
        <w:t xml:space="preserve">) согласование мест разрытия с организациями, указанными </w:t>
      </w:r>
      <w:r w:rsidRPr="00A415E8">
        <w:rPr>
          <w:rFonts w:ascii="Times New Roman" w:hAnsi="Times New Roman"/>
          <w:sz w:val="24"/>
          <w:szCs w:val="24"/>
        </w:rPr>
        <w:t>в</w:t>
      </w:r>
      <w:r w:rsidRPr="00A415E8">
        <w:rPr>
          <w:rStyle w:val="apple-converted-space"/>
          <w:color w:val="22272F"/>
          <w:sz w:val="24"/>
          <w:szCs w:val="24"/>
        </w:rPr>
        <w:t> </w:t>
      </w:r>
      <w:r w:rsidRPr="00A415E8">
        <w:rPr>
          <w:rStyle w:val="a8"/>
          <w:rFonts w:ascii="Times New Roman" w:hAnsi="Times New Roman"/>
          <w:i w:val="0"/>
          <w:iCs w:val="0"/>
          <w:color w:val="22272F"/>
          <w:sz w:val="24"/>
          <w:szCs w:val="24"/>
        </w:rPr>
        <w:t>разрешении</w:t>
      </w:r>
      <w:r w:rsidRPr="005D1A27">
        <w:rPr>
          <w:rStyle w:val="apple-converted-space"/>
          <w:color w:val="22272F"/>
          <w:sz w:val="24"/>
          <w:szCs w:val="24"/>
        </w:rPr>
        <w:t> </w:t>
      </w:r>
      <w:r w:rsidRPr="005D1A27">
        <w:rPr>
          <w:rFonts w:ascii="Times New Roman" w:hAnsi="Times New Roman"/>
          <w:sz w:val="24"/>
          <w:szCs w:val="24"/>
        </w:rPr>
        <w:t>на</w:t>
      </w:r>
      <w:r w:rsidRPr="005D1A27">
        <w:rPr>
          <w:rStyle w:val="apple-converted-space"/>
          <w:color w:val="22272F"/>
          <w:sz w:val="24"/>
          <w:szCs w:val="24"/>
        </w:rPr>
        <w:t> </w:t>
      </w:r>
      <w:r w:rsidRPr="00A415E8">
        <w:rPr>
          <w:rStyle w:val="a8"/>
          <w:rFonts w:ascii="Times New Roman" w:hAnsi="Times New Roman"/>
          <w:i w:val="0"/>
          <w:iCs w:val="0"/>
          <w:color w:val="22272F"/>
          <w:sz w:val="24"/>
          <w:szCs w:val="24"/>
        </w:rPr>
        <w:t>производство</w:t>
      </w:r>
      <w:r w:rsidRPr="00A415E8">
        <w:rPr>
          <w:rStyle w:val="apple-converted-space"/>
          <w:color w:val="22272F"/>
          <w:sz w:val="24"/>
          <w:szCs w:val="24"/>
        </w:rPr>
        <w:t> </w:t>
      </w:r>
      <w:r w:rsidRPr="00A415E8">
        <w:rPr>
          <w:rStyle w:val="a8"/>
          <w:rFonts w:ascii="Times New Roman" w:hAnsi="Times New Roman"/>
          <w:i w:val="0"/>
          <w:iCs w:val="0"/>
          <w:color w:val="22272F"/>
          <w:sz w:val="24"/>
          <w:szCs w:val="24"/>
        </w:rPr>
        <w:t>земляных</w:t>
      </w:r>
      <w:r w:rsidRPr="00A415E8">
        <w:rPr>
          <w:rStyle w:val="apple-converted-space"/>
          <w:color w:val="22272F"/>
          <w:sz w:val="24"/>
          <w:szCs w:val="24"/>
        </w:rPr>
        <w:t> </w:t>
      </w:r>
      <w:r w:rsidRPr="00A415E8">
        <w:rPr>
          <w:rStyle w:val="a8"/>
          <w:rFonts w:ascii="Times New Roman" w:hAnsi="Times New Roman"/>
          <w:i w:val="0"/>
          <w:iCs w:val="0"/>
          <w:color w:val="22272F"/>
          <w:sz w:val="24"/>
          <w:szCs w:val="24"/>
        </w:rPr>
        <w:t>работ</w:t>
      </w:r>
      <w:r w:rsidRPr="005D1A27">
        <w:rPr>
          <w:rFonts w:ascii="Times New Roman" w:hAnsi="Times New Roman"/>
          <w:sz w:val="24"/>
          <w:szCs w:val="24"/>
        </w:rPr>
        <w:t>;</w:t>
      </w:r>
    </w:p>
    <w:p w:rsidR="008D3ADB" w:rsidRPr="0017199B" w:rsidRDefault="008D3ADB" w:rsidP="008D3ADB">
      <w:pPr>
        <w:pStyle w:val="a4"/>
        <w:ind w:firstLine="709"/>
        <w:jc w:val="both"/>
        <w:rPr>
          <w:rFonts w:ascii="Times New Roman" w:hAnsi="Times New Roman"/>
          <w:color w:val="000000"/>
          <w:sz w:val="24"/>
          <w:szCs w:val="24"/>
        </w:rPr>
      </w:pPr>
      <w:r>
        <w:rPr>
          <w:rFonts w:ascii="Times New Roman" w:hAnsi="Times New Roman"/>
          <w:sz w:val="24"/>
          <w:szCs w:val="24"/>
        </w:rPr>
        <w:t>4</w:t>
      </w:r>
      <w:r w:rsidRPr="005D1A27">
        <w:rPr>
          <w:rFonts w:ascii="Times New Roman" w:hAnsi="Times New Roman"/>
          <w:sz w:val="24"/>
          <w:szCs w:val="24"/>
        </w:rPr>
        <w:t>) разрешение на строительство</w:t>
      </w:r>
      <w:r w:rsidRPr="0017199B">
        <w:rPr>
          <w:rFonts w:ascii="Times New Roman" w:hAnsi="Times New Roman"/>
          <w:color w:val="000000"/>
          <w:sz w:val="24"/>
          <w:szCs w:val="24"/>
        </w:rPr>
        <w:t>;</w:t>
      </w:r>
    </w:p>
    <w:p w:rsidR="008D3ADB" w:rsidRPr="005D1A27" w:rsidRDefault="008D3ADB" w:rsidP="008D3ADB">
      <w:pPr>
        <w:pStyle w:val="a4"/>
        <w:ind w:firstLine="709"/>
        <w:jc w:val="both"/>
        <w:rPr>
          <w:rFonts w:ascii="Times New Roman" w:hAnsi="Times New Roman"/>
          <w:sz w:val="24"/>
          <w:szCs w:val="24"/>
        </w:rPr>
      </w:pPr>
      <w:r>
        <w:rPr>
          <w:rFonts w:ascii="Times New Roman" w:hAnsi="Times New Roman"/>
          <w:sz w:val="24"/>
          <w:szCs w:val="24"/>
        </w:rPr>
        <w:t>5</w:t>
      </w:r>
      <w:r w:rsidRPr="005D1A27">
        <w:rPr>
          <w:rFonts w:ascii="Times New Roman" w:hAnsi="Times New Roman"/>
          <w:sz w:val="24"/>
          <w:szCs w:val="24"/>
        </w:rPr>
        <w:t>) приказ о назначении лица, ответственного за производство работ;</w:t>
      </w:r>
    </w:p>
    <w:p w:rsidR="008D3ADB" w:rsidRPr="005D1A27" w:rsidRDefault="008D3ADB" w:rsidP="008D3ADB">
      <w:pPr>
        <w:pStyle w:val="a4"/>
        <w:ind w:firstLine="709"/>
        <w:jc w:val="both"/>
        <w:rPr>
          <w:rFonts w:ascii="Times New Roman" w:hAnsi="Times New Roman"/>
          <w:sz w:val="24"/>
          <w:szCs w:val="24"/>
        </w:rPr>
      </w:pPr>
      <w:r>
        <w:rPr>
          <w:rFonts w:ascii="Times New Roman" w:hAnsi="Times New Roman"/>
          <w:sz w:val="24"/>
          <w:szCs w:val="24"/>
        </w:rPr>
        <w:t>6</w:t>
      </w:r>
      <w:r w:rsidRPr="005D1A27">
        <w:rPr>
          <w:rFonts w:ascii="Times New Roman" w:hAnsi="Times New Roman"/>
          <w:sz w:val="24"/>
          <w:szCs w:val="24"/>
        </w:rPr>
        <w:t xml:space="preserve">) </w:t>
      </w:r>
      <w:r>
        <w:rPr>
          <w:rFonts w:ascii="Times New Roman" w:hAnsi="Times New Roman"/>
          <w:sz w:val="24"/>
          <w:szCs w:val="24"/>
        </w:rPr>
        <w:t>прочая документация (</w:t>
      </w:r>
      <w:r w:rsidRPr="005D1A27">
        <w:rPr>
          <w:rFonts w:ascii="Times New Roman" w:hAnsi="Times New Roman"/>
          <w:sz w:val="24"/>
          <w:szCs w:val="24"/>
        </w:rPr>
        <w:t>фотографии предполагаемого места производства земляных работ с привязкой к местности</w:t>
      </w:r>
      <w:r>
        <w:rPr>
          <w:rFonts w:ascii="Times New Roman" w:hAnsi="Times New Roman"/>
          <w:sz w:val="24"/>
          <w:szCs w:val="24"/>
        </w:rPr>
        <w:t>)</w:t>
      </w:r>
      <w:r w:rsidRPr="005D1A27">
        <w:rPr>
          <w:rFonts w:ascii="Times New Roman" w:hAnsi="Times New Roman"/>
          <w:sz w:val="24"/>
          <w:szCs w:val="24"/>
        </w:rPr>
        <w:t>;</w:t>
      </w:r>
    </w:p>
    <w:p w:rsidR="008D3ADB" w:rsidRDefault="008D3ADB" w:rsidP="008D3ADB">
      <w:pPr>
        <w:pStyle w:val="a4"/>
        <w:ind w:firstLine="709"/>
        <w:jc w:val="both"/>
        <w:rPr>
          <w:rFonts w:ascii="Times New Roman" w:hAnsi="Times New Roman"/>
          <w:sz w:val="24"/>
          <w:szCs w:val="24"/>
        </w:rPr>
      </w:pPr>
      <w:r>
        <w:rPr>
          <w:rFonts w:ascii="Times New Roman" w:hAnsi="Times New Roman"/>
          <w:sz w:val="24"/>
          <w:szCs w:val="24"/>
        </w:rPr>
        <w:t>7</w:t>
      </w:r>
      <w:r w:rsidRPr="005D1A27">
        <w:rPr>
          <w:rFonts w:ascii="Times New Roman" w:hAnsi="Times New Roman"/>
          <w:sz w:val="24"/>
          <w:szCs w:val="24"/>
        </w:rPr>
        <w:t xml:space="preserve">) </w:t>
      </w:r>
      <w:r w:rsidRPr="00E844D6">
        <w:rPr>
          <w:rFonts w:ascii="Times New Roman" w:hAnsi="Times New Roman"/>
          <w:sz w:val="24"/>
          <w:szCs w:val="24"/>
        </w:rPr>
        <w:t xml:space="preserve">письменное обязательство заказчика о возмещении затрат по приведению в надлежащее состояние нарушенного в связи с проведением земляных работ благоустройства и (или) озеленения в случае ненадлежащего выполнения данных работ либо с нарушением указанных в </w:t>
      </w:r>
      <w:r>
        <w:rPr>
          <w:rFonts w:ascii="Times New Roman" w:hAnsi="Times New Roman"/>
          <w:sz w:val="24"/>
          <w:szCs w:val="24"/>
        </w:rPr>
        <w:t>разрешении</w:t>
      </w:r>
      <w:r w:rsidRPr="00E844D6">
        <w:rPr>
          <w:rFonts w:ascii="Times New Roman" w:hAnsi="Times New Roman"/>
          <w:sz w:val="24"/>
          <w:szCs w:val="24"/>
        </w:rPr>
        <w:t xml:space="preserve"> сроков их выполнения</w:t>
      </w:r>
      <w:r w:rsidRPr="00566C6C">
        <w:rPr>
          <w:rFonts w:ascii="Times New Roman" w:hAnsi="Times New Roman"/>
          <w:sz w:val="24"/>
          <w:szCs w:val="24"/>
        </w:rPr>
        <w:t>.</w:t>
      </w:r>
    </w:p>
    <w:p w:rsidR="008D3ADB" w:rsidRPr="00566C6C" w:rsidRDefault="008D3ADB" w:rsidP="008D3ADB">
      <w:pPr>
        <w:pStyle w:val="a4"/>
        <w:ind w:firstLine="709"/>
        <w:jc w:val="both"/>
        <w:rPr>
          <w:rFonts w:ascii="Times New Roman" w:hAnsi="Times New Roman"/>
          <w:sz w:val="24"/>
          <w:szCs w:val="24"/>
        </w:rPr>
      </w:pPr>
      <w:r>
        <w:rPr>
          <w:rFonts w:ascii="Times New Roman" w:hAnsi="Times New Roman"/>
          <w:sz w:val="24"/>
          <w:szCs w:val="24"/>
        </w:rPr>
        <w:lastRenderedPageBreak/>
        <w:t>Физические лица и индивидуальные предприниматели прилагают документы указанные в подпунктах 1, 3, 6, 7 пункта 8.2.4 настоящих Правил.</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 xml:space="preserve">.2.5. Допускается представление заявления с приложением документов, указанных в подпункте </w:t>
      </w: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 xml:space="preserve">.2.4 настоящего пункта, путем направления их в адрес </w:t>
      </w:r>
      <w:r w:rsidRPr="006B3BD6">
        <w:rPr>
          <w:rFonts w:ascii="Times New Roman" w:hAnsi="Times New Roman"/>
        </w:rPr>
        <w:t>Муниципальн</w:t>
      </w:r>
      <w:r>
        <w:rPr>
          <w:rFonts w:ascii="Times New Roman" w:hAnsi="Times New Roman"/>
        </w:rPr>
        <w:t>ого</w:t>
      </w:r>
      <w:r w:rsidRPr="006B3BD6">
        <w:rPr>
          <w:rFonts w:ascii="Times New Roman" w:hAnsi="Times New Roman"/>
        </w:rPr>
        <w:t xml:space="preserve"> бюджетн</w:t>
      </w:r>
      <w:r>
        <w:rPr>
          <w:rFonts w:ascii="Times New Roman" w:hAnsi="Times New Roman"/>
        </w:rPr>
        <w:t>ого</w:t>
      </w:r>
      <w:r w:rsidRPr="006B3BD6">
        <w:rPr>
          <w:rFonts w:ascii="Times New Roman" w:hAnsi="Times New Roman"/>
        </w:rPr>
        <w:t xml:space="preserve"> учреждени</w:t>
      </w:r>
      <w:r>
        <w:rPr>
          <w:rFonts w:ascii="Times New Roman" w:hAnsi="Times New Roman"/>
        </w:rPr>
        <w:t>я</w:t>
      </w:r>
      <w:r w:rsidRPr="006B3BD6">
        <w:rPr>
          <w:rFonts w:ascii="Times New Roman" w:hAnsi="Times New Roman"/>
        </w:rPr>
        <w:t xml:space="preserve"> «Многофункциональный центр предоставления государственных и муниципальных услуг </w:t>
      </w:r>
      <w:r>
        <w:rPr>
          <w:rFonts w:ascii="Times New Roman" w:hAnsi="Times New Roman"/>
        </w:rPr>
        <w:t>Ковылкинского</w:t>
      </w:r>
      <w:r w:rsidRPr="006B3BD6">
        <w:rPr>
          <w:rFonts w:ascii="Times New Roman" w:hAnsi="Times New Roman"/>
        </w:rPr>
        <w:t xml:space="preserve"> муниципального района»</w:t>
      </w:r>
      <w:r>
        <w:rPr>
          <w:rFonts w:ascii="Times New Roman" w:hAnsi="Times New Roman"/>
        </w:rPr>
        <w:t xml:space="preserve"> </w:t>
      </w:r>
      <w:r w:rsidRPr="002B46F2">
        <w:rPr>
          <w:rFonts w:ascii="Times New Roman" w:hAnsi="Times New Roman"/>
          <w:color w:val="000000"/>
          <w:sz w:val="24"/>
          <w:szCs w:val="24"/>
          <w:lang w:eastAsia="ru-RU"/>
        </w:rPr>
        <w:t>посредством почтового направления или в электронном виде с применением информационной системы, при предоставлении муниципальных услуг в электронной форме, опубликованной в федеральной государственной системе "Единый портал государственных и муниципальных услуг".</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sz w:val="24"/>
          <w:szCs w:val="24"/>
        </w:rPr>
        <w:t>П</w:t>
      </w:r>
      <w:r w:rsidRPr="00E844D6">
        <w:rPr>
          <w:rFonts w:ascii="Times New Roman" w:hAnsi="Times New Roman"/>
          <w:sz w:val="24"/>
          <w:szCs w:val="24"/>
        </w:rPr>
        <w:t>равоустанавливающие документы на земельный участок</w:t>
      </w:r>
      <w:r>
        <w:rPr>
          <w:rFonts w:ascii="Times New Roman" w:hAnsi="Times New Roman"/>
          <w:sz w:val="24"/>
          <w:szCs w:val="24"/>
        </w:rPr>
        <w:t xml:space="preserve">, </w:t>
      </w:r>
      <w:r w:rsidRPr="00E844D6">
        <w:rPr>
          <w:rFonts w:ascii="Times New Roman" w:hAnsi="Times New Roman"/>
          <w:sz w:val="24"/>
          <w:szCs w:val="24"/>
        </w:rPr>
        <w:t>правоустанавливающие документы на объект недвижимости</w:t>
      </w:r>
      <w:r>
        <w:rPr>
          <w:rFonts w:ascii="Times New Roman" w:hAnsi="Times New Roman"/>
          <w:sz w:val="24"/>
          <w:szCs w:val="24"/>
        </w:rPr>
        <w:t xml:space="preserve"> </w:t>
      </w:r>
      <w:r w:rsidRPr="002B46F2">
        <w:rPr>
          <w:rFonts w:ascii="Times New Roman" w:hAnsi="Times New Roman"/>
          <w:color w:val="000000"/>
          <w:sz w:val="24"/>
          <w:szCs w:val="24"/>
          <w:lang w:eastAsia="ru-RU"/>
        </w:rPr>
        <w:t>не являются обязательными для представления Заказчиком работ и могут представляться им по собственной инициативе. В случае непредставления указанных документов они запрашиваются в порядке межведомственного взаимодействия.</w:t>
      </w:r>
    </w:p>
    <w:p w:rsidR="008D3ADB" w:rsidRDefault="008D3ADB" w:rsidP="008D3ADB">
      <w:pPr>
        <w:pStyle w:val="a4"/>
        <w:ind w:firstLine="709"/>
        <w:jc w:val="both"/>
        <w:rPr>
          <w:rFonts w:ascii="Times New Roman" w:hAnsi="Times New Roman"/>
          <w:color w:val="000000"/>
          <w:sz w:val="24"/>
          <w:szCs w:val="24"/>
          <w:lang w:eastAsia="ru-RU"/>
        </w:rPr>
      </w:pPr>
      <w:r w:rsidRPr="002B46F2">
        <w:rPr>
          <w:rFonts w:ascii="Times New Roman" w:hAnsi="Times New Roman"/>
          <w:color w:val="000000"/>
          <w:sz w:val="24"/>
          <w:szCs w:val="24"/>
          <w:lang w:eastAsia="ru-RU"/>
        </w:rPr>
        <w:t>По своему желанию Заказчик работ дополнительно может представить иные документы, которые, по его мнению, имеют значение для получения разрешения.</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.2.6. Решение о выдаче (отказе в выдаче) разрешения оформляется в письменной форме на имя Заказчика работ. При проведении земляных работ по нескольким улицам разрешение оформляется на каждую улицу отдельно. При прокладке инженерных коммуникаций за отведенными границами строительных площадок разрешение на каждый участок проведения земляных работ оформляется отдельно.</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 xml:space="preserve">.2.7. Разрешение выдается на </w:t>
      </w:r>
      <w:r>
        <w:rPr>
          <w:rFonts w:ascii="Times New Roman" w:hAnsi="Times New Roman"/>
          <w:color w:val="000000"/>
          <w:sz w:val="24"/>
          <w:szCs w:val="24"/>
          <w:lang w:eastAsia="ru-RU"/>
        </w:rPr>
        <w:t>3</w:t>
      </w:r>
      <w:r w:rsidRPr="002B46F2">
        <w:rPr>
          <w:rFonts w:ascii="Times New Roman" w:hAnsi="Times New Roman"/>
          <w:color w:val="000000"/>
          <w:sz w:val="24"/>
          <w:szCs w:val="24"/>
          <w:lang w:eastAsia="ru-RU"/>
        </w:rPr>
        <w:t>0 календарных дней или на срок, предусмотренный графиком производства работ.</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.2.8. В разрешении указываются вид, место, объем, сроки, точные адресные ориентиры начала и окончания вскрываемого участка проведения работ, фамилия, имя, отчество, должность</w:t>
      </w:r>
      <w:r>
        <w:rPr>
          <w:rFonts w:ascii="Times New Roman" w:hAnsi="Times New Roman"/>
          <w:color w:val="000000"/>
          <w:sz w:val="24"/>
          <w:szCs w:val="24"/>
          <w:lang w:eastAsia="ru-RU"/>
        </w:rPr>
        <w:t xml:space="preserve"> и домашний адрес производителя работ</w:t>
      </w:r>
      <w:r w:rsidRPr="002B46F2">
        <w:rPr>
          <w:rFonts w:ascii="Times New Roman" w:hAnsi="Times New Roman"/>
          <w:color w:val="000000"/>
          <w:sz w:val="24"/>
          <w:szCs w:val="24"/>
          <w:lang w:eastAsia="ru-RU"/>
        </w:rPr>
        <w:t>, Заказчик работ, подрядные организации и организации, восстанавливающие благоустройство, способ прокладки и переустройства подземных сооружений.</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.2.9. Решение о выдаче (отказе в выдаче) разрешения оформляется в 2 экземплярах. Первый экземпляр выдается Заказчику работ, второй находится в администрации</w:t>
      </w:r>
      <w:r>
        <w:rPr>
          <w:rFonts w:ascii="Times New Roman" w:hAnsi="Times New Roman"/>
          <w:color w:val="000000"/>
          <w:sz w:val="24"/>
          <w:szCs w:val="24"/>
          <w:lang w:eastAsia="ru-RU"/>
        </w:rPr>
        <w:t xml:space="preserve"> Троицкого сельского поселения</w:t>
      </w:r>
      <w:r w:rsidRPr="002B46F2">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.2.10. Разрешение действительно только на вид, место, объем, участок, сроки проведения земляных работ и конкретного производителя работ, указанного в разрешении.</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.2.11. Разрешение должно находиться на месте работ и предъявляться по первому требованию лиц, уполномоченных осуществлять контроль за соблюдением требований настоящих Правил.</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.2.12. Оформление разрешения при проведении аварийных работ осуществляется с учетом следующих особенностей:</w:t>
      </w:r>
    </w:p>
    <w:p w:rsidR="008D3ADB" w:rsidRDefault="008D3ADB" w:rsidP="008D3ADB">
      <w:pPr>
        <w:pStyle w:val="a4"/>
        <w:ind w:firstLine="709"/>
        <w:jc w:val="both"/>
        <w:rPr>
          <w:rFonts w:ascii="Times New Roman" w:hAnsi="Times New Roman"/>
          <w:color w:val="000000"/>
          <w:sz w:val="24"/>
          <w:szCs w:val="24"/>
          <w:lang w:eastAsia="ru-RU"/>
        </w:rPr>
      </w:pPr>
      <w:r w:rsidRPr="002B46F2">
        <w:rPr>
          <w:rFonts w:ascii="Times New Roman" w:hAnsi="Times New Roman"/>
          <w:color w:val="000000"/>
          <w:sz w:val="24"/>
          <w:szCs w:val="24"/>
          <w:lang w:eastAsia="ru-RU"/>
        </w:rPr>
        <w:t xml:space="preserve">заявление на получение разрешения </w:t>
      </w:r>
      <w:r>
        <w:rPr>
          <w:rFonts w:ascii="Times New Roman" w:hAnsi="Times New Roman"/>
          <w:color w:val="000000"/>
          <w:sz w:val="24"/>
          <w:szCs w:val="24"/>
          <w:lang w:eastAsia="ru-RU"/>
        </w:rPr>
        <w:t xml:space="preserve">с </w:t>
      </w:r>
      <w:r w:rsidRPr="002B46F2">
        <w:rPr>
          <w:rFonts w:ascii="Times New Roman" w:hAnsi="Times New Roman"/>
          <w:color w:val="000000"/>
          <w:sz w:val="24"/>
          <w:szCs w:val="24"/>
          <w:lang w:eastAsia="ru-RU"/>
        </w:rPr>
        <w:t>документ</w:t>
      </w:r>
      <w:r>
        <w:rPr>
          <w:rFonts w:ascii="Times New Roman" w:hAnsi="Times New Roman"/>
          <w:color w:val="000000"/>
          <w:sz w:val="24"/>
          <w:szCs w:val="24"/>
          <w:lang w:eastAsia="ru-RU"/>
        </w:rPr>
        <w:t>ами</w:t>
      </w:r>
      <w:r w:rsidRPr="002B46F2">
        <w:rPr>
          <w:rFonts w:ascii="Times New Roman" w:hAnsi="Times New Roman"/>
          <w:color w:val="000000"/>
          <w:sz w:val="24"/>
          <w:szCs w:val="24"/>
          <w:lang w:eastAsia="ru-RU"/>
        </w:rPr>
        <w:t>, указанны</w:t>
      </w:r>
      <w:r>
        <w:rPr>
          <w:rFonts w:ascii="Times New Roman" w:hAnsi="Times New Roman"/>
          <w:color w:val="000000"/>
          <w:sz w:val="24"/>
          <w:szCs w:val="24"/>
          <w:lang w:eastAsia="ru-RU"/>
        </w:rPr>
        <w:t xml:space="preserve">ми в </w:t>
      </w:r>
      <w:r w:rsidRPr="002B46F2">
        <w:rPr>
          <w:rFonts w:ascii="Times New Roman" w:hAnsi="Times New Roman"/>
          <w:color w:val="000000"/>
          <w:sz w:val="24"/>
          <w:szCs w:val="24"/>
          <w:lang w:eastAsia="ru-RU"/>
        </w:rPr>
        <w:t>подпункт</w:t>
      </w:r>
      <w:r>
        <w:rPr>
          <w:rFonts w:ascii="Times New Roman" w:hAnsi="Times New Roman"/>
          <w:color w:val="000000"/>
          <w:sz w:val="24"/>
          <w:szCs w:val="24"/>
          <w:lang w:eastAsia="ru-RU"/>
        </w:rPr>
        <w:t>е</w:t>
      </w:r>
      <w:r w:rsidRPr="002B46F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.2.4 настоящего пункта представля</w:t>
      </w:r>
      <w:r>
        <w:rPr>
          <w:rFonts w:ascii="Times New Roman" w:hAnsi="Times New Roman"/>
          <w:color w:val="000000"/>
          <w:sz w:val="24"/>
          <w:szCs w:val="24"/>
          <w:lang w:eastAsia="ru-RU"/>
        </w:rPr>
        <w:t>ю</w:t>
      </w:r>
      <w:r w:rsidRPr="002B46F2">
        <w:rPr>
          <w:rFonts w:ascii="Times New Roman" w:hAnsi="Times New Roman"/>
          <w:color w:val="000000"/>
          <w:sz w:val="24"/>
          <w:szCs w:val="24"/>
          <w:lang w:eastAsia="ru-RU"/>
        </w:rPr>
        <w:t>тся заявителем в течение суток с момента начала аварийных работ, не прекращая проведения аварийных работ</w:t>
      </w:r>
      <w:r>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.2.1</w:t>
      </w:r>
      <w:r>
        <w:rPr>
          <w:rFonts w:ascii="Times New Roman" w:hAnsi="Times New Roman"/>
          <w:color w:val="000000"/>
          <w:sz w:val="24"/>
          <w:szCs w:val="24"/>
          <w:lang w:eastAsia="ru-RU"/>
        </w:rPr>
        <w:t>3</w:t>
      </w:r>
      <w:r w:rsidRPr="002B46F2">
        <w:rPr>
          <w:rFonts w:ascii="Times New Roman" w:hAnsi="Times New Roman"/>
          <w:color w:val="000000"/>
          <w:sz w:val="24"/>
          <w:szCs w:val="24"/>
          <w:lang w:eastAsia="ru-RU"/>
        </w:rPr>
        <w:t>. При невозможности устранения аварии и восстановления благоустройства в срок, указанный в разрешении, Заказчик работ, не прекращая производства аварийных работ, обязан продлить разрешение в порядке, установленном настоящими Правилами.</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.2.1</w:t>
      </w:r>
      <w:r>
        <w:rPr>
          <w:rFonts w:ascii="Times New Roman" w:hAnsi="Times New Roman"/>
          <w:color w:val="000000"/>
          <w:sz w:val="24"/>
          <w:szCs w:val="24"/>
          <w:lang w:eastAsia="ru-RU"/>
        </w:rPr>
        <w:t>4</w:t>
      </w:r>
      <w:r w:rsidRPr="002B46F2">
        <w:rPr>
          <w:rFonts w:ascii="Times New Roman" w:hAnsi="Times New Roman"/>
          <w:color w:val="000000"/>
          <w:sz w:val="24"/>
          <w:szCs w:val="24"/>
          <w:lang w:eastAsia="ru-RU"/>
        </w:rPr>
        <w:t>. Продление разрешения допускается 1 раз на срок не более 10 суток для восстановления благоустройства.</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.2.1</w:t>
      </w:r>
      <w:r>
        <w:rPr>
          <w:rFonts w:ascii="Times New Roman" w:hAnsi="Times New Roman"/>
          <w:color w:val="000000"/>
          <w:sz w:val="24"/>
          <w:szCs w:val="24"/>
          <w:lang w:eastAsia="ru-RU"/>
        </w:rPr>
        <w:t>5</w:t>
      </w:r>
      <w:r w:rsidRPr="002B46F2">
        <w:rPr>
          <w:rFonts w:ascii="Times New Roman" w:hAnsi="Times New Roman"/>
          <w:color w:val="000000"/>
          <w:sz w:val="24"/>
          <w:szCs w:val="24"/>
          <w:lang w:eastAsia="ru-RU"/>
        </w:rPr>
        <w:t xml:space="preserve">. Для продления разрешения Заказчик работ за 2 суток до окончания срока действия разрешения представляет в </w:t>
      </w:r>
      <w:r>
        <w:rPr>
          <w:rFonts w:ascii="Times New Roman" w:hAnsi="Times New Roman"/>
          <w:color w:val="000000"/>
          <w:sz w:val="24"/>
          <w:szCs w:val="24"/>
          <w:lang w:eastAsia="ru-RU"/>
        </w:rPr>
        <w:t xml:space="preserve">администрацию Троицкого сельского поселения </w:t>
      </w:r>
      <w:r w:rsidRPr="002B46F2">
        <w:rPr>
          <w:rFonts w:ascii="Times New Roman" w:hAnsi="Times New Roman"/>
          <w:color w:val="000000"/>
          <w:sz w:val="24"/>
          <w:szCs w:val="24"/>
          <w:lang w:eastAsia="ru-RU"/>
        </w:rPr>
        <w:t>заявление и ранее выданное разрешение. При продлении разрешения представление документов, указанных в подпункте</w:t>
      </w:r>
      <w:r>
        <w:rPr>
          <w:rFonts w:ascii="Times New Roman" w:hAnsi="Times New Roman"/>
          <w:color w:val="000000"/>
          <w:sz w:val="24"/>
          <w:szCs w:val="24"/>
          <w:lang w:eastAsia="ru-RU"/>
        </w:rPr>
        <w:t xml:space="preserve"> 8</w:t>
      </w:r>
      <w:r w:rsidRPr="002B46F2">
        <w:rPr>
          <w:rFonts w:ascii="Times New Roman" w:hAnsi="Times New Roman"/>
          <w:color w:val="000000"/>
          <w:sz w:val="24"/>
          <w:szCs w:val="24"/>
          <w:lang w:eastAsia="ru-RU"/>
        </w:rPr>
        <w:t>.2.4 настоящего пункта, не требуется.</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8</w:t>
      </w:r>
      <w:r w:rsidRPr="002B46F2">
        <w:rPr>
          <w:rFonts w:ascii="Times New Roman" w:hAnsi="Times New Roman"/>
          <w:color w:val="000000"/>
          <w:sz w:val="24"/>
          <w:szCs w:val="24"/>
          <w:lang w:eastAsia="ru-RU"/>
        </w:rPr>
        <w:t>.2.1</w:t>
      </w:r>
      <w:r>
        <w:rPr>
          <w:rFonts w:ascii="Times New Roman" w:hAnsi="Times New Roman"/>
          <w:color w:val="000000"/>
          <w:sz w:val="24"/>
          <w:szCs w:val="24"/>
          <w:lang w:eastAsia="ru-RU"/>
        </w:rPr>
        <w:t>6</w:t>
      </w:r>
      <w:r w:rsidRPr="002B46F2">
        <w:rPr>
          <w:rFonts w:ascii="Times New Roman" w:hAnsi="Times New Roman"/>
          <w:color w:val="000000"/>
          <w:sz w:val="24"/>
          <w:szCs w:val="24"/>
          <w:lang w:eastAsia="ru-RU"/>
        </w:rPr>
        <w:t>. Решение о продлении разрешения принимается в течение суток с момента представления заявления, оформляется письменно на бланке ранее выданного разрешения и выдается Заказчику работ.</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.2.1</w:t>
      </w:r>
      <w:r>
        <w:rPr>
          <w:rFonts w:ascii="Times New Roman" w:hAnsi="Times New Roman"/>
          <w:color w:val="000000"/>
          <w:sz w:val="24"/>
          <w:szCs w:val="24"/>
          <w:lang w:eastAsia="ru-RU"/>
        </w:rPr>
        <w:t>7</w:t>
      </w:r>
      <w:r w:rsidRPr="002B46F2">
        <w:rPr>
          <w:rFonts w:ascii="Times New Roman" w:hAnsi="Times New Roman"/>
          <w:color w:val="000000"/>
          <w:sz w:val="24"/>
          <w:szCs w:val="24"/>
          <w:lang w:eastAsia="ru-RU"/>
        </w:rPr>
        <w:t>. Решение об отказе в продлении разрешения принимается в течение суток с момента представления заявления, оформляется в письменной форме на имя заявителя и выдается Заказчику работ.</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.2.1</w:t>
      </w: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 Если Заказчик работ не укладывается в срок, установленный разрешением после его продления, то он за 2 суток до окончания срока его действия обязан представить заявление для оформления разрешения в соответствии с настоящим пунктом.</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.2.</w:t>
      </w:r>
      <w:r>
        <w:rPr>
          <w:rFonts w:ascii="Times New Roman" w:hAnsi="Times New Roman"/>
          <w:color w:val="000000"/>
          <w:sz w:val="24"/>
          <w:szCs w:val="24"/>
          <w:lang w:eastAsia="ru-RU"/>
        </w:rPr>
        <w:t>19</w:t>
      </w:r>
      <w:r w:rsidRPr="002B46F2">
        <w:rPr>
          <w:rFonts w:ascii="Times New Roman" w:hAnsi="Times New Roman"/>
          <w:color w:val="000000"/>
          <w:sz w:val="24"/>
          <w:szCs w:val="24"/>
          <w:lang w:eastAsia="ru-RU"/>
        </w:rPr>
        <w:t>. Основаниями для отказа в выдаче разрешения являются:</w:t>
      </w:r>
    </w:p>
    <w:p w:rsidR="008D3ADB" w:rsidRPr="00254D0A" w:rsidRDefault="008D3ADB" w:rsidP="008D3ADB">
      <w:pPr>
        <w:pStyle w:val="a4"/>
        <w:ind w:firstLine="709"/>
        <w:jc w:val="both"/>
        <w:rPr>
          <w:rFonts w:ascii="Times New Roman" w:hAnsi="Times New Roman"/>
          <w:sz w:val="24"/>
          <w:szCs w:val="24"/>
        </w:rPr>
      </w:pPr>
      <w:r w:rsidRPr="00254D0A">
        <w:rPr>
          <w:rFonts w:ascii="Times New Roman" w:hAnsi="Times New Roman"/>
          <w:sz w:val="24"/>
          <w:szCs w:val="24"/>
        </w:rPr>
        <w:t>- заявителем не представлены документы, указанные в</w:t>
      </w:r>
      <w:r w:rsidRPr="00254D0A">
        <w:rPr>
          <w:rStyle w:val="apple-converted-space"/>
          <w:rFonts w:ascii="Times New Roman" w:hAnsi="Times New Roman"/>
          <w:color w:val="22272F"/>
          <w:sz w:val="24"/>
          <w:szCs w:val="24"/>
        </w:rPr>
        <w:t> </w:t>
      </w:r>
      <w:r w:rsidRPr="002B46F2">
        <w:rPr>
          <w:rFonts w:ascii="Times New Roman" w:hAnsi="Times New Roman"/>
          <w:color w:val="000000"/>
          <w:sz w:val="24"/>
          <w:szCs w:val="24"/>
          <w:lang w:eastAsia="ru-RU"/>
        </w:rPr>
        <w:t>подпункт</w:t>
      </w:r>
      <w:r>
        <w:rPr>
          <w:rFonts w:ascii="Times New Roman" w:hAnsi="Times New Roman"/>
          <w:color w:val="000000"/>
          <w:sz w:val="24"/>
          <w:szCs w:val="24"/>
          <w:lang w:eastAsia="ru-RU"/>
        </w:rPr>
        <w:t>е</w:t>
      </w:r>
      <w:r w:rsidRPr="002B46F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.2.4</w:t>
      </w:r>
      <w:r>
        <w:rPr>
          <w:rFonts w:ascii="Times New Roman" w:hAnsi="Times New Roman"/>
          <w:color w:val="000000"/>
          <w:sz w:val="24"/>
          <w:szCs w:val="24"/>
          <w:lang w:eastAsia="ru-RU"/>
        </w:rPr>
        <w:t xml:space="preserve"> пункта 8.2. настоящих Правил</w:t>
      </w:r>
      <w:r w:rsidRPr="00254D0A">
        <w:rPr>
          <w:rFonts w:ascii="Times New Roman" w:hAnsi="Times New Roman"/>
          <w:sz w:val="24"/>
          <w:szCs w:val="24"/>
        </w:rPr>
        <w:t>;</w:t>
      </w:r>
    </w:p>
    <w:p w:rsidR="008D3ADB" w:rsidRPr="00254D0A" w:rsidRDefault="008D3ADB" w:rsidP="008D3ADB">
      <w:pPr>
        <w:pStyle w:val="a4"/>
        <w:ind w:firstLine="709"/>
        <w:jc w:val="both"/>
        <w:rPr>
          <w:rFonts w:ascii="Times New Roman" w:hAnsi="Times New Roman"/>
          <w:sz w:val="24"/>
          <w:szCs w:val="24"/>
        </w:rPr>
      </w:pPr>
      <w:r w:rsidRPr="00254D0A">
        <w:rPr>
          <w:rFonts w:ascii="Times New Roman" w:hAnsi="Times New Roman"/>
          <w:sz w:val="24"/>
          <w:szCs w:val="24"/>
        </w:rPr>
        <w:t>- требование заявителя выдать документ в срок меньший, чем предусмотрено для выдачи документов;</w:t>
      </w:r>
    </w:p>
    <w:p w:rsidR="008D3ADB" w:rsidRPr="00254D0A" w:rsidRDefault="008D3ADB" w:rsidP="008D3ADB">
      <w:pPr>
        <w:pStyle w:val="a4"/>
        <w:ind w:firstLine="709"/>
        <w:jc w:val="both"/>
        <w:rPr>
          <w:rFonts w:ascii="Times New Roman" w:hAnsi="Times New Roman"/>
          <w:sz w:val="24"/>
          <w:szCs w:val="24"/>
        </w:rPr>
      </w:pPr>
      <w:r w:rsidRPr="00254D0A">
        <w:rPr>
          <w:rFonts w:ascii="Times New Roman" w:hAnsi="Times New Roman"/>
          <w:sz w:val="24"/>
          <w:szCs w:val="24"/>
        </w:rPr>
        <w:t>- отзыв заявителем своего заявления о выдаче документа;</w:t>
      </w:r>
    </w:p>
    <w:p w:rsidR="008D3ADB" w:rsidRPr="00254D0A" w:rsidRDefault="008D3ADB" w:rsidP="008D3ADB">
      <w:pPr>
        <w:pStyle w:val="a4"/>
        <w:ind w:firstLine="709"/>
        <w:jc w:val="both"/>
        <w:rPr>
          <w:rFonts w:ascii="Times New Roman" w:hAnsi="Times New Roman"/>
          <w:sz w:val="24"/>
          <w:szCs w:val="24"/>
        </w:rPr>
      </w:pPr>
      <w:r w:rsidRPr="00254D0A">
        <w:rPr>
          <w:rFonts w:ascii="Times New Roman" w:hAnsi="Times New Roman"/>
          <w:sz w:val="24"/>
          <w:szCs w:val="24"/>
        </w:rPr>
        <w:t>- при невыполнении заказчиком или подрядчиком требований по восстановлению благоустройства ранее произведенных разрытий;</w:t>
      </w:r>
    </w:p>
    <w:p w:rsidR="008D3ADB" w:rsidRPr="00254D0A" w:rsidRDefault="008D3ADB" w:rsidP="008D3ADB">
      <w:pPr>
        <w:pStyle w:val="a4"/>
        <w:ind w:firstLine="709"/>
        <w:jc w:val="both"/>
        <w:rPr>
          <w:rFonts w:ascii="Times New Roman" w:hAnsi="Times New Roman"/>
          <w:sz w:val="24"/>
          <w:szCs w:val="24"/>
        </w:rPr>
      </w:pPr>
      <w:r w:rsidRPr="00254D0A">
        <w:rPr>
          <w:rFonts w:ascii="Times New Roman" w:hAnsi="Times New Roman"/>
          <w:sz w:val="24"/>
          <w:szCs w:val="24"/>
        </w:rPr>
        <w:t>- документы в установленных случаях нотариально не заверены, не скреплены печатями, не имеют надлежащих подписей сторон или определенных законодательством должностных лиц;</w:t>
      </w:r>
    </w:p>
    <w:p w:rsidR="008D3ADB" w:rsidRPr="00254D0A" w:rsidRDefault="008D3ADB" w:rsidP="008D3ADB">
      <w:pPr>
        <w:pStyle w:val="a4"/>
        <w:ind w:firstLine="709"/>
        <w:jc w:val="both"/>
        <w:rPr>
          <w:rFonts w:ascii="Times New Roman" w:hAnsi="Times New Roman"/>
          <w:sz w:val="24"/>
          <w:szCs w:val="24"/>
        </w:rPr>
      </w:pPr>
      <w:r w:rsidRPr="00254D0A">
        <w:rPr>
          <w:rFonts w:ascii="Times New Roman" w:hAnsi="Times New Roman"/>
          <w:sz w:val="24"/>
          <w:szCs w:val="24"/>
        </w:rPr>
        <w:t>- тексты документов написаны неразборчиво, наименования юридических лиц содержат сокращения, без указания их мест нахождения, номеров контактных телефонов, факсов, адресов электронной почты;</w:t>
      </w:r>
    </w:p>
    <w:p w:rsidR="008D3ADB" w:rsidRPr="00254D0A" w:rsidRDefault="008D3ADB" w:rsidP="008D3ADB">
      <w:pPr>
        <w:pStyle w:val="a4"/>
        <w:ind w:firstLine="709"/>
        <w:jc w:val="both"/>
        <w:rPr>
          <w:rFonts w:ascii="Times New Roman" w:hAnsi="Times New Roman"/>
          <w:sz w:val="24"/>
          <w:szCs w:val="24"/>
        </w:rPr>
      </w:pPr>
      <w:r w:rsidRPr="00254D0A">
        <w:rPr>
          <w:rFonts w:ascii="Times New Roman" w:hAnsi="Times New Roman"/>
          <w:sz w:val="24"/>
          <w:szCs w:val="24"/>
        </w:rPr>
        <w:t>- фамилии, имена и отчества физических лиц, адреса их мест жительства написаны не полностью, не указаны номера контактных телефонов;</w:t>
      </w:r>
    </w:p>
    <w:p w:rsidR="008D3ADB" w:rsidRPr="00254D0A" w:rsidRDefault="008D3ADB" w:rsidP="008D3ADB">
      <w:pPr>
        <w:pStyle w:val="a4"/>
        <w:ind w:firstLine="709"/>
        <w:jc w:val="both"/>
        <w:rPr>
          <w:rFonts w:ascii="Times New Roman" w:hAnsi="Times New Roman"/>
          <w:sz w:val="24"/>
          <w:szCs w:val="24"/>
        </w:rPr>
      </w:pPr>
      <w:r w:rsidRPr="00254D0A">
        <w:rPr>
          <w:rFonts w:ascii="Times New Roman" w:hAnsi="Times New Roman"/>
          <w:sz w:val="24"/>
          <w:szCs w:val="24"/>
        </w:rPr>
        <w:t>- в документах содержатся подчистки, приписки, зачеркнутые слова и иные, не оговоренные в них, исправления;</w:t>
      </w:r>
    </w:p>
    <w:p w:rsidR="008D3ADB" w:rsidRPr="00254D0A" w:rsidRDefault="008D3ADB" w:rsidP="008D3ADB">
      <w:pPr>
        <w:pStyle w:val="a4"/>
        <w:ind w:firstLine="709"/>
        <w:jc w:val="both"/>
        <w:rPr>
          <w:rFonts w:ascii="Times New Roman" w:hAnsi="Times New Roman"/>
          <w:sz w:val="24"/>
          <w:szCs w:val="24"/>
        </w:rPr>
      </w:pPr>
      <w:r w:rsidRPr="00254D0A">
        <w:rPr>
          <w:rFonts w:ascii="Times New Roman" w:hAnsi="Times New Roman"/>
          <w:sz w:val="24"/>
          <w:szCs w:val="24"/>
        </w:rPr>
        <w:t>- документы исполнены карандашом;</w:t>
      </w:r>
    </w:p>
    <w:p w:rsidR="008D3ADB" w:rsidRDefault="008D3ADB" w:rsidP="008D3ADB">
      <w:pPr>
        <w:pStyle w:val="a4"/>
        <w:ind w:firstLine="709"/>
        <w:jc w:val="both"/>
      </w:pPr>
      <w:r w:rsidRPr="00254D0A">
        <w:rPr>
          <w:rFonts w:ascii="Times New Roman" w:hAnsi="Times New Roman"/>
          <w:sz w:val="24"/>
          <w:szCs w:val="24"/>
        </w:rPr>
        <w:t>- документы имеют серьезные повреждения, наличие которых не позволяет однозначно истолковать их содержание.</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.3.1. Проводить земляные работы по ремонту инженерных коммуникаций под видом аварийных работ запрещается.</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.3.2. В случае изменения организации, производящей работы, Заказчик работ обязан представить письмо о переоформлении разрешения, новое заявление, составленное по установленной форме, и копию документа, подтверждающего указанное изменение.</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.3.3. Передача прав на производство земляных работ без переоформления разрешения в установленном порядке не допускается.</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.3.4. До начала работ необходимо вызвать представителя организации, ответственной за эксплуатацию коммуникаций.</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.3.5. При производстве работ на большом участке (более 100 м) разрешение может выдаваться на отдельные участки с установлением сроков на каждый из них с отдельным графиком. Работы на последующих участках производятся после завершения работ на предыдущих, включая восстановление благоустройства и уборку территории.</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 xml:space="preserve">.3.6.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8</w:t>
      </w:r>
      <w:r w:rsidRPr="002B46F2">
        <w:rPr>
          <w:rFonts w:ascii="Times New Roman" w:hAnsi="Times New Roman"/>
          <w:color w:val="000000"/>
          <w:sz w:val="24"/>
          <w:szCs w:val="24"/>
          <w:lang w:eastAsia="ru-RU"/>
        </w:rPr>
        <w:t xml:space="preserve">.3.7. В случае если проведение земляных работ ограничивает или перекрывает движение транспорта (автобусные маршруты), после выхода распоряжения о закрытии или ограничении движения транспорта администрация </w:t>
      </w:r>
      <w:r>
        <w:rPr>
          <w:rFonts w:ascii="Times New Roman" w:hAnsi="Times New Roman"/>
          <w:color w:val="000000"/>
          <w:sz w:val="24"/>
          <w:szCs w:val="24"/>
          <w:lang w:eastAsia="ru-RU"/>
        </w:rPr>
        <w:t xml:space="preserve">Троицкого сельского поселения </w:t>
      </w:r>
      <w:r w:rsidRPr="002B46F2">
        <w:rPr>
          <w:rFonts w:ascii="Times New Roman" w:hAnsi="Times New Roman"/>
          <w:color w:val="000000"/>
          <w:sz w:val="24"/>
          <w:szCs w:val="24"/>
          <w:lang w:eastAsia="ru-RU"/>
        </w:rPr>
        <w:t>информирует об этом население через средства массовой информации с указанием сроков закрытия маршрута и изменения схемы движения.</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 xml:space="preserve">.3.8. При производстве земляных работ на проезжей части автомобильных дорог </w:t>
      </w:r>
      <w:r>
        <w:rPr>
          <w:rFonts w:ascii="Times New Roman" w:hAnsi="Times New Roman"/>
          <w:color w:val="000000"/>
          <w:sz w:val="24"/>
          <w:szCs w:val="24"/>
          <w:lang w:eastAsia="ru-RU"/>
        </w:rPr>
        <w:t xml:space="preserve">администрация Троицкого сельского поселения </w:t>
      </w:r>
      <w:r w:rsidRPr="002B46F2">
        <w:rPr>
          <w:rFonts w:ascii="Times New Roman" w:hAnsi="Times New Roman"/>
          <w:color w:val="000000"/>
          <w:sz w:val="24"/>
          <w:szCs w:val="24"/>
          <w:lang w:eastAsia="ru-RU"/>
        </w:rPr>
        <w:t>согласовывает с ГИБДД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rsidR="008D3ADB" w:rsidRDefault="008D3ADB" w:rsidP="008D3ADB">
      <w:pPr>
        <w:pStyle w:val="a4"/>
        <w:ind w:firstLine="709"/>
        <w:jc w:val="both"/>
        <w:rPr>
          <w:rFonts w:ascii="Times New Roman" w:hAnsi="Times New Roman"/>
          <w:color w:val="000000"/>
          <w:sz w:val="24"/>
          <w:szCs w:val="24"/>
          <w:lang w:eastAsia="ru-RU"/>
        </w:rPr>
      </w:pPr>
      <w:r w:rsidRPr="002B46F2">
        <w:rPr>
          <w:rFonts w:ascii="Times New Roman" w:hAnsi="Times New Roman"/>
          <w:color w:val="000000"/>
          <w:sz w:val="24"/>
          <w:szCs w:val="24"/>
          <w:lang w:eastAsia="ru-RU"/>
        </w:rPr>
        <w:t>Заказчик работ вправе самостоятельно получить указанное согласование.</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.3.9. При производстве земляных работ на проезжей части дорог или вблизи ее должна обеспечиваться видимость мест проведения работ для водителей и пешеходов, в темное время - обозначено красными сигнальными фонарями.</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.3.10. Если при выполнении земляных работ выявлено несоответствие расположения действующих подземных сооружений с данными топографической съемки, работы должны быть приостановлены до прибытия представителя организации, которой они принадлежат.</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.3.11. При повреждении инженерных коммуникаций Заказчик работ обязан немедленно прекратить работы, сообщить об этом владельцу поврежденных коммуникаций и приступить к устранению повреждения в кратчайший срок за свой счет, возмещая при этом все убытки.</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.3.12. В случае возникновения аварии на инженерных коммуникациях выполнение работ проводится с учетом следующих особенностей:</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.3.1</w:t>
      </w:r>
      <w:r>
        <w:rPr>
          <w:rFonts w:ascii="Times New Roman" w:hAnsi="Times New Roman"/>
          <w:color w:val="000000"/>
          <w:sz w:val="24"/>
          <w:szCs w:val="24"/>
          <w:lang w:eastAsia="ru-RU"/>
        </w:rPr>
        <w:t>2</w:t>
      </w:r>
      <w:r w:rsidRPr="002B46F2">
        <w:rPr>
          <w:rFonts w:ascii="Times New Roman" w:hAnsi="Times New Roman"/>
          <w:color w:val="000000"/>
          <w:sz w:val="24"/>
          <w:szCs w:val="24"/>
          <w:lang w:eastAsia="ru-RU"/>
        </w:rPr>
        <w:t>.1.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w:t>
      </w:r>
      <w:r>
        <w:rPr>
          <w:rFonts w:ascii="Times New Roman" w:hAnsi="Times New Roman"/>
          <w:color w:val="000000"/>
          <w:sz w:val="24"/>
          <w:szCs w:val="24"/>
          <w:lang w:eastAsia="ru-RU"/>
        </w:rPr>
        <w:t>ю Троицкого сельского поселения</w:t>
      </w:r>
      <w:r w:rsidRPr="002B46F2">
        <w:rPr>
          <w:rFonts w:ascii="Times New Roman" w:hAnsi="Times New Roman"/>
          <w:color w:val="000000"/>
          <w:sz w:val="24"/>
          <w:szCs w:val="24"/>
          <w:lang w:eastAsia="ru-RU"/>
        </w:rPr>
        <w:t>, ГИБДД в случае возникновения аварии на проезжей части дорог о месте произошедшей аварии и начале проведения работ.</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.3.1</w:t>
      </w:r>
      <w:r>
        <w:rPr>
          <w:rFonts w:ascii="Times New Roman" w:hAnsi="Times New Roman"/>
          <w:color w:val="000000"/>
          <w:sz w:val="24"/>
          <w:szCs w:val="24"/>
          <w:lang w:eastAsia="ru-RU"/>
        </w:rPr>
        <w:t>2</w:t>
      </w:r>
      <w:r w:rsidRPr="002B46F2">
        <w:rPr>
          <w:rFonts w:ascii="Times New Roman" w:hAnsi="Times New Roman"/>
          <w:color w:val="000000"/>
          <w:sz w:val="24"/>
          <w:szCs w:val="24"/>
          <w:lang w:eastAsia="ru-RU"/>
        </w:rPr>
        <w:t>.2. Сообщение о возникновении аварии регистрируется в журнале учета проведения аварийных работ. В журнал учета проведения аварийных работ вносятся сведения</w:t>
      </w:r>
      <w:r>
        <w:rPr>
          <w:rFonts w:ascii="Times New Roman" w:hAnsi="Times New Roman"/>
          <w:color w:val="000000"/>
          <w:sz w:val="24"/>
          <w:szCs w:val="24"/>
          <w:lang w:eastAsia="ru-RU"/>
        </w:rPr>
        <w:t xml:space="preserve"> о </w:t>
      </w:r>
      <w:r w:rsidRPr="002B46F2">
        <w:rPr>
          <w:rFonts w:ascii="Times New Roman" w:hAnsi="Times New Roman"/>
          <w:color w:val="000000"/>
          <w:sz w:val="24"/>
          <w:szCs w:val="24"/>
          <w:lang w:eastAsia="ru-RU"/>
        </w:rPr>
        <w:t>дат</w:t>
      </w:r>
      <w:r>
        <w:rPr>
          <w:rFonts w:ascii="Times New Roman" w:hAnsi="Times New Roman"/>
          <w:color w:val="000000"/>
          <w:sz w:val="24"/>
          <w:szCs w:val="24"/>
          <w:lang w:eastAsia="ru-RU"/>
        </w:rPr>
        <w:t>е</w:t>
      </w:r>
      <w:r w:rsidRPr="002B46F2">
        <w:rPr>
          <w:rFonts w:ascii="Times New Roman" w:hAnsi="Times New Roman"/>
          <w:color w:val="000000"/>
          <w:sz w:val="24"/>
          <w:szCs w:val="24"/>
          <w:lang w:eastAsia="ru-RU"/>
        </w:rPr>
        <w:t xml:space="preserve"> и врем</w:t>
      </w:r>
      <w:r>
        <w:rPr>
          <w:rFonts w:ascii="Times New Roman" w:hAnsi="Times New Roman"/>
          <w:color w:val="000000"/>
          <w:sz w:val="24"/>
          <w:szCs w:val="24"/>
          <w:lang w:eastAsia="ru-RU"/>
        </w:rPr>
        <w:t>ени</w:t>
      </w:r>
      <w:r w:rsidRPr="002B46F2">
        <w:rPr>
          <w:rFonts w:ascii="Times New Roman" w:hAnsi="Times New Roman"/>
          <w:color w:val="000000"/>
          <w:sz w:val="24"/>
          <w:szCs w:val="24"/>
          <w:lang w:eastAsia="ru-RU"/>
        </w:rPr>
        <w:t xml:space="preserve"> получения сообщения</w:t>
      </w:r>
      <w:r>
        <w:rPr>
          <w:rFonts w:ascii="Times New Roman" w:hAnsi="Times New Roman"/>
          <w:color w:val="000000"/>
          <w:sz w:val="24"/>
          <w:szCs w:val="24"/>
          <w:lang w:eastAsia="ru-RU"/>
        </w:rPr>
        <w:t xml:space="preserve">, </w:t>
      </w:r>
      <w:r w:rsidRPr="002B46F2">
        <w:rPr>
          <w:rFonts w:ascii="Times New Roman" w:hAnsi="Times New Roman"/>
          <w:color w:val="000000"/>
          <w:sz w:val="24"/>
          <w:szCs w:val="24"/>
          <w:lang w:eastAsia="ru-RU"/>
        </w:rPr>
        <w:t>срок</w:t>
      </w:r>
      <w:r>
        <w:rPr>
          <w:rFonts w:ascii="Times New Roman" w:hAnsi="Times New Roman"/>
          <w:color w:val="000000"/>
          <w:sz w:val="24"/>
          <w:szCs w:val="24"/>
          <w:lang w:eastAsia="ru-RU"/>
        </w:rPr>
        <w:t>ах</w:t>
      </w:r>
      <w:r w:rsidRPr="002B46F2">
        <w:rPr>
          <w:rFonts w:ascii="Times New Roman" w:hAnsi="Times New Roman"/>
          <w:color w:val="000000"/>
          <w:sz w:val="24"/>
          <w:szCs w:val="24"/>
          <w:lang w:eastAsia="ru-RU"/>
        </w:rPr>
        <w:t xml:space="preserve"> и мест</w:t>
      </w:r>
      <w:r>
        <w:rPr>
          <w:rFonts w:ascii="Times New Roman" w:hAnsi="Times New Roman"/>
          <w:color w:val="000000"/>
          <w:sz w:val="24"/>
          <w:szCs w:val="24"/>
          <w:lang w:eastAsia="ru-RU"/>
        </w:rPr>
        <w:t>е</w:t>
      </w:r>
      <w:r w:rsidRPr="002B46F2">
        <w:rPr>
          <w:rFonts w:ascii="Times New Roman" w:hAnsi="Times New Roman"/>
          <w:color w:val="000000"/>
          <w:sz w:val="24"/>
          <w:szCs w:val="24"/>
          <w:lang w:eastAsia="ru-RU"/>
        </w:rPr>
        <w:t xml:space="preserve"> проведения аварийных работ</w:t>
      </w:r>
      <w:r>
        <w:rPr>
          <w:rFonts w:ascii="Times New Roman" w:hAnsi="Times New Roman"/>
          <w:color w:val="000000"/>
          <w:sz w:val="24"/>
          <w:szCs w:val="24"/>
          <w:lang w:eastAsia="ru-RU"/>
        </w:rPr>
        <w:t xml:space="preserve">, </w:t>
      </w:r>
      <w:r w:rsidRPr="002B46F2">
        <w:rPr>
          <w:rFonts w:ascii="Times New Roman" w:hAnsi="Times New Roman"/>
          <w:color w:val="000000"/>
          <w:sz w:val="24"/>
          <w:szCs w:val="24"/>
          <w:lang w:eastAsia="ru-RU"/>
        </w:rPr>
        <w:t>наименовани</w:t>
      </w:r>
      <w:r>
        <w:rPr>
          <w:rFonts w:ascii="Times New Roman" w:hAnsi="Times New Roman"/>
          <w:color w:val="000000"/>
          <w:sz w:val="24"/>
          <w:szCs w:val="24"/>
          <w:lang w:eastAsia="ru-RU"/>
        </w:rPr>
        <w:t>и</w:t>
      </w:r>
      <w:r w:rsidRPr="002B46F2">
        <w:rPr>
          <w:rFonts w:ascii="Times New Roman" w:hAnsi="Times New Roman"/>
          <w:color w:val="000000"/>
          <w:sz w:val="24"/>
          <w:szCs w:val="24"/>
          <w:lang w:eastAsia="ru-RU"/>
        </w:rPr>
        <w:t xml:space="preserve"> организации, осуществляющей проведение аварийных работ</w:t>
      </w:r>
      <w:r>
        <w:rPr>
          <w:rFonts w:ascii="Times New Roman" w:hAnsi="Times New Roman"/>
          <w:color w:val="000000"/>
          <w:sz w:val="24"/>
          <w:szCs w:val="24"/>
          <w:lang w:eastAsia="ru-RU"/>
        </w:rPr>
        <w:t xml:space="preserve">, </w:t>
      </w:r>
      <w:r w:rsidRPr="002B46F2">
        <w:rPr>
          <w:rFonts w:ascii="Times New Roman" w:hAnsi="Times New Roman"/>
          <w:color w:val="000000"/>
          <w:sz w:val="24"/>
          <w:szCs w:val="24"/>
          <w:lang w:eastAsia="ru-RU"/>
        </w:rPr>
        <w:t>мер</w:t>
      </w:r>
      <w:r>
        <w:rPr>
          <w:rFonts w:ascii="Times New Roman" w:hAnsi="Times New Roman"/>
          <w:color w:val="000000"/>
          <w:sz w:val="24"/>
          <w:szCs w:val="24"/>
          <w:lang w:eastAsia="ru-RU"/>
        </w:rPr>
        <w:t>ах</w:t>
      </w:r>
      <w:r w:rsidRPr="002B46F2">
        <w:rPr>
          <w:rFonts w:ascii="Times New Roman" w:hAnsi="Times New Roman"/>
          <w:color w:val="000000"/>
          <w:sz w:val="24"/>
          <w:szCs w:val="24"/>
          <w:lang w:eastAsia="ru-RU"/>
        </w:rPr>
        <w:t>, приняты</w:t>
      </w:r>
      <w:r>
        <w:rPr>
          <w:rFonts w:ascii="Times New Roman" w:hAnsi="Times New Roman"/>
          <w:color w:val="000000"/>
          <w:sz w:val="24"/>
          <w:szCs w:val="24"/>
          <w:lang w:eastAsia="ru-RU"/>
        </w:rPr>
        <w:t>х</w:t>
      </w:r>
      <w:r w:rsidRPr="002B46F2">
        <w:rPr>
          <w:rFonts w:ascii="Times New Roman" w:hAnsi="Times New Roman"/>
          <w:color w:val="000000"/>
          <w:sz w:val="24"/>
          <w:szCs w:val="24"/>
          <w:lang w:eastAsia="ru-RU"/>
        </w:rPr>
        <w:t xml:space="preserve"> по приведению участков, на которых возникла авария, в состояние, пригодное для использования их по целевому назначению.</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.3.1</w:t>
      </w:r>
      <w:r>
        <w:rPr>
          <w:rFonts w:ascii="Times New Roman" w:hAnsi="Times New Roman"/>
          <w:color w:val="000000"/>
          <w:sz w:val="24"/>
          <w:szCs w:val="24"/>
          <w:lang w:eastAsia="ru-RU"/>
        </w:rPr>
        <w:t>2</w:t>
      </w:r>
      <w:r w:rsidRPr="002B46F2">
        <w:rPr>
          <w:rFonts w:ascii="Times New Roman" w:hAnsi="Times New Roman"/>
          <w:color w:val="000000"/>
          <w:sz w:val="24"/>
          <w:szCs w:val="24"/>
          <w:lang w:eastAsia="ru-RU"/>
        </w:rPr>
        <w:t xml:space="preserve">.3.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w:t>
      </w:r>
      <w:r w:rsidRPr="006B3BD6">
        <w:rPr>
          <w:rFonts w:ascii="Times New Roman" w:hAnsi="Times New Roman"/>
        </w:rPr>
        <w:t>Муниципальн</w:t>
      </w:r>
      <w:r>
        <w:rPr>
          <w:rFonts w:ascii="Times New Roman" w:hAnsi="Times New Roman"/>
        </w:rPr>
        <w:t>ое</w:t>
      </w:r>
      <w:r w:rsidRPr="006B3BD6">
        <w:rPr>
          <w:rFonts w:ascii="Times New Roman" w:hAnsi="Times New Roman"/>
        </w:rPr>
        <w:t xml:space="preserve"> бюджетн</w:t>
      </w:r>
      <w:r>
        <w:rPr>
          <w:rFonts w:ascii="Times New Roman" w:hAnsi="Times New Roman"/>
        </w:rPr>
        <w:t>ое</w:t>
      </w:r>
      <w:r w:rsidRPr="006B3BD6">
        <w:rPr>
          <w:rFonts w:ascii="Times New Roman" w:hAnsi="Times New Roman"/>
        </w:rPr>
        <w:t xml:space="preserve"> учреждени</w:t>
      </w:r>
      <w:r>
        <w:rPr>
          <w:rFonts w:ascii="Times New Roman" w:hAnsi="Times New Roman"/>
        </w:rPr>
        <w:t>е</w:t>
      </w:r>
      <w:r w:rsidRPr="006B3BD6">
        <w:rPr>
          <w:rFonts w:ascii="Times New Roman" w:hAnsi="Times New Roman"/>
        </w:rPr>
        <w:t xml:space="preserve"> «Многофункциональный центр предоставления государственных и муниципальных услуг </w:t>
      </w:r>
      <w:r>
        <w:rPr>
          <w:rFonts w:ascii="Times New Roman" w:hAnsi="Times New Roman"/>
        </w:rPr>
        <w:t>Ковылкинского</w:t>
      </w:r>
      <w:r w:rsidRPr="006B3BD6">
        <w:rPr>
          <w:rFonts w:ascii="Times New Roman" w:hAnsi="Times New Roman"/>
        </w:rPr>
        <w:t xml:space="preserve"> муниципального района»</w:t>
      </w:r>
      <w:r>
        <w:rPr>
          <w:rFonts w:ascii="Times New Roman" w:hAnsi="Times New Roman"/>
        </w:rPr>
        <w:t xml:space="preserve"> </w:t>
      </w:r>
      <w:r w:rsidRPr="002B46F2">
        <w:rPr>
          <w:rFonts w:ascii="Times New Roman" w:hAnsi="Times New Roman"/>
          <w:color w:val="000000"/>
          <w:sz w:val="24"/>
          <w:szCs w:val="24"/>
          <w:lang w:eastAsia="ru-RU"/>
        </w:rPr>
        <w:t>заявление на получение разрешения и необходимые документы.</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.3.1</w:t>
      </w:r>
      <w:r>
        <w:rPr>
          <w:rFonts w:ascii="Times New Roman" w:hAnsi="Times New Roman"/>
          <w:color w:val="000000"/>
          <w:sz w:val="24"/>
          <w:szCs w:val="24"/>
          <w:lang w:eastAsia="ru-RU"/>
        </w:rPr>
        <w:t>2</w:t>
      </w:r>
      <w:r w:rsidRPr="002B46F2">
        <w:rPr>
          <w:rFonts w:ascii="Times New Roman" w:hAnsi="Times New Roman"/>
          <w:color w:val="000000"/>
          <w:sz w:val="24"/>
          <w:szCs w:val="24"/>
          <w:lang w:eastAsia="ru-RU"/>
        </w:rPr>
        <w:t>.4. Аварийные работы производятся непрерывно (круглосуточно), в том числе в выходные и праздничные дни.</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.4. Благоустройство должно восстанавливаться специализированной организацией или Заказчиком работ, если они обладают правом проведения указанного вида работ.</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w:t>
      </w:r>
      <w:r>
        <w:rPr>
          <w:rFonts w:ascii="Times New Roman" w:hAnsi="Times New Roman"/>
          <w:color w:val="000000"/>
          <w:sz w:val="24"/>
          <w:szCs w:val="24"/>
          <w:lang w:eastAsia="ru-RU"/>
        </w:rPr>
        <w:t>я</w:t>
      </w:r>
      <w:r w:rsidRPr="002B46F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Троицкого сельского поселения</w:t>
      </w:r>
      <w:r w:rsidRPr="002B46F2">
        <w:rPr>
          <w:rFonts w:ascii="Times New Roman" w:hAnsi="Times New Roman"/>
          <w:color w:val="000000"/>
          <w:sz w:val="24"/>
          <w:szCs w:val="24"/>
          <w:lang w:eastAsia="ru-RU"/>
        </w:rPr>
        <w:t xml:space="preserve"> предъявляет </w:t>
      </w:r>
      <w:r w:rsidRPr="002B46F2">
        <w:rPr>
          <w:rFonts w:ascii="Times New Roman" w:hAnsi="Times New Roman"/>
          <w:color w:val="000000"/>
          <w:sz w:val="24"/>
          <w:szCs w:val="24"/>
          <w:lang w:eastAsia="ru-RU"/>
        </w:rPr>
        <w:lastRenderedPageBreak/>
        <w:t>требования к Заказчику работ о понуждении к исполнению обязательств по восстановлению благоустройства в судебном порядке.</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.7. Во избежание загрязнения подъездных путей и улиц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w:t>
      </w:r>
      <w:r>
        <w:rPr>
          <w:rFonts w:ascii="Times New Roman" w:hAnsi="Times New Roman"/>
          <w:color w:val="000000"/>
          <w:sz w:val="24"/>
          <w:szCs w:val="24"/>
          <w:lang w:eastAsia="ru-RU"/>
        </w:rPr>
        <w:t xml:space="preserve"> сельского поселения</w:t>
      </w:r>
      <w:r w:rsidRPr="002B46F2">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.9. 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места, согласованные с</w:t>
      </w:r>
      <w:r>
        <w:rPr>
          <w:rFonts w:ascii="Times New Roman" w:hAnsi="Times New Roman"/>
          <w:color w:val="000000"/>
          <w:sz w:val="24"/>
          <w:szCs w:val="24"/>
          <w:lang w:eastAsia="ru-RU"/>
        </w:rPr>
        <w:t xml:space="preserve"> администрацией Троицкого сельского поселения</w:t>
      </w:r>
      <w:r w:rsidRPr="002B46F2">
        <w:rPr>
          <w:rFonts w:ascii="Times New Roman" w:hAnsi="Times New Roman"/>
          <w:color w:val="000000"/>
          <w:sz w:val="24"/>
          <w:szCs w:val="24"/>
          <w:lang w:eastAsia="ru-RU"/>
        </w:rPr>
        <w:t>.</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.1</w:t>
      </w:r>
      <w:r>
        <w:rPr>
          <w:rFonts w:ascii="Times New Roman" w:hAnsi="Times New Roman"/>
          <w:color w:val="000000"/>
          <w:sz w:val="24"/>
          <w:szCs w:val="24"/>
          <w:lang w:eastAsia="ru-RU"/>
        </w:rPr>
        <w:t>0</w:t>
      </w:r>
      <w:r w:rsidRPr="002B46F2">
        <w:rPr>
          <w:rFonts w:ascii="Times New Roman" w:hAnsi="Times New Roman"/>
          <w:color w:val="000000"/>
          <w:sz w:val="24"/>
          <w:szCs w:val="24"/>
          <w:lang w:eastAsia="ru-RU"/>
        </w:rPr>
        <w:t>.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2B46F2">
        <w:rPr>
          <w:rFonts w:ascii="Times New Roman" w:hAnsi="Times New Roman"/>
          <w:color w:val="000000"/>
          <w:sz w:val="24"/>
          <w:szCs w:val="24"/>
          <w:lang w:eastAsia="ru-RU"/>
        </w:rPr>
        <w:t>.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Строительный мусор и нерастительный грунт со строительных площадок должен вывозиться регулярно.</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2B46F2">
        <w:rPr>
          <w:rFonts w:ascii="Times New Roman" w:hAnsi="Times New Roman"/>
          <w:color w:val="000000"/>
          <w:sz w:val="24"/>
          <w:szCs w:val="24"/>
          <w:lang w:eastAsia="ru-RU"/>
        </w:rPr>
        <w:t>.1</w:t>
      </w:r>
      <w:r>
        <w:rPr>
          <w:rFonts w:ascii="Times New Roman" w:hAnsi="Times New Roman"/>
          <w:color w:val="000000"/>
          <w:sz w:val="24"/>
          <w:szCs w:val="24"/>
          <w:lang w:eastAsia="ru-RU"/>
        </w:rPr>
        <w:t>2</w:t>
      </w:r>
      <w:r w:rsidRPr="002B46F2">
        <w:rPr>
          <w:rFonts w:ascii="Times New Roman" w:hAnsi="Times New Roman"/>
          <w:color w:val="000000"/>
          <w:sz w:val="24"/>
          <w:szCs w:val="24"/>
          <w:lang w:eastAsia="ru-RU"/>
        </w:rPr>
        <w:t>.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w:t>
      </w:r>
      <w:r>
        <w:rPr>
          <w:rFonts w:ascii="Times New Roman" w:hAnsi="Times New Roman"/>
          <w:color w:val="000000"/>
          <w:sz w:val="24"/>
          <w:szCs w:val="24"/>
          <w:lang w:eastAsia="ru-RU"/>
        </w:rPr>
        <w:t>ончании вышеуказанного периода</w:t>
      </w:r>
      <w:r w:rsidRPr="002B46F2">
        <w:rPr>
          <w:rFonts w:ascii="Times New Roman" w:hAnsi="Times New Roman"/>
          <w:color w:val="000000"/>
          <w:sz w:val="24"/>
          <w:szCs w:val="24"/>
          <w:lang w:eastAsia="ru-RU"/>
        </w:rPr>
        <w:t>. Места производства работ должны быть засыпаны, защебенены и не должны иметь просадок и выбоин.</w:t>
      </w:r>
    </w:p>
    <w:p w:rsidR="008D3ADB" w:rsidRPr="002B46F2" w:rsidRDefault="008D3ADB" w:rsidP="008D3ADB">
      <w:pPr>
        <w:pStyle w:val="a4"/>
        <w:ind w:firstLine="709"/>
        <w:jc w:val="both"/>
        <w:rPr>
          <w:rFonts w:ascii="Times New Roman" w:hAnsi="Times New Roman"/>
          <w:color w:val="000000"/>
          <w:sz w:val="24"/>
          <w:szCs w:val="24"/>
          <w:lang w:eastAsia="ru-RU"/>
        </w:rPr>
      </w:pPr>
    </w:p>
    <w:p w:rsidR="008D3ADB" w:rsidRDefault="008D3ADB" w:rsidP="008D3ADB">
      <w:pPr>
        <w:pStyle w:val="a4"/>
        <w:jc w:val="center"/>
        <w:rPr>
          <w:rFonts w:ascii="Times New Roman" w:hAnsi="Times New Roman"/>
          <w:b/>
          <w:color w:val="000000"/>
          <w:sz w:val="24"/>
          <w:szCs w:val="24"/>
          <w:lang w:eastAsia="ru-RU"/>
        </w:rPr>
      </w:pPr>
      <w:r>
        <w:rPr>
          <w:rFonts w:ascii="Times New Roman" w:hAnsi="Times New Roman"/>
          <w:b/>
          <w:color w:val="000000"/>
          <w:sz w:val="24"/>
          <w:szCs w:val="24"/>
          <w:lang w:val="en-US" w:eastAsia="ru-RU"/>
        </w:rPr>
        <w:t>I</w:t>
      </w:r>
      <w:r w:rsidRPr="00860F3A">
        <w:rPr>
          <w:rFonts w:ascii="Times New Roman" w:hAnsi="Times New Roman"/>
          <w:b/>
          <w:color w:val="000000"/>
          <w:sz w:val="24"/>
          <w:szCs w:val="24"/>
          <w:lang w:eastAsia="ru-RU"/>
        </w:rPr>
        <w:t>X. Особые требования к доступности городской среды</w:t>
      </w:r>
    </w:p>
    <w:p w:rsidR="008D3ADB" w:rsidRDefault="008D3ADB" w:rsidP="008D3ADB">
      <w:pPr>
        <w:pStyle w:val="a4"/>
        <w:jc w:val="center"/>
        <w:rPr>
          <w:rFonts w:ascii="Times New Roman" w:hAnsi="Times New Roman"/>
          <w:b/>
          <w:color w:val="000000"/>
          <w:sz w:val="24"/>
          <w:szCs w:val="24"/>
          <w:lang w:eastAsia="ru-RU"/>
        </w:rPr>
      </w:pP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9</w:t>
      </w:r>
      <w:r w:rsidRPr="00860F3A">
        <w:rPr>
          <w:rFonts w:ascii="Times New Roman" w:hAnsi="Times New Roman"/>
          <w:color w:val="000000"/>
          <w:sz w:val="24"/>
          <w:szCs w:val="24"/>
          <w:lang w:eastAsia="ru-RU"/>
        </w:rPr>
        <w:t xml:space="preserve">.1.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w:t>
      </w:r>
      <w:r>
        <w:rPr>
          <w:rFonts w:ascii="Times New Roman" w:hAnsi="Times New Roman"/>
          <w:color w:val="000000"/>
          <w:sz w:val="24"/>
          <w:szCs w:val="24"/>
          <w:lang w:eastAsia="ru-RU"/>
        </w:rPr>
        <w:t xml:space="preserve">Троицкого сельского поселения </w:t>
      </w:r>
      <w:r w:rsidRPr="00860F3A">
        <w:rPr>
          <w:rFonts w:ascii="Times New Roman" w:hAnsi="Times New Roman"/>
          <w:color w:val="000000"/>
          <w:sz w:val="24"/>
          <w:szCs w:val="24"/>
          <w:lang w:eastAsia="ru-RU"/>
        </w:rPr>
        <w:t>для пожилых лиц и инвалидов, оснащение указанных объектов элементами и техническими средствами, способствующими передвижению пожилых лиц и инвалидов.</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9</w:t>
      </w:r>
      <w:r w:rsidRPr="00860F3A">
        <w:rPr>
          <w:rFonts w:ascii="Times New Roman" w:hAnsi="Times New Roman"/>
          <w:color w:val="000000"/>
          <w:sz w:val="24"/>
          <w:szCs w:val="24"/>
          <w:lang w:eastAsia="ru-RU"/>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9</w:t>
      </w:r>
      <w:r w:rsidRPr="00860F3A">
        <w:rPr>
          <w:rFonts w:ascii="Times New Roman" w:hAnsi="Times New Roman"/>
          <w:color w:val="000000"/>
          <w:sz w:val="24"/>
          <w:szCs w:val="24"/>
          <w:lang w:eastAsia="ru-RU"/>
        </w:rPr>
        <w:t>.3. 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9</w:t>
      </w:r>
      <w:r w:rsidRPr="00860F3A">
        <w:rPr>
          <w:rFonts w:ascii="Times New Roman" w:hAnsi="Times New Roman"/>
          <w:color w:val="000000"/>
          <w:sz w:val="24"/>
          <w:szCs w:val="24"/>
          <w:lang w:eastAsia="ru-RU"/>
        </w:rPr>
        <w:t xml:space="preserve">.4. При выполнении благоустройства улиц </w:t>
      </w:r>
      <w:r>
        <w:rPr>
          <w:rFonts w:ascii="Times New Roman" w:hAnsi="Times New Roman"/>
          <w:color w:val="000000"/>
          <w:sz w:val="24"/>
          <w:szCs w:val="24"/>
          <w:lang w:eastAsia="ru-RU"/>
        </w:rPr>
        <w:t xml:space="preserve">села Кемля </w:t>
      </w:r>
      <w:r w:rsidRPr="00860F3A">
        <w:rPr>
          <w:rFonts w:ascii="Times New Roman" w:hAnsi="Times New Roman"/>
          <w:color w:val="000000"/>
          <w:sz w:val="24"/>
          <w:szCs w:val="24"/>
          <w:lang w:eastAsia="ru-RU"/>
        </w:rPr>
        <w:t>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9</w:t>
      </w:r>
      <w:r w:rsidRPr="00860F3A">
        <w:rPr>
          <w:rFonts w:ascii="Times New Roman" w:hAnsi="Times New Roman"/>
          <w:color w:val="000000"/>
          <w:sz w:val="24"/>
          <w:szCs w:val="24"/>
          <w:lang w:eastAsia="ru-RU"/>
        </w:rPr>
        <w:t>.5. Тротуары, подходы к зданиям, пандусы и ступени должны иметь нескользкую поверхность.</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9</w:t>
      </w:r>
      <w:r w:rsidRPr="00860F3A">
        <w:rPr>
          <w:rFonts w:ascii="Times New Roman" w:hAnsi="Times New Roman"/>
          <w:color w:val="000000"/>
          <w:sz w:val="24"/>
          <w:szCs w:val="24"/>
          <w:lang w:eastAsia="ru-RU"/>
        </w:rPr>
        <w:t>.6.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8D3ADB" w:rsidRPr="002A7CE0" w:rsidRDefault="008D3ADB" w:rsidP="008D3ADB">
      <w:pPr>
        <w:pStyle w:val="a4"/>
        <w:ind w:firstLine="709"/>
        <w:jc w:val="both"/>
        <w:rPr>
          <w:rFonts w:ascii="Times New Roman" w:hAnsi="Times New Roman"/>
          <w:color w:val="000000"/>
          <w:sz w:val="24"/>
          <w:szCs w:val="24"/>
          <w:lang w:eastAsia="ru-RU"/>
        </w:rPr>
      </w:pPr>
    </w:p>
    <w:p w:rsidR="008D3ADB" w:rsidRPr="002F6684" w:rsidRDefault="008D3ADB" w:rsidP="008D3ADB">
      <w:pPr>
        <w:pStyle w:val="a4"/>
        <w:ind w:firstLine="709"/>
        <w:jc w:val="center"/>
        <w:rPr>
          <w:rFonts w:ascii="Times New Roman" w:hAnsi="Times New Roman"/>
          <w:b/>
          <w:color w:val="000000"/>
          <w:sz w:val="24"/>
          <w:szCs w:val="24"/>
          <w:lang w:eastAsia="ru-RU"/>
        </w:rPr>
      </w:pPr>
      <w:r w:rsidRPr="002F6684">
        <w:rPr>
          <w:rFonts w:ascii="Times New Roman" w:hAnsi="Times New Roman"/>
          <w:b/>
          <w:color w:val="000000"/>
          <w:sz w:val="24"/>
          <w:szCs w:val="24"/>
          <w:lang w:val="en-US" w:eastAsia="ru-RU"/>
        </w:rPr>
        <w:t>X</w:t>
      </w:r>
      <w:r w:rsidRPr="002F6684">
        <w:rPr>
          <w:rFonts w:ascii="Times New Roman" w:hAnsi="Times New Roman"/>
          <w:b/>
          <w:color w:val="000000"/>
          <w:sz w:val="24"/>
          <w:szCs w:val="24"/>
          <w:lang w:eastAsia="ru-RU"/>
        </w:rPr>
        <w:t>. Порядок и механизмы общественного участия в процессе благоустройства</w:t>
      </w:r>
    </w:p>
    <w:p w:rsidR="008D3ADB" w:rsidRDefault="008D3ADB" w:rsidP="008D3ADB">
      <w:pPr>
        <w:pStyle w:val="a4"/>
        <w:ind w:firstLine="709"/>
        <w:jc w:val="both"/>
        <w:rPr>
          <w:rFonts w:ascii="Times New Roman" w:hAnsi="Times New Roman"/>
          <w:color w:val="000000"/>
          <w:sz w:val="24"/>
          <w:szCs w:val="24"/>
          <w:lang w:eastAsia="ru-RU"/>
        </w:rPr>
      </w:pPr>
    </w:p>
    <w:p w:rsidR="008D3ADB" w:rsidRDefault="008D3ADB" w:rsidP="008D3ADB">
      <w:pPr>
        <w:pStyle w:val="a4"/>
        <w:ind w:firstLine="709"/>
        <w:jc w:val="both"/>
        <w:rPr>
          <w:rFonts w:ascii="Times New Roman" w:hAnsi="Times New Roman"/>
          <w:sz w:val="24"/>
          <w:szCs w:val="24"/>
        </w:rPr>
      </w:pPr>
      <w:r w:rsidRPr="00C91768">
        <w:rPr>
          <w:rFonts w:ascii="Times New Roman" w:hAnsi="Times New Roman"/>
          <w:sz w:val="24"/>
          <w:szCs w:val="24"/>
        </w:rPr>
        <w:t>1</w:t>
      </w:r>
      <w:r>
        <w:rPr>
          <w:rFonts w:ascii="Times New Roman" w:hAnsi="Times New Roman"/>
          <w:sz w:val="24"/>
          <w:szCs w:val="24"/>
        </w:rPr>
        <w:t>0</w:t>
      </w:r>
      <w:r w:rsidRPr="00C91768">
        <w:rPr>
          <w:rFonts w:ascii="Times New Roman" w:hAnsi="Times New Roman"/>
          <w:sz w:val="24"/>
          <w:szCs w:val="24"/>
        </w:rPr>
        <w:t xml:space="preserve">.1. Общественное участие на этапе планирования и проектирования снижает количество несогласованностей, противоречий и конфликтов, снижает возможные затраты по их разрешению, повышает согласованность и доверие между органами </w:t>
      </w:r>
      <w:r>
        <w:rPr>
          <w:rFonts w:ascii="Times New Roman" w:hAnsi="Times New Roman"/>
          <w:sz w:val="24"/>
          <w:szCs w:val="24"/>
        </w:rPr>
        <w:t xml:space="preserve">местного самоуправления </w:t>
      </w:r>
      <w:r w:rsidRPr="00C91768">
        <w:rPr>
          <w:rFonts w:ascii="Times New Roman" w:hAnsi="Times New Roman"/>
          <w:sz w:val="24"/>
          <w:szCs w:val="24"/>
        </w:rPr>
        <w:t xml:space="preserve">и населением. </w:t>
      </w:r>
    </w:p>
    <w:p w:rsidR="008D3ADB" w:rsidRDefault="008D3ADB" w:rsidP="008D3ADB">
      <w:pPr>
        <w:pStyle w:val="a4"/>
        <w:ind w:firstLine="709"/>
        <w:jc w:val="both"/>
        <w:rPr>
          <w:rFonts w:ascii="Times New Roman" w:hAnsi="Times New Roman"/>
          <w:sz w:val="24"/>
          <w:szCs w:val="24"/>
        </w:rPr>
      </w:pPr>
      <w:r w:rsidRPr="00C91768">
        <w:rPr>
          <w:rFonts w:ascii="Times New Roman" w:hAnsi="Times New Roman"/>
          <w:sz w:val="24"/>
          <w:szCs w:val="24"/>
        </w:rPr>
        <w:t>Приглашение к участию в развитии территории активных г</w:t>
      </w:r>
      <w:r>
        <w:rPr>
          <w:rFonts w:ascii="Times New Roman" w:hAnsi="Times New Roman"/>
          <w:sz w:val="24"/>
          <w:szCs w:val="24"/>
        </w:rPr>
        <w:t>раждан</w:t>
      </w:r>
      <w:r w:rsidRPr="00C91768">
        <w:rPr>
          <w:rFonts w:ascii="Times New Roman" w:hAnsi="Times New Roman"/>
          <w:sz w:val="24"/>
          <w:szCs w:val="24"/>
        </w:rPr>
        <w:t>, представителей сообществ и различных организаций</w:t>
      </w:r>
      <w:r>
        <w:rPr>
          <w:rFonts w:ascii="Times New Roman" w:hAnsi="Times New Roman"/>
          <w:sz w:val="24"/>
          <w:szCs w:val="24"/>
        </w:rPr>
        <w:t xml:space="preserve"> ведет</w:t>
      </w:r>
      <w:r w:rsidRPr="00C91768">
        <w:rPr>
          <w:rFonts w:ascii="Times New Roman" w:hAnsi="Times New Roman"/>
          <w:sz w:val="24"/>
          <w:szCs w:val="24"/>
        </w:rPr>
        <w:t xml:space="preserve"> к объективному повышению качества решений, способствует формированию новых субъектов развития. </w:t>
      </w:r>
    </w:p>
    <w:p w:rsidR="008D3ADB" w:rsidRDefault="008D3ADB" w:rsidP="008D3ADB">
      <w:pPr>
        <w:pStyle w:val="a4"/>
        <w:ind w:firstLine="709"/>
        <w:jc w:val="both"/>
        <w:rPr>
          <w:rFonts w:ascii="Times New Roman" w:hAnsi="Times New Roman"/>
          <w:sz w:val="24"/>
          <w:szCs w:val="24"/>
        </w:rPr>
      </w:pPr>
      <w:r w:rsidRPr="00C91768">
        <w:rPr>
          <w:rFonts w:ascii="Times New Roman" w:hAnsi="Times New Roman"/>
          <w:sz w:val="24"/>
          <w:szCs w:val="24"/>
        </w:rPr>
        <w:t>1</w:t>
      </w:r>
      <w:r>
        <w:rPr>
          <w:rFonts w:ascii="Times New Roman" w:hAnsi="Times New Roman"/>
          <w:sz w:val="24"/>
          <w:szCs w:val="24"/>
        </w:rPr>
        <w:t>0</w:t>
      </w:r>
      <w:r w:rsidRPr="00C91768">
        <w:rPr>
          <w:rFonts w:ascii="Times New Roman" w:hAnsi="Times New Roman"/>
          <w:sz w:val="24"/>
          <w:szCs w:val="24"/>
        </w:rPr>
        <w:t>.</w:t>
      </w:r>
      <w:r>
        <w:rPr>
          <w:rFonts w:ascii="Times New Roman" w:hAnsi="Times New Roman"/>
          <w:sz w:val="24"/>
          <w:szCs w:val="24"/>
        </w:rPr>
        <w:t>2</w:t>
      </w:r>
      <w:r w:rsidRPr="00C91768">
        <w:rPr>
          <w:rFonts w:ascii="Times New Roman" w:hAnsi="Times New Roman"/>
          <w:sz w:val="24"/>
          <w:szCs w:val="24"/>
        </w:rPr>
        <w:t xml:space="preserve">. В целях обеспечения участия всех заинтересованных сторон, оптимального сочетания общественных интересов и профессиональной экспертизы, рекомендуется провести следующие процедуры: </w:t>
      </w:r>
    </w:p>
    <w:p w:rsidR="008D3ADB" w:rsidRDefault="008D3ADB" w:rsidP="008D3ADB">
      <w:pPr>
        <w:pStyle w:val="a4"/>
        <w:ind w:firstLine="709"/>
        <w:jc w:val="both"/>
        <w:rPr>
          <w:rFonts w:ascii="Times New Roman" w:hAnsi="Times New Roman"/>
          <w:sz w:val="24"/>
          <w:szCs w:val="24"/>
        </w:rPr>
      </w:pPr>
      <w:r w:rsidRPr="00C91768">
        <w:rPr>
          <w:rFonts w:ascii="Times New Roman" w:hAnsi="Times New Roman"/>
          <w:sz w:val="24"/>
          <w:szCs w:val="24"/>
        </w:rPr>
        <w:t xml:space="preserve">1 этап: максимизация общественного участия на этапе выявления общественного запроса и определения целей рассматриваемого проекта; </w:t>
      </w:r>
    </w:p>
    <w:p w:rsidR="008D3ADB" w:rsidRDefault="008D3ADB" w:rsidP="008D3ADB">
      <w:pPr>
        <w:pStyle w:val="a4"/>
        <w:ind w:firstLine="709"/>
        <w:jc w:val="both"/>
        <w:rPr>
          <w:rFonts w:ascii="Times New Roman" w:hAnsi="Times New Roman"/>
          <w:sz w:val="24"/>
          <w:szCs w:val="24"/>
        </w:rPr>
      </w:pPr>
      <w:r w:rsidRPr="00C91768">
        <w:rPr>
          <w:rFonts w:ascii="Times New Roman" w:hAnsi="Times New Roman"/>
          <w:sz w:val="24"/>
          <w:szCs w:val="24"/>
        </w:rPr>
        <w:t xml:space="preserve">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w:t>
      </w:r>
    </w:p>
    <w:p w:rsidR="008D3ADB" w:rsidRDefault="008D3ADB" w:rsidP="008D3ADB">
      <w:pPr>
        <w:pStyle w:val="a4"/>
        <w:ind w:firstLine="709"/>
        <w:jc w:val="both"/>
        <w:rPr>
          <w:rFonts w:ascii="Times New Roman" w:hAnsi="Times New Roman"/>
          <w:sz w:val="24"/>
          <w:szCs w:val="24"/>
        </w:rPr>
      </w:pPr>
      <w:r w:rsidRPr="00C91768">
        <w:rPr>
          <w:rFonts w:ascii="Times New Roman" w:hAnsi="Times New Roman"/>
          <w:sz w:val="24"/>
          <w:szCs w:val="24"/>
        </w:rPr>
        <w:t xml:space="preserve">3 этап: рассмотрение созданных вариантов с вовлечением всех субъектов городской жизни, имеющих отношение к данной территории и данному вопросу; </w:t>
      </w:r>
    </w:p>
    <w:p w:rsidR="008D3ADB" w:rsidRDefault="008D3ADB" w:rsidP="008D3ADB">
      <w:pPr>
        <w:pStyle w:val="a4"/>
        <w:ind w:firstLine="709"/>
        <w:jc w:val="both"/>
        <w:rPr>
          <w:rFonts w:ascii="Times New Roman" w:hAnsi="Times New Roman"/>
          <w:sz w:val="24"/>
          <w:szCs w:val="24"/>
        </w:rPr>
      </w:pPr>
      <w:r w:rsidRPr="00C91768">
        <w:rPr>
          <w:rFonts w:ascii="Times New Roman" w:hAnsi="Times New Roman"/>
          <w:sz w:val="24"/>
          <w:szCs w:val="24"/>
        </w:rPr>
        <w:t xml:space="preserve">4 этап: 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субъектов. </w:t>
      </w:r>
    </w:p>
    <w:p w:rsidR="008D3ADB" w:rsidRDefault="008D3ADB" w:rsidP="008D3ADB">
      <w:pPr>
        <w:pStyle w:val="a4"/>
        <w:ind w:firstLine="709"/>
        <w:jc w:val="both"/>
        <w:rPr>
          <w:rFonts w:ascii="Times New Roman" w:hAnsi="Times New Roman"/>
          <w:sz w:val="24"/>
          <w:szCs w:val="24"/>
        </w:rPr>
      </w:pPr>
      <w:r w:rsidRPr="00C91768">
        <w:rPr>
          <w:rFonts w:ascii="Times New Roman" w:hAnsi="Times New Roman"/>
          <w:sz w:val="24"/>
          <w:szCs w:val="24"/>
        </w:rPr>
        <w:t>1</w:t>
      </w:r>
      <w:r>
        <w:rPr>
          <w:rFonts w:ascii="Times New Roman" w:hAnsi="Times New Roman"/>
          <w:sz w:val="24"/>
          <w:szCs w:val="24"/>
        </w:rPr>
        <w:t>0</w:t>
      </w:r>
      <w:r w:rsidRPr="00C91768">
        <w:rPr>
          <w:rFonts w:ascii="Times New Roman" w:hAnsi="Times New Roman"/>
          <w:sz w:val="24"/>
          <w:szCs w:val="24"/>
        </w:rPr>
        <w:t>.3. Принципы организации общественного участия</w:t>
      </w:r>
      <w:r w:rsidRPr="00177C63">
        <w:rPr>
          <w:rFonts w:ascii="Times New Roman" w:hAnsi="Times New Roman"/>
          <w:sz w:val="24"/>
          <w:szCs w:val="24"/>
        </w:rPr>
        <w:t>:</w:t>
      </w:r>
      <w:r w:rsidRPr="00C91768">
        <w:rPr>
          <w:rFonts w:ascii="Times New Roman" w:hAnsi="Times New Roman"/>
          <w:sz w:val="24"/>
          <w:szCs w:val="24"/>
        </w:rPr>
        <w:t xml:space="preserve"> </w:t>
      </w:r>
    </w:p>
    <w:p w:rsidR="008D3ADB" w:rsidRDefault="008D3ADB" w:rsidP="008D3ADB">
      <w:pPr>
        <w:pStyle w:val="a4"/>
        <w:ind w:firstLine="709"/>
        <w:jc w:val="both"/>
        <w:rPr>
          <w:rFonts w:ascii="Times New Roman" w:hAnsi="Times New Roman"/>
          <w:sz w:val="24"/>
          <w:szCs w:val="24"/>
        </w:rPr>
      </w:pPr>
      <w:r w:rsidRPr="00C91768">
        <w:rPr>
          <w:rFonts w:ascii="Times New Roman" w:hAnsi="Times New Roman"/>
          <w:sz w:val="24"/>
          <w:szCs w:val="24"/>
        </w:rPr>
        <w:t>1</w:t>
      </w:r>
      <w:r>
        <w:rPr>
          <w:rFonts w:ascii="Times New Roman" w:hAnsi="Times New Roman"/>
          <w:sz w:val="24"/>
          <w:szCs w:val="24"/>
        </w:rPr>
        <w:t>0</w:t>
      </w:r>
      <w:r w:rsidRPr="00C91768">
        <w:rPr>
          <w:rFonts w:ascii="Times New Roman" w:hAnsi="Times New Roman"/>
          <w:sz w:val="24"/>
          <w:szCs w:val="24"/>
        </w:rPr>
        <w:t xml:space="preserve">.3.1.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 </w:t>
      </w:r>
    </w:p>
    <w:p w:rsidR="008D3ADB" w:rsidRDefault="008D3ADB" w:rsidP="008D3ADB">
      <w:pPr>
        <w:pStyle w:val="a4"/>
        <w:ind w:firstLine="709"/>
        <w:jc w:val="both"/>
        <w:rPr>
          <w:rFonts w:ascii="Times New Roman" w:hAnsi="Times New Roman"/>
          <w:sz w:val="24"/>
          <w:szCs w:val="24"/>
        </w:rPr>
      </w:pPr>
      <w:r w:rsidRPr="00C91768">
        <w:rPr>
          <w:rFonts w:ascii="Times New Roman" w:hAnsi="Times New Roman"/>
          <w:sz w:val="24"/>
          <w:szCs w:val="24"/>
        </w:rPr>
        <w:t>1</w:t>
      </w:r>
      <w:r>
        <w:rPr>
          <w:rFonts w:ascii="Times New Roman" w:hAnsi="Times New Roman"/>
          <w:sz w:val="24"/>
          <w:szCs w:val="24"/>
        </w:rPr>
        <w:t>0</w:t>
      </w:r>
      <w:r w:rsidRPr="00C91768">
        <w:rPr>
          <w:rFonts w:ascii="Times New Roman" w:hAnsi="Times New Roman"/>
          <w:sz w:val="24"/>
          <w:szCs w:val="24"/>
        </w:rPr>
        <w:t>.3.2.</w:t>
      </w:r>
      <w:r>
        <w:rPr>
          <w:rFonts w:ascii="Times New Roman" w:hAnsi="Times New Roman"/>
          <w:sz w:val="24"/>
          <w:szCs w:val="24"/>
        </w:rPr>
        <w:t xml:space="preserve"> </w:t>
      </w:r>
      <w:r w:rsidRPr="00C91768">
        <w:rPr>
          <w:rFonts w:ascii="Times New Roman" w:hAnsi="Times New Roman"/>
          <w:sz w:val="24"/>
          <w:szCs w:val="24"/>
        </w:rPr>
        <w:t xml:space="preserve">Все решения, касающиеся благоустройства и развития территорий принимаются с учетом мнения жителей соответствующих территорий и всех субъектов городской жизни. </w:t>
      </w:r>
    </w:p>
    <w:p w:rsidR="008D3ADB" w:rsidRDefault="008D3ADB" w:rsidP="008D3ADB">
      <w:pPr>
        <w:pStyle w:val="a4"/>
        <w:ind w:firstLine="709"/>
        <w:jc w:val="both"/>
        <w:rPr>
          <w:rFonts w:ascii="Times New Roman" w:hAnsi="Times New Roman"/>
          <w:sz w:val="24"/>
          <w:szCs w:val="24"/>
        </w:rPr>
      </w:pPr>
      <w:r w:rsidRPr="00C91768">
        <w:rPr>
          <w:rFonts w:ascii="Times New Roman" w:hAnsi="Times New Roman"/>
          <w:sz w:val="24"/>
          <w:szCs w:val="24"/>
        </w:rPr>
        <w:t>1</w:t>
      </w:r>
      <w:r>
        <w:rPr>
          <w:rFonts w:ascii="Times New Roman" w:hAnsi="Times New Roman"/>
          <w:sz w:val="24"/>
          <w:szCs w:val="24"/>
        </w:rPr>
        <w:t>0</w:t>
      </w:r>
      <w:r w:rsidRPr="00C91768">
        <w:rPr>
          <w:rFonts w:ascii="Times New Roman" w:hAnsi="Times New Roman"/>
          <w:sz w:val="24"/>
          <w:szCs w:val="24"/>
        </w:rPr>
        <w:t xml:space="preserve">.3.3. 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муниципального образования и средствах массовой информации публикуется актуальная информация о планирующихся изменениях и возможности участия в этом процессе. </w:t>
      </w:r>
    </w:p>
    <w:p w:rsidR="008D3ADB" w:rsidRDefault="008D3ADB" w:rsidP="008D3ADB">
      <w:pPr>
        <w:pStyle w:val="a4"/>
        <w:ind w:firstLine="709"/>
        <w:jc w:val="both"/>
        <w:rPr>
          <w:rFonts w:ascii="Times New Roman" w:hAnsi="Times New Roman"/>
          <w:sz w:val="24"/>
          <w:szCs w:val="24"/>
        </w:rPr>
      </w:pPr>
      <w:r w:rsidRPr="00C91768">
        <w:rPr>
          <w:rFonts w:ascii="Times New Roman" w:hAnsi="Times New Roman"/>
          <w:sz w:val="24"/>
          <w:szCs w:val="24"/>
        </w:rPr>
        <w:t>Информирование также может осуществляться посредством</w:t>
      </w:r>
      <w:r w:rsidRPr="00DD49FA">
        <w:rPr>
          <w:rFonts w:ascii="Times New Roman" w:hAnsi="Times New Roman"/>
          <w:sz w:val="24"/>
          <w:szCs w:val="24"/>
        </w:rPr>
        <w:t>:</w:t>
      </w:r>
    </w:p>
    <w:p w:rsidR="008D3ADB" w:rsidRDefault="008D3ADB" w:rsidP="008D3ADB">
      <w:pPr>
        <w:pStyle w:val="a4"/>
        <w:ind w:firstLine="709"/>
        <w:jc w:val="both"/>
        <w:rPr>
          <w:rFonts w:ascii="Times New Roman" w:hAnsi="Times New Roman"/>
          <w:sz w:val="24"/>
          <w:szCs w:val="24"/>
        </w:rPr>
      </w:pPr>
      <w:r>
        <w:rPr>
          <w:rFonts w:ascii="Times New Roman" w:hAnsi="Times New Roman"/>
          <w:sz w:val="24"/>
          <w:szCs w:val="24"/>
        </w:rPr>
        <w:t>-</w:t>
      </w:r>
      <w:r w:rsidRPr="00C91768">
        <w:rPr>
          <w:rFonts w:ascii="Times New Roman" w:hAnsi="Times New Roman"/>
          <w:sz w:val="24"/>
          <w:szCs w:val="24"/>
        </w:rPr>
        <w:t xml:space="preserve">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центры, знаковые места и площадки), в холлах значимых и социальных инфраструктурных объектов (поликлиники, ДК, библиотеки, спортивные центры); </w:t>
      </w:r>
    </w:p>
    <w:p w:rsidR="008D3ADB" w:rsidRDefault="008D3ADB" w:rsidP="008D3ADB">
      <w:pPr>
        <w:pStyle w:val="a4"/>
        <w:ind w:firstLine="709"/>
        <w:jc w:val="both"/>
        <w:rPr>
          <w:rFonts w:ascii="Times New Roman" w:hAnsi="Times New Roman"/>
          <w:sz w:val="24"/>
          <w:szCs w:val="24"/>
        </w:rPr>
      </w:pPr>
      <w:r w:rsidRPr="00C91768">
        <w:rPr>
          <w:rFonts w:ascii="Times New Roman" w:hAnsi="Times New Roman"/>
          <w:sz w:val="24"/>
          <w:szCs w:val="24"/>
        </w:rPr>
        <w:t xml:space="preserve">- индивидуальных приглашений участников встречи лично, по электронной почте или по телефону; </w:t>
      </w:r>
    </w:p>
    <w:p w:rsidR="008D3ADB" w:rsidRDefault="008D3ADB" w:rsidP="008D3ADB">
      <w:pPr>
        <w:pStyle w:val="a4"/>
        <w:ind w:firstLine="709"/>
        <w:jc w:val="both"/>
        <w:rPr>
          <w:rFonts w:ascii="Times New Roman" w:hAnsi="Times New Roman"/>
          <w:sz w:val="24"/>
          <w:szCs w:val="24"/>
        </w:rPr>
      </w:pPr>
      <w:r w:rsidRPr="00C91768">
        <w:rPr>
          <w:rFonts w:ascii="Times New Roman" w:hAnsi="Times New Roman"/>
          <w:sz w:val="24"/>
          <w:szCs w:val="24"/>
        </w:rPr>
        <w:t>- использования социальных сетей, интернет-ресурсов</w:t>
      </w:r>
      <w:r>
        <w:rPr>
          <w:rFonts w:ascii="Times New Roman" w:hAnsi="Times New Roman"/>
          <w:sz w:val="24"/>
          <w:szCs w:val="24"/>
        </w:rPr>
        <w:t>.</w:t>
      </w:r>
      <w:r w:rsidRPr="00C91768">
        <w:rPr>
          <w:rFonts w:ascii="Times New Roman" w:hAnsi="Times New Roman"/>
          <w:sz w:val="24"/>
          <w:szCs w:val="24"/>
        </w:rPr>
        <w:t xml:space="preserve"> </w:t>
      </w:r>
    </w:p>
    <w:p w:rsidR="008D3ADB" w:rsidRDefault="008D3ADB" w:rsidP="008D3ADB">
      <w:pPr>
        <w:pStyle w:val="a4"/>
        <w:ind w:firstLine="709"/>
        <w:jc w:val="both"/>
        <w:rPr>
          <w:rFonts w:ascii="Times New Roman" w:hAnsi="Times New Roman"/>
          <w:sz w:val="24"/>
          <w:szCs w:val="24"/>
        </w:rPr>
      </w:pPr>
      <w:r w:rsidRPr="00C91768">
        <w:rPr>
          <w:rFonts w:ascii="Times New Roman" w:hAnsi="Times New Roman"/>
          <w:sz w:val="24"/>
          <w:szCs w:val="24"/>
        </w:rPr>
        <w:t>1</w:t>
      </w:r>
      <w:r>
        <w:rPr>
          <w:rFonts w:ascii="Times New Roman" w:hAnsi="Times New Roman"/>
          <w:sz w:val="24"/>
          <w:szCs w:val="24"/>
        </w:rPr>
        <w:t>0</w:t>
      </w:r>
      <w:r w:rsidRPr="00C91768">
        <w:rPr>
          <w:rFonts w:ascii="Times New Roman" w:hAnsi="Times New Roman"/>
          <w:sz w:val="24"/>
          <w:szCs w:val="24"/>
        </w:rPr>
        <w:t xml:space="preserve">.4. Формы общественного участия: </w:t>
      </w:r>
    </w:p>
    <w:p w:rsidR="008D3ADB" w:rsidRDefault="008D3ADB" w:rsidP="008D3ADB">
      <w:pPr>
        <w:pStyle w:val="a4"/>
        <w:ind w:firstLine="709"/>
        <w:jc w:val="both"/>
        <w:rPr>
          <w:rFonts w:ascii="Times New Roman" w:hAnsi="Times New Roman"/>
          <w:sz w:val="24"/>
          <w:szCs w:val="24"/>
        </w:rPr>
      </w:pPr>
      <w:r w:rsidRPr="00C91768">
        <w:rPr>
          <w:rFonts w:ascii="Times New Roman" w:hAnsi="Times New Roman"/>
          <w:sz w:val="24"/>
          <w:szCs w:val="24"/>
        </w:rPr>
        <w:t xml:space="preserve">- совместное определение целей и задач по развитию территории; </w:t>
      </w:r>
    </w:p>
    <w:p w:rsidR="008D3ADB" w:rsidRDefault="008D3ADB" w:rsidP="008D3ADB">
      <w:pPr>
        <w:pStyle w:val="a4"/>
        <w:ind w:firstLine="709"/>
        <w:jc w:val="both"/>
        <w:rPr>
          <w:rFonts w:ascii="Times New Roman" w:hAnsi="Times New Roman"/>
          <w:sz w:val="24"/>
          <w:szCs w:val="24"/>
        </w:rPr>
      </w:pPr>
      <w:r w:rsidRPr="00C91768">
        <w:rPr>
          <w:rFonts w:ascii="Times New Roman" w:hAnsi="Times New Roman"/>
          <w:sz w:val="24"/>
          <w:szCs w:val="24"/>
        </w:rPr>
        <w:lastRenderedPageBreak/>
        <w:t xml:space="preserve">- определение основных видов активностей, функциональных зон и их взаимного расположения на выбранной территории; </w:t>
      </w:r>
    </w:p>
    <w:p w:rsidR="008D3ADB" w:rsidRDefault="008D3ADB" w:rsidP="008D3ADB">
      <w:pPr>
        <w:pStyle w:val="a4"/>
        <w:ind w:firstLine="709"/>
        <w:jc w:val="both"/>
        <w:rPr>
          <w:rFonts w:ascii="Times New Roman" w:hAnsi="Times New Roman"/>
          <w:sz w:val="24"/>
          <w:szCs w:val="24"/>
        </w:rPr>
      </w:pPr>
      <w:r w:rsidRPr="00C91768">
        <w:rPr>
          <w:rFonts w:ascii="Times New Roman" w:hAnsi="Times New Roman"/>
          <w:sz w:val="24"/>
          <w:szCs w:val="24"/>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8D3ADB" w:rsidRDefault="008D3ADB" w:rsidP="008D3ADB">
      <w:pPr>
        <w:pStyle w:val="a4"/>
        <w:ind w:firstLine="709"/>
        <w:jc w:val="both"/>
        <w:rPr>
          <w:rFonts w:ascii="Times New Roman" w:hAnsi="Times New Roman"/>
          <w:sz w:val="24"/>
          <w:szCs w:val="24"/>
        </w:rPr>
      </w:pPr>
      <w:r w:rsidRPr="00C91768">
        <w:rPr>
          <w:rFonts w:ascii="Times New Roman" w:hAnsi="Times New Roman"/>
          <w:sz w:val="24"/>
          <w:szCs w:val="24"/>
        </w:rPr>
        <w:t xml:space="preserve">- консультации в выборе типов покрытий, с учетом функционального зонирования территории; </w:t>
      </w:r>
    </w:p>
    <w:p w:rsidR="008D3ADB" w:rsidRDefault="008D3ADB" w:rsidP="008D3ADB">
      <w:pPr>
        <w:pStyle w:val="a4"/>
        <w:ind w:firstLine="709"/>
        <w:jc w:val="both"/>
        <w:rPr>
          <w:rFonts w:ascii="Times New Roman" w:hAnsi="Times New Roman"/>
          <w:sz w:val="24"/>
          <w:szCs w:val="24"/>
        </w:rPr>
      </w:pPr>
      <w:r w:rsidRPr="00C91768">
        <w:rPr>
          <w:rFonts w:ascii="Times New Roman" w:hAnsi="Times New Roman"/>
          <w:sz w:val="24"/>
          <w:szCs w:val="24"/>
        </w:rPr>
        <w:t xml:space="preserve">-консультации по предполагаемым типам озеленения; </w:t>
      </w:r>
    </w:p>
    <w:p w:rsidR="008D3ADB" w:rsidRDefault="008D3ADB" w:rsidP="008D3ADB">
      <w:pPr>
        <w:pStyle w:val="a4"/>
        <w:ind w:firstLine="709"/>
        <w:jc w:val="both"/>
        <w:rPr>
          <w:rFonts w:ascii="Times New Roman" w:hAnsi="Times New Roman"/>
          <w:sz w:val="24"/>
          <w:szCs w:val="24"/>
        </w:rPr>
      </w:pPr>
      <w:r w:rsidRPr="00C91768">
        <w:rPr>
          <w:rFonts w:ascii="Times New Roman" w:hAnsi="Times New Roman"/>
          <w:sz w:val="24"/>
          <w:szCs w:val="24"/>
        </w:rPr>
        <w:t xml:space="preserve">- консультации по предполагаемым типам освещения и осветительного оборудования; </w:t>
      </w:r>
    </w:p>
    <w:p w:rsidR="008D3ADB" w:rsidRDefault="008D3ADB" w:rsidP="008D3ADB">
      <w:pPr>
        <w:pStyle w:val="a4"/>
        <w:ind w:firstLine="709"/>
        <w:jc w:val="both"/>
        <w:rPr>
          <w:rFonts w:ascii="Times New Roman" w:hAnsi="Times New Roman"/>
          <w:sz w:val="24"/>
          <w:szCs w:val="24"/>
        </w:rPr>
      </w:pPr>
      <w:r w:rsidRPr="00C91768">
        <w:rPr>
          <w:rFonts w:ascii="Times New Roman" w:hAnsi="Times New Roman"/>
          <w:sz w:val="24"/>
          <w:szCs w:val="24"/>
        </w:rPr>
        <w:t xml:space="preserve">- участие в разработке проекта, обсуждение решений с архитекторами, проектировщиками и другими профильными специалистами; </w:t>
      </w:r>
    </w:p>
    <w:p w:rsidR="008D3ADB" w:rsidRDefault="008D3ADB" w:rsidP="008D3ADB">
      <w:pPr>
        <w:pStyle w:val="a4"/>
        <w:ind w:firstLine="709"/>
        <w:jc w:val="both"/>
        <w:rPr>
          <w:rFonts w:ascii="Times New Roman" w:hAnsi="Times New Roman"/>
          <w:sz w:val="24"/>
          <w:szCs w:val="24"/>
        </w:rPr>
      </w:pPr>
      <w:r w:rsidRPr="00C91768">
        <w:rPr>
          <w:rFonts w:ascii="Times New Roman" w:hAnsi="Times New Roman"/>
          <w:sz w:val="24"/>
          <w:szCs w:val="24"/>
        </w:rPr>
        <w:t xml:space="preserve">-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 </w:t>
      </w:r>
    </w:p>
    <w:p w:rsidR="008D3ADB" w:rsidRDefault="008D3ADB" w:rsidP="008D3ADB">
      <w:pPr>
        <w:pStyle w:val="a4"/>
        <w:ind w:firstLine="709"/>
        <w:jc w:val="both"/>
        <w:rPr>
          <w:rFonts w:ascii="Times New Roman" w:hAnsi="Times New Roman"/>
          <w:sz w:val="24"/>
          <w:szCs w:val="24"/>
        </w:rPr>
      </w:pPr>
      <w:r w:rsidRPr="00C91768">
        <w:rPr>
          <w:rFonts w:ascii="Times New Roman" w:hAnsi="Times New Roman"/>
          <w:sz w:val="24"/>
          <w:szCs w:val="24"/>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8D3ADB" w:rsidRDefault="008D3ADB" w:rsidP="008D3ADB">
      <w:pPr>
        <w:pStyle w:val="a4"/>
        <w:ind w:firstLine="709"/>
        <w:jc w:val="both"/>
        <w:rPr>
          <w:rFonts w:ascii="Times New Roman" w:hAnsi="Times New Roman"/>
          <w:sz w:val="24"/>
          <w:szCs w:val="24"/>
        </w:rPr>
      </w:pPr>
      <w:r w:rsidRPr="00C91768">
        <w:rPr>
          <w:rFonts w:ascii="Times New Roman" w:hAnsi="Times New Roman"/>
          <w:sz w:val="24"/>
          <w:szCs w:val="24"/>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8D3ADB" w:rsidRDefault="008D3ADB" w:rsidP="008D3ADB">
      <w:pPr>
        <w:pStyle w:val="a4"/>
        <w:ind w:firstLine="709"/>
        <w:jc w:val="both"/>
        <w:rPr>
          <w:rFonts w:ascii="Times New Roman" w:hAnsi="Times New Roman"/>
          <w:sz w:val="24"/>
          <w:szCs w:val="24"/>
        </w:rPr>
      </w:pPr>
      <w:r w:rsidRPr="00C91768">
        <w:rPr>
          <w:rFonts w:ascii="Times New Roman" w:hAnsi="Times New Roman"/>
          <w:sz w:val="24"/>
          <w:szCs w:val="24"/>
        </w:rPr>
        <w:t>1</w:t>
      </w:r>
      <w:r>
        <w:rPr>
          <w:rFonts w:ascii="Times New Roman" w:hAnsi="Times New Roman"/>
          <w:sz w:val="24"/>
          <w:szCs w:val="24"/>
        </w:rPr>
        <w:t>0</w:t>
      </w:r>
      <w:r w:rsidRPr="00C91768">
        <w:rPr>
          <w:rFonts w:ascii="Times New Roman" w:hAnsi="Times New Roman"/>
          <w:sz w:val="24"/>
          <w:szCs w:val="24"/>
        </w:rPr>
        <w:t>.5. Механизмы общественного участия</w:t>
      </w:r>
      <w:r w:rsidRPr="00177C63">
        <w:rPr>
          <w:rFonts w:ascii="Times New Roman" w:hAnsi="Times New Roman"/>
          <w:sz w:val="24"/>
          <w:szCs w:val="24"/>
        </w:rPr>
        <w:t>:</w:t>
      </w:r>
    </w:p>
    <w:p w:rsidR="008D3ADB" w:rsidRDefault="008D3ADB" w:rsidP="008D3ADB">
      <w:pPr>
        <w:pStyle w:val="a4"/>
        <w:ind w:firstLine="709"/>
        <w:jc w:val="both"/>
        <w:rPr>
          <w:rFonts w:ascii="Times New Roman" w:hAnsi="Times New Roman"/>
          <w:sz w:val="24"/>
          <w:szCs w:val="24"/>
        </w:rPr>
      </w:pPr>
      <w:r w:rsidRPr="00C91768">
        <w:rPr>
          <w:rFonts w:ascii="Times New Roman" w:hAnsi="Times New Roman"/>
          <w:sz w:val="24"/>
          <w:szCs w:val="24"/>
        </w:rPr>
        <w:t>1</w:t>
      </w:r>
      <w:r>
        <w:rPr>
          <w:rFonts w:ascii="Times New Roman" w:hAnsi="Times New Roman"/>
          <w:sz w:val="24"/>
          <w:szCs w:val="24"/>
        </w:rPr>
        <w:t>0</w:t>
      </w:r>
      <w:r w:rsidRPr="00C91768">
        <w:rPr>
          <w:rFonts w:ascii="Times New Roman" w:hAnsi="Times New Roman"/>
          <w:sz w:val="24"/>
          <w:szCs w:val="24"/>
        </w:rPr>
        <w:t>.5.1. Обсуждение проектов производится в интерактивном формате с использованием следующих инструментов: анкетирование, опросы, работа с отдельными группами пользователей, организация проектных семинаров,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D3ADB" w:rsidRDefault="008D3ADB" w:rsidP="008D3ADB">
      <w:pPr>
        <w:pStyle w:val="a4"/>
        <w:ind w:firstLine="709"/>
        <w:jc w:val="both"/>
        <w:rPr>
          <w:rFonts w:ascii="Times New Roman" w:hAnsi="Times New Roman"/>
          <w:sz w:val="24"/>
          <w:szCs w:val="24"/>
        </w:rPr>
      </w:pPr>
      <w:r w:rsidRPr="00C91768">
        <w:rPr>
          <w:rFonts w:ascii="Times New Roman" w:hAnsi="Times New Roman"/>
          <w:sz w:val="24"/>
          <w:szCs w:val="24"/>
        </w:rPr>
        <w:t>1</w:t>
      </w:r>
      <w:r>
        <w:rPr>
          <w:rFonts w:ascii="Times New Roman" w:hAnsi="Times New Roman"/>
          <w:sz w:val="24"/>
          <w:szCs w:val="24"/>
        </w:rPr>
        <w:t>0</w:t>
      </w:r>
      <w:r w:rsidRPr="00C91768">
        <w:rPr>
          <w:rFonts w:ascii="Times New Roman" w:hAnsi="Times New Roman"/>
          <w:sz w:val="24"/>
          <w:szCs w:val="24"/>
        </w:rPr>
        <w:t>.5.2. Информация о проекте и результатах предпроектного исследования публикуются на информационных ресурсах проекта не позднее чем за 14 дней до проведения общественного обсуждения. Сформированный отчет об общественных обсуждениях также публикуется на информационных ресурсах проекта.</w:t>
      </w:r>
    </w:p>
    <w:p w:rsidR="008D3ADB" w:rsidRPr="00C91768" w:rsidRDefault="008D3ADB" w:rsidP="008D3ADB">
      <w:pPr>
        <w:pStyle w:val="a4"/>
        <w:ind w:firstLine="709"/>
        <w:jc w:val="both"/>
        <w:rPr>
          <w:rFonts w:ascii="Times New Roman" w:hAnsi="Times New Roman"/>
          <w:color w:val="000000"/>
          <w:sz w:val="24"/>
          <w:szCs w:val="24"/>
          <w:lang w:eastAsia="ru-RU"/>
        </w:rPr>
      </w:pPr>
    </w:p>
    <w:p w:rsidR="008D3ADB" w:rsidRPr="00DA0EEA" w:rsidRDefault="008D3ADB" w:rsidP="008D3ADB">
      <w:pPr>
        <w:pStyle w:val="a4"/>
        <w:jc w:val="center"/>
        <w:rPr>
          <w:rFonts w:ascii="Times New Roman" w:hAnsi="Times New Roman"/>
          <w:b/>
          <w:sz w:val="24"/>
          <w:szCs w:val="24"/>
        </w:rPr>
      </w:pPr>
      <w:r w:rsidRPr="00DA0EEA">
        <w:rPr>
          <w:rFonts w:ascii="Times New Roman" w:hAnsi="Times New Roman"/>
          <w:b/>
          <w:sz w:val="24"/>
          <w:szCs w:val="24"/>
        </w:rPr>
        <w:t>XI. Порядок составления дендрологических планов</w:t>
      </w:r>
    </w:p>
    <w:p w:rsidR="008D3ADB" w:rsidRPr="00DA0EEA" w:rsidRDefault="008D3ADB" w:rsidP="008D3ADB">
      <w:pPr>
        <w:pStyle w:val="a4"/>
        <w:jc w:val="both"/>
        <w:rPr>
          <w:rFonts w:ascii="Times New Roman" w:hAnsi="Times New Roman"/>
          <w:sz w:val="24"/>
          <w:szCs w:val="24"/>
        </w:rPr>
      </w:pPr>
    </w:p>
    <w:p w:rsidR="008D3ADB" w:rsidRDefault="008D3ADB" w:rsidP="008D3ADB">
      <w:pPr>
        <w:pStyle w:val="a4"/>
        <w:ind w:firstLine="709"/>
        <w:jc w:val="both"/>
        <w:rPr>
          <w:rFonts w:ascii="Times New Roman" w:hAnsi="Times New Roman"/>
          <w:sz w:val="24"/>
          <w:szCs w:val="24"/>
        </w:rPr>
      </w:pPr>
      <w:r w:rsidRPr="00DA0EEA">
        <w:rPr>
          <w:rFonts w:ascii="Times New Roman" w:hAnsi="Times New Roman"/>
          <w:sz w:val="24"/>
          <w:szCs w:val="24"/>
        </w:rPr>
        <w:t>11.1. Дендроплан составляется:</w:t>
      </w:r>
    </w:p>
    <w:p w:rsidR="008D3ADB" w:rsidRDefault="008D3ADB" w:rsidP="008D3ADB">
      <w:pPr>
        <w:pStyle w:val="a4"/>
        <w:ind w:firstLine="709"/>
        <w:jc w:val="both"/>
        <w:rPr>
          <w:rFonts w:ascii="Times New Roman" w:hAnsi="Times New Roman"/>
          <w:sz w:val="24"/>
          <w:szCs w:val="24"/>
        </w:rPr>
      </w:pPr>
      <w:r>
        <w:rPr>
          <w:rFonts w:ascii="Times New Roman" w:hAnsi="Times New Roman"/>
          <w:sz w:val="24"/>
          <w:szCs w:val="24"/>
        </w:rPr>
        <w:t>11.1.1. П</w:t>
      </w:r>
      <w:r w:rsidRPr="00DA0EEA">
        <w:rPr>
          <w:rFonts w:ascii="Times New Roman" w:hAnsi="Times New Roman"/>
          <w:sz w:val="24"/>
          <w:szCs w:val="24"/>
        </w:rPr>
        <w:t>ри разработке проектной документации на строительство, капитальный ремонт и реконструкцию, в том числе объектов озеленения. В этом случае он обеспечивает выбор рационального размещения проектируемых объектов строительства с целью максимального сохранения здоровых и декоративных растений</w:t>
      </w:r>
      <w:r>
        <w:rPr>
          <w:rFonts w:ascii="Times New Roman" w:hAnsi="Times New Roman"/>
          <w:sz w:val="24"/>
          <w:szCs w:val="24"/>
        </w:rPr>
        <w:t>.</w:t>
      </w:r>
    </w:p>
    <w:p w:rsidR="008D3ADB" w:rsidRDefault="008D3ADB" w:rsidP="008D3ADB">
      <w:pPr>
        <w:pStyle w:val="a4"/>
        <w:ind w:firstLine="709"/>
        <w:jc w:val="both"/>
        <w:rPr>
          <w:rFonts w:ascii="Times New Roman" w:hAnsi="Times New Roman"/>
          <w:sz w:val="24"/>
          <w:szCs w:val="24"/>
        </w:rPr>
      </w:pPr>
      <w:r>
        <w:rPr>
          <w:rFonts w:ascii="Times New Roman" w:hAnsi="Times New Roman"/>
          <w:sz w:val="24"/>
          <w:szCs w:val="24"/>
        </w:rPr>
        <w:t>11.1.2. П</w:t>
      </w:r>
      <w:r w:rsidRPr="00DA0EEA">
        <w:rPr>
          <w:rFonts w:ascii="Times New Roman" w:hAnsi="Times New Roman"/>
          <w:sz w:val="24"/>
          <w:szCs w:val="24"/>
        </w:rPr>
        <w:t>ри оформлении паспорта на существующий объект и служит для наглядного отображения фактического расположения и учета зеленых насаждений данного объекта.</w:t>
      </w:r>
    </w:p>
    <w:p w:rsidR="008D3ADB" w:rsidRDefault="008D3ADB" w:rsidP="008D3ADB">
      <w:pPr>
        <w:pStyle w:val="a4"/>
        <w:ind w:firstLine="709"/>
        <w:jc w:val="both"/>
        <w:rPr>
          <w:rFonts w:ascii="Times New Roman" w:hAnsi="Times New Roman"/>
          <w:sz w:val="24"/>
          <w:szCs w:val="24"/>
        </w:rPr>
      </w:pPr>
      <w:r>
        <w:rPr>
          <w:rFonts w:ascii="Times New Roman" w:hAnsi="Times New Roman"/>
          <w:sz w:val="24"/>
          <w:szCs w:val="24"/>
        </w:rPr>
        <w:t xml:space="preserve">11.2. </w:t>
      </w:r>
      <w:r w:rsidRPr="00DA0EEA">
        <w:rPr>
          <w:rFonts w:ascii="Times New Roman" w:hAnsi="Times New Roman"/>
          <w:sz w:val="24"/>
          <w:szCs w:val="24"/>
        </w:rPr>
        <w:t>Разработка проектной документации на строительство, капитальный ремонт и реконструкцию, в том числе объектов озеленения, производится на основании заказанной заказчиком геоподосновы с инвентаризационным планом зеленых насаждений на весь участок застройки.</w:t>
      </w:r>
    </w:p>
    <w:p w:rsidR="008D3ADB" w:rsidRDefault="008D3ADB" w:rsidP="008D3ADB">
      <w:pPr>
        <w:pStyle w:val="a4"/>
        <w:ind w:firstLine="709"/>
        <w:jc w:val="both"/>
        <w:rPr>
          <w:rFonts w:ascii="Times New Roman" w:hAnsi="Times New Roman"/>
          <w:sz w:val="24"/>
          <w:szCs w:val="24"/>
        </w:rPr>
      </w:pPr>
      <w:r>
        <w:rPr>
          <w:rFonts w:ascii="Times New Roman" w:hAnsi="Times New Roman"/>
          <w:sz w:val="24"/>
          <w:szCs w:val="24"/>
        </w:rPr>
        <w:t>11</w:t>
      </w:r>
      <w:r w:rsidRPr="00DA0EEA">
        <w:rPr>
          <w:rFonts w:ascii="Times New Roman" w:hAnsi="Times New Roman"/>
          <w:sz w:val="24"/>
          <w:szCs w:val="24"/>
        </w:rPr>
        <w:t>.</w:t>
      </w:r>
      <w:r>
        <w:rPr>
          <w:rFonts w:ascii="Times New Roman" w:hAnsi="Times New Roman"/>
          <w:sz w:val="24"/>
          <w:szCs w:val="24"/>
        </w:rPr>
        <w:t>3</w:t>
      </w:r>
      <w:r w:rsidRPr="00DA0EEA">
        <w:rPr>
          <w:rFonts w:ascii="Times New Roman" w:hAnsi="Times New Roman"/>
          <w:sz w:val="24"/>
          <w:szCs w:val="24"/>
        </w:rPr>
        <w:t xml:space="preserve">. Инвентаризационный план </w:t>
      </w:r>
      <w:r>
        <w:rPr>
          <w:rFonts w:ascii="Times New Roman" w:hAnsi="Times New Roman"/>
          <w:sz w:val="24"/>
          <w:szCs w:val="24"/>
        </w:rPr>
        <w:t xml:space="preserve">представляет собой </w:t>
      </w:r>
      <w:r w:rsidRPr="00DA0EEA">
        <w:rPr>
          <w:rFonts w:ascii="Times New Roman" w:hAnsi="Times New Roman"/>
          <w:sz w:val="24"/>
          <w:szCs w:val="24"/>
        </w:rPr>
        <w:t>топографическ</w:t>
      </w:r>
      <w:r>
        <w:rPr>
          <w:rFonts w:ascii="Times New Roman" w:hAnsi="Times New Roman"/>
          <w:sz w:val="24"/>
          <w:szCs w:val="24"/>
        </w:rPr>
        <w:t>ую</w:t>
      </w:r>
      <w:r w:rsidRPr="00DA0EEA">
        <w:rPr>
          <w:rFonts w:ascii="Times New Roman" w:hAnsi="Times New Roman"/>
          <w:sz w:val="24"/>
          <w:szCs w:val="24"/>
        </w:rPr>
        <w:t xml:space="preserve"> съемк</w:t>
      </w:r>
      <w:r>
        <w:rPr>
          <w:rFonts w:ascii="Times New Roman" w:hAnsi="Times New Roman"/>
          <w:sz w:val="24"/>
          <w:szCs w:val="24"/>
        </w:rPr>
        <w:t>у</w:t>
      </w:r>
      <w:r w:rsidRPr="00DA0EEA">
        <w:rPr>
          <w:rFonts w:ascii="Times New Roman" w:hAnsi="Times New Roman"/>
          <w:sz w:val="24"/>
          <w:szCs w:val="24"/>
        </w:rPr>
        <w:t xml:space="preserve"> с информацией о количестве деревьев, кустарников и газонов на участке.</w:t>
      </w:r>
      <w:r>
        <w:rPr>
          <w:rFonts w:ascii="Times New Roman" w:hAnsi="Times New Roman"/>
          <w:sz w:val="24"/>
          <w:szCs w:val="24"/>
        </w:rPr>
        <w:t xml:space="preserve"> На инвентаризационном плане у</w:t>
      </w:r>
      <w:r w:rsidRPr="00DA0EEA">
        <w:rPr>
          <w:rFonts w:ascii="Times New Roman" w:hAnsi="Times New Roman"/>
          <w:sz w:val="24"/>
          <w:szCs w:val="24"/>
        </w:rPr>
        <w:t xml:space="preserve">читываются все деревья, достигшие в диаметре 8 см на </w:t>
      </w:r>
      <w:r w:rsidRPr="00DA0EEA">
        <w:rPr>
          <w:rFonts w:ascii="Times New Roman" w:hAnsi="Times New Roman"/>
          <w:sz w:val="24"/>
          <w:szCs w:val="24"/>
        </w:rPr>
        <w:lastRenderedPageBreak/>
        <w:t>высоте 1,3 м.</w:t>
      </w:r>
      <w:r>
        <w:rPr>
          <w:rFonts w:ascii="Times New Roman" w:hAnsi="Times New Roman"/>
          <w:sz w:val="24"/>
          <w:szCs w:val="24"/>
        </w:rPr>
        <w:t xml:space="preserve">  и </w:t>
      </w:r>
      <w:r w:rsidRPr="00DA0EEA">
        <w:rPr>
          <w:rFonts w:ascii="Times New Roman" w:hAnsi="Times New Roman"/>
          <w:sz w:val="24"/>
          <w:szCs w:val="24"/>
        </w:rPr>
        <w:t>выделяются деревья хвойные и лиственные 1 группы (ель, сосна, лиственница), при необходимости можно выделить широколиственные и мелколиственные.</w:t>
      </w:r>
    </w:p>
    <w:p w:rsidR="008D3ADB" w:rsidRPr="000562B2" w:rsidRDefault="008D3ADB" w:rsidP="008D3ADB">
      <w:pPr>
        <w:pStyle w:val="a4"/>
        <w:ind w:firstLine="709"/>
        <w:jc w:val="both"/>
        <w:rPr>
          <w:rFonts w:ascii="Times New Roman" w:hAnsi="Times New Roman"/>
          <w:sz w:val="24"/>
          <w:szCs w:val="24"/>
        </w:rPr>
      </w:pPr>
      <w:r>
        <w:rPr>
          <w:rFonts w:ascii="Times New Roman" w:hAnsi="Times New Roman"/>
          <w:sz w:val="24"/>
          <w:szCs w:val="24"/>
        </w:rPr>
        <w:t>11</w:t>
      </w:r>
      <w:r w:rsidRPr="00DA0EEA">
        <w:rPr>
          <w:rFonts w:ascii="Times New Roman" w:hAnsi="Times New Roman"/>
          <w:sz w:val="24"/>
          <w:szCs w:val="24"/>
        </w:rPr>
        <w:t>.</w:t>
      </w:r>
      <w:r>
        <w:rPr>
          <w:rFonts w:ascii="Times New Roman" w:hAnsi="Times New Roman"/>
          <w:sz w:val="24"/>
          <w:szCs w:val="24"/>
        </w:rPr>
        <w:t>4</w:t>
      </w:r>
      <w:r w:rsidRPr="00DA0EEA">
        <w:rPr>
          <w:rFonts w:ascii="Times New Roman" w:hAnsi="Times New Roman"/>
          <w:sz w:val="24"/>
          <w:szCs w:val="24"/>
        </w:rPr>
        <w:t>. На основании полученных геоподосновы и инвентаризационного плана проектной организацией разрабатывается проект застройки, где определяются основные планировочные решения</w:t>
      </w:r>
      <w:r w:rsidRPr="00DA0EEA">
        <w:t xml:space="preserve"> </w:t>
      </w:r>
      <w:r w:rsidRPr="000562B2">
        <w:rPr>
          <w:rFonts w:ascii="Times New Roman" w:hAnsi="Times New Roman"/>
          <w:sz w:val="24"/>
          <w:szCs w:val="24"/>
        </w:rPr>
        <w:t>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8D3ADB" w:rsidRPr="00DA0EEA" w:rsidRDefault="008D3ADB" w:rsidP="008D3ADB">
      <w:pPr>
        <w:pStyle w:val="a4"/>
        <w:ind w:firstLine="709"/>
        <w:jc w:val="both"/>
        <w:rPr>
          <w:rFonts w:ascii="Times New Roman" w:hAnsi="Times New Roman"/>
          <w:sz w:val="24"/>
          <w:szCs w:val="24"/>
        </w:rPr>
      </w:pPr>
      <w:r w:rsidRPr="00DA0EEA">
        <w:rPr>
          <w:rFonts w:ascii="Times New Roman" w:hAnsi="Times New Roman"/>
          <w:sz w:val="24"/>
          <w:szCs w:val="24"/>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8D3ADB" w:rsidRPr="00DA0EEA" w:rsidRDefault="008D3ADB" w:rsidP="008D3ADB">
      <w:pPr>
        <w:pStyle w:val="a4"/>
        <w:ind w:firstLine="709"/>
        <w:jc w:val="both"/>
        <w:rPr>
          <w:rFonts w:ascii="Times New Roman" w:hAnsi="Times New Roman"/>
          <w:sz w:val="24"/>
          <w:szCs w:val="24"/>
        </w:rPr>
      </w:pPr>
      <w:r w:rsidRPr="00DA0EEA">
        <w:rPr>
          <w:rFonts w:ascii="Times New Roman" w:hAnsi="Times New Roman"/>
          <w:sz w:val="24"/>
          <w:szCs w:val="24"/>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8D3ADB" w:rsidRPr="00DA0EEA" w:rsidRDefault="008D3ADB" w:rsidP="008D3ADB">
      <w:pPr>
        <w:pStyle w:val="a4"/>
        <w:ind w:firstLine="709"/>
        <w:jc w:val="both"/>
        <w:rPr>
          <w:rFonts w:ascii="Times New Roman" w:hAnsi="Times New Roman"/>
          <w:sz w:val="24"/>
          <w:szCs w:val="24"/>
        </w:rPr>
      </w:pPr>
      <w:r>
        <w:rPr>
          <w:rFonts w:ascii="Times New Roman" w:hAnsi="Times New Roman"/>
          <w:sz w:val="24"/>
          <w:szCs w:val="24"/>
        </w:rPr>
        <w:t>11.5</w:t>
      </w:r>
      <w:r w:rsidRPr="00DA0EEA">
        <w:rPr>
          <w:rFonts w:ascii="Times New Roman" w:hAnsi="Times New Roman"/>
          <w:sz w:val="24"/>
          <w:szCs w:val="24"/>
        </w:rPr>
        <w:t>. После утверждения проектно-сметной документации на застройку, капитальный ремонт и реконструкцию,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8D3ADB" w:rsidRPr="009234CF" w:rsidRDefault="008D3ADB" w:rsidP="008D3ADB">
      <w:pPr>
        <w:pStyle w:val="a4"/>
        <w:ind w:firstLine="709"/>
        <w:jc w:val="both"/>
        <w:rPr>
          <w:rFonts w:ascii="Times New Roman" w:hAnsi="Times New Roman"/>
          <w:sz w:val="24"/>
          <w:szCs w:val="24"/>
        </w:rPr>
      </w:pPr>
      <w:r>
        <w:rPr>
          <w:rFonts w:ascii="Times New Roman" w:hAnsi="Times New Roman"/>
          <w:sz w:val="24"/>
          <w:szCs w:val="24"/>
        </w:rPr>
        <w:t xml:space="preserve">11.6. </w:t>
      </w:r>
      <w:r w:rsidRPr="009234CF">
        <w:rPr>
          <w:rFonts w:ascii="Times New Roman" w:hAnsi="Times New Roman"/>
          <w:sz w:val="24"/>
          <w:szCs w:val="24"/>
        </w:rPr>
        <w:t>На дендроплане обозначаются существующие деревья и кустарники, расположенные в зоне строительной площадки и вне ее по направлениям инженерных коммуникаций, дорог и др., специальными знаками.</w:t>
      </w:r>
    </w:p>
    <w:p w:rsidR="008D3ADB" w:rsidRPr="009234CF" w:rsidRDefault="008D3ADB" w:rsidP="008D3ADB">
      <w:pPr>
        <w:pStyle w:val="a4"/>
        <w:ind w:firstLine="709"/>
        <w:jc w:val="both"/>
        <w:rPr>
          <w:rFonts w:ascii="Times New Roman" w:hAnsi="Times New Roman"/>
          <w:sz w:val="24"/>
          <w:szCs w:val="24"/>
        </w:rPr>
      </w:pPr>
      <w:r w:rsidRPr="009234CF">
        <w:rPr>
          <w:rFonts w:ascii="Times New Roman" w:hAnsi="Times New Roman"/>
          <w:sz w:val="24"/>
          <w:szCs w:val="24"/>
        </w:rPr>
        <w:t>Сохраняемые деревья обозначаются незакрашенным кружочком, вырубаемые деревья - полностью закрашенным кружочком, пересаживаемые деревья - наполовину закрашенным.</w:t>
      </w:r>
    </w:p>
    <w:p w:rsidR="008D3ADB" w:rsidRPr="009234CF" w:rsidRDefault="008D3ADB" w:rsidP="008D3ADB">
      <w:pPr>
        <w:pStyle w:val="a4"/>
        <w:ind w:firstLine="709"/>
        <w:jc w:val="both"/>
        <w:rPr>
          <w:rFonts w:ascii="Times New Roman" w:hAnsi="Times New Roman"/>
          <w:sz w:val="24"/>
          <w:szCs w:val="24"/>
        </w:rPr>
      </w:pPr>
      <w:bookmarkStart w:id="1" w:name="i64448"/>
      <w:r>
        <w:rPr>
          <w:rFonts w:ascii="Times New Roman" w:hAnsi="Times New Roman"/>
          <w:sz w:val="24"/>
          <w:szCs w:val="24"/>
        </w:rPr>
        <w:t>11</w:t>
      </w:r>
      <w:r w:rsidRPr="009234CF">
        <w:rPr>
          <w:rFonts w:ascii="Times New Roman" w:hAnsi="Times New Roman"/>
          <w:sz w:val="24"/>
          <w:szCs w:val="24"/>
        </w:rPr>
        <w:t>.</w:t>
      </w:r>
      <w:bookmarkEnd w:id="1"/>
      <w:r>
        <w:rPr>
          <w:rFonts w:ascii="Times New Roman" w:hAnsi="Times New Roman"/>
          <w:sz w:val="24"/>
          <w:szCs w:val="24"/>
        </w:rPr>
        <w:t>7</w:t>
      </w:r>
      <w:r w:rsidRPr="009234CF">
        <w:rPr>
          <w:rFonts w:ascii="Times New Roman" w:hAnsi="Times New Roman"/>
          <w:sz w:val="24"/>
          <w:szCs w:val="24"/>
        </w:rPr>
        <w:t>. На дендроплане должны быть особо выделены деревья:</w:t>
      </w:r>
    </w:p>
    <w:p w:rsidR="008D3ADB" w:rsidRPr="009234CF" w:rsidRDefault="008D3ADB" w:rsidP="008D3ADB">
      <w:pPr>
        <w:pStyle w:val="a4"/>
        <w:ind w:firstLine="709"/>
        <w:jc w:val="both"/>
        <w:rPr>
          <w:rFonts w:ascii="Times New Roman" w:hAnsi="Times New Roman"/>
          <w:sz w:val="24"/>
          <w:szCs w:val="24"/>
        </w:rPr>
      </w:pPr>
      <w:r w:rsidRPr="009234CF">
        <w:rPr>
          <w:rFonts w:ascii="Times New Roman" w:hAnsi="Times New Roman"/>
          <w:sz w:val="24"/>
          <w:szCs w:val="24"/>
        </w:rPr>
        <w:t>- особо ценные;</w:t>
      </w:r>
    </w:p>
    <w:p w:rsidR="008D3ADB" w:rsidRPr="009234CF" w:rsidRDefault="008D3ADB" w:rsidP="008D3ADB">
      <w:pPr>
        <w:pStyle w:val="a4"/>
        <w:ind w:firstLine="709"/>
        <w:jc w:val="both"/>
        <w:rPr>
          <w:rFonts w:ascii="Times New Roman" w:hAnsi="Times New Roman"/>
          <w:sz w:val="24"/>
          <w:szCs w:val="24"/>
        </w:rPr>
      </w:pPr>
      <w:r w:rsidRPr="009234CF">
        <w:rPr>
          <w:rFonts w:ascii="Times New Roman" w:hAnsi="Times New Roman"/>
          <w:sz w:val="24"/>
          <w:szCs w:val="24"/>
        </w:rPr>
        <w:t>- исторические;</w:t>
      </w:r>
    </w:p>
    <w:p w:rsidR="008D3ADB" w:rsidRPr="009234CF" w:rsidRDefault="008D3ADB" w:rsidP="008D3ADB">
      <w:pPr>
        <w:pStyle w:val="a4"/>
        <w:ind w:firstLine="709"/>
        <w:jc w:val="both"/>
        <w:rPr>
          <w:rFonts w:ascii="Times New Roman" w:hAnsi="Times New Roman"/>
          <w:sz w:val="24"/>
          <w:szCs w:val="24"/>
        </w:rPr>
      </w:pPr>
      <w:r w:rsidRPr="009234CF">
        <w:rPr>
          <w:rFonts w:ascii="Times New Roman" w:hAnsi="Times New Roman"/>
          <w:sz w:val="24"/>
          <w:szCs w:val="24"/>
        </w:rPr>
        <w:t>- реликтовые;</w:t>
      </w:r>
    </w:p>
    <w:p w:rsidR="008D3ADB" w:rsidRPr="009234CF" w:rsidRDefault="008D3ADB" w:rsidP="008D3ADB">
      <w:pPr>
        <w:pStyle w:val="a4"/>
        <w:ind w:firstLine="709"/>
        <w:jc w:val="both"/>
        <w:rPr>
          <w:rFonts w:ascii="Times New Roman" w:hAnsi="Times New Roman"/>
          <w:sz w:val="24"/>
          <w:szCs w:val="24"/>
        </w:rPr>
      </w:pPr>
      <w:r w:rsidRPr="009234CF">
        <w:rPr>
          <w:rFonts w:ascii="Times New Roman" w:hAnsi="Times New Roman"/>
          <w:sz w:val="24"/>
          <w:szCs w:val="24"/>
        </w:rPr>
        <w:t>- хвойные.</w:t>
      </w:r>
    </w:p>
    <w:p w:rsidR="008D3ADB" w:rsidRPr="009234CF" w:rsidRDefault="008D3ADB" w:rsidP="008D3ADB">
      <w:pPr>
        <w:pStyle w:val="a4"/>
        <w:ind w:firstLine="709"/>
        <w:jc w:val="both"/>
        <w:rPr>
          <w:rFonts w:ascii="Times New Roman" w:hAnsi="Times New Roman"/>
          <w:sz w:val="24"/>
          <w:szCs w:val="24"/>
        </w:rPr>
      </w:pPr>
      <w:r w:rsidRPr="009234CF">
        <w:rPr>
          <w:rFonts w:ascii="Times New Roman" w:hAnsi="Times New Roman"/>
          <w:sz w:val="24"/>
          <w:szCs w:val="24"/>
        </w:rPr>
        <w:t>Выделение деревьев производится в виде увеличенного кружочка вокруг дерева или цветом.</w:t>
      </w:r>
    </w:p>
    <w:p w:rsidR="008D3ADB" w:rsidRPr="009234CF" w:rsidRDefault="008D3ADB" w:rsidP="008D3ADB">
      <w:pPr>
        <w:pStyle w:val="a4"/>
        <w:ind w:firstLine="709"/>
        <w:jc w:val="both"/>
        <w:rPr>
          <w:rFonts w:ascii="Times New Roman" w:hAnsi="Times New Roman"/>
          <w:sz w:val="24"/>
          <w:szCs w:val="24"/>
        </w:rPr>
      </w:pPr>
      <w:r>
        <w:rPr>
          <w:rFonts w:ascii="Times New Roman" w:hAnsi="Times New Roman"/>
          <w:sz w:val="24"/>
          <w:szCs w:val="24"/>
        </w:rPr>
        <w:t>11.8</w:t>
      </w:r>
      <w:r w:rsidRPr="009234CF">
        <w:rPr>
          <w:rFonts w:ascii="Times New Roman" w:hAnsi="Times New Roman"/>
          <w:sz w:val="24"/>
          <w:szCs w:val="24"/>
        </w:rPr>
        <w:t>. Многоствольные деревья обозначаются символом одного дерева.</w:t>
      </w:r>
    </w:p>
    <w:p w:rsidR="008D3ADB" w:rsidRPr="009234CF" w:rsidRDefault="008D3ADB" w:rsidP="008D3ADB">
      <w:pPr>
        <w:pStyle w:val="a4"/>
        <w:ind w:firstLine="709"/>
        <w:jc w:val="both"/>
        <w:rPr>
          <w:rFonts w:ascii="Times New Roman" w:hAnsi="Times New Roman"/>
          <w:sz w:val="24"/>
          <w:szCs w:val="24"/>
        </w:rPr>
      </w:pPr>
      <w:r>
        <w:rPr>
          <w:rFonts w:ascii="Times New Roman" w:hAnsi="Times New Roman"/>
          <w:sz w:val="24"/>
          <w:szCs w:val="24"/>
        </w:rPr>
        <w:t>11.9</w:t>
      </w:r>
      <w:r w:rsidRPr="009234CF">
        <w:rPr>
          <w:rFonts w:ascii="Times New Roman" w:hAnsi="Times New Roman"/>
          <w:sz w:val="24"/>
          <w:szCs w:val="24"/>
        </w:rPr>
        <w:t>. Групповые посадки деревьев и кустарников, при невозможности их обозначения отдельными кружками (в случае загущенных посадок), обозначаются овалом, размером, соответствующим площади участка (в масштабе), занимаемого группой.</w:t>
      </w:r>
    </w:p>
    <w:p w:rsidR="008D3ADB" w:rsidRPr="009234CF" w:rsidRDefault="008D3ADB" w:rsidP="008D3ADB">
      <w:pPr>
        <w:pStyle w:val="a4"/>
        <w:ind w:firstLine="709"/>
        <w:jc w:val="both"/>
        <w:rPr>
          <w:rFonts w:ascii="Times New Roman" w:hAnsi="Times New Roman"/>
          <w:sz w:val="24"/>
          <w:szCs w:val="24"/>
        </w:rPr>
      </w:pPr>
      <w:r>
        <w:rPr>
          <w:rFonts w:ascii="Times New Roman" w:hAnsi="Times New Roman"/>
          <w:sz w:val="24"/>
          <w:szCs w:val="24"/>
        </w:rPr>
        <w:t>11</w:t>
      </w:r>
      <w:r w:rsidRPr="009234CF">
        <w:rPr>
          <w:rFonts w:ascii="Times New Roman" w:hAnsi="Times New Roman"/>
          <w:sz w:val="24"/>
          <w:szCs w:val="24"/>
        </w:rPr>
        <w:t>.</w:t>
      </w:r>
      <w:r>
        <w:rPr>
          <w:rFonts w:ascii="Times New Roman" w:hAnsi="Times New Roman"/>
          <w:sz w:val="24"/>
          <w:szCs w:val="24"/>
        </w:rPr>
        <w:t>10</w:t>
      </w:r>
      <w:r w:rsidRPr="009234CF">
        <w:rPr>
          <w:rFonts w:ascii="Times New Roman" w:hAnsi="Times New Roman"/>
          <w:sz w:val="24"/>
          <w:szCs w:val="24"/>
        </w:rPr>
        <w:t>. Поросль и самосев обозначаются аналогично кустарнику контуром с присвоением порядкового номера.</w:t>
      </w:r>
    </w:p>
    <w:p w:rsidR="008D3ADB" w:rsidRPr="009234CF" w:rsidRDefault="008D3ADB" w:rsidP="008D3ADB">
      <w:pPr>
        <w:pStyle w:val="a4"/>
        <w:ind w:firstLine="709"/>
        <w:jc w:val="both"/>
        <w:rPr>
          <w:rFonts w:ascii="Times New Roman" w:hAnsi="Times New Roman"/>
          <w:sz w:val="24"/>
          <w:szCs w:val="24"/>
        </w:rPr>
      </w:pPr>
      <w:r>
        <w:rPr>
          <w:rFonts w:ascii="Times New Roman" w:hAnsi="Times New Roman"/>
          <w:sz w:val="24"/>
          <w:szCs w:val="24"/>
        </w:rPr>
        <w:t>11</w:t>
      </w:r>
      <w:r w:rsidRPr="009234CF">
        <w:rPr>
          <w:rFonts w:ascii="Times New Roman" w:hAnsi="Times New Roman"/>
          <w:sz w:val="24"/>
          <w:szCs w:val="24"/>
        </w:rPr>
        <w:t>.</w:t>
      </w:r>
      <w:r>
        <w:rPr>
          <w:rFonts w:ascii="Times New Roman" w:hAnsi="Times New Roman"/>
          <w:sz w:val="24"/>
          <w:szCs w:val="24"/>
        </w:rPr>
        <w:t>11</w:t>
      </w:r>
      <w:r w:rsidRPr="009234CF">
        <w:rPr>
          <w:rFonts w:ascii="Times New Roman" w:hAnsi="Times New Roman"/>
          <w:sz w:val="24"/>
          <w:szCs w:val="24"/>
        </w:rPr>
        <w:t>. Каждое нанесенное на дендроплан растение имеет свой порядковый номер, соответствующий номеру в перечетной ведомости.</w:t>
      </w:r>
    </w:p>
    <w:p w:rsidR="008D3ADB" w:rsidRPr="009234CF" w:rsidRDefault="008D3ADB" w:rsidP="008D3ADB">
      <w:pPr>
        <w:pStyle w:val="a4"/>
        <w:ind w:firstLine="709"/>
        <w:jc w:val="both"/>
        <w:rPr>
          <w:rFonts w:ascii="Times New Roman" w:hAnsi="Times New Roman"/>
          <w:sz w:val="24"/>
          <w:szCs w:val="24"/>
        </w:rPr>
      </w:pPr>
      <w:r>
        <w:rPr>
          <w:rFonts w:ascii="Times New Roman" w:hAnsi="Times New Roman"/>
          <w:sz w:val="24"/>
          <w:szCs w:val="24"/>
        </w:rPr>
        <w:t>11</w:t>
      </w:r>
      <w:r w:rsidRPr="009234CF">
        <w:rPr>
          <w:rFonts w:ascii="Times New Roman" w:hAnsi="Times New Roman"/>
          <w:sz w:val="24"/>
          <w:szCs w:val="24"/>
        </w:rPr>
        <w:t>.</w:t>
      </w:r>
      <w:r>
        <w:rPr>
          <w:rFonts w:ascii="Times New Roman" w:hAnsi="Times New Roman"/>
          <w:sz w:val="24"/>
          <w:szCs w:val="24"/>
        </w:rPr>
        <w:t>12</w:t>
      </w:r>
      <w:r w:rsidRPr="009234CF">
        <w:rPr>
          <w:rFonts w:ascii="Times New Roman" w:hAnsi="Times New Roman"/>
          <w:sz w:val="24"/>
          <w:szCs w:val="24"/>
        </w:rPr>
        <w:t>. Дендроплан может изготавливаться на электронном или бумажном носители М 1:500.</w:t>
      </w:r>
    </w:p>
    <w:p w:rsidR="008D3ADB" w:rsidRPr="002F6684" w:rsidRDefault="008D3ADB" w:rsidP="008D3ADB">
      <w:pPr>
        <w:pStyle w:val="a4"/>
        <w:ind w:firstLine="709"/>
        <w:jc w:val="both"/>
        <w:rPr>
          <w:rFonts w:ascii="Times New Roman" w:hAnsi="Times New Roman"/>
          <w:b/>
          <w:color w:val="000000"/>
          <w:sz w:val="24"/>
          <w:szCs w:val="24"/>
          <w:lang w:eastAsia="ru-RU"/>
        </w:rPr>
      </w:pPr>
    </w:p>
    <w:p w:rsidR="008D3ADB" w:rsidRDefault="008D3ADB" w:rsidP="008D3ADB">
      <w:pPr>
        <w:pStyle w:val="a4"/>
        <w:ind w:firstLine="709"/>
        <w:jc w:val="center"/>
        <w:rPr>
          <w:rFonts w:ascii="Times New Roman" w:hAnsi="Times New Roman"/>
          <w:b/>
          <w:color w:val="000000"/>
          <w:sz w:val="24"/>
          <w:szCs w:val="24"/>
          <w:lang w:eastAsia="ru-RU"/>
        </w:rPr>
      </w:pPr>
      <w:r w:rsidRPr="002F6684">
        <w:rPr>
          <w:rFonts w:ascii="Times New Roman" w:hAnsi="Times New Roman"/>
          <w:b/>
          <w:color w:val="000000"/>
          <w:sz w:val="24"/>
          <w:szCs w:val="24"/>
          <w:lang w:eastAsia="ru-RU"/>
        </w:rPr>
        <w:t>XI</w:t>
      </w:r>
      <w:r w:rsidRPr="002F6684">
        <w:rPr>
          <w:rFonts w:ascii="Times New Roman" w:hAnsi="Times New Roman"/>
          <w:b/>
          <w:color w:val="000000"/>
          <w:sz w:val="24"/>
          <w:szCs w:val="24"/>
          <w:lang w:val="en-US" w:eastAsia="ru-RU"/>
        </w:rPr>
        <w:t>I</w:t>
      </w:r>
      <w:r w:rsidRPr="002F6684">
        <w:rPr>
          <w:rFonts w:ascii="Times New Roman" w:hAnsi="Times New Roman"/>
          <w:b/>
          <w:color w:val="000000"/>
          <w:sz w:val="24"/>
          <w:szCs w:val="24"/>
          <w:lang w:eastAsia="ru-RU"/>
        </w:rPr>
        <w:t>. Контроль за исполнением настоящих Правил</w:t>
      </w:r>
    </w:p>
    <w:p w:rsidR="008D3ADB" w:rsidRDefault="008D3ADB" w:rsidP="008D3ADB">
      <w:pPr>
        <w:pStyle w:val="a4"/>
        <w:ind w:firstLine="709"/>
        <w:jc w:val="center"/>
        <w:rPr>
          <w:rFonts w:ascii="Times New Roman" w:hAnsi="Times New Roman"/>
          <w:b/>
          <w:color w:val="000000"/>
          <w:sz w:val="24"/>
          <w:szCs w:val="24"/>
          <w:lang w:eastAsia="ru-RU"/>
        </w:rPr>
      </w:pPr>
      <w:r w:rsidRPr="002F6684">
        <w:rPr>
          <w:rFonts w:ascii="Times New Roman" w:hAnsi="Times New Roman"/>
          <w:b/>
          <w:color w:val="000000"/>
          <w:sz w:val="24"/>
          <w:szCs w:val="24"/>
          <w:lang w:eastAsia="ru-RU"/>
        </w:rPr>
        <w:t xml:space="preserve"> и ответственность за их нарушение</w:t>
      </w:r>
    </w:p>
    <w:p w:rsidR="008D3ADB" w:rsidRDefault="008D3ADB" w:rsidP="008D3ADB">
      <w:pPr>
        <w:pStyle w:val="a4"/>
        <w:ind w:firstLine="709"/>
        <w:jc w:val="center"/>
        <w:rPr>
          <w:rFonts w:ascii="Times New Roman" w:hAnsi="Times New Roman"/>
          <w:b/>
          <w:color w:val="000000"/>
          <w:sz w:val="24"/>
          <w:szCs w:val="24"/>
          <w:lang w:eastAsia="ru-RU"/>
        </w:rPr>
      </w:pPr>
    </w:p>
    <w:p w:rsidR="008D3ADB" w:rsidRDefault="008D3ADB" w:rsidP="008D3ADB">
      <w:pPr>
        <w:pStyle w:val="a4"/>
        <w:ind w:firstLine="709"/>
        <w:jc w:val="both"/>
        <w:rPr>
          <w:rFonts w:ascii="Times New Roman" w:hAnsi="Times New Roman"/>
          <w:color w:val="000000"/>
          <w:sz w:val="24"/>
          <w:szCs w:val="24"/>
          <w:lang w:eastAsia="ru-RU"/>
        </w:rPr>
      </w:pPr>
      <w:r w:rsidRPr="002F6684">
        <w:rPr>
          <w:rFonts w:ascii="Times New Roman" w:hAnsi="Times New Roman"/>
          <w:color w:val="000000"/>
          <w:sz w:val="24"/>
          <w:szCs w:val="24"/>
          <w:lang w:eastAsia="ru-RU"/>
        </w:rPr>
        <w:t>1</w:t>
      </w:r>
      <w:r>
        <w:rPr>
          <w:rFonts w:ascii="Times New Roman" w:hAnsi="Times New Roman"/>
          <w:color w:val="000000"/>
          <w:sz w:val="24"/>
          <w:szCs w:val="24"/>
          <w:lang w:eastAsia="ru-RU"/>
        </w:rPr>
        <w:t>2</w:t>
      </w:r>
      <w:r w:rsidRPr="002F6684">
        <w:rPr>
          <w:rFonts w:ascii="Times New Roman" w:hAnsi="Times New Roman"/>
          <w:color w:val="000000"/>
          <w:sz w:val="24"/>
          <w:szCs w:val="24"/>
          <w:lang w:eastAsia="ru-RU"/>
        </w:rPr>
        <w:t xml:space="preserve">.1. Организация работ по уборке и благоустройству территории </w:t>
      </w:r>
      <w:r>
        <w:rPr>
          <w:rFonts w:ascii="Times New Roman" w:hAnsi="Times New Roman"/>
          <w:color w:val="000000"/>
          <w:sz w:val="24"/>
          <w:szCs w:val="24"/>
          <w:lang w:eastAsia="ru-RU"/>
        </w:rPr>
        <w:t xml:space="preserve">Троицкого сельского поселения </w:t>
      </w:r>
      <w:r w:rsidRPr="002F6684">
        <w:rPr>
          <w:rFonts w:ascii="Times New Roman" w:hAnsi="Times New Roman"/>
          <w:color w:val="000000"/>
          <w:sz w:val="24"/>
          <w:szCs w:val="24"/>
          <w:lang w:eastAsia="ru-RU"/>
        </w:rPr>
        <w:t>и ответственность за качество и своевременность выполненной работы возлагаются на администрацию</w:t>
      </w:r>
      <w:r>
        <w:rPr>
          <w:rFonts w:ascii="Times New Roman" w:hAnsi="Times New Roman"/>
          <w:color w:val="000000"/>
          <w:sz w:val="24"/>
          <w:szCs w:val="24"/>
          <w:lang w:eastAsia="ru-RU"/>
        </w:rPr>
        <w:t xml:space="preserve"> Троицкого сельского поселения</w:t>
      </w:r>
      <w:r w:rsidRPr="002F6684">
        <w:rPr>
          <w:rFonts w:ascii="Times New Roman" w:hAnsi="Times New Roman"/>
          <w:color w:val="000000"/>
          <w:sz w:val="24"/>
          <w:szCs w:val="24"/>
          <w:lang w:eastAsia="ru-RU"/>
        </w:rPr>
        <w:t>,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8D3ADB" w:rsidRDefault="008D3ADB" w:rsidP="008D3ADB">
      <w:pPr>
        <w:pStyle w:val="a4"/>
        <w:ind w:firstLine="709"/>
        <w:jc w:val="both"/>
        <w:rPr>
          <w:rFonts w:ascii="Times New Roman" w:hAnsi="Times New Roman"/>
          <w:color w:val="000000"/>
          <w:sz w:val="24"/>
          <w:szCs w:val="24"/>
          <w:lang w:eastAsia="ru-RU"/>
        </w:rPr>
      </w:pPr>
      <w:r w:rsidRPr="002F6684">
        <w:rPr>
          <w:rFonts w:ascii="Times New Roman" w:hAnsi="Times New Roman"/>
          <w:color w:val="000000"/>
          <w:sz w:val="24"/>
          <w:szCs w:val="24"/>
          <w:lang w:eastAsia="ru-RU"/>
        </w:rPr>
        <w:lastRenderedPageBreak/>
        <w:t>1</w:t>
      </w:r>
      <w:r>
        <w:rPr>
          <w:rFonts w:ascii="Times New Roman" w:hAnsi="Times New Roman"/>
          <w:color w:val="000000"/>
          <w:sz w:val="24"/>
          <w:szCs w:val="24"/>
          <w:lang w:eastAsia="ru-RU"/>
        </w:rPr>
        <w:t>2</w:t>
      </w:r>
      <w:r w:rsidRPr="002F6684">
        <w:rPr>
          <w:rFonts w:ascii="Times New Roman" w:hAnsi="Times New Roman"/>
          <w:color w:val="000000"/>
          <w:sz w:val="24"/>
          <w:szCs w:val="24"/>
          <w:lang w:eastAsia="ru-RU"/>
        </w:rPr>
        <w:t>.2. Контроль за исполнением требований настоящих Правил осуществля</w:t>
      </w:r>
      <w:r>
        <w:rPr>
          <w:rFonts w:ascii="Times New Roman" w:hAnsi="Times New Roman"/>
          <w:color w:val="000000"/>
          <w:sz w:val="24"/>
          <w:szCs w:val="24"/>
          <w:lang w:eastAsia="ru-RU"/>
        </w:rPr>
        <w:t>е</w:t>
      </w:r>
      <w:r w:rsidRPr="002F6684">
        <w:rPr>
          <w:rFonts w:ascii="Times New Roman" w:hAnsi="Times New Roman"/>
          <w:color w:val="000000"/>
          <w:sz w:val="24"/>
          <w:szCs w:val="24"/>
          <w:lang w:eastAsia="ru-RU"/>
        </w:rPr>
        <w:t>т администрация</w:t>
      </w:r>
      <w:r>
        <w:rPr>
          <w:rFonts w:ascii="Times New Roman" w:hAnsi="Times New Roman"/>
          <w:color w:val="000000"/>
          <w:sz w:val="24"/>
          <w:szCs w:val="24"/>
          <w:lang w:eastAsia="ru-RU"/>
        </w:rPr>
        <w:t xml:space="preserve"> Троицкого сельского поселения</w:t>
      </w:r>
      <w:r w:rsidRPr="002F6684">
        <w:rPr>
          <w:rFonts w:ascii="Times New Roman" w:hAnsi="Times New Roman"/>
          <w:color w:val="000000"/>
          <w:sz w:val="24"/>
          <w:szCs w:val="24"/>
          <w:lang w:eastAsia="ru-RU"/>
        </w:rPr>
        <w:t>.</w:t>
      </w:r>
    </w:p>
    <w:p w:rsidR="008D3ADB" w:rsidRDefault="008D3ADB" w:rsidP="008D3ADB">
      <w:pPr>
        <w:ind w:firstLine="709"/>
        <w:jc w:val="both"/>
        <w:rPr>
          <w:color w:val="000000"/>
        </w:rPr>
      </w:pPr>
      <w:r w:rsidRPr="002F6684">
        <w:rPr>
          <w:color w:val="000000"/>
        </w:rPr>
        <w:t>1</w:t>
      </w:r>
      <w:r>
        <w:rPr>
          <w:color w:val="000000"/>
        </w:rPr>
        <w:t>2</w:t>
      </w:r>
      <w:r w:rsidRPr="002F6684">
        <w:rPr>
          <w:color w:val="000000"/>
        </w:rPr>
        <w:t>.3. Лица, виновные в нарушении настоящих Правил, несут ответственность в административном порядке в соответствии с  </w:t>
      </w:r>
      <w:r w:rsidRPr="000C5CA1">
        <w:rPr>
          <w:color w:val="000000"/>
          <w:sz w:val="28"/>
          <w:szCs w:val="28"/>
        </w:rPr>
        <w:t xml:space="preserve"> </w:t>
      </w:r>
      <w:r w:rsidRPr="00E278DC">
        <w:rPr>
          <w:color w:val="000000"/>
        </w:rPr>
        <w:t>Законом Республики Мордовия «Об административной ответственности на территории Республики Мордовия».</w:t>
      </w:r>
    </w:p>
    <w:p w:rsidR="008D3ADB" w:rsidRDefault="008D3ADB" w:rsidP="008D3ADB">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12</w:t>
      </w:r>
      <w:r w:rsidRPr="002F6684">
        <w:rPr>
          <w:rFonts w:ascii="Times New Roman" w:hAnsi="Times New Roman"/>
          <w:color w:val="000000"/>
          <w:sz w:val="24"/>
          <w:szCs w:val="24"/>
          <w:lang w:eastAsia="ru-RU"/>
        </w:rPr>
        <w:t>.4.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8D3ADB" w:rsidRPr="002F6684" w:rsidRDefault="008D3ADB" w:rsidP="008D3ADB">
      <w:pPr>
        <w:pStyle w:val="a4"/>
        <w:ind w:firstLine="709"/>
        <w:jc w:val="both"/>
        <w:rPr>
          <w:rFonts w:ascii="Times New Roman" w:hAnsi="Times New Roman"/>
          <w:color w:val="000000"/>
          <w:sz w:val="24"/>
          <w:szCs w:val="24"/>
          <w:lang w:eastAsia="ru-RU"/>
        </w:rPr>
      </w:pPr>
    </w:p>
    <w:p w:rsidR="008D3ADB" w:rsidRDefault="008D3ADB" w:rsidP="008D3ADB">
      <w:pPr>
        <w:pStyle w:val="a4"/>
        <w:ind w:firstLine="709"/>
        <w:jc w:val="center"/>
        <w:rPr>
          <w:rFonts w:ascii="Times New Roman" w:hAnsi="Times New Roman"/>
          <w:b/>
          <w:color w:val="000000"/>
          <w:sz w:val="24"/>
          <w:szCs w:val="24"/>
          <w:lang w:eastAsia="ru-RU"/>
        </w:rPr>
      </w:pPr>
      <w:r w:rsidRPr="002F6684">
        <w:rPr>
          <w:rFonts w:ascii="Times New Roman" w:hAnsi="Times New Roman"/>
          <w:b/>
          <w:color w:val="000000"/>
          <w:sz w:val="24"/>
          <w:szCs w:val="24"/>
          <w:lang w:eastAsia="ru-RU"/>
        </w:rPr>
        <w:t>XI</w:t>
      </w:r>
      <w:r w:rsidRPr="002F6684">
        <w:rPr>
          <w:rFonts w:ascii="Times New Roman" w:hAnsi="Times New Roman"/>
          <w:b/>
          <w:color w:val="000000"/>
          <w:sz w:val="24"/>
          <w:szCs w:val="24"/>
          <w:lang w:val="en-US" w:eastAsia="ru-RU"/>
        </w:rPr>
        <w:t>I</w:t>
      </w:r>
      <w:r w:rsidRPr="002F6684">
        <w:rPr>
          <w:rFonts w:ascii="Times New Roman" w:hAnsi="Times New Roman"/>
          <w:b/>
          <w:color w:val="000000"/>
          <w:sz w:val="24"/>
          <w:szCs w:val="24"/>
          <w:lang w:eastAsia="ru-RU"/>
        </w:rPr>
        <w:t>I. Заключительное положение</w:t>
      </w:r>
    </w:p>
    <w:p w:rsidR="008D3ADB" w:rsidRDefault="008D3ADB" w:rsidP="008D3ADB">
      <w:pPr>
        <w:pStyle w:val="a4"/>
        <w:ind w:firstLine="709"/>
        <w:jc w:val="center"/>
        <w:rPr>
          <w:rFonts w:ascii="Times New Roman" w:hAnsi="Times New Roman"/>
          <w:b/>
          <w:color w:val="000000"/>
          <w:sz w:val="24"/>
          <w:szCs w:val="24"/>
          <w:lang w:eastAsia="ru-RU"/>
        </w:rPr>
      </w:pPr>
    </w:p>
    <w:p w:rsidR="008D3ADB" w:rsidRPr="002F6684" w:rsidRDefault="008D3ADB" w:rsidP="008D3ADB">
      <w:pPr>
        <w:pStyle w:val="a4"/>
        <w:ind w:firstLine="709"/>
        <w:jc w:val="both"/>
        <w:rPr>
          <w:rFonts w:ascii="Times New Roman" w:hAnsi="Times New Roman"/>
          <w:color w:val="000000"/>
          <w:sz w:val="24"/>
          <w:szCs w:val="24"/>
        </w:rPr>
      </w:pPr>
      <w:r>
        <w:rPr>
          <w:rFonts w:ascii="Times New Roman" w:hAnsi="Times New Roman"/>
          <w:color w:val="000000"/>
          <w:sz w:val="24"/>
          <w:szCs w:val="24"/>
          <w:lang w:eastAsia="ru-RU"/>
        </w:rPr>
        <w:t xml:space="preserve">13. 1. </w:t>
      </w:r>
      <w:r w:rsidRPr="002F6684">
        <w:rPr>
          <w:rFonts w:ascii="Times New Roman" w:hAnsi="Times New Roman"/>
          <w:color w:val="000000"/>
          <w:sz w:val="24"/>
          <w:szCs w:val="24"/>
          <w:lang w:eastAsia="ru-RU"/>
        </w:rPr>
        <w:t xml:space="preserve">Изменения в настоящие Правила вносятся решением </w:t>
      </w:r>
      <w:r>
        <w:rPr>
          <w:rFonts w:ascii="Times New Roman" w:hAnsi="Times New Roman"/>
          <w:color w:val="000000"/>
          <w:sz w:val="24"/>
          <w:szCs w:val="24"/>
          <w:lang w:eastAsia="ru-RU"/>
        </w:rPr>
        <w:t xml:space="preserve">Совета депутатов Троицкого сельского поселения </w:t>
      </w:r>
      <w:r w:rsidRPr="002F6684">
        <w:rPr>
          <w:rFonts w:ascii="Times New Roman" w:hAnsi="Times New Roman"/>
          <w:color w:val="000000"/>
          <w:sz w:val="24"/>
          <w:szCs w:val="24"/>
          <w:lang w:eastAsia="ru-RU"/>
        </w:rPr>
        <w:t>в установленном порядке и вступают в законную силу со дня их официального опубликования.</w:t>
      </w:r>
    </w:p>
    <w:p w:rsidR="008D3ADB" w:rsidRPr="003248CC" w:rsidRDefault="008D3ADB" w:rsidP="008D3ADB">
      <w:pPr>
        <w:pStyle w:val="a4"/>
        <w:jc w:val="both"/>
        <w:rPr>
          <w:rFonts w:ascii="Times New Roman" w:hAnsi="Times New Roman"/>
          <w:sz w:val="24"/>
          <w:szCs w:val="24"/>
        </w:rPr>
      </w:pPr>
    </w:p>
    <w:p w:rsidR="00CF30F7" w:rsidRDefault="00CF30F7"/>
    <w:sectPr w:rsidR="00CF30F7" w:rsidSect="007B7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1991"/>
    <w:rsid w:val="005B1BBC"/>
    <w:rsid w:val="007B7000"/>
    <w:rsid w:val="008D3ADB"/>
    <w:rsid w:val="00CF30F7"/>
    <w:rsid w:val="00FF1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B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D3ADB"/>
    <w:pPr>
      <w:keepNext/>
      <w:keepLines/>
      <w:spacing w:before="480"/>
      <w:outlineLvl w:val="0"/>
    </w:pPr>
    <w:rPr>
      <w:rFonts w:ascii="Cambria" w:hAnsi="Cambria"/>
      <w:b/>
      <w:bCs/>
      <w:color w:val="365F91"/>
      <w:sz w:val="28"/>
      <w:szCs w:val="28"/>
      <w:lang/>
    </w:rPr>
  </w:style>
  <w:style w:type="paragraph" w:styleId="2">
    <w:name w:val="heading 2"/>
    <w:basedOn w:val="a"/>
    <w:link w:val="20"/>
    <w:uiPriority w:val="9"/>
    <w:qFormat/>
    <w:rsid w:val="008D3ADB"/>
    <w:pPr>
      <w:spacing w:before="100" w:beforeAutospacing="1" w:after="100" w:afterAutospacing="1"/>
      <w:outlineLvl w:val="1"/>
    </w:pPr>
    <w:rPr>
      <w:b/>
      <w:bCs/>
      <w:sz w:val="36"/>
      <w:szCs w:val="36"/>
      <w:lang/>
    </w:rPr>
  </w:style>
  <w:style w:type="paragraph" w:styleId="3">
    <w:name w:val="heading 3"/>
    <w:basedOn w:val="a"/>
    <w:link w:val="30"/>
    <w:uiPriority w:val="9"/>
    <w:qFormat/>
    <w:rsid w:val="008D3ADB"/>
    <w:pPr>
      <w:spacing w:before="100" w:beforeAutospacing="1" w:after="100" w:afterAutospacing="1"/>
      <w:outlineLvl w:val="2"/>
    </w:pPr>
    <w:rPr>
      <w:b/>
      <w:bCs/>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B1BBC"/>
    <w:rPr>
      <w:color w:val="0000FF"/>
      <w:u w:val="single"/>
    </w:rPr>
  </w:style>
  <w:style w:type="paragraph" w:styleId="a4">
    <w:name w:val="No Spacing"/>
    <w:qFormat/>
    <w:rsid w:val="005B1BBC"/>
    <w:pPr>
      <w:spacing w:after="0" w:line="240" w:lineRule="auto"/>
    </w:pPr>
    <w:rPr>
      <w:rFonts w:ascii="Calibri" w:eastAsia="Calibri" w:hAnsi="Calibri" w:cs="Times New Roman"/>
    </w:rPr>
  </w:style>
  <w:style w:type="paragraph" w:styleId="a5">
    <w:name w:val="Normal (Web)"/>
    <w:basedOn w:val="a"/>
    <w:rsid w:val="005B1BBC"/>
    <w:pPr>
      <w:spacing w:before="100" w:beforeAutospacing="1" w:after="100" w:afterAutospacing="1"/>
    </w:pPr>
  </w:style>
  <w:style w:type="character" w:customStyle="1" w:styleId="10">
    <w:name w:val="Заголовок 1 Знак"/>
    <w:basedOn w:val="a0"/>
    <w:link w:val="1"/>
    <w:uiPriority w:val="9"/>
    <w:rsid w:val="008D3AD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8D3AD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D3ADB"/>
    <w:rPr>
      <w:rFonts w:ascii="Times New Roman" w:eastAsia="Times New Roman" w:hAnsi="Times New Roman" w:cs="Times New Roman"/>
      <w:b/>
      <w:bCs/>
      <w:sz w:val="27"/>
      <w:szCs w:val="27"/>
      <w:lang w:eastAsia="ru-RU"/>
    </w:rPr>
  </w:style>
  <w:style w:type="paragraph" w:customStyle="1" w:styleId="formattext">
    <w:name w:val="formattext"/>
    <w:basedOn w:val="a"/>
    <w:rsid w:val="008D3ADB"/>
    <w:pPr>
      <w:spacing w:before="100" w:beforeAutospacing="1" w:after="100" w:afterAutospacing="1"/>
    </w:pPr>
  </w:style>
  <w:style w:type="character" w:customStyle="1" w:styleId="apple-converted-space">
    <w:name w:val="apple-converted-space"/>
    <w:basedOn w:val="a0"/>
    <w:rsid w:val="008D3ADB"/>
  </w:style>
  <w:style w:type="character" w:styleId="a6">
    <w:name w:val="FollowedHyperlink"/>
    <w:uiPriority w:val="99"/>
    <w:semiHidden/>
    <w:unhideWhenUsed/>
    <w:rsid w:val="008D3ADB"/>
    <w:rPr>
      <w:color w:val="800080"/>
      <w:u w:val="single"/>
    </w:rPr>
  </w:style>
  <w:style w:type="paragraph" w:styleId="a7">
    <w:name w:val="List Paragraph"/>
    <w:basedOn w:val="a"/>
    <w:uiPriority w:val="34"/>
    <w:qFormat/>
    <w:rsid w:val="008D3ADB"/>
    <w:pPr>
      <w:ind w:left="720"/>
      <w:contextualSpacing/>
    </w:pPr>
    <w:rPr>
      <w:rFonts w:ascii="Calibri" w:hAnsi="Calibri"/>
    </w:rPr>
  </w:style>
  <w:style w:type="character" w:styleId="a8">
    <w:name w:val="Emphasis"/>
    <w:uiPriority w:val="20"/>
    <w:qFormat/>
    <w:rsid w:val="008D3A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B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B1BBC"/>
    <w:rPr>
      <w:color w:val="0000FF"/>
      <w:u w:val="single"/>
    </w:rPr>
  </w:style>
  <w:style w:type="paragraph" w:styleId="a4">
    <w:name w:val="No Spacing"/>
    <w:qFormat/>
    <w:rsid w:val="005B1BBC"/>
    <w:pPr>
      <w:spacing w:after="0" w:line="240" w:lineRule="auto"/>
    </w:pPr>
    <w:rPr>
      <w:rFonts w:ascii="Calibri" w:eastAsia="Calibri" w:hAnsi="Calibri" w:cs="Times New Roman"/>
    </w:rPr>
  </w:style>
  <w:style w:type="paragraph" w:styleId="a5">
    <w:name w:val="Normal (Web)"/>
    <w:basedOn w:val="a"/>
    <w:rsid w:val="005B1BB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http://kovilkino13.ru/troitskoe-selskoe-poselenie.html" TargetMode="External"/><Relationship Id="rId18" Type="http://schemas.openxmlformats.org/officeDocument/2006/relationships/hyperlink" Target="http://docs.cntd.ru/document/901919946" TargetMode="External"/><Relationship Id="rId26" Type="http://schemas.openxmlformats.org/officeDocument/2006/relationships/hyperlink" Target="http://docs.cntd.ru/document/901835428" TargetMode="External"/><Relationship Id="rId3" Type="http://schemas.openxmlformats.org/officeDocument/2006/relationships/webSettings" Target="webSettings.xml"/><Relationship Id="rId21" Type="http://schemas.openxmlformats.org/officeDocument/2006/relationships/hyperlink" Target="http://docs.cntd.ru/document/901808297" TargetMode="External"/><Relationship Id="rId34" Type="http://schemas.openxmlformats.org/officeDocument/2006/relationships/fontTable" Target="fontTable.xml"/><Relationship Id="rId7" Type="http://schemas.openxmlformats.org/officeDocument/2006/relationships/hyperlink" Target="http://docs.cntd.ru/document/902017047" TargetMode="External"/><Relationship Id="rId12" Type="http://schemas.openxmlformats.org/officeDocument/2006/relationships/hyperlink" Target="http://docs.cntd.ru/document/901711591" TargetMode="External"/><Relationship Id="rId17" Type="http://schemas.openxmlformats.org/officeDocument/2006/relationships/hyperlink" Target="http://docs.cntd.ru/document/902017047" TargetMode="External"/><Relationship Id="rId25" Type="http://schemas.openxmlformats.org/officeDocument/2006/relationships/hyperlink" Target="http://docs.cntd.ru/document/902065388" TargetMode="External"/><Relationship Id="rId33" Type="http://schemas.openxmlformats.org/officeDocument/2006/relationships/hyperlink" Target="http://docs.cntd.ru/document/901877221" TargetMode="External"/><Relationship Id="rId2" Type="http://schemas.openxmlformats.org/officeDocument/2006/relationships/settings" Target="settings.xml"/><Relationship Id="rId16" Type="http://schemas.openxmlformats.org/officeDocument/2006/relationships/hyperlink" Target="http://docs.cntd.ru/document/901919338" TargetMode="External"/><Relationship Id="rId20" Type="http://schemas.openxmlformats.org/officeDocument/2006/relationships/hyperlink" Target="http://docs.cntd.ru/document/901729631" TargetMode="External"/><Relationship Id="rId29" Type="http://schemas.openxmlformats.org/officeDocument/2006/relationships/hyperlink" Target="http://docs.cntd.ru/document/902397028" TargetMode="External"/><Relationship Id="rId1" Type="http://schemas.openxmlformats.org/officeDocument/2006/relationships/styles" Target="styles.xml"/><Relationship Id="rId6" Type="http://schemas.openxmlformats.org/officeDocument/2006/relationships/hyperlink" Target="http://docs.cntd.ru/document/901919338" TargetMode="External"/><Relationship Id="rId11" Type="http://schemas.openxmlformats.org/officeDocument/2006/relationships/hyperlink" Target="http://docs.cntd.ru/document/901808297" TargetMode="External"/><Relationship Id="rId24" Type="http://schemas.openxmlformats.org/officeDocument/2006/relationships/hyperlink" Target="http://docs.cntd.ru/document/901711591" TargetMode="External"/><Relationship Id="rId32" Type="http://schemas.openxmlformats.org/officeDocument/2006/relationships/hyperlink" Target="http://docs.cntd.ru/document/901877221" TargetMode="External"/><Relationship Id="rId5" Type="http://schemas.openxmlformats.org/officeDocument/2006/relationships/hyperlink" Target="http://docs.cntd.ru/document/744100004" TargetMode="External"/><Relationship Id="rId15" Type="http://schemas.openxmlformats.org/officeDocument/2006/relationships/hyperlink" Target="http://docs.cntd.ru/document/744100004" TargetMode="External"/><Relationship Id="rId23" Type="http://schemas.openxmlformats.org/officeDocument/2006/relationships/hyperlink" Target="http://docs.cntd.ru/document/901919338" TargetMode="External"/><Relationship Id="rId28" Type="http://schemas.openxmlformats.org/officeDocument/2006/relationships/hyperlink" Target="http://docs.cntd.ru/document/902366205" TargetMode="External"/><Relationship Id="rId36" Type="http://schemas.microsoft.com/office/2007/relationships/stylesWithEffects" Target="stylesWithEffects.xml"/><Relationship Id="rId10" Type="http://schemas.openxmlformats.org/officeDocument/2006/relationships/hyperlink" Target="http://docs.cntd.ru/document/901729631" TargetMode="External"/><Relationship Id="rId19" Type="http://schemas.openxmlformats.org/officeDocument/2006/relationships/hyperlink" Target="http://docs.cntd.ru/document/901876063" TargetMode="External"/><Relationship Id="rId31" Type="http://schemas.openxmlformats.org/officeDocument/2006/relationships/hyperlink" Target="http://docs.cntd.ru/document/902397028" TargetMode="External"/><Relationship Id="rId4" Type="http://schemas.openxmlformats.org/officeDocument/2006/relationships/hyperlink" Target="http://docs.cntd.ru/document/9027690" TargetMode="External"/><Relationship Id="rId9" Type="http://schemas.openxmlformats.org/officeDocument/2006/relationships/hyperlink" Target="http://docs.cntd.ru/document/901876063" TargetMode="External"/><Relationship Id="rId14" Type="http://schemas.openxmlformats.org/officeDocument/2006/relationships/hyperlink" Target="http://docs.cntd.ru/document/9027690" TargetMode="External"/><Relationship Id="rId22" Type="http://schemas.openxmlformats.org/officeDocument/2006/relationships/hyperlink" Target="http://docs.cntd.ru/document/901711591" TargetMode="External"/><Relationship Id="rId27" Type="http://schemas.openxmlformats.org/officeDocument/2006/relationships/hyperlink" Target="http://docs.cntd.ru/document/901919338" TargetMode="External"/><Relationship Id="rId30" Type="http://schemas.openxmlformats.org/officeDocument/2006/relationships/hyperlink" Target="http://docs.cntd.ru/document/902397028"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19237</Words>
  <Characters>109653</Characters>
  <Application>Microsoft Office Word</Application>
  <DocSecurity>0</DocSecurity>
  <Lines>913</Lines>
  <Paragraphs>257</Paragraphs>
  <ScaleCrop>false</ScaleCrop>
  <Company/>
  <LinksUpToDate>false</LinksUpToDate>
  <CharactersWithSpaces>128633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Акашев АИ</cp:lastModifiedBy>
  <cp:revision>3</cp:revision>
  <dcterms:created xsi:type="dcterms:W3CDTF">2017-07-31T11:35:00Z</dcterms:created>
  <dcterms:modified xsi:type="dcterms:W3CDTF">2017-10-13T07:42:00Z</dcterms:modified>
</cp:coreProperties>
</file>